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DA" w:rsidRDefault="009C3BDA" w:rsidP="009C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адаптированной рабочей программе по биологии</w:t>
      </w:r>
    </w:p>
    <w:p w:rsidR="009C3BDA" w:rsidRDefault="009C3BDA" w:rsidP="009C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</w:t>
      </w:r>
    </w:p>
    <w:p w:rsidR="009C3BDA" w:rsidRDefault="009C3BDA" w:rsidP="009C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Биология. Животные. 8 класс</w:t>
      </w:r>
    </w:p>
    <w:p w:rsidR="009C3BDA" w:rsidRDefault="009C3BDA" w:rsidP="009C3BDA">
      <w:pPr>
        <w:tabs>
          <w:tab w:val="left" w:pos="1830"/>
        </w:tabs>
        <w:snapToGrid w:val="0"/>
        <w:spacing w:after="0" w:line="240" w:lineRule="auto"/>
        <w:jc w:val="both"/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биологии для  коррекционной школы в 6 классе составлена на основе   Программы специальных (коррекционных) общеобразовательных учреждений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, 5-9 классы, М;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2004 г, 223 с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примерной программы по биологии 8 класса основного общего специального (коррекционного) общеобразовательных учреждений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 авторов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И.В.Романов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Е.Г. Фёдоров</w:t>
      </w:r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 Биология, Животные 8 класс.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использование учебника: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И.В.Романов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Е.Г. Фёдоров</w:t>
      </w:r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, «Биология. Животные», 8 класс, учебник для специальных (коррекционных) школ </w:t>
      </w:r>
      <w:r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VIII</w:t>
      </w:r>
      <w:r>
        <w:rPr>
          <w:rFonts w:ascii="Times New Roman" w:eastAsia="TimesNewRomanPSMT" w:hAnsi="Times New Roman" w:cs="TimesNewRomanPSMT"/>
          <w:bCs/>
          <w:sz w:val="24"/>
          <w:szCs w:val="24"/>
          <w:lang w:eastAsia="ru-RU"/>
        </w:rPr>
        <w:t xml:space="preserve"> вида, Москва,  Дрофа,  2014.  269 с. 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часа, 2 часа в неделю.       </w:t>
      </w:r>
    </w:p>
    <w:p w:rsidR="009C3BDA" w:rsidRDefault="009C3BDA" w:rsidP="009C3B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BDA" w:rsidRDefault="009C3BDA" w:rsidP="009C3B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Содержание программы  курса биологии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 Основой  курса биологии для  коррекционной школы 8 вида  являются идеи преемственности начального и основного общего образования;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Биология как учебный предмет вносит существенный вклад в формирование у учащихся  с интеллектуальными нарушениями системы знаний как о живой природе, так и об окружающем мире в целом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целями изучения биологии в  коррекционной школе являются: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- освоение знаний о живой природе и присущих ей закономерностях; строении, жизнедеятельности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 живых организмов;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человеке как биосоциальном существе; роли биологической науки в практической деятельности людей; методах познания живой природы;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- 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 наблюдения за биологическими объектами и состоянием собственного организма;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оспитание позитивного отношения к живой природе, культуры поведения в природе;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-  применение знаний и умений в повседневной жизни для решения практических задач и обеспечения безопасности своей жизни; оценки последствий своей деятельности по отношению к живой природе, 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 В разделе «Животные» (8 класс) 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дополнен темами, близкими учащимся, живущим в  сельской  местности («Сельскохозяйственные животные», «Кошки.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Собаки. Породы. Уход. Санитарно-гигиенические требования к их содержанию», «Уход за  домашними животными » и др.).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3BDA" w:rsidRDefault="009C3BDA" w:rsidP="009C3B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C3BDA" w:rsidRDefault="009C3BDA" w:rsidP="009C3B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C3BDA" w:rsidRDefault="009C3BDA" w:rsidP="009C3B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C3BDA" w:rsidRDefault="009C3BDA" w:rsidP="009C3B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DA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C3BDA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2021-03-31T14:23:00Z</dcterms:created>
  <dcterms:modified xsi:type="dcterms:W3CDTF">2021-03-31T14:24:00Z</dcterms:modified>
</cp:coreProperties>
</file>