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6" w:rsidRDefault="006E0096" w:rsidP="006E0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религиозных культур и светской этики», модул</w:t>
      </w:r>
      <w:r w:rsidR="00A5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Основы светской этики»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096" w:rsidRPr="00B5382A" w:rsidRDefault="006E0096" w:rsidP="006E00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538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Рабочая программа </w:t>
      </w:r>
      <w:r w:rsidRPr="00B5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учебного курса</w:t>
      </w:r>
      <w:r w:rsidRPr="00B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религиозных культур и светской этики», далее  </w:t>
      </w:r>
      <w:proofErr w:type="spellStart"/>
      <w:r w:rsidRPr="00B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ОРКиСЭ</w:t>
      </w:r>
      <w:proofErr w:type="spellEnd"/>
      <w:r w:rsidRPr="00B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«Основы светской этики»</w:t>
      </w:r>
      <w:r w:rsidRPr="00B538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составлена в соответствии с требованиями:</w:t>
      </w:r>
    </w:p>
    <w:p w:rsidR="006E0096" w:rsidRPr="00B5382A" w:rsidRDefault="006E0096" w:rsidP="006E009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B5382A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6E0096" w:rsidRPr="00B5382A" w:rsidRDefault="006E0096" w:rsidP="006E00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B5382A">
        <w:rPr>
          <w:rFonts w:ascii="Times New Roman" w:eastAsia="Calibri" w:hAnsi="Times New Roman" w:cs="Times New Roman"/>
          <w:bCs/>
          <w:iCs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6E0096" w:rsidRPr="00B5382A" w:rsidRDefault="006E0096" w:rsidP="006E0096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2A">
        <w:rPr>
          <w:rFonts w:ascii="Times New Roman" w:eastAsia="Calibri" w:hAnsi="Times New Roman" w:cs="Times New Roman"/>
          <w:sz w:val="28"/>
          <w:szCs w:val="28"/>
        </w:rPr>
        <w:t xml:space="preserve">На основе 1.Программы для образовательных учреждений комплексного учебного курса «Основы религиозных культур и светской этики» 4-5 </w:t>
      </w:r>
      <w:proofErr w:type="spellStart"/>
      <w:r w:rsidRPr="00B5382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5382A">
        <w:rPr>
          <w:rFonts w:ascii="Times New Roman" w:eastAsia="Calibri" w:hAnsi="Times New Roman" w:cs="Times New Roman"/>
          <w:sz w:val="28"/>
          <w:szCs w:val="28"/>
        </w:rPr>
        <w:t xml:space="preserve">. Составитель программы  А.Я. Данилюк, издательство «Просвещение», Москва  </w:t>
      </w:r>
      <w:smartTag w:uri="urn:schemas-microsoft-com:office:smarttags" w:element="metricconverter">
        <w:smartTagPr>
          <w:attr w:name="ProductID" w:val="2010 г"/>
        </w:smartTagPr>
        <w:r w:rsidRPr="00B5382A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B5382A">
        <w:rPr>
          <w:rFonts w:ascii="Times New Roman" w:eastAsia="Calibri" w:hAnsi="Times New Roman" w:cs="Times New Roman"/>
          <w:sz w:val="28"/>
          <w:szCs w:val="28"/>
        </w:rPr>
        <w:t xml:space="preserve">. 2.Учебного  пособия «Основы светской этики» 4-5 </w:t>
      </w:r>
      <w:proofErr w:type="spellStart"/>
      <w:r w:rsidRPr="00B5382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53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096" w:rsidRDefault="006E0096" w:rsidP="006E0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:rsidR="006E0096" w:rsidRDefault="006E0096" w:rsidP="006E0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базисным учебным планом на изучение дисциплины отводится  в 4 классе 1 час в неделю, всего 34 часа в год. </w:t>
      </w:r>
    </w:p>
    <w:p w:rsidR="006E0096" w:rsidRDefault="006E0096" w:rsidP="006E0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6E0096" w:rsidRPr="00B5382A" w:rsidRDefault="006E0096" w:rsidP="006E00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2A">
        <w:rPr>
          <w:rFonts w:ascii="Times New Roman" w:eastAsia="Calibri" w:hAnsi="Times New Roman" w:cs="Times New Roman"/>
          <w:sz w:val="28"/>
          <w:szCs w:val="28"/>
        </w:rPr>
        <w:t>формирование у младшего школьника мотивации к осознанному нравственному поведению, основанному на первоначальных  представлениях о примерах, образцах культурных и религиозных традиций многонационального российского народа и уважении к ним, а также к диалогу с представителями других культур и мировоззрений.</w:t>
      </w:r>
    </w:p>
    <w:p w:rsidR="006E0096" w:rsidRDefault="006E0096" w:rsidP="006E00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тесты, зачет, проверочная работа, учебный проект.</w:t>
      </w:r>
    </w:p>
    <w:p w:rsidR="005A28EC" w:rsidRDefault="005A28EC"/>
    <w:sectPr w:rsidR="005A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9218B3"/>
    <w:multiLevelType w:val="hybridMultilevel"/>
    <w:tmpl w:val="A60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E"/>
    <w:rsid w:val="004A271E"/>
    <w:rsid w:val="005A28EC"/>
    <w:rsid w:val="006E0096"/>
    <w:rsid w:val="00A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Мария</cp:lastModifiedBy>
  <cp:revision>2</cp:revision>
  <dcterms:created xsi:type="dcterms:W3CDTF">2021-03-31T15:02:00Z</dcterms:created>
  <dcterms:modified xsi:type="dcterms:W3CDTF">2021-03-31T15:02:00Z</dcterms:modified>
</cp:coreProperties>
</file>