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7" w:rsidRPr="00755581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"Окружающий мир"</w:t>
      </w:r>
    </w:p>
    <w:p w:rsidR="001B0B6A" w:rsidRPr="001B0B6A" w:rsidRDefault="001B0B6A" w:rsidP="001B0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B6A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«Окружающий мир» составлена в соответствии с  требованиями</w:t>
      </w:r>
    </w:p>
    <w:p w:rsidR="001B0B6A" w:rsidRPr="001B0B6A" w:rsidRDefault="001B0B6A" w:rsidP="001B0B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1B0B6A" w:rsidRPr="001B0B6A" w:rsidRDefault="001B0B6A" w:rsidP="001B0B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1B0B6A" w:rsidRPr="001B0B6A" w:rsidRDefault="001B0B6A" w:rsidP="001B0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Рабочая    программа   </w:t>
      </w:r>
      <w:r w:rsidRPr="001B0B6A">
        <w:rPr>
          <w:rFonts w:ascii="Times New Roman" w:hAnsi="Times New Roman" w:cs="Times New Roman"/>
          <w:b/>
          <w:bCs/>
          <w:sz w:val="24"/>
          <w:szCs w:val="24"/>
        </w:rPr>
        <w:t>учебного предмета «</w:t>
      </w:r>
      <w:r w:rsidRPr="001B0B6A">
        <w:rPr>
          <w:rFonts w:ascii="Times New Roman" w:hAnsi="Times New Roman" w:cs="Times New Roman"/>
          <w:b/>
          <w:bCs/>
          <w:iCs/>
          <w:sz w:val="24"/>
          <w:szCs w:val="24"/>
        </w:rPr>
        <w:t>Окружающий мир</w:t>
      </w:r>
      <w:r w:rsidRPr="001B0B6A">
        <w:rPr>
          <w:rFonts w:ascii="Times New Roman" w:hAnsi="Times New Roman" w:cs="Times New Roman"/>
          <w:b/>
          <w:bCs/>
          <w:spacing w:val="-10"/>
          <w:sz w:val="24"/>
          <w:szCs w:val="24"/>
        </w:rPr>
        <w:t>» для 1 класса разработана на основе:</w:t>
      </w:r>
    </w:p>
    <w:p w:rsidR="001B0B6A" w:rsidRPr="001B0B6A" w:rsidRDefault="001B0B6A" w:rsidP="001B0B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sz w:val="24"/>
          <w:szCs w:val="24"/>
        </w:rPr>
        <w:t>«Примерных программ по учебным предметам. Начальная школа. В 2 ч.», М.: «Просвещение», 2011.</w:t>
      </w:r>
    </w:p>
    <w:p w:rsidR="001B0B6A" w:rsidRPr="001B0B6A" w:rsidRDefault="001B0B6A" w:rsidP="001B0B6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/>
          <w:bCs/>
          <w:sz w:val="24"/>
          <w:szCs w:val="24"/>
        </w:rPr>
        <w:t xml:space="preserve">Авторской программы </w:t>
      </w:r>
      <w:r w:rsidRPr="001B0B6A">
        <w:rPr>
          <w:rFonts w:ascii="Times New Roman" w:hAnsi="Times New Roman" w:cs="Times New Roman"/>
          <w:sz w:val="24"/>
          <w:szCs w:val="24"/>
        </w:rPr>
        <w:t>А.А.Плешаков. «Окружающий мир 1—4 классы: пособие для учителей общеобразовательных организаций»</w:t>
      </w:r>
      <w:r w:rsidRPr="001B0B6A">
        <w:rPr>
          <w:rFonts w:ascii="Times New Roman" w:hAnsi="Times New Roman" w:cs="Times New Roman"/>
          <w:b/>
          <w:bCs/>
          <w:sz w:val="24"/>
          <w:szCs w:val="24"/>
        </w:rPr>
        <w:t>, приведённой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1B0B6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</w:p>
    <w:p w:rsidR="001B0B6A" w:rsidRPr="001B0B6A" w:rsidRDefault="001B0B6A" w:rsidP="001B0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Cs/>
          <w:spacing w:val="-10"/>
          <w:sz w:val="24"/>
          <w:szCs w:val="24"/>
        </w:rPr>
        <w:t>Сборника рабочих программ  « Школа России» 1 -4 классы, Москва, Просвещение,  2011.</w:t>
      </w:r>
    </w:p>
    <w:p w:rsidR="001B0B6A" w:rsidRDefault="001B0B6A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  <w:r w:rsidRPr="00063865">
        <w:rPr>
          <w:rFonts w:ascii="Times New Roman" w:hAnsi="Times New Roman" w:cs="Times New Roman"/>
          <w:sz w:val="24"/>
          <w:szCs w:val="24"/>
        </w:rPr>
        <w:t> 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8D4CD7" w:rsidRPr="00020FDA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На изучение курса 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>«Окружающий мир»</w:t>
      </w:r>
      <w:r w:rsidRPr="00063865">
        <w:rPr>
          <w:rFonts w:ascii="Times New Roman" w:hAnsi="Times New Roman" w:cs="Times New Roman"/>
          <w:sz w:val="24"/>
          <w:szCs w:val="24"/>
        </w:rPr>
        <w:t> в каждом классе начальной шк</w:t>
      </w:r>
      <w:r>
        <w:rPr>
          <w:rFonts w:ascii="Times New Roman" w:hAnsi="Times New Roman" w:cs="Times New Roman"/>
          <w:sz w:val="24"/>
          <w:szCs w:val="24"/>
        </w:rPr>
        <w:t>олы отводит</w:t>
      </w:r>
      <w:r w:rsidR="001B0B6A">
        <w:rPr>
          <w:rFonts w:ascii="Times New Roman" w:hAnsi="Times New Roman" w:cs="Times New Roman"/>
          <w:sz w:val="24"/>
          <w:szCs w:val="24"/>
        </w:rPr>
        <w:t>ся 2 часа в неделю: 2 класс – 66 часов (33</w:t>
      </w:r>
      <w:r w:rsidRPr="00063865">
        <w:rPr>
          <w:rFonts w:ascii="Times New Roman" w:hAnsi="Times New Roman" w:cs="Times New Roman"/>
          <w:sz w:val="24"/>
          <w:szCs w:val="24"/>
        </w:rPr>
        <w:t xml:space="preserve"> учебные недели)</w:t>
      </w:r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8D4CD7" w:rsidRPr="00063865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8D4CD7" w:rsidRPr="00020FDA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D4CD7" w:rsidRPr="00063865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Проверочные работы; диагностические работы; тесты.</w:t>
      </w:r>
    </w:p>
    <w:p w:rsidR="00D66EDC" w:rsidRDefault="00D66EDC"/>
    <w:sectPr w:rsidR="00D6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7"/>
    <w:rsid w:val="001B0B6A"/>
    <w:rsid w:val="008D4CD7"/>
    <w:rsid w:val="00CB2857"/>
    <w:rsid w:val="00D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2021-03-31T12:22:00Z</dcterms:created>
  <dcterms:modified xsi:type="dcterms:W3CDTF">2021-03-31T12:22:00Z</dcterms:modified>
</cp:coreProperties>
</file>