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37" w:rsidRPr="006831A5" w:rsidRDefault="006831A5">
      <w:pPr>
        <w:rPr>
          <w:rFonts w:ascii="Times New Roman" w:hAnsi="Times New Roman" w:cs="Times New Roman"/>
          <w:b/>
          <w:sz w:val="24"/>
          <w:szCs w:val="24"/>
        </w:rPr>
      </w:pPr>
      <w:r w:rsidRPr="006831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«Математика»</w:t>
      </w:r>
    </w:p>
    <w:p w:rsidR="006831A5" w:rsidRPr="006831A5" w:rsidRDefault="006831A5" w:rsidP="00683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831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программа учебного предмета «Математика» составлена в соответствии с требованиями:</w:t>
      </w:r>
    </w:p>
    <w:p w:rsidR="006831A5" w:rsidRPr="006831A5" w:rsidRDefault="006831A5" w:rsidP="00683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831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Федерального государственного общеобразовательного стандарта начального общего образования.</w:t>
      </w:r>
    </w:p>
    <w:p w:rsidR="006831A5" w:rsidRPr="006831A5" w:rsidRDefault="006831A5" w:rsidP="006831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831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Концепцией духовно-нравственного развития и воспитания личности гражданина России</w:t>
      </w:r>
      <w:r w:rsidRPr="006831A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.</w:t>
      </w:r>
    </w:p>
    <w:p w:rsidR="006831A5" w:rsidRPr="006831A5" w:rsidRDefault="00102277" w:rsidP="006831A5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</w:t>
      </w:r>
      <w:bookmarkStart w:id="0" w:name="_GoBack"/>
      <w:bookmarkEnd w:id="0"/>
      <w:r w:rsidR="006831A5" w:rsidRPr="006831A5">
        <w:rPr>
          <w:rFonts w:ascii="Times New Roman" w:eastAsiaTheme="minorEastAsia" w:hAnsi="Times New Roman" w:cs="Times New Roman"/>
          <w:sz w:val="24"/>
          <w:szCs w:val="24"/>
          <w:lang w:eastAsia="zh-CN"/>
        </w:rPr>
        <w:t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«Математика» с учетом особых образовательных потребностей обучающихся с ЗПР.</w:t>
      </w:r>
    </w:p>
    <w:p w:rsidR="006831A5" w:rsidRPr="006831A5" w:rsidRDefault="006831A5" w:rsidP="006831A5">
      <w:pPr>
        <w:pStyle w:val="Style1"/>
        <w:widowControl/>
        <w:jc w:val="both"/>
        <w:rPr>
          <w:rStyle w:val="FontStyle108"/>
          <w:sz w:val="24"/>
          <w:szCs w:val="24"/>
        </w:rPr>
      </w:pPr>
      <w:r w:rsidRPr="006831A5">
        <w:rPr>
          <w:rStyle w:val="FontStyle108"/>
          <w:sz w:val="24"/>
          <w:szCs w:val="24"/>
        </w:rPr>
        <w:t xml:space="preserve">   Рабочая    программа   </w:t>
      </w:r>
      <w:r w:rsidRPr="006831A5">
        <w:rPr>
          <w:rStyle w:val="FontStyle98"/>
          <w:rFonts w:eastAsia="Trebuchet MS"/>
          <w:sz w:val="24"/>
          <w:szCs w:val="24"/>
        </w:rPr>
        <w:t>учебного предмета «</w:t>
      </w:r>
      <w:proofErr w:type="spellStart"/>
      <w:r w:rsidRPr="006831A5">
        <w:rPr>
          <w:b/>
          <w:bCs/>
          <w:iCs/>
        </w:rPr>
        <w:t>Матемсатика</w:t>
      </w:r>
      <w:proofErr w:type="spellEnd"/>
      <w:r w:rsidRPr="006831A5">
        <w:rPr>
          <w:rStyle w:val="FontStyle108"/>
          <w:sz w:val="24"/>
          <w:szCs w:val="24"/>
        </w:rPr>
        <w:t>»  для 2 класса разработана на основе:</w:t>
      </w:r>
    </w:p>
    <w:p w:rsidR="006831A5" w:rsidRPr="006831A5" w:rsidRDefault="006831A5" w:rsidP="006831A5">
      <w:pPr>
        <w:numPr>
          <w:ilvl w:val="0"/>
          <w:numId w:val="3"/>
        </w:numPr>
        <w:spacing w:after="0" w:line="240" w:lineRule="auto"/>
        <w:jc w:val="both"/>
        <w:rPr>
          <w:rStyle w:val="FontStyle108"/>
          <w:b w:val="0"/>
          <w:bCs w:val="0"/>
          <w:sz w:val="24"/>
          <w:szCs w:val="24"/>
        </w:rPr>
      </w:pPr>
      <w:r w:rsidRPr="006831A5">
        <w:rPr>
          <w:rFonts w:ascii="Times New Roman" w:hAnsi="Times New Roman" w:cs="Times New Roman"/>
          <w:sz w:val="24"/>
          <w:szCs w:val="24"/>
        </w:rPr>
        <w:t>«Примерных программ по учебным предметам. Начальная школа. В 2 ч.», М.: «Просвещение», 2011.</w:t>
      </w:r>
    </w:p>
    <w:p w:rsidR="006831A5" w:rsidRPr="006831A5" w:rsidRDefault="006831A5" w:rsidP="006831A5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FontStyle108"/>
          <w:b w:val="0"/>
          <w:bCs w:val="0"/>
          <w:sz w:val="24"/>
          <w:szCs w:val="24"/>
        </w:rPr>
      </w:pPr>
      <w:r w:rsidRPr="006831A5">
        <w:rPr>
          <w:rStyle w:val="FontStyle19"/>
          <w:sz w:val="24"/>
          <w:szCs w:val="24"/>
        </w:rPr>
        <w:t xml:space="preserve">Авторской программы </w:t>
      </w:r>
      <w:proofErr w:type="spellStart"/>
      <w:r w:rsidRPr="006831A5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6831A5">
        <w:rPr>
          <w:rFonts w:ascii="Times New Roman" w:hAnsi="Times New Roman" w:cs="Times New Roman"/>
          <w:sz w:val="24"/>
          <w:szCs w:val="24"/>
        </w:rPr>
        <w:t>. «Математика 1—4 классы: пособие для учителей общеобразовательных организаций»</w:t>
      </w:r>
      <w:r w:rsidRPr="006831A5">
        <w:rPr>
          <w:rStyle w:val="FontStyle19"/>
          <w:sz w:val="24"/>
          <w:szCs w:val="24"/>
        </w:rPr>
        <w:t xml:space="preserve">, </w:t>
      </w:r>
      <w:proofErr w:type="gramStart"/>
      <w:r w:rsidRPr="006831A5">
        <w:rPr>
          <w:rStyle w:val="FontStyle19"/>
          <w:sz w:val="24"/>
          <w:szCs w:val="24"/>
        </w:rPr>
        <w:t>приведённой</w:t>
      </w:r>
      <w:proofErr w:type="gramEnd"/>
      <w:r w:rsidRPr="006831A5">
        <w:rPr>
          <w:rStyle w:val="FontStyle19"/>
          <w:sz w:val="24"/>
          <w:szCs w:val="24"/>
        </w:rPr>
        <w:t xml:space="preserve">  в соответствие с требованиями Федерального компонента государственного стандарта начального образования  второго поколения (Москва, 2015г.)</w:t>
      </w:r>
      <w:r w:rsidRPr="006831A5">
        <w:rPr>
          <w:rStyle w:val="FontStyle108"/>
          <w:sz w:val="24"/>
          <w:szCs w:val="24"/>
        </w:rPr>
        <w:t xml:space="preserve"> </w:t>
      </w:r>
    </w:p>
    <w:p w:rsidR="006831A5" w:rsidRPr="006831A5" w:rsidRDefault="006831A5" w:rsidP="006831A5">
      <w:pPr>
        <w:pStyle w:val="Style1"/>
        <w:widowControl/>
        <w:numPr>
          <w:ilvl w:val="0"/>
          <w:numId w:val="2"/>
        </w:numPr>
        <w:jc w:val="both"/>
        <w:rPr>
          <w:rStyle w:val="FontStyle108"/>
          <w:b w:val="0"/>
          <w:sz w:val="24"/>
          <w:szCs w:val="24"/>
        </w:rPr>
      </w:pPr>
      <w:r w:rsidRPr="006831A5">
        <w:rPr>
          <w:rStyle w:val="FontStyle108"/>
          <w:sz w:val="24"/>
          <w:szCs w:val="24"/>
        </w:rPr>
        <w:t>Сборника рабочих программ « Школа России» 1 -4 классы, Москва, Просвещение,  2011.</w:t>
      </w:r>
    </w:p>
    <w:p w:rsidR="006831A5" w:rsidRPr="006831A5" w:rsidRDefault="006831A5" w:rsidP="00683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A5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6831A5" w:rsidRPr="006831A5" w:rsidRDefault="006831A5" w:rsidP="00683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A5">
        <w:rPr>
          <w:rFonts w:ascii="Times New Roman" w:hAnsi="Times New Roman" w:cs="Times New Roman"/>
          <w:sz w:val="24"/>
          <w:szCs w:val="24"/>
        </w:rPr>
        <w:t xml:space="preserve">   В Федеральном базисном учебном плане на изучение математики во 2  классе начальной школы отводится 4 часа в неделю, всего – 132 часов. В соответствии с АООП длительность уроков - 40 минут.</w:t>
      </w:r>
    </w:p>
    <w:p w:rsidR="006831A5" w:rsidRPr="006831A5" w:rsidRDefault="006831A5" w:rsidP="006831A5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6831A5">
        <w:rPr>
          <w:rFonts w:ascii="Times New Roman" w:hAnsi="Times New Roman" w:cs="Times New Roman"/>
          <w:sz w:val="24"/>
          <w:szCs w:val="24"/>
        </w:rPr>
        <w:t xml:space="preserve">   </w:t>
      </w:r>
      <w:r w:rsidRPr="006831A5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zh-CN"/>
        </w:rPr>
        <w:t>Общая цель</w:t>
      </w:r>
      <w:r w:rsidRPr="006831A5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6831A5">
        <w:rPr>
          <w:rFonts w:ascii="Times New Roman" w:eastAsiaTheme="minorEastAsia" w:hAnsi="Times New Roman" w:cs="Times New Roman"/>
          <w:sz w:val="24"/>
          <w:szCs w:val="24"/>
          <w:lang w:eastAsia="zh-CN"/>
        </w:rPr>
        <w:t>изучения предмета «Математика» – формирование базовых математических знаний, умений и навыков, позволяющих в дальнейшем осваивать на доступном уровне программы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формирование произвольной регуляции деятельности.</w:t>
      </w:r>
    </w:p>
    <w:p w:rsidR="006831A5" w:rsidRPr="00063865" w:rsidRDefault="006831A5" w:rsidP="00683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A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</w:t>
      </w:r>
      <w:r w:rsidRPr="0006386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6831A5" w:rsidRPr="00063865" w:rsidRDefault="006831A5" w:rsidP="006831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Контрольные работы; тесты; математические диктанты</w:t>
      </w:r>
      <w:proofErr w:type="gramStart"/>
      <w:r w:rsidRPr="0006386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63865">
        <w:rPr>
          <w:rFonts w:ascii="Times New Roman" w:hAnsi="Times New Roman" w:cs="Times New Roman"/>
          <w:sz w:val="24"/>
          <w:szCs w:val="24"/>
        </w:rPr>
        <w:t xml:space="preserve"> диагностические работы.</w:t>
      </w:r>
    </w:p>
    <w:p w:rsidR="006831A5" w:rsidRPr="006831A5" w:rsidRDefault="006831A5" w:rsidP="006831A5">
      <w:pPr>
        <w:rPr>
          <w:rFonts w:ascii="Times New Roman" w:hAnsi="Times New Roman" w:cs="Times New Roman"/>
          <w:sz w:val="24"/>
          <w:szCs w:val="24"/>
        </w:rPr>
      </w:pPr>
    </w:p>
    <w:sectPr w:rsidR="006831A5" w:rsidRPr="0068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04D1"/>
    <w:multiLevelType w:val="hybridMultilevel"/>
    <w:tmpl w:val="DD4A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855A9"/>
    <w:multiLevelType w:val="hybridMultilevel"/>
    <w:tmpl w:val="12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A5"/>
    <w:rsid w:val="00102277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6831A5"/>
    <w:rsid w:val="00707AE1"/>
    <w:rsid w:val="0072048C"/>
    <w:rsid w:val="00724146"/>
    <w:rsid w:val="0076224A"/>
    <w:rsid w:val="007F06B0"/>
    <w:rsid w:val="00805E43"/>
    <w:rsid w:val="008A79BB"/>
    <w:rsid w:val="008B4C85"/>
    <w:rsid w:val="008D1DF4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83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6831A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831A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6831A5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8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83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6831A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831A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6831A5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8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2021-04-07T15:53:00Z</dcterms:created>
  <dcterms:modified xsi:type="dcterms:W3CDTF">2021-04-07T16:07:00Z</dcterms:modified>
</cp:coreProperties>
</file>