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98" w:rsidRDefault="00137898" w:rsidP="00137898">
      <w:pPr>
        <w:pStyle w:val="a3"/>
        <w:spacing w:before="0" w:beforeAutospacing="0" w:after="0" w:afterAutospacing="0"/>
        <w:ind w:firstLine="708"/>
      </w:pPr>
      <w:r>
        <w:t xml:space="preserve">   </w:t>
      </w:r>
      <w:r w:rsidRPr="00193296">
        <w:t xml:space="preserve">Настоящая программа составлена на основе </w:t>
      </w:r>
      <w:r w:rsidRPr="00AF07BD">
        <w:t>Специальной (коррекционной) пр</w:t>
      </w:r>
      <w:r w:rsidRPr="00AF07BD">
        <w:t>о</w:t>
      </w:r>
      <w:r w:rsidRPr="00AF07BD">
        <w:t xml:space="preserve">граммы </w:t>
      </w:r>
      <w:r w:rsidRPr="00AF07BD">
        <w:rPr>
          <w:lang w:val="en-US"/>
        </w:rPr>
        <w:t>VIII</w:t>
      </w:r>
      <w:r>
        <w:t xml:space="preserve"> </w:t>
      </w:r>
      <w:r w:rsidRPr="00AF07BD">
        <w:t xml:space="preserve">вида </w:t>
      </w:r>
      <w:r>
        <w:t xml:space="preserve"> </w:t>
      </w:r>
      <w:r w:rsidRPr="00AF07BD">
        <w:t xml:space="preserve">под редакцией Воронковой В.В. </w:t>
      </w:r>
      <w:r w:rsidRPr="00193296">
        <w:t>Особенностью учебного плана являе</w:t>
      </w:r>
      <w:r w:rsidRPr="00193296">
        <w:t>т</w:t>
      </w:r>
      <w:r w:rsidRPr="00193296">
        <w:t>ся то, что этот предмет решает в основном общеразвивающие, социокультурные и практ</w:t>
      </w:r>
      <w:r w:rsidRPr="00193296">
        <w:t>и</w:t>
      </w:r>
      <w:r w:rsidRPr="00193296">
        <w:t xml:space="preserve">ческие задачи. </w:t>
      </w:r>
      <w:proofErr w:type="gramStart"/>
      <w:r w:rsidRPr="00193296">
        <w:t>Программа раскрывает содержание стандарта, определяет общую страт</w:t>
      </w:r>
      <w:r w:rsidRPr="00193296">
        <w:t>е</w:t>
      </w:r>
      <w:r w:rsidRPr="00193296">
        <w:t>гию обучения, воспитания и развития учащихся средствами учебного предмета в соответствии с целями изучения предм</w:t>
      </w:r>
      <w:r w:rsidRPr="00193296">
        <w:t>е</w:t>
      </w:r>
      <w:r w:rsidRPr="00193296">
        <w:t>та.</w:t>
      </w:r>
      <w:r w:rsidRPr="00324BF5">
        <w:t xml:space="preserve"> </w:t>
      </w:r>
      <w:proofErr w:type="gramEnd"/>
    </w:p>
    <w:p w:rsidR="00137898" w:rsidRDefault="00137898" w:rsidP="00137898">
      <w:pPr>
        <w:pStyle w:val="a3"/>
        <w:spacing w:before="0" w:beforeAutospacing="0" w:after="0" w:afterAutospacing="0"/>
        <w:ind w:firstLine="708"/>
      </w:pPr>
      <w:r>
        <w:t>На уроках чтения используются учебники: С.Ю. Ильина. Чтение 4кл. Учебник для специальных (коррекционных) образовательных учреждений. В 2 частях. Москва: Пр</w:t>
      </w:r>
      <w:r>
        <w:t>о</w:t>
      </w:r>
      <w:r>
        <w:t>свещение, 2014г.</w:t>
      </w:r>
    </w:p>
    <w:p w:rsidR="00137898" w:rsidRPr="006D0262" w:rsidRDefault="00137898" w:rsidP="00137898">
      <w:pPr>
        <w:pStyle w:val="a3"/>
        <w:spacing w:before="0" w:beforeAutospacing="0" w:after="0" w:afterAutospacing="0"/>
        <w:ind w:firstLine="567"/>
        <w:jc w:val="both"/>
      </w:pPr>
      <w:r w:rsidRPr="004324FA">
        <w:t xml:space="preserve">Основными </w:t>
      </w:r>
      <w:r>
        <w:t xml:space="preserve">задачами обучения чтению </w:t>
      </w:r>
      <w:r w:rsidRPr="004324FA">
        <w:t>являются: научить детей читать доступный их пониманию те</w:t>
      </w:r>
      <w:proofErr w:type="gramStart"/>
      <w:r w:rsidRPr="004324FA">
        <w:t>кст всл</w:t>
      </w:r>
      <w:proofErr w:type="gramEnd"/>
      <w:r w:rsidRPr="004324FA">
        <w:t xml:space="preserve">ух и про себя, осмысленно воспринимать прочитанное. У учащихся </w:t>
      </w:r>
      <w:r>
        <w:t xml:space="preserve"> </w:t>
      </w:r>
      <w:r w:rsidRPr="004324FA">
        <w:t xml:space="preserve"> формируется навык сознательного, правильного, беглого и выразительного чт</w:t>
      </w:r>
      <w:r w:rsidRPr="004324FA">
        <w:t>е</w:t>
      </w:r>
      <w:r w:rsidRPr="004324FA">
        <w:t>ния.</w:t>
      </w:r>
    </w:p>
    <w:p w:rsidR="00137898" w:rsidRDefault="00137898" w:rsidP="00137898">
      <w:pPr>
        <w:pStyle w:val="2"/>
        <w:spacing w:after="0" w:line="276" w:lineRule="auto"/>
        <w:ind w:left="0" w:firstLine="567"/>
      </w:pPr>
      <w:r>
        <w:t>При составлении рабочей программы учитывались  возрастные и  психофизические особенности развития учащихся,  уровень их знаний и ум</w:t>
      </w:r>
      <w:r>
        <w:t>е</w:t>
      </w:r>
      <w:r>
        <w:t>ний.</w:t>
      </w:r>
    </w:p>
    <w:p w:rsidR="00137898" w:rsidRPr="004324FA" w:rsidRDefault="00137898" w:rsidP="00137898">
      <w:pPr>
        <w:ind w:firstLine="567"/>
        <w:rPr>
          <w:b/>
          <w:i/>
        </w:rPr>
      </w:pPr>
      <w:r w:rsidRPr="00FE3535">
        <w:rPr>
          <w:b/>
        </w:rPr>
        <w:t>Цель курса</w:t>
      </w:r>
      <w:r>
        <w:rPr>
          <w:b/>
        </w:rPr>
        <w:t>:</w:t>
      </w:r>
    </w:p>
    <w:p w:rsidR="00137898" w:rsidRPr="004324FA" w:rsidRDefault="00137898" w:rsidP="00137898">
      <w:pPr>
        <w:ind w:firstLine="567"/>
        <w:jc w:val="both"/>
      </w:pPr>
      <w:r w:rsidRPr="004324FA">
        <w:rPr>
          <w:b/>
          <w:i/>
        </w:rPr>
        <w:t xml:space="preserve">- </w:t>
      </w:r>
      <w:r w:rsidRPr="004324FA">
        <w:t>научить детей читать доступный их пониманию те</w:t>
      </w:r>
      <w:proofErr w:type="gramStart"/>
      <w:r w:rsidRPr="004324FA">
        <w:t>кст всл</w:t>
      </w:r>
      <w:proofErr w:type="gramEnd"/>
      <w:r w:rsidRPr="004324FA">
        <w:t>ух и про себя, осмысле</w:t>
      </w:r>
      <w:r w:rsidRPr="004324FA">
        <w:t>н</w:t>
      </w:r>
      <w:r w:rsidRPr="004324FA">
        <w:t>но воспринимать прочитанное; формирование навыков правильного, осознанного, выразительного чт</w:t>
      </w:r>
      <w:r w:rsidRPr="004324FA">
        <w:t>е</w:t>
      </w:r>
      <w:r w:rsidRPr="004324FA">
        <w:t>ния; развитие устной речи.</w:t>
      </w:r>
    </w:p>
    <w:p w:rsidR="00137898" w:rsidRPr="00FE3535" w:rsidRDefault="00137898" w:rsidP="00137898">
      <w:pPr>
        <w:ind w:firstLine="567"/>
      </w:pPr>
      <w:r w:rsidRPr="00FE3535">
        <w:rPr>
          <w:b/>
        </w:rPr>
        <w:t>Задачи:</w:t>
      </w:r>
    </w:p>
    <w:p w:rsidR="00137898" w:rsidRPr="004324FA" w:rsidRDefault="00137898" w:rsidP="00137898">
      <w:pPr>
        <w:numPr>
          <w:ilvl w:val="0"/>
          <w:numId w:val="1"/>
        </w:numPr>
        <w:ind w:left="0" w:firstLine="567"/>
      </w:pPr>
      <w:r w:rsidRPr="004324FA">
        <w:t>коррекция и развитие познавательной деятельности</w:t>
      </w:r>
      <w:proofErr w:type="gramStart"/>
      <w:r w:rsidRPr="004324FA">
        <w:t xml:space="preserve"> ;</w:t>
      </w:r>
      <w:proofErr w:type="gramEnd"/>
    </w:p>
    <w:p w:rsidR="00137898" w:rsidRPr="004324FA" w:rsidRDefault="00137898" w:rsidP="00137898">
      <w:pPr>
        <w:numPr>
          <w:ilvl w:val="0"/>
          <w:numId w:val="1"/>
        </w:numPr>
        <w:ind w:left="0" w:firstLine="567"/>
      </w:pPr>
      <w:r w:rsidRPr="004324FA">
        <w:t>коррекция недостатков развития;</w:t>
      </w:r>
    </w:p>
    <w:p w:rsidR="00137898" w:rsidRPr="004324FA" w:rsidRDefault="00137898" w:rsidP="00137898">
      <w:pPr>
        <w:numPr>
          <w:ilvl w:val="0"/>
          <w:numId w:val="1"/>
        </w:numPr>
        <w:ind w:left="0" w:firstLine="567"/>
      </w:pPr>
      <w:r w:rsidRPr="004324FA">
        <w:t>формирование читательской самостоятельности у  учащихся;</w:t>
      </w:r>
    </w:p>
    <w:p w:rsidR="00137898" w:rsidRPr="004324FA" w:rsidRDefault="00137898" w:rsidP="00137898">
      <w:pPr>
        <w:numPr>
          <w:ilvl w:val="0"/>
          <w:numId w:val="1"/>
        </w:numPr>
        <w:ind w:left="0" w:firstLine="567"/>
      </w:pPr>
      <w:r w:rsidRPr="004324FA">
        <w:t>развитие интереса у детей к чтению;</w:t>
      </w:r>
    </w:p>
    <w:p w:rsidR="00137898" w:rsidRPr="004324FA" w:rsidRDefault="00137898" w:rsidP="00137898">
      <w:pPr>
        <w:numPr>
          <w:ilvl w:val="0"/>
          <w:numId w:val="1"/>
        </w:numPr>
        <w:ind w:left="0" w:firstLine="567"/>
      </w:pPr>
      <w:r w:rsidRPr="004324FA">
        <w:t>формирование навыков читательской культуры;</w:t>
      </w:r>
    </w:p>
    <w:p w:rsidR="00137898" w:rsidRDefault="00137898" w:rsidP="00137898">
      <w:pPr>
        <w:numPr>
          <w:ilvl w:val="0"/>
          <w:numId w:val="1"/>
        </w:numPr>
        <w:ind w:left="0" w:firstLine="567"/>
      </w:pPr>
      <w:r w:rsidRPr="004324FA">
        <w:t>формировать умение правильно выбрать нужную книгу.</w:t>
      </w:r>
    </w:p>
    <w:p w:rsidR="00137898" w:rsidRPr="00EC2CCE" w:rsidRDefault="00137898" w:rsidP="00137898">
      <w:pPr>
        <w:pStyle w:val="2"/>
        <w:spacing w:after="0" w:line="276" w:lineRule="auto"/>
        <w:ind w:left="0" w:firstLine="567"/>
        <w:jc w:val="center"/>
        <w:rPr>
          <w:b/>
        </w:rPr>
      </w:pPr>
      <w:r w:rsidRPr="00EC2CCE">
        <w:rPr>
          <w:b/>
        </w:rPr>
        <w:t>Ценностные ориентиры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C0F80">
        <w:rPr>
          <w:color w:val="000000"/>
        </w:rPr>
        <w:t>Ценностные ориентиры начального образования конкретизируют личностный, соц</w:t>
      </w:r>
      <w:r w:rsidRPr="009C0F80">
        <w:rPr>
          <w:color w:val="000000"/>
        </w:rPr>
        <w:t>и</w:t>
      </w:r>
      <w:r w:rsidRPr="009C0F80">
        <w:rPr>
          <w:color w:val="000000"/>
        </w:rPr>
        <w:t>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</w:t>
      </w:r>
      <w:r w:rsidRPr="009C0F80">
        <w:rPr>
          <w:color w:val="000000"/>
        </w:rPr>
        <w:t>е</w:t>
      </w:r>
      <w:r w:rsidRPr="009C0F80">
        <w:rPr>
          <w:color w:val="000000"/>
        </w:rPr>
        <w:t>вые установки системы начального общего образования:</w:t>
      </w:r>
      <w:proofErr w:type="gramEnd"/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C0F80">
        <w:rPr>
          <w:b/>
          <w:bCs/>
          <w:color w:val="000000"/>
        </w:rPr>
        <w:t>·формирование основ гражданской идентичности личности на базе: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— чувства сопричастности и гордости за свою Родину, народ и историю, осознания ответственности чел</w:t>
      </w:r>
      <w:r w:rsidRPr="009C0F80">
        <w:rPr>
          <w:color w:val="000000"/>
        </w:rPr>
        <w:t>о</w:t>
      </w:r>
      <w:r w:rsidRPr="009C0F80">
        <w:rPr>
          <w:color w:val="000000"/>
        </w:rPr>
        <w:t>века за благосостояние общества;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— восприятия мира как единого и целостного при разнообразии культур, национальностей, религий; ув</w:t>
      </w:r>
      <w:r w:rsidRPr="009C0F80">
        <w:rPr>
          <w:color w:val="000000"/>
        </w:rPr>
        <w:t>а</w:t>
      </w:r>
      <w:r w:rsidRPr="009C0F80">
        <w:rPr>
          <w:color w:val="000000"/>
        </w:rPr>
        <w:t>жения истории и культуры каждого народа;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0F80">
        <w:rPr>
          <w:b/>
          <w:bCs/>
          <w:color w:val="000000"/>
        </w:rPr>
        <w:t>·формирование психологических условий развития общения, сотрудничества на о</w:t>
      </w:r>
      <w:r w:rsidRPr="009C0F80">
        <w:rPr>
          <w:b/>
          <w:bCs/>
          <w:color w:val="000000"/>
        </w:rPr>
        <w:t>с</w:t>
      </w:r>
      <w:r w:rsidRPr="009C0F80">
        <w:rPr>
          <w:b/>
          <w:bCs/>
          <w:color w:val="000000"/>
        </w:rPr>
        <w:t>нове: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— уважения к окружающим — умения слушать и слышать партнёра, признавать право каждого на собс</w:t>
      </w:r>
      <w:r w:rsidRPr="009C0F80">
        <w:rPr>
          <w:color w:val="000000"/>
        </w:rPr>
        <w:t>т</w:t>
      </w:r>
      <w:r w:rsidRPr="009C0F80">
        <w:rPr>
          <w:color w:val="000000"/>
        </w:rPr>
        <w:t>венное мнение и принимать решения с учётом позиций всех участников;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0F80">
        <w:rPr>
          <w:b/>
          <w:bCs/>
          <w:color w:val="000000"/>
        </w:rPr>
        <w:t>·развитие ценностно-смысловой сферы личности на основе общечеловеческих принципов нравстве</w:t>
      </w:r>
      <w:r w:rsidRPr="009C0F80">
        <w:rPr>
          <w:b/>
          <w:bCs/>
          <w:color w:val="000000"/>
        </w:rPr>
        <w:t>н</w:t>
      </w:r>
      <w:r w:rsidRPr="009C0F80">
        <w:rPr>
          <w:b/>
          <w:bCs/>
          <w:color w:val="000000"/>
        </w:rPr>
        <w:t>ности и гуманизма: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принятия и уважения ценностей семьи и образовательного учреждения, коллектива и общества и стремл</w:t>
      </w:r>
      <w:r w:rsidRPr="009C0F80">
        <w:rPr>
          <w:color w:val="000000"/>
        </w:rPr>
        <w:t>е</w:t>
      </w:r>
      <w:r w:rsidRPr="009C0F80">
        <w:rPr>
          <w:color w:val="000000"/>
        </w:rPr>
        <w:t>ния следовать им;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 xml:space="preserve">– ориентации в нравственном содержании и </w:t>
      </w:r>
      <w:proofErr w:type="gramStart"/>
      <w:r w:rsidRPr="009C0F80">
        <w:rPr>
          <w:color w:val="000000"/>
        </w:rPr>
        <w:t>смысле</w:t>
      </w:r>
      <w:proofErr w:type="gramEnd"/>
      <w:r w:rsidRPr="009C0F80">
        <w:rPr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</w:t>
      </w:r>
      <w:r w:rsidRPr="009C0F80">
        <w:rPr>
          <w:color w:val="000000"/>
        </w:rPr>
        <w:t>у</w:t>
      </w:r>
      <w:r w:rsidRPr="009C0F80">
        <w:rPr>
          <w:color w:val="000000"/>
        </w:rPr>
        <w:t>ляторов морального поведения;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формирования эстетических чувств и чувства прекрасного через знакомство с национальной, отечестве</w:t>
      </w:r>
      <w:r w:rsidRPr="009C0F80">
        <w:rPr>
          <w:color w:val="000000"/>
        </w:rPr>
        <w:t>н</w:t>
      </w:r>
      <w:r w:rsidRPr="009C0F80">
        <w:rPr>
          <w:color w:val="000000"/>
        </w:rPr>
        <w:t>ной и мировой художественной культурой;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0F80">
        <w:rPr>
          <w:b/>
          <w:bCs/>
          <w:color w:val="000000"/>
        </w:rPr>
        <w:lastRenderedPageBreak/>
        <w:t>·развитие умения учиться как первого шага к самообразованию и самовосп</w:t>
      </w:r>
      <w:r w:rsidRPr="009C0F80">
        <w:rPr>
          <w:b/>
          <w:bCs/>
          <w:color w:val="000000"/>
        </w:rPr>
        <w:t>и</w:t>
      </w:r>
      <w:r w:rsidRPr="009C0F80">
        <w:rPr>
          <w:b/>
          <w:bCs/>
          <w:color w:val="000000"/>
        </w:rPr>
        <w:t>танию, а именно: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развитие широких познавательных интересов, инициативы и любознательности, мот</w:t>
      </w:r>
      <w:r w:rsidRPr="009C0F80">
        <w:rPr>
          <w:color w:val="000000"/>
        </w:rPr>
        <w:t>и</w:t>
      </w:r>
      <w:r w:rsidRPr="009C0F80">
        <w:rPr>
          <w:color w:val="000000"/>
        </w:rPr>
        <w:t>вов познания и творчества;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формирование умения учиться и способности к организации своей деятельности (планированию, контр</w:t>
      </w:r>
      <w:r w:rsidRPr="009C0F80">
        <w:rPr>
          <w:color w:val="000000"/>
        </w:rPr>
        <w:t>о</w:t>
      </w:r>
      <w:r w:rsidRPr="009C0F80">
        <w:rPr>
          <w:color w:val="000000"/>
        </w:rPr>
        <w:t>лю, оценке);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0F80">
        <w:rPr>
          <w:b/>
          <w:bCs/>
          <w:color w:val="000000"/>
        </w:rPr>
        <w:t>·развитие самостоятельности, инициативы и ответственности личности как условия её самоактуал</w:t>
      </w:r>
      <w:r w:rsidRPr="009C0F80">
        <w:rPr>
          <w:b/>
          <w:bCs/>
          <w:color w:val="000000"/>
        </w:rPr>
        <w:t>и</w:t>
      </w:r>
      <w:r w:rsidRPr="009C0F80">
        <w:rPr>
          <w:b/>
          <w:bCs/>
          <w:color w:val="000000"/>
        </w:rPr>
        <w:t>зации: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формирование самоуважения и эмоционально-положительного отношения к себе, готовн</w:t>
      </w:r>
      <w:r w:rsidRPr="009C0F80">
        <w:rPr>
          <w:color w:val="000000"/>
        </w:rPr>
        <w:t>о</w:t>
      </w:r>
      <w:r w:rsidRPr="009C0F80">
        <w:rPr>
          <w:color w:val="000000"/>
        </w:rPr>
        <w:t>сти открыто выражать и отстаивать свою позицию, критичности к своим поступкам и умения адекватно их оценивать;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развитие готовности к самостоятельным поступкам и действиям, ответственности за их р</w:t>
      </w:r>
      <w:r w:rsidRPr="009C0F80">
        <w:rPr>
          <w:color w:val="000000"/>
        </w:rPr>
        <w:t>е</w:t>
      </w:r>
      <w:r w:rsidRPr="009C0F80">
        <w:rPr>
          <w:color w:val="000000"/>
        </w:rPr>
        <w:t>зультаты;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формирование целеустремлённости и настойчивости в достижении целей, готовности к пр</w:t>
      </w:r>
      <w:r w:rsidRPr="009C0F80">
        <w:rPr>
          <w:color w:val="000000"/>
        </w:rPr>
        <w:t>е</w:t>
      </w:r>
      <w:r w:rsidRPr="009C0F80">
        <w:rPr>
          <w:color w:val="000000"/>
        </w:rPr>
        <w:t>одолению трудностей и жизненного оптимизма;</w:t>
      </w:r>
    </w:p>
    <w:p w:rsidR="00137898" w:rsidRPr="009C0F80" w:rsidRDefault="00137898" w:rsidP="00137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F80">
        <w:rPr>
          <w:color w:val="000000"/>
        </w:rPr>
        <w:t>– формирование умения противостоять действиям и влияниям, представляющим угрозу жи</w:t>
      </w:r>
      <w:r w:rsidRPr="009C0F80">
        <w:rPr>
          <w:color w:val="000000"/>
        </w:rPr>
        <w:t>з</w:t>
      </w:r>
      <w:r w:rsidRPr="009C0F80">
        <w:rPr>
          <w:color w:val="000000"/>
        </w:rPr>
        <w:t>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</w:t>
      </w:r>
      <w:r w:rsidRPr="009C0F80">
        <w:rPr>
          <w:color w:val="000000"/>
        </w:rPr>
        <w:t>а</w:t>
      </w:r>
      <w:r w:rsidRPr="009C0F80">
        <w:rPr>
          <w:color w:val="000000"/>
        </w:rPr>
        <w:t>ты труда других людей.</w:t>
      </w:r>
    </w:p>
    <w:p w:rsidR="00137898" w:rsidRPr="00137898" w:rsidRDefault="00137898" w:rsidP="00137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9C0F80">
        <w:rPr>
          <w:color w:val="000000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</w:t>
      </w:r>
      <w:r w:rsidRPr="009C0F80">
        <w:rPr>
          <w:color w:val="000000"/>
        </w:rPr>
        <w:t>ю</w:t>
      </w:r>
      <w:r w:rsidRPr="009C0F80">
        <w:rPr>
          <w:color w:val="000000"/>
        </w:rPr>
        <w:t>щихся.</w:t>
      </w:r>
      <w:proofErr w:type="gramEnd"/>
    </w:p>
    <w:p w:rsidR="00137898" w:rsidRPr="00D356D2" w:rsidRDefault="00137898" w:rsidP="00137898">
      <w:pPr>
        <w:tabs>
          <w:tab w:val="num" w:pos="0"/>
        </w:tabs>
        <w:ind w:firstLine="720"/>
        <w:jc w:val="center"/>
        <w:rPr>
          <w:b/>
        </w:rPr>
      </w:pPr>
      <w:r w:rsidRPr="00D356D2">
        <w:rPr>
          <w:b/>
        </w:rPr>
        <w:t>Описание места предмета в учебном плане</w:t>
      </w:r>
    </w:p>
    <w:p w:rsidR="00137898" w:rsidRPr="00137898" w:rsidRDefault="00137898" w:rsidP="0013789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9C0F80">
        <w:rPr>
          <w:color w:val="000000"/>
        </w:rPr>
        <w:t xml:space="preserve">На учебный предмет «Литературное чтение» </w:t>
      </w:r>
      <w:r>
        <w:rPr>
          <w:color w:val="000000"/>
        </w:rPr>
        <w:t xml:space="preserve">в 4 классе </w:t>
      </w:r>
      <w:r w:rsidRPr="009C0F80">
        <w:rPr>
          <w:color w:val="000000"/>
        </w:rPr>
        <w:t xml:space="preserve">отводится </w:t>
      </w:r>
      <w:r>
        <w:rPr>
          <w:color w:val="000000"/>
        </w:rPr>
        <w:t xml:space="preserve">136 часов , </w:t>
      </w:r>
      <w:r w:rsidRPr="009C0F80">
        <w:rPr>
          <w:color w:val="000000"/>
        </w:rPr>
        <w:t xml:space="preserve">4 часа в неделю </w:t>
      </w:r>
      <w:r>
        <w:rPr>
          <w:color w:val="000000"/>
        </w:rPr>
        <w:t>(34 учебные недели).</w:t>
      </w:r>
    </w:p>
    <w:p w:rsidR="00137898" w:rsidRPr="00137898" w:rsidRDefault="00137898" w:rsidP="00137898">
      <w:pPr>
        <w:pStyle w:val="ParagraphStyle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2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изучения</w:t>
      </w:r>
      <w:r w:rsidRPr="00592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учебного предмета</w:t>
      </w:r>
    </w:p>
    <w:p w:rsidR="00137898" w:rsidRPr="00870F8B" w:rsidRDefault="00137898" w:rsidP="00137898">
      <w:pPr>
        <w:autoSpaceDE w:val="0"/>
        <w:autoSpaceDN w:val="0"/>
        <w:adjustRightInd w:val="0"/>
        <w:contextualSpacing/>
        <w:rPr>
          <w:b/>
          <w:iCs/>
          <w:color w:val="231F20"/>
        </w:rPr>
      </w:pPr>
      <w:r w:rsidRPr="00870F8B">
        <w:rPr>
          <w:b/>
          <w:iCs/>
          <w:color w:val="231F20"/>
        </w:rPr>
        <w:t>Личностные результаты:</w:t>
      </w:r>
    </w:p>
    <w:p w:rsidR="00137898" w:rsidRPr="00870F8B" w:rsidRDefault="00137898" w:rsidP="0013789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iCs/>
          <w:color w:val="231F20"/>
        </w:rPr>
      </w:pPr>
      <w:r w:rsidRPr="00870F8B">
        <w:rPr>
          <w:iCs/>
          <w:color w:val="231F20"/>
        </w:rPr>
        <w:t>эмоциональное восприятие художественного текста;</w:t>
      </w:r>
    </w:p>
    <w:p w:rsidR="00137898" w:rsidRPr="00870F8B" w:rsidRDefault="00137898" w:rsidP="0013789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iCs/>
          <w:color w:val="231F20"/>
        </w:rPr>
      </w:pPr>
      <w:r w:rsidRPr="00870F8B">
        <w:t>эмоциональное отношение к поступкам героев прочитанных пр</w:t>
      </w:r>
      <w:r w:rsidRPr="00870F8B">
        <w:t>о</w:t>
      </w:r>
      <w:r w:rsidRPr="00870F8B">
        <w:t>изведений;</w:t>
      </w:r>
    </w:p>
    <w:p w:rsidR="00137898" w:rsidRPr="00870F8B" w:rsidRDefault="00137898" w:rsidP="0013789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iCs/>
          <w:color w:val="231F20"/>
        </w:rPr>
      </w:pPr>
      <w:r w:rsidRPr="00870F8B">
        <w:t>первоначальные представления о нравственном смысле некоторых понятий, отр</w:t>
      </w:r>
      <w:r w:rsidRPr="00870F8B">
        <w:t>а</w:t>
      </w:r>
      <w:r w:rsidRPr="00870F8B">
        <w:t>женных в литературных произведениях;</w:t>
      </w:r>
    </w:p>
    <w:p w:rsidR="00137898" w:rsidRPr="00870F8B" w:rsidRDefault="00137898" w:rsidP="0013789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iCs/>
          <w:color w:val="231F20"/>
        </w:rPr>
      </w:pPr>
      <w:r w:rsidRPr="00870F8B">
        <w:t>чувство любви к родине и малой родине;</w:t>
      </w:r>
    </w:p>
    <w:p w:rsidR="00137898" w:rsidRPr="00137898" w:rsidRDefault="00137898" w:rsidP="0013789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iCs/>
          <w:color w:val="231F20"/>
        </w:rPr>
      </w:pPr>
      <w:r w:rsidRPr="00870F8B">
        <w:t>ориентация в нравственном содержании поступков героев прочитанных произвед</w:t>
      </w:r>
      <w:r w:rsidRPr="00870F8B">
        <w:t>е</w:t>
      </w:r>
      <w:r w:rsidRPr="00870F8B">
        <w:t>ний.</w:t>
      </w:r>
    </w:p>
    <w:p w:rsidR="00137898" w:rsidRPr="00870F8B" w:rsidRDefault="00137898" w:rsidP="00137898">
      <w:pPr>
        <w:autoSpaceDE w:val="0"/>
        <w:autoSpaceDN w:val="0"/>
        <w:adjustRightInd w:val="0"/>
        <w:contextualSpacing/>
        <w:rPr>
          <w:b/>
          <w:iCs/>
          <w:color w:val="231F20"/>
        </w:rPr>
      </w:pPr>
      <w:r w:rsidRPr="00870F8B">
        <w:rPr>
          <w:b/>
          <w:iCs/>
          <w:color w:val="231F20"/>
        </w:rPr>
        <w:t>ПРЕДМЕТНЫЕ РЕЗУЛЬТАТЫ:</w:t>
      </w:r>
    </w:p>
    <w:p w:rsidR="00137898" w:rsidRPr="00870F8B" w:rsidRDefault="00137898" w:rsidP="00137898">
      <w:pPr>
        <w:autoSpaceDE w:val="0"/>
        <w:autoSpaceDN w:val="0"/>
        <w:adjustRightInd w:val="0"/>
        <w:contextualSpacing/>
        <w:rPr>
          <w:b/>
          <w:i/>
          <w:iCs/>
          <w:color w:val="231F20"/>
          <w:u w:val="single"/>
        </w:rPr>
      </w:pPr>
      <w:r w:rsidRPr="00870F8B">
        <w:rPr>
          <w:b/>
          <w:i/>
          <w:iCs/>
          <w:color w:val="231F20"/>
          <w:u w:val="single"/>
        </w:rPr>
        <w:t>Минимальный уровень: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осознанно и правильно читать те</w:t>
      </w:r>
      <w:proofErr w:type="gramStart"/>
      <w:r w:rsidRPr="00870F8B">
        <w:t>кст всл</w:t>
      </w:r>
      <w:proofErr w:type="gramEnd"/>
      <w:r w:rsidRPr="00870F8B">
        <w:t>ух по слогам и целыми словами;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 xml:space="preserve">пересказывать содержание </w:t>
      </w:r>
      <w:proofErr w:type="gramStart"/>
      <w:r w:rsidRPr="00870F8B">
        <w:t>прочитанного</w:t>
      </w:r>
      <w:proofErr w:type="gramEnd"/>
      <w:r w:rsidRPr="00870F8B">
        <w:t xml:space="preserve"> по тексту;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участие в коллективной работе по оценке поступков героев и событий;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выразительное чтение вслух 5-7 коротких стихотворений.</w:t>
      </w:r>
    </w:p>
    <w:p w:rsidR="00137898" w:rsidRPr="00870F8B" w:rsidRDefault="00137898" w:rsidP="00137898">
      <w:pPr>
        <w:autoSpaceDE w:val="0"/>
        <w:autoSpaceDN w:val="0"/>
        <w:adjustRightInd w:val="0"/>
        <w:contextualSpacing/>
        <w:rPr>
          <w:b/>
          <w:i/>
          <w:iCs/>
          <w:color w:val="231F20"/>
          <w:u w:val="single"/>
        </w:rPr>
      </w:pPr>
      <w:r w:rsidRPr="00870F8B">
        <w:rPr>
          <w:b/>
          <w:i/>
          <w:iCs/>
          <w:color w:val="231F20"/>
          <w:u w:val="single"/>
        </w:rPr>
        <w:t>Достаточный  уровень: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чтение текста вслух целыми словами после предварительного анализа  с соблюд</w:t>
      </w:r>
      <w:r w:rsidRPr="00870F8B">
        <w:t>е</w:t>
      </w:r>
      <w:r w:rsidRPr="00870F8B">
        <w:t>нием пауз, с соответствующим тоном голоса и темпом речи;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ответы на вопросы учителя по прочитанному тексту;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определение основной мысли текста после его предварительного анализа;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чтение текста про себя с выполнением заданий учителя;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определение главных действующих лиц произведения, элементарная оценка их п</w:t>
      </w:r>
      <w:r w:rsidRPr="00870F8B">
        <w:t>о</w:t>
      </w:r>
      <w:r w:rsidRPr="00870F8B">
        <w:t>ступков;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чтение диалогов по ролям с использованием некоторых средств устной выразител</w:t>
      </w:r>
      <w:r w:rsidRPr="00870F8B">
        <w:t>ь</w:t>
      </w:r>
      <w:r w:rsidRPr="00870F8B">
        <w:t>ности;</w:t>
      </w:r>
    </w:p>
    <w:p w:rsidR="00137898" w:rsidRPr="00870F8B" w:rsidRDefault="00137898" w:rsidP="00137898">
      <w:pPr>
        <w:numPr>
          <w:ilvl w:val="0"/>
          <w:numId w:val="2"/>
        </w:numPr>
      </w:pPr>
      <w:r w:rsidRPr="00870F8B">
        <w:t>пересказ текста по частям с опорой на вопросы учителя и картинный план;</w:t>
      </w:r>
    </w:p>
    <w:p w:rsidR="00137898" w:rsidRPr="007641E7" w:rsidRDefault="00137898" w:rsidP="00137898">
      <w:pPr>
        <w:numPr>
          <w:ilvl w:val="0"/>
          <w:numId w:val="2"/>
        </w:numPr>
      </w:pPr>
      <w:r w:rsidRPr="00870F8B">
        <w:t>выразительное</w:t>
      </w:r>
      <w:r>
        <w:t xml:space="preserve"> чтение наизусть 7 – 8 стихотворений.</w:t>
      </w:r>
    </w:p>
    <w:p w:rsidR="00CE65B8" w:rsidRDefault="00CE65B8"/>
    <w:sectPr w:rsidR="00CE65B8" w:rsidSect="00137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D5"/>
    <w:multiLevelType w:val="hybridMultilevel"/>
    <w:tmpl w:val="0F941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9F549E"/>
    <w:multiLevelType w:val="hybridMultilevel"/>
    <w:tmpl w:val="D0143010"/>
    <w:lvl w:ilvl="0" w:tplc="BD1C7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4105A"/>
    <w:multiLevelType w:val="hybridMultilevel"/>
    <w:tmpl w:val="01C8C414"/>
    <w:lvl w:ilvl="0" w:tplc="BD1C76C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7898"/>
    <w:rsid w:val="00096C6B"/>
    <w:rsid w:val="00137898"/>
    <w:rsid w:val="00C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9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3789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13789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aragraphStyle">
    <w:name w:val="Paragraph Style"/>
    <w:rsid w:val="00137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Company>***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2021-04-08T04:51:00Z</dcterms:created>
  <dcterms:modified xsi:type="dcterms:W3CDTF">2021-04-08T04:52:00Z</dcterms:modified>
</cp:coreProperties>
</file>