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B8" w:rsidRPr="00CA73BF" w:rsidRDefault="00D74EB8" w:rsidP="00D74EB8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</w:pPr>
      <w:r w:rsidRPr="00CA73BF">
        <w:t xml:space="preserve">Программа разработана на основе </w:t>
      </w:r>
      <w:r w:rsidRPr="00CA73BF">
        <w:rPr>
          <w:bCs/>
        </w:rPr>
        <w:t>«</w:t>
      </w:r>
      <w:r w:rsidRPr="00CA73BF">
        <w:t>Программы специальных (коррекционных) образов</w:t>
      </w:r>
      <w:r w:rsidRPr="00CA73BF">
        <w:t>а</w:t>
      </w:r>
      <w:r w:rsidRPr="00CA73BF">
        <w:t xml:space="preserve">тельных учреждений </w:t>
      </w:r>
      <w:r w:rsidRPr="00CA73BF">
        <w:rPr>
          <w:lang w:val="en-US"/>
        </w:rPr>
        <w:t>VIII</w:t>
      </w:r>
      <w:r w:rsidRPr="00CA73BF">
        <w:t xml:space="preserve"> вида </w:t>
      </w:r>
      <w:proofErr w:type="gramStart"/>
      <w:r w:rsidRPr="00CA73BF">
        <w:t>подготовительный</w:t>
      </w:r>
      <w:proofErr w:type="gramEnd"/>
      <w:r w:rsidRPr="00CA73BF">
        <w:t>, 1 – 4 классы», под редакцией  В.В.Воронковой – М.: Просвещение, 201</w:t>
      </w:r>
      <w:r>
        <w:t>3</w:t>
      </w:r>
      <w:r w:rsidRPr="00CA73BF">
        <w:t>.</w:t>
      </w:r>
      <w:r w:rsidRPr="00CA73BF">
        <w:tab/>
        <w:t xml:space="preserve">Рабочая учебная программа предназначена для учащихся </w:t>
      </w:r>
      <w:r>
        <w:t>3</w:t>
      </w:r>
      <w:r w:rsidRPr="00CA73BF">
        <w:t xml:space="preserve"> класса сп</w:t>
      </w:r>
      <w:r w:rsidRPr="00CA73BF">
        <w:t>е</w:t>
      </w:r>
      <w:r w:rsidRPr="00CA73BF">
        <w:t>циальной (коррекционной) общеобразовательной школы VIII вида.</w:t>
      </w:r>
    </w:p>
    <w:p w:rsidR="00D74EB8" w:rsidRPr="00CA73BF" w:rsidRDefault="00D74EB8" w:rsidP="00D74EB8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</w:pPr>
      <w:r w:rsidRPr="00CA73BF">
        <w:t>Предлагаемая программа и тематическое планирование ориентирована на учебник авторов  Алышева Т.В</w:t>
      </w:r>
      <w:r>
        <w:t>., И.М.Яковлева</w:t>
      </w:r>
      <w:r w:rsidRPr="00CA73BF">
        <w:t xml:space="preserve">: учебник математики для </w:t>
      </w:r>
      <w:r>
        <w:t>4</w:t>
      </w:r>
      <w:r w:rsidRPr="00CA73BF">
        <w:t xml:space="preserve"> класса специальных (коррекцио</w:t>
      </w:r>
      <w:r w:rsidRPr="00CA73BF">
        <w:t>н</w:t>
      </w:r>
      <w:r w:rsidRPr="00CA73BF">
        <w:t xml:space="preserve">ных) образовательных учреждений </w:t>
      </w:r>
      <w:r w:rsidRPr="00CA73BF">
        <w:rPr>
          <w:lang w:val="en-US"/>
        </w:rPr>
        <w:t>VIII</w:t>
      </w:r>
      <w:r w:rsidRPr="00CA73BF">
        <w:t xml:space="preserve"> вида. – М.: «Просвещение», 201</w:t>
      </w:r>
      <w:r>
        <w:t>8</w:t>
      </w:r>
      <w:r w:rsidRPr="00CA73BF">
        <w:t xml:space="preserve">. </w:t>
      </w:r>
    </w:p>
    <w:p w:rsidR="00D74EB8" w:rsidRPr="00CA73BF" w:rsidRDefault="00D74EB8" w:rsidP="00D74EB8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</w:pPr>
      <w:proofErr w:type="gramStart"/>
      <w:r w:rsidRPr="00CA73BF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</w:t>
      </w:r>
      <w:r w:rsidRPr="00CA73BF">
        <w:t>я</w:t>
      </w:r>
      <w:r w:rsidRPr="00CA73BF">
        <w:t>ми изучения математики, которые определены стандартом.</w:t>
      </w:r>
      <w:proofErr w:type="gramEnd"/>
    </w:p>
    <w:p w:rsidR="00D74EB8" w:rsidRPr="00932264" w:rsidRDefault="00D74EB8" w:rsidP="00D74EB8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pacing w:val="-3"/>
        </w:rPr>
      </w:pPr>
      <w:r w:rsidRPr="00CA73BF">
        <w:rPr>
          <w:spacing w:val="-4"/>
        </w:rPr>
        <w:t>В начальном обучении предмет «Математика»</w:t>
      </w:r>
      <w:r w:rsidRPr="00CA73BF">
        <w:t xml:space="preserve">  </w:t>
      </w:r>
      <w:r w:rsidRPr="00CA73BF">
        <w:rPr>
          <w:spacing w:val="-4"/>
        </w:rPr>
        <w:t xml:space="preserve"> занимает </w:t>
      </w:r>
      <w:r w:rsidRPr="00CA73BF">
        <w:rPr>
          <w:spacing w:val="-5"/>
        </w:rPr>
        <w:t>одно из ведущих мест, так как направлен на формирование математических представлений</w:t>
      </w:r>
      <w:r w:rsidRPr="00CA73BF">
        <w:rPr>
          <w:spacing w:val="-1"/>
        </w:rPr>
        <w:t xml:space="preserve"> и коммуникативной комп</w:t>
      </w:r>
      <w:r w:rsidRPr="00CA73BF">
        <w:rPr>
          <w:spacing w:val="-1"/>
        </w:rPr>
        <w:t>е</w:t>
      </w:r>
      <w:r w:rsidRPr="00CA73BF">
        <w:rPr>
          <w:spacing w:val="-1"/>
        </w:rPr>
        <w:t>тенции млад</w:t>
      </w:r>
      <w:r w:rsidRPr="00CA73BF">
        <w:rPr>
          <w:spacing w:val="-1"/>
        </w:rPr>
        <w:softHyphen/>
      </w:r>
      <w:r w:rsidRPr="00CA73BF">
        <w:rPr>
          <w:spacing w:val="-5"/>
        </w:rPr>
        <w:t>ших школьников, при этом значение и функции предмета «Математика</w:t>
      </w:r>
      <w:r w:rsidRPr="00CA73BF">
        <w:t>»   носят универсальный, обо</w:t>
      </w:r>
      <w:r w:rsidRPr="00CA73BF">
        <w:t>б</w:t>
      </w:r>
      <w:r w:rsidRPr="00CA73BF">
        <w:t>щающий характер, по</w:t>
      </w:r>
      <w:r w:rsidRPr="00CA73BF">
        <w:rPr>
          <w:spacing w:val="-2"/>
        </w:rPr>
        <w:t>скольку успехи в изучении математики во многом опреде</w:t>
      </w:r>
      <w:r w:rsidRPr="00CA73BF">
        <w:rPr>
          <w:spacing w:val="-2"/>
        </w:rPr>
        <w:softHyphen/>
      </w:r>
      <w:r w:rsidRPr="00CA73BF">
        <w:rPr>
          <w:spacing w:val="-3"/>
        </w:rPr>
        <w:t>ляют успешность всего школьного обучения.</w:t>
      </w:r>
    </w:p>
    <w:p w:rsidR="00D74EB8" w:rsidRPr="00932264" w:rsidRDefault="00D74EB8" w:rsidP="00D74EB8">
      <w:pPr>
        <w:tabs>
          <w:tab w:val="num" w:pos="0"/>
        </w:tabs>
        <w:ind w:firstLine="426"/>
        <w:jc w:val="both"/>
      </w:pPr>
      <w:proofErr w:type="gramStart"/>
      <w:r w:rsidRPr="00932264">
        <w:rPr>
          <w:b/>
        </w:rPr>
        <w:t>Основная цель обучения математике детей с легкой умственной</w:t>
      </w:r>
      <w:r>
        <w:rPr>
          <w:b/>
        </w:rPr>
        <w:t xml:space="preserve"> </w:t>
      </w:r>
      <w:r w:rsidRPr="00932264">
        <w:rPr>
          <w:b/>
        </w:rPr>
        <w:t>отсталостью (интелле</w:t>
      </w:r>
      <w:r w:rsidRPr="00932264">
        <w:rPr>
          <w:b/>
        </w:rPr>
        <w:t>к</w:t>
      </w:r>
      <w:r w:rsidRPr="00932264">
        <w:rPr>
          <w:b/>
        </w:rPr>
        <w:t xml:space="preserve">туальными нарушениями) </w:t>
      </w:r>
      <w:r w:rsidRPr="00932264">
        <w:t>неразрывно связана с целью реализации АООП и заключается в со</w:t>
      </w:r>
      <w:r w:rsidRPr="00932264">
        <w:t>з</w:t>
      </w:r>
      <w:r w:rsidRPr="00932264">
        <w:t>дании условий для максимального удовлетворения особых образовательных потребностей об</w:t>
      </w:r>
      <w:r w:rsidRPr="00932264">
        <w:t>у</w:t>
      </w:r>
      <w:r w:rsidRPr="00932264">
        <w:t>чающихся, обеспечивающих усвоение ими социального и культурного опыта.</w:t>
      </w:r>
      <w:proofErr w:type="gramEnd"/>
    </w:p>
    <w:p w:rsidR="00D74EB8" w:rsidRPr="00CA73BF" w:rsidRDefault="00D74EB8" w:rsidP="00D74EB8">
      <w:pPr>
        <w:tabs>
          <w:tab w:val="num" w:pos="0"/>
        </w:tabs>
        <w:ind w:firstLine="426"/>
        <w:jc w:val="both"/>
        <w:rPr>
          <w:b/>
        </w:rPr>
      </w:pPr>
      <w:r w:rsidRPr="00CA73BF">
        <w:rPr>
          <w:b/>
        </w:rPr>
        <w:t xml:space="preserve">Задачи: </w:t>
      </w:r>
    </w:p>
    <w:p w:rsidR="00D74EB8" w:rsidRPr="00CA73BF" w:rsidRDefault="00D74EB8" w:rsidP="00D74EB8">
      <w:pPr>
        <w:numPr>
          <w:ilvl w:val="0"/>
          <w:numId w:val="2"/>
        </w:numPr>
        <w:tabs>
          <w:tab w:val="num" w:pos="0"/>
        </w:tabs>
        <w:ind w:left="0" w:firstLine="426"/>
        <w:jc w:val="both"/>
      </w:pPr>
      <w:r w:rsidRPr="00CA73BF">
        <w:t>коррекция и развитие познавательной деятельности, личностных качеств учащихся;</w:t>
      </w:r>
    </w:p>
    <w:p w:rsidR="00D74EB8" w:rsidRPr="00CA73BF" w:rsidRDefault="00D74EB8" w:rsidP="00D74EB8">
      <w:pPr>
        <w:numPr>
          <w:ilvl w:val="0"/>
          <w:numId w:val="2"/>
        </w:numPr>
        <w:tabs>
          <w:tab w:val="num" w:pos="0"/>
        </w:tabs>
        <w:ind w:left="0" w:firstLine="426"/>
        <w:jc w:val="both"/>
      </w:pPr>
      <w:r w:rsidRPr="00CA73BF">
        <w:t>воспитание трудолюбия, самостоятельности, терпеливости, настойчивости, любознательн</w:t>
      </w:r>
      <w:r w:rsidRPr="00CA73BF">
        <w:t>о</w:t>
      </w:r>
      <w:r w:rsidRPr="00CA73BF">
        <w:t>сти;</w:t>
      </w:r>
    </w:p>
    <w:p w:rsidR="00D74EB8" w:rsidRPr="00CA73BF" w:rsidRDefault="00D74EB8" w:rsidP="00D74EB8">
      <w:pPr>
        <w:numPr>
          <w:ilvl w:val="0"/>
          <w:numId w:val="2"/>
        </w:numPr>
        <w:tabs>
          <w:tab w:val="num" w:pos="0"/>
        </w:tabs>
        <w:ind w:left="0" w:firstLine="426"/>
        <w:jc w:val="both"/>
      </w:pPr>
      <w:r w:rsidRPr="00CA73BF">
        <w:t>формированием умений планировать свою деятельность;</w:t>
      </w:r>
    </w:p>
    <w:p w:rsidR="00D74EB8" w:rsidRPr="00CA73BF" w:rsidRDefault="00D74EB8" w:rsidP="00D74EB8">
      <w:pPr>
        <w:numPr>
          <w:ilvl w:val="0"/>
          <w:numId w:val="2"/>
        </w:numPr>
        <w:tabs>
          <w:tab w:val="num" w:pos="0"/>
        </w:tabs>
        <w:ind w:left="0" w:firstLine="426"/>
        <w:jc w:val="both"/>
      </w:pPr>
      <w:r w:rsidRPr="00CA73BF">
        <w:t>осуществлять контроль и самоконтроль;</w:t>
      </w:r>
    </w:p>
    <w:p w:rsidR="00D74EB8" w:rsidRPr="00CA73BF" w:rsidRDefault="00D74EB8" w:rsidP="00D74EB8">
      <w:pPr>
        <w:numPr>
          <w:ilvl w:val="0"/>
          <w:numId w:val="2"/>
        </w:numPr>
        <w:tabs>
          <w:tab w:val="num" w:pos="0"/>
        </w:tabs>
        <w:ind w:left="0" w:firstLine="426"/>
        <w:jc w:val="both"/>
      </w:pPr>
      <w:r w:rsidRPr="00CA73BF">
        <w:t>готовить учащихся к овладению профессионально – трудовыми знаниями и навыками;</w:t>
      </w:r>
    </w:p>
    <w:p w:rsidR="00D74EB8" w:rsidRPr="00CA73BF" w:rsidRDefault="00D74EB8" w:rsidP="00D74EB8">
      <w:pPr>
        <w:numPr>
          <w:ilvl w:val="0"/>
          <w:numId w:val="2"/>
        </w:numPr>
        <w:tabs>
          <w:tab w:val="num" w:pos="0"/>
        </w:tabs>
        <w:ind w:left="0" w:firstLine="426"/>
        <w:jc w:val="both"/>
      </w:pPr>
      <w:r w:rsidRPr="00CA73BF">
        <w:t>учить использованию математических знаний в нестандартных ситуациях</w:t>
      </w:r>
    </w:p>
    <w:p w:rsidR="00D74EB8" w:rsidRPr="00CA73BF" w:rsidRDefault="00D74EB8" w:rsidP="00D74EB8">
      <w:pPr>
        <w:pStyle w:val="a3"/>
      </w:pPr>
      <w:r w:rsidRPr="00CA73BF">
        <w:t>      Математика, являясь одним из важных общеобразовательных предметов, готовит учащихся с отклонениями в интеллектуальном развитии к жизни и овладению доступными профессионально-трудовыми навыками.</w:t>
      </w:r>
      <w:r w:rsidRPr="00CA73BF">
        <w:br/>
        <w:t>      Процесс обучения математике неразрывно связан с решением специфической задачи спец</w:t>
      </w:r>
      <w:r w:rsidRPr="00CA73BF">
        <w:t>и</w:t>
      </w:r>
      <w:r w:rsidRPr="00CA73BF">
        <w:t>альных (коррекционных) образовательных учреждений VIII вида — коррекцией и развитием п</w:t>
      </w:r>
      <w:r w:rsidRPr="00CA73BF">
        <w:t>о</w:t>
      </w:r>
      <w:r w:rsidRPr="00CA73BF">
        <w:t>знавательной деятельности, личностных качеств ребенка, а также воспитанием трудолюбия, сам</w:t>
      </w:r>
      <w:r w:rsidRPr="00CA73BF">
        <w:t>о</w:t>
      </w:r>
      <w:r w:rsidRPr="00CA73BF">
        <w:t>стоятельности, терпеливости, настойчивости, любознательности, формированием умений план</w:t>
      </w:r>
      <w:r w:rsidRPr="00CA73BF">
        <w:t>и</w:t>
      </w:r>
      <w:r w:rsidRPr="00CA73BF">
        <w:t>ровать свою деятельность, осуществлять контроль и самоконтроль.     При составлении рабочей программы учитывались возрастные и  психофизические особенности развития учащихся</w:t>
      </w:r>
      <w:proofErr w:type="gramStart"/>
      <w:r w:rsidRPr="00CA73BF">
        <w:t xml:space="preserve"> ,</w:t>
      </w:r>
      <w:proofErr w:type="gramEnd"/>
      <w:r w:rsidRPr="00CA73BF">
        <w:t>уровень их знаний и умений.</w:t>
      </w:r>
    </w:p>
    <w:p w:rsidR="00D74EB8" w:rsidRPr="008A1852" w:rsidRDefault="00D74EB8" w:rsidP="00D74EB8">
      <w:pPr>
        <w:jc w:val="center"/>
        <w:rPr>
          <w:rFonts w:eastAsia="Calibri"/>
          <w:b/>
          <w:lang w:eastAsia="en-US"/>
        </w:rPr>
      </w:pPr>
      <w:r w:rsidRPr="008A1852">
        <w:rPr>
          <w:rFonts w:eastAsia="Calibri"/>
          <w:b/>
          <w:lang w:eastAsia="en-US"/>
        </w:rPr>
        <w:t>Ценностные ориентиры</w:t>
      </w:r>
    </w:p>
    <w:p w:rsidR="00D74EB8" w:rsidRPr="00CA73BF" w:rsidRDefault="00D74EB8" w:rsidP="00D74EB8">
      <w:pPr>
        <w:ind w:firstLine="426"/>
        <w:jc w:val="both"/>
        <w:rPr>
          <w:rFonts w:eastAsia="Calibri"/>
          <w:lang w:eastAsia="en-US"/>
        </w:rPr>
      </w:pPr>
      <w:r w:rsidRPr="00CA73BF">
        <w:rPr>
          <w:rFonts w:eastAsia="Calibri"/>
          <w:lang w:eastAsia="en-US"/>
        </w:rPr>
        <w:t xml:space="preserve">   Логика изложения и содержания материала рабочей программы полностью соответствует требованиям Федерального компонента государственного стандарта н</w:t>
      </w:r>
      <w:r w:rsidRPr="00CA73BF">
        <w:rPr>
          <w:rFonts w:eastAsia="Calibri"/>
          <w:lang w:eastAsia="en-US"/>
        </w:rPr>
        <w:t>а</w:t>
      </w:r>
      <w:r w:rsidRPr="00CA73BF">
        <w:rPr>
          <w:rFonts w:eastAsia="Calibri"/>
          <w:lang w:eastAsia="en-US"/>
        </w:rPr>
        <w:t>чального образования.</w:t>
      </w:r>
    </w:p>
    <w:p w:rsidR="00D74EB8" w:rsidRPr="00CA73BF" w:rsidRDefault="00D74EB8" w:rsidP="00D74EB8">
      <w:pPr>
        <w:ind w:firstLine="426"/>
        <w:jc w:val="both"/>
        <w:rPr>
          <w:rFonts w:eastAsia="Calibri"/>
          <w:lang w:eastAsia="en-US"/>
        </w:rPr>
      </w:pPr>
      <w:r w:rsidRPr="00CA73BF">
        <w:rPr>
          <w:rFonts w:eastAsia="Calibri"/>
          <w:lang w:eastAsia="en-US"/>
        </w:rPr>
        <w:t xml:space="preserve">Математика, являясь одним из важных общеобразовательных предметов, готовит учащихся с отклонениями в интеллектуальном развитии к жизни и овладению доступными профессионально-трудовыми навыками. </w:t>
      </w:r>
    </w:p>
    <w:p w:rsidR="00D74EB8" w:rsidRPr="00CA73BF" w:rsidRDefault="00D74EB8" w:rsidP="00D74EB8">
      <w:pPr>
        <w:ind w:firstLine="426"/>
        <w:jc w:val="both"/>
        <w:rPr>
          <w:rFonts w:eastAsia="Calibri"/>
          <w:lang w:eastAsia="en-US"/>
        </w:rPr>
      </w:pPr>
      <w:r w:rsidRPr="00CA73BF">
        <w:rPr>
          <w:rFonts w:eastAsia="Calibri"/>
          <w:lang w:eastAsia="en-US"/>
        </w:rPr>
        <w:t>Процесс обучения математике неразрывно связан с решением специфической задачи спец</w:t>
      </w:r>
      <w:r w:rsidRPr="00CA73BF">
        <w:rPr>
          <w:rFonts w:eastAsia="Calibri"/>
          <w:lang w:eastAsia="en-US"/>
        </w:rPr>
        <w:t>и</w:t>
      </w:r>
      <w:r w:rsidRPr="00CA73BF">
        <w:rPr>
          <w:rFonts w:eastAsia="Calibri"/>
          <w:lang w:eastAsia="en-US"/>
        </w:rPr>
        <w:t xml:space="preserve">альных (коррекционных) образовательных учреждений VIII вида — коррекцией и </w:t>
      </w:r>
      <w:r w:rsidRPr="00CA73BF">
        <w:rPr>
          <w:rFonts w:eastAsia="Calibri"/>
          <w:lang w:eastAsia="en-US"/>
        </w:rPr>
        <w:lastRenderedPageBreak/>
        <w:t>развитием п</w:t>
      </w:r>
      <w:r w:rsidRPr="00CA73BF">
        <w:rPr>
          <w:rFonts w:eastAsia="Calibri"/>
          <w:lang w:eastAsia="en-US"/>
        </w:rPr>
        <w:t>о</w:t>
      </w:r>
      <w:r w:rsidRPr="00CA73BF">
        <w:rPr>
          <w:rFonts w:eastAsia="Calibri"/>
          <w:lang w:eastAsia="en-US"/>
        </w:rPr>
        <w:t>знавательной деятельности, личностных качеств ребенка, а также воспитанием трудолюбия, сам</w:t>
      </w:r>
      <w:r w:rsidRPr="00CA73BF">
        <w:rPr>
          <w:rFonts w:eastAsia="Calibri"/>
          <w:lang w:eastAsia="en-US"/>
        </w:rPr>
        <w:t>о</w:t>
      </w:r>
      <w:r w:rsidRPr="00CA73BF">
        <w:rPr>
          <w:rFonts w:eastAsia="Calibri"/>
          <w:lang w:eastAsia="en-US"/>
        </w:rPr>
        <w:t>стоятельности, терпеливости, настойчивости, любознательности, формированием умений план</w:t>
      </w:r>
      <w:r w:rsidRPr="00CA73BF">
        <w:rPr>
          <w:rFonts w:eastAsia="Calibri"/>
          <w:lang w:eastAsia="en-US"/>
        </w:rPr>
        <w:t>и</w:t>
      </w:r>
      <w:r w:rsidRPr="00CA73BF">
        <w:rPr>
          <w:rFonts w:eastAsia="Calibri"/>
          <w:lang w:eastAsia="en-US"/>
        </w:rPr>
        <w:t>ровать свою деятельность, осуществлять контроль и самоконтроль.</w:t>
      </w:r>
    </w:p>
    <w:p w:rsidR="00D74EB8" w:rsidRPr="00CA73BF" w:rsidRDefault="00D74EB8" w:rsidP="00D74EB8">
      <w:pPr>
        <w:jc w:val="both"/>
        <w:rPr>
          <w:rFonts w:eastAsia="Calibri"/>
          <w:lang w:eastAsia="en-US"/>
        </w:rPr>
      </w:pPr>
      <w:r w:rsidRPr="00CA73BF">
        <w:rPr>
          <w:rFonts w:eastAsia="Calibri"/>
          <w:lang w:eastAsia="en-US"/>
        </w:rPr>
        <w:t xml:space="preserve">     При составлении рабочей программы учитывая  возраст психофизической особенности разв</w:t>
      </w:r>
      <w:r w:rsidRPr="00CA73BF">
        <w:rPr>
          <w:rFonts w:eastAsia="Calibri"/>
          <w:lang w:eastAsia="en-US"/>
        </w:rPr>
        <w:t>и</w:t>
      </w:r>
      <w:r w:rsidRPr="00CA73BF">
        <w:rPr>
          <w:rFonts w:eastAsia="Calibri"/>
          <w:lang w:eastAsia="en-US"/>
        </w:rPr>
        <w:t>тия учащихся уровень их знаний и умений.</w:t>
      </w:r>
    </w:p>
    <w:p w:rsidR="00D74EB8" w:rsidRDefault="00D74EB8" w:rsidP="00D74EB8">
      <w:pPr>
        <w:jc w:val="center"/>
        <w:rPr>
          <w:rFonts w:eastAsia="Calibri"/>
          <w:b/>
          <w:lang w:eastAsia="en-US"/>
        </w:rPr>
      </w:pPr>
    </w:p>
    <w:p w:rsidR="00D74EB8" w:rsidRDefault="00D74EB8" w:rsidP="00D74EB8">
      <w:pPr>
        <w:jc w:val="center"/>
        <w:rPr>
          <w:rFonts w:eastAsia="Calibri"/>
          <w:b/>
          <w:lang w:eastAsia="en-US"/>
        </w:rPr>
      </w:pPr>
    </w:p>
    <w:p w:rsidR="00D74EB8" w:rsidRPr="008A1852" w:rsidRDefault="00D74EB8" w:rsidP="00D74EB8">
      <w:pPr>
        <w:jc w:val="center"/>
        <w:rPr>
          <w:rFonts w:eastAsia="Calibri"/>
          <w:b/>
          <w:lang w:eastAsia="en-US"/>
        </w:rPr>
      </w:pPr>
      <w:r w:rsidRPr="008A1852">
        <w:rPr>
          <w:rFonts w:eastAsia="Calibri"/>
          <w:b/>
          <w:lang w:eastAsia="en-US"/>
        </w:rPr>
        <w:t>Описание места предмета в учебном плане</w:t>
      </w:r>
      <w:r>
        <w:rPr>
          <w:rFonts w:eastAsia="Calibri"/>
          <w:b/>
          <w:lang w:eastAsia="en-US"/>
        </w:rPr>
        <w:t xml:space="preserve"> </w:t>
      </w:r>
    </w:p>
    <w:p w:rsidR="00D74EB8" w:rsidRPr="001B2759" w:rsidRDefault="00D74EB8" w:rsidP="00D74EB8">
      <w:pPr>
        <w:pStyle w:val="a3"/>
        <w:shd w:val="clear" w:color="auto" w:fill="FFFFFF"/>
        <w:spacing w:before="0" w:beforeAutospacing="0" w:after="150" w:afterAutospacing="0"/>
        <w:ind w:left="360" w:firstLine="348"/>
        <w:jc w:val="both"/>
        <w:rPr>
          <w:color w:val="000000"/>
        </w:rPr>
      </w:pPr>
      <w:r w:rsidRPr="001B2759">
        <w:rPr>
          <w:color w:val="000000"/>
        </w:rPr>
        <w:t>На учебный предмет «</w:t>
      </w:r>
      <w:r>
        <w:rPr>
          <w:color w:val="000000"/>
        </w:rPr>
        <w:t>Математика</w:t>
      </w:r>
      <w:r w:rsidRPr="001B2759">
        <w:rPr>
          <w:color w:val="000000"/>
        </w:rPr>
        <w:t xml:space="preserve">» в 4 классе отводится </w:t>
      </w:r>
      <w:r>
        <w:rPr>
          <w:color w:val="000000"/>
        </w:rPr>
        <w:t>170 часов</w:t>
      </w:r>
      <w:r w:rsidRPr="001B2759">
        <w:rPr>
          <w:color w:val="000000"/>
        </w:rPr>
        <w:t xml:space="preserve">, </w:t>
      </w:r>
      <w:r>
        <w:rPr>
          <w:color w:val="000000"/>
        </w:rPr>
        <w:t>5 часо</w:t>
      </w:r>
      <w:r w:rsidRPr="001B2759">
        <w:rPr>
          <w:color w:val="000000"/>
        </w:rPr>
        <w:t>в</w:t>
      </w:r>
      <w:r>
        <w:rPr>
          <w:color w:val="000000"/>
        </w:rPr>
        <w:t xml:space="preserve"> в</w:t>
      </w:r>
      <w:r w:rsidRPr="001B2759">
        <w:rPr>
          <w:color w:val="000000"/>
        </w:rPr>
        <w:t xml:space="preserve"> неделю (34 уче</w:t>
      </w:r>
      <w:r w:rsidRPr="001B2759">
        <w:rPr>
          <w:color w:val="000000"/>
        </w:rPr>
        <w:t>б</w:t>
      </w:r>
      <w:r w:rsidRPr="001B2759">
        <w:rPr>
          <w:color w:val="000000"/>
        </w:rPr>
        <w:t>ные недели).</w:t>
      </w:r>
    </w:p>
    <w:p w:rsidR="00D74EB8" w:rsidRPr="00CA73BF" w:rsidRDefault="00D74EB8" w:rsidP="00D74EB8">
      <w:pPr>
        <w:jc w:val="both"/>
        <w:rPr>
          <w:rFonts w:eastAsia="Calibri"/>
          <w:lang w:eastAsia="en-US"/>
        </w:rPr>
      </w:pPr>
    </w:p>
    <w:p w:rsidR="00D74EB8" w:rsidRDefault="00D74EB8" w:rsidP="00D74EB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A73BF">
        <w:rPr>
          <w:rFonts w:eastAsia="Calibri"/>
          <w:b/>
          <w:sz w:val="28"/>
          <w:szCs w:val="28"/>
          <w:lang w:eastAsia="en-US"/>
        </w:rPr>
        <w:t xml:space="preserve">Планируемые результаты </w:t>
      </w:r>
      <w:r>
        <w:rPr>
          <w:b/>
          <w:sz w:val="28"/>
          <w:szCs w:val="28"/>
        </w:rPr>
        <w:t xml:space="preserve">изучения </w:t>
      </w:r>
      <w:r w:rsidRPr="00CA73BF">
        <w:rPr>
          <w:rFonts w:eastAsia="Calibri"/>
          <w:b/>
          <w:sz w:val="28"/>
          <w:szCs w:val="28"/>
          <w:lang w:eastAsia="en-US"/>
        </w:rPr>
        <w:t>учебного предмета</w:t>
      </w:r>
    </w:p>
    <w:p w:rsidR="00D74EB8" w:rsidRPr="00CA73BF" w:rsidRDefault="00D74EB8" w:rsidP="00D74EB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74EB8" w:rsidRDefault="00D74EB8" w:rsidP="00D74EB8">
      <w:pPr>
        <w:pStyle w:val="a4"/>
        <w:spacing w:before="104"/>
        <w:ind w:firstLine="708"/>
        <w:jc w:val="both"/>
      </w:pPr>
      <w:r>
        <w:t xml:space="preserve">Минимальный и достаточный уровни усвоения </w:t>
      </w:r>
      <w:r w:rsidRPr="003D11A5">
        <w:rPr>
          <w:b/>
        </w:rPr>
        <w:t>предметных</w:t>
      </w:r>
      <w:r>
        <w:t xml:space="preserve"> результатов по</w:t>
      </w:r>
      <w:r>
        <w:rPr>
          <w:lang w:val="ru-RU"/>
        </w:rPr>
        <w:t xml:space="preserve"> </w:t>
      </w:r>
      <w:r>
        <w:t>учебному предмету «Математика» (предметная область «Математика) на</w:t>
      </w:r>
      <w:r>
        <w:rPr>
          <w:lang w:val="ru-RU"/>
        </w:rPr>
        <w:t xml:space="preserve"> </w:t>
      </w:r>
      <w:r>
        <w:t>конец обучения в младших классах (4 класс):</w:t>
      </w:r>
    </w:p>
    <w:p w:rsidR="00D74EB8" w:rsidRPr="0067312C" w:rsidRDefault="00D74EB8" w:rsidP="00D74EB8">
      <w:pPr>
        <w:pStyle w:val="a4"/>
        <w:spacing w:before="104"/>
        <w:jc w:val="both"/>
        <w:rPr>
          <w:i/>
          <w:u w:val="single"/>
        </w:rPr>
      </w:pPr>
      <w:r w:rsidRPr="0067312C">
        <w:rPr>
          <w:i/>
          <w:u w:val="single"/>
        </w:rPr>
        <w:t>Минимальный уровень:</w:t>
      </w:r>
    </w:p>
    <w:p w:rsidR="00D74EB8" w:rsidRDefault="00D74EB8" w:rsidP="00D74EB8">
      <w:pPr>
        <w:pStyle w:val="a4"/>
        <w:spacing w:before="104"/>
        <w:jc w:val="both"/>
      </w:pPr>
      <w:r>
        <w:t>– знание числового ряда 1–100 в прямом порядке; откладывание любых</w:t>
      </w:r>
      <w:r>
        <w:rPr>
          <w:lang w:val="ru-RU"/>
        </w:rPr>
        <w:t xml:space="preserve"> </w:t>
      </w:r>
      <w:r>
        <w:t>чисел в пределах 100 с использованием счетного материала;</w:t>
      </w:r>
    </w:p>
    <w:p w:rsidR="00D74EB8" w:rsidRDefault="00D74EB8" w:rsidP="00D74EB8">
      <w:pPr>
        <w:pStyle w:val="a4"/>
        <w:spacing w:before="104"/>
        <w:jc w:val="both"/>
      </w:pPr>
      <w:r>
        <w:t>– знание названий компонентов сложения, вычитания, умножения,</w:t>
      </w:r>
      <w:r>
        <w:rPr>
          <w:lang w:val="ru-RU"/>
        </w:rPr>
        <w:t xml:space="preserve"> </w:t>
      </w:r>
      <w:r>
        <w:t>деления;</w:t>
      </w:r>
    </w:p>
    <w:p w:rsidR="00D74EB8" w:rsidRDefault="00D74EB8" w:rsidP="00D74EB8">
      <w:pPr>
        <w:pStyle w:val="a4"/>
        <w:spacing w:before="104"/>
        <w:jc w:val="both"/>
      </w:pPr>
      <w:r>
        <w:t>– понимание смысла арифметических действий сложения и вычитания,</w:t>
      </w:r>
      <w:r>
        <w:rPr>
          <w:lang w:val="ru-RU"/>
        </w:rPr>
        <w:t xml:space="preserve"> </w:t>
      </w:r>
      <w:r>
        <w:t>умножения и деления (на равные части);</w:t>
      </w:r>
    </w:p>
    <w:p w:rsidR="00D74EB8" w:rsidRDefault="00D74EB8" w:rsidP="00D74EB8">
      <w:pPr>
        <w:pStyle w:val="a4"/>
        <w:spacing w:before="104"/>
        <w:jc w:val="both"/>
      </w:pPr>
      <w:r>
        <w:t>– знание таблицы умножения однозначных чисел до 5;</w:t>
      </w:r>
    </w:p>
    <w:p w:rsidR="00D74EB8" w:rsidRDefault="00D74EB8" w:rsidP="00D74EB8">
      <w:pPr>
        <w:pStyle w:val="a4"/>
        <w:spacing w:before="104"/>
        <w:jc w:val="both"/>
      </w:pPr>
      <w:r>
        <w:t>– понимание связи таблиц умножения и деления, пользование</w:t>
      </w:r>
      <w:r>
        <w:rPr>
          <w:lang w:val="ru-RU"/>
        </w:rPr>
        <w:t xml:space="preserve"> </w:t>
      </w:r>
      <w:r>
        <w:t>таблицами умножения на печатной основе для нахождения произведения и</w:t>
      </w:r>
      <w:r>
        <w:rPr>
          <w:lang w:val="ru-RU"/>
        </w:rPr>
        <w:t xml:space="preserve"> </w:t>
      </w:r>
      <w:r>
        <w:t>частного;</w:t>
      </w:r>
    </w:p>
    <w:p w:rsidR="00D74EB8" w:rsidRDefault="00D74EB8" w:rsidP="00D74EB8">
      <w:pPr>
        <w:pStyle w:val="a4"/>
        <w:spacing w:before="104"/>
        <w:jc w:val="both"/>
      </w:pPr>
      <w:r>
        <w:t>– знание порядка действий в примерах в два арифметических действия;</w:t>
      </w:r>
    </w:p>
    <w:p w:rsidR="00D74EB8" w:rsidRDefault="00D74EB8" w:rsidP="00D74EB8">
      <w:pPr>
        <w:pStyle w:val="a4"/>
        <w:spacing w:before="104"/>
        <w:jc w:val="both"/>
      </w:pPr>
      <w:r>
        <w:t>– знание и применение переместительного свойства сложения и</w:t>
      </w:r>
      <w:r>
        <w:rPr>
          <w:lang w:val="ru-RU"/>
        </w:rPr>
        <w:t xml:space="preserve"> </w:t>
      </w:r>
      <w:r>
        <w:t>умножения;</w:t>
      </w:r>
    </w:p>
    <w:p w:rsidR="00D74EB8" w:rsidRDefault="00D74EB8" w:rsidP="00D74EB8">
      <w:pPr>
        <w:pStyle w:val="a4"/>
        <w:spacing w:before="104"/>
        <w:jc w:val="both"/>
      </w:pPr>
      <w:r>
        <w:t>– выполнение устных и письменных действий сложения и вычитания</w:t>
      </w:r>
      <w:r>
        <w:rPr>
          <w:lang w:val="ru-RU"/>
        </w:rPr>
        <w:t xml:space="preserve"> </w:t>
      </w:r>
      <w:r>
        <w:t>чисел в пределах 100;</w:t>
      </w:r>
    </w:p>
    <w:p w:rsidR="00D74EB8" w:rsidRDefault="00D74EB8" w:rsidP="00D74EB8">
      <w:pPr>
        <w:pStyle w:val="a4"/>
        <w:spacing w:before="104"/>
        <w:jc w:val="both"/>
      </w:pPr>
      <w:r>
        <w:t>– знание единиц измерения (меры) стоимости, длины, массы, времени и</w:t>
      </w:r>
      <w:r>
        <w:rPr>
          <w:lang w:val="ru-RU"/>
        </w:rPr>
        <w:t xml:space="preserve"> с п</w:t>
      </w:r>
      <w:r>
        <w:t>омощью учителя);</w:t>
      </w:r>
    </w:p>
    <w:p w:rsidR="00D74EB8" w:rsidRDefault="00D74EB8" w:rsidP="00D74EB8">
      <w:pPr>
        <w:pStyle w:val="a4"/>
        <w:spacing w:before="104"/>
        <w:jc w:val="both"/>
      </w:pPr>
      <w:r>
        <w:t>– различение замкнутых, незамкнутых кривых, ломаных линий;</w:t>
      </w:r>
      <w:r>
        <w:rPr>
          <w:lang w:val="ru-RU"/>
        </w:rPr>
        <w:t xml:space="preserve"> </w:t>
      </w:r>
      <w:r>
        <w:t>вычисление длины ломаной;</w:t>
      </w:r>
    </w:p>
    <w:p w:rsidR="00D74EB8" w:rsidRDefault="00D74EB8" w:rsidP="00D74EB8">
      <w:pPr>
        <w:pStyle w:val="a4"/>
        <w:spacing w:before="104"/>
        <w:jc w:val="both"/>
      </w:pPr>
      <w:r>
        <w:t>– узнавание, называние, моделирование взаимного положения двух</w:t>
      </w:r>
      <w:r>
        <w:rPr>
          <w:lang w:val="ru-RU"/>
        </w:rPr>
        <w:t xml:space="preserve"> </w:t>
      </w:r>
      <w:r>
        <w:t>прямых, кривых линий, фигур; нахождение точки пересечения без</w:t>
      </w:r>
      <w:r>
        <w:rPr>
          <w:lang w:val="ru-RU"/>
        </w:rPr>
        <w:t xml:space="preserve"> </w:t>
      </w:r>
      <w:r>
        <w:t>вычерчивания;</w:t>
      </w:r>
    </w:p>
    <w:p w:rsidR="00D74EB8" w:rsidRDefault="00D74EB8" w:rsidP="00D74EB8">
      <w:pPr>
        <w:pStyle w:val="a4"/>
        <w:spacing w:before="104"/>
        <w:jc w:val="both"/>
      </w:pPr>
      <w:r>
        <w:t>– знание названий элементов четырехугольников; вычерчивание</w:t>
      </w:r>
      <w:r>
        <w:rPr>
          <w:lang w:val="ru-RU"/>
        </w:rPr>
        <w:t xml:space="preserve"> </w:t>
      </w:r>
      <w:r>
        <w:t>прямоугольника (квадрата) с помощью чертежного треугольника на</w:t>
      </w:r>
      <w:r>
        <w:rPr>
          <w:lang w:val="ru-RU"/>
        </w:rPr>
        <w:t xml:space="preserve"> </w:t>
      </w:r>
      <w:r>
        <w:t>нелинованной бумаге (с помощью учителя);</w:t>
      </w:r>
    </w:p>
    <w:p w:rsidR="00D74EB8" w:rsidRDefault="00D74EB8" w:rsidP="00D74EB8">
      <w:pPr>
        <w:pStyle w:val="a4"/>
        <w:spacing w:before="104"/>
        <w:jc w:val="both"/>
      </w:pPr>
      <w:r>
        <w:t>– различение окружности и круга, вычерчивание окружности разных</w:t>
      </w:r>
      <w:r>
        <w:rPr>
          <w:lang w:val="ru-RU"/>
        </w:rPr>
        <w:t xml:space="preserve"> </w:t>
      </w:r>
      <w:r>
        <w:t>радиусов.</w:t>
      </w:r>
    </w:p>
    <w:p w:rsidR="00D74EB8" w:rsidRPr="0067312C" w:rsidRDefault="00D74EB8" w:rsidP="00D74EB8">
      <w:pPr>
        <w:pStyle w:val="a4"/>
        <w:spacing w:before="104"/>
        <w:jc w:val="both"/>
        <w:rPr>
          <w:i/>
          <w:u w:val="single"/>
        </w:rPr>
      </w:pPr>
      <w:r w:rsidRPr="0067312C">
        <w:rPr>
          <w:i/>
          <w:u w:val="single"/>
        </w:rPr>
        <w:t>Достаточный уровень:</w:t>
      </w:r>
    </w:p>
    <w:p w:rsidR="00D74EB8" w:rsidRDefault="00D74EB8" w:rsidP="00D74EB8">
      <w:pPr>
        <w:pStyle w:val="a4"/>
        <w:spacing w:before="104"/>
        <w:jc w:val="both"/>
      </w:pPr>
      <w:r>
        <w:t>– знание числового ряда 1–100 в прямом и обратном порядке;</w:t>
      </w:r>
    </w:p>
    <w:p w:rsidR="00D74EB8" w:rsidRDefault="00D74EB8" w:rsidP="00D74EB8">
      <w:pPr>
        <w:pStyle w:val="a4"/>
        <w:spacing w:before="104"/>
        <w:jc w:val="both"/>
      </w:pPr>
      <w:r>
        <w:t>– счет присчитыванием, отсчитыванием по</w:t>
      </w:r>
      <w:r>
        <w:rPr>
          <w:lang w:val="ru-RU"/>
        </w:rPr>
        <w:t xml:space="preserve"> </w:t>
      </w:r>
      <w:r>
        <w:t>единице и равными</w:t>
      </w:r>
      <w:r>
        <w:rPr>
          <w:lang w:val="ru-RU"/>
        </w:rPr>
        <w:t xml:space="preserve"> </w:t>
      </w:r>
      <w:r>
        <w:t>числовыми группами в пределах 100;</w:t>
      </w:r>
    </w:p>
    <w:p w:rsidR="00D74EB8" w:rsidRDefault="00D74EB8" w:rsidP="00D74EB8">
      <w:pPr>
        <w:pStyle w:val="a4"/>
        <w:spacing w:before="104"/>
        <w:jc w:val="both"/>
      </w:pPr>
      <w:r>
        <w:lastRenderedPageBreak/>
        <w:t>– откладывание любых чисел в пределах 100 с использованием</w:t>
      </w:r>
      <w:r>
        <w:rPr>
          <w:lang w:val="ru-RU"/>
        </w:rPr>
        <w:t xml:space="preserve"> </w:t>
      </w:r>
      <w:r>
        <w:t>счетного материала;</w:t>
      </w:r>
    </w:p>
    <w:p w:rsidR="00D74EB8" w:rsidRDefault="00D74EB8" w:rsidP="00D74EB8">
      <w:pPr>
        <w:pStyle w:val="a4"/>
        <w:spacing w:before="104"/>
        <w:jc w:val="both"/>
      </w:pPr>
      <w:r>
        <w:t>– знание названий компонентов сложения, вычитания, умножения,</w:t>
      </w:r>
      <w:r>
        <w:rPr>
          <w:lang w:val="ru-RU"/>
        </w:rPr>
        <w:t xml:space="preserve"> </w:t>
      </w:r>
      <w:r>
        <w:t>деления;</w:t>
      </w:r>
    </w:p>
    <w:p w:rsidR="00D74EB8" w:rsidRDefault="00D74EB8" w:rsidP="00D74EB8">
      <w:pPr>
        <w:pStyle w:val="a4"/>
        <w:spacing w:before="104"/>
        <w:jc w:val="both"/>
      </w:pPr>
      <w:r>
        <w:t>– понимание смысла арифметических действий сложения и вычитания,</w:t>
      </w:r>
      <w:r>
        <w:rPr>
          <w:lang w:val="ru-RU"/>
        </w:rPr>
        <w:t xml:space="preserve"> </w:t>
      </w:r>
      <w:r>
        <w:t>умножения и деления (на равные части и по содержанию); различение двух</w:t>
      </w:r>
      <w:r>
        <w:rPr>
          <w:lang w:val="ru-RU"/>
        </w:rPr>
        <w:t xml:space="preserve"> </w:t>
      </w:r>
      <w:r>
        <w:t>видов деления на уровне практических действий; знание способов чтения и</w:t>
      </w:r>
      <w:r>
        <w:rPr>
          <w:lang w:val="ru-RU"/>
        </w:rPr>
        <w:t xml:space="preserve"> </w:t>
      </w:r>
      <w:r>
        <w:t>записи каждого вида деления;</w:t>
      </w:r>
    </w:p>
    <w:p w:rsidR="00D74EB8" w:rsidRDefault="00D74EB8" w:rsidP="00D74EB8">
      <w:pPr>
        <w:pStyle w:val="a4"/>
        <w:spacing w:before="104"/>
        <w:jc w:val="both"/>
      </w:pPr>
      <w:r>
        <w:t>– знание таблицы умножения всех однозначных чисел и числа 10;</w:t>
      </w:r>
      <w:r>
        <w:rPr>
          <w:lang w:val="ru-RU"/>
        </w:rPr>
        <w:t xml:space="preserve"> </w:t>
      </w:r>
      <w:r>
        <w:t>правила умножения чисел 1 и 0, на 1 и 0, деления 0 и деления на 1, на 10;</w:t>
      </w:r>
    </w:p>
    <w:p w:rsidR="00D74EB8" w:rsidRDefault="00D74EB8" w:rsidP="00D74EB8">
      <w:pPr>
        <w:pStyle w:val="a4"/>
        <w:spacing w:before="104"/>
        <w:jc w:val="both"/>
      </w:pPr>
      <w:r>
        <w:t>– понимание связи таблиц умножения и деления, пользование</w:t>
      </w:r>
      <w:r>
        <w:rPr>
          <w:lang w:val="ru-RU"/>
        </w:rPr>
        <w:t xml:space="preserve"> </w:t>
      </w:r>
      <w:r>
        <w:t>таблицами умножения на печатной основе для нахождения произведения и</w:t>
      </w:r>
      <w:r>
        <w:rPr>
          <w:lang w:val="ru-RU"/>
        </w:rPr>
        <w:t xml:space="preserve"> </w:t>
      </w:r>
      <w:r>
        <w:t>частного;</w:t>
      </w:r>
    </w:p>
    <w:p w:rsidR="00D74EB8" w:rsidRDefault="00D74EB8" w:rsidP="00D74EB8">
      <w:pPr>
        <w:pStyle w:val="a4"/>
        <w:spacing w:before="104"/>
        <w:jc w:val="both"/>
      </w:pPr>
      <w:r>
        <w:t>– знание порядка действий в примерах в два арифметических действия;</w:t>
      </w:r>
    </w:p>
    <w:p w:rsidR="00D74EB8" w:rsidRDefault="00D74EB8" w:rsidP="00D74EB8">
      <w:pPr>
        <w:pStyle w:val="a4"/>
        <w:spacing w:before="104"/>
        <w:jc w:val="both"/>
      </w:pPr>
      <w:r>
        <w:t>– знание и применение переместительного свойства сложения и</w:t>
      </w:r>
      <w:r>
        <w:rPr>
          <w:lang w:val="ru-RU"/>
        </w:rPr>
        <w:t xml:space="preserve"> </w:t>
      </w:r>
      <w:r>
        <w:t>умножения;</w:t>
      </w:r>
    </w:p>
    <w:p w:rsidR="00D74EB8" w:rsidRDefault="00D74EB8" w:rsidP="00D74EB8">
      <w:pPr>
        <w:pStyle w:val="a4"/>
        <w:spacing w:before="104"/>
        <w:jc w:val="both"/>
      </w:pPr>
      <w:r>
        <w:t>– выполнение устных и письменных действий сложения и вычитания</w:t>
      </w:r>
      <w:r>
        <w:rPr>
          <w:lang w:val="ru-RU"/>
        </w:rPr>
        <w:t xml:space="preserve"> </w:t>
      </w:r>
      <w:r>
        <w:t>чисел в пределах 100;</w:t>
      </w:r>
    </w:p>
    <w:p w:rsidR="00D74EB8" w:rsidRDefault="00D74EB8" w:rsidP="00D74EB8">
      <w:pPr>
        <w:pStyle w:val="a4"/>
        <w:spacing w:before="104"/>
        <w:jc w:val="both"/>
      </w:pPr>
      <w:r>
        <w:t>– знание единиц (мер) измерения стоимости, длины, массы, времени и</w:t>
      </w:r>
      <w:r>
        <w:rPr>
          <w:lang w:val="ru-RU"/>
        </w:rPr>
        <w:t xml:space="preserve"> </w:t>
      </w:r>
      <w:r>
        <w:t>их соотношения;</w:t>
      </w:r>
    </w:p>
    <w:p w:rsidR="00D74EB8" w:rsidRDefault="00D74EB8" w:rsidP="00D74EB8">
      <w:pPr>
        <w:pStyle w:val="a4"/>
        <w:spacing w:before="104"/>
        <w:jc w:val="both"/>
      </w:pPr>
      <w:r>
        <w:t>– различение чисел, полученных при счете и измерении, запись чисел,</w:t>
      </w:r>
      <w:r>
        <w:rPr>
          <w:lang w:val="ru-RU"/>
        </w:rPr>
        <w:t xml:space="preserve"> </w:t>
      </w:r>
      <w:r>
        <w:t>полученных при измерении двумя мерами (с полным набором знаков в</w:t>
      </w:r>
      <w:r>
        <w:rPr>
          <w:lang w:val="ru-RU"/>
        </w:rPr>
        <w:t xml:space="preserve"> </w:t>
      </w:r>
      <w:r>
        <w:t>мелких мерах);</w:t>
      </w:r>
    </w:p>
    <w:p w:rsidR="00D74EB8" w:rsidRDefault="00D74EB8" w:rsidP="00D74EB8">
      <w:pPr>
        <w:pStyle w:val="a4"/>
        <w:spacing w:before="104"/>
        <w:jc w:val="both"/>
      </w:pPr>
      <w:r>
        <w:t>– знание порядка месяцев в году, номеров месяцев от начала года;</w:t>
      </w:r>
      <w:r>
        <w:rPr>
          <w:lang w:val="ru-RU"/>
        </w:rPr>
        <w:t xml:space="preserve"> </w:t>
      </w:r>
      <w:r>
        <w:t>умение пользоваться календарем для установления порядка месяцев в году;</w:t>
      </w:r>
      <w:r>
        <w:rPr>
          <w:lang w:val="ru-RU"/>
        </w:rPr>
        <w:t xml:space="preserve"> </w:t>
      </w:r>
      <w:r>
        <w:t>знание количества суток в месяцах;</w:t>
      </w:r>
    </w:p>
    <w:p w:rsidR="00D74EB8" w:rsidRDefault="00D74EB8" w:rsidP="00D74EB8">
      <w:pPr>
        <w:pStyle w:val="a4"/>
        <w:spacing w:before="104"/>
        <w:jc w:val="both"/>
      </w:pPr>
      <w:r>
        <w:t>– определение времени по часам тремя способами с точностью до 1</w:t>
      </w:r>
      <w:r>
        <w:rPr>
          <w:lang w:val="ru-RU"/>
        </w:rPr>
        <w:t xml:space="preserve"> </w:t>
      </w:r>
      <w:r>
        <w:t>мин;</w:t>
      </w:r>
    </w:p>
    <w:p w:rsidR="00D74EB8" w:rsidRDefault="00D74EB8" w:rsidP="00D74EB8">
      <w:pPr>
        <w:pStyle w:val="a4"/>
        <w:spacing w:before="104"/>
        <w:jc w:val="both"/>
      </w:pPr>
      <w:r>
        <w:t>– решение, составление, иллюстрирование всех изученных простых</w:t>
      </w:r>
      <w:r>
        <w:rPr>
          <w:lang w:val="ru-RU"/>
        </w:rPr>
        <w:t xml:space="preserve"> </w:t>
      </w:r>
      <w:r>
        <w:t>арифметических задач;</w:t>
      </w:r>
    </w:p>
    <w:p w:rsidR="00D74EB8" w:rsidRDefault="00D74EB8" w:rsidP="00D74EB8">
      <w:pPr>
        <w:pStyle w:val="a4"/>
        <w:spacing w:before="104"/>
        <w:jc w:val="both"/>
      </w:pPr>
      <w:r>
        <w:t>– краткая запись, моделирование содержания, решение составных</w:t>
      </w:r>
      <w:r>
        <w:rPr>
          <w:lang w:val="ru-RU"/>
        </w:rPr>
        <w:t xml:space="preserve"> </w:t>
      </w:r>
      <w:r>
        <w:t>арифметических задач в два действия;</w:t>
      </w:r>
    </w:p>
    <w:p w:rsidR="00D74EB8" w:rsidRPr="003D11A5" w:rsidRDefault="00D74EB8" w:rsidP="00D74EB8">
      <w:pPr>
        <w:pStyle w:val="a4"/>
        <w:spacing w:before="104" w:line="276" w:lineRule="auto"/>
        <w:jc w:val="both"/>
      </w:pPr>
      <w:r>
        <w:t>– различение замкнутых, незамкнутых кривых, ломаных линий;</w:t>
      </w:r>
      <w:r>
        <w:rPr>
          <w:lang w:val="ru-RU"/>
        </w:rPr>
        <w:t xml:space="preserve"> </w:t>
      </w:r>
      <w:r>
        <w:t>вычисление длины ломаной;</w:t>
      </w:r>
      <w:r w:rsidRPr="0067312C">
        <w:t xml:space="preserve"> </w:t>
      </w:r>
      <w:r>
        <w:t>– узнавание, называние, вычерчивание, моделирование взаимного</w:t>
      </w:r>
      <w:r>
        <w:rPr>
          <w:lang w:val="ru-RU"/>
        </w:rPr>
        <w:t xml:space="preserve"> </w:t>
      </w:r>
      <w:r>
        <w:t>положения двух прямых и кривых линий, многоугольников, окружностей;</w:t>
      </w:r>
      <w:r>
        <w:rPr>
          <w:lang w:val="ru-RU"/>
        </w:rPr>
        <w:t xml:space="preserve"> </w:t>
      </w:r>
      <w:r>
        <w:t>нахождение точки пересечения;</w:t>
      </w:r>
      <w:r>
        <w:rPr>
          <w:lang w:val="ru-RU"/>
        </w:rPr>
        <w:t xml:space="preserve"> </w:t>
      </w:r>
      <w:r>
        <w:t>знание названий элементов четырехугольников, вычерчивание</w:t>
      </w:r>
      <w:r>
        <w:rPr>
          <w:lang w:val="ru-RU"/>
        </w:rPr>
        <w:t xml:space="preserve"> </w:t>
      </w:r>
      <w:r>
        <w:t>прямоугольника (квадрата) с помощью чертежного треугольника на</w:t>
      </w:r>
      <w:r>
        <w:rPr>
          <w:lang w:val="ru-RU"/>
        </w:rPr>
        <w:t xml:space="preserve"> </w:t>
      </w:r>
      <w:r>
        <w:t>нелинованной бумаге;</w:t>
      </w:r>
      <w:r>
        <w:rPr>
          <w:lang w:val="ru-RU"/>
        </w:rPr>
        <w:t xml:space="preserve"> </w:t>
      </w:r>
      <w:r>
        <w:t>вычерчивание окружности разных радиусов, различение окружности и круга.</w:t>
      </w:r>
    </w:p>
    <w:p w:rsidR="00D74EB8" w:rsidRPr="003D11A5" w:rsidRDefault="00D74EB8" w:rsidP="00D74EB8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i/>
          <w:iCs/>
        </w:rPr>
      </w:pPr>
      <w:r w:rsidRPr="003D11A5">
        <w:rPr>
          <w:b/>
          <w:i/>
          <w:iCs/>
        </w:rPr>
        <w:t>Личностные результаты:</w:t>
      </w:r>
    </w:p>
    <w:p w:rsidR="00D74EB8" w:rsidRPr="00CA73BF" w:rsidRDefault="00D74EB8" w:rsidP="00D74EB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i/>
          <w:iCs/>
        </w:rPr>
      </w:pPr>
      <w:r w:rsidRPr="00CA73BF">
        <w:t>проявляют интерес к учебной деятельности и понимают личностный смысл изучения мат</w:t>
      </w:r>
      <w:r w:rsidRPr="00CA73BF">
        <w:t>е</w:t>
      </w:r>
      <w:r w:rsidRPr="00CA73BF">
        <w:t>матики</w:t>
      </w:r>
    </w:p>
    <w:p w:rsidR="00D74EB8" w:rsidRPr="00CA73BF" w:rsidRDefault="00D74EB8" w:rsidP="00D74EB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i/>
          <w:iCs/>
        </w:rPr>
      </w:pPr>
      <w:r w:rsidRPr="00CA73BF">
        <w:t>понимают значение знаний для человека и принимают его;</w:t>
      </w:r>
    </w:p>
    <w:p w:rsidR="00D74EB8" w:rsidRPr="00CA73BF" w:rsidRDefault="00D74EB8" w:rsidP="00D74EB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i/>
          <w:iCs/>
        </w:rPr>
      </w:pPr>
      <w:r w:rsidRPr="00CA73BF">
        <w:t>имеют желание учиться и проявляют интерес к изучению предмета, понимают его важность для дальнейшего образования;</w:t>
      </w:r>
    </w:p>
    <w:p w:rsidR="00D74EB8" w:rsidRPr="00CA73BF" w:rsidRDefault="00D74EB8" w:rsidP="00D74EB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i/>
          <w:iCs/>
        </w:rPr>
      </w:pPr>
      <w:r w:rsidRPr="00CA73BF">
        <w:t>осознают возможность в учение способ адекватно рассуждать о причинах своего успеха или не успеха, связывая их с усилием и трудолюбием;</w:t>
      </w:r>
    </w:p>
    <w:p w:rsidR="00D74EB8" w:rsidRPr="00CA73BF" w:rsidRDefault="00D74EB8" w:rsidP="00D74EB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i/>
          <w:iCs/>
        </w:rPr>
      </w:pPr>
      <w:r w:rsidRPr="00CA73BF">
        <w:t>осознают свои трудности и стремятся к своему преодолению;</w:t>
      </w:r>
    </w:p>
    <w:p w:rsidR="00D74EB8" w:rsidRPr="00CA73BF" w:rsidRDefault="00D74EB8" w:rsidP="00D74EB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i/>
          <w:iCs/>
        </w:rPr>
      </w:pPr>
      <w:r w:rsidRPr="00CA73BF">
        <w:t>осваивают новые виды деятельности и осознают себя как индивидуальность;</w:t>
      </w:r>
    </w:p>
    <w:p w:rsidR="00CE65B8" w:rsidRPr="00D74EB8" w:rsidRDefault="00D74EB8" w:rsidP="00D74EB8">
      <w:r w:rsidRPr="00CA73BF">
        <w:t>имеют желание приобретать новые знания</w:t>
      </w:r>
      <w:proofErr w:type="gramStart"/>
      <w:r w:rsidRPr="00CA73BF">
        <w:t xml:space="preserve"> ,</w:t>
      </w:r>
      <w:proofErr w:type="gramEnd"/>
      <w:r w:rsidRPr="00CA73BF">
        <w:t xml:space="preserve"> умения . применять самостоятельно в повс</w:t>
      </w:r>
      <w:r w:rsidRPr="00CA73BF">
        <w:t>е</w:t>
      </w:r>
      <w:r w:rsidRPr="00CA73BF">
        <w:t>дневной деятельности.</w:t>
      </w:r>
      <w:r w:rsidRPr="00CA73BF">
        <w:br/>
      </w:r>
    </w:p>
    <w:sectPr w:rsidR="00CE65B8" w:rsidRPr="00D74EB8" w:rsidSect="00CE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1253330F"/>
    <w:multiLevelType w:val="hybridMultilevel"/>
    <w:tmpl w:val="0244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E22F3"/>
    <w:multiLevelType w:val="multilevel"/>
    <w:tmpl w:val="DD06D23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CC3418"/>
    <w:multiLevelType w:val="hybridMultilevel"/>
    <w:tmpl w:val="871A94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74EB8"/>
    <w:rsid w:val="00A56B93"/>
    <w:rsid w:val="00CE65B8"/>
    <w:rsid w:val="00D7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EB8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D74EB8"/>
    <w:pPr>
      <w:spacing w:after="120"/>
    </w:pPr>
    <w:rPr>
      <w:lang/>
    </w:rPr>
  </w:style>
  <w:style w:type="character" w:customStyle="1" w:styleId="a5">
    <w:name w:val="Основной текст Знак"/>
    <w:basedOn w:val="a0"/>
    <w:link w:val="a4"/>
    <w:uiPriority w:val="99"/>
    <w:rsid w:val="00D74EB8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1206</Words>
  <Characters>6877</Characters>
  <Application>Microsoft Office Word</Application>
  <DocSecurity>0</DocSecurity>
  <Lines>57</Lines>
  <Paragraphs>16</Paragraphs>
  <ScaleCrop>false</ScaleCrop>
  <Company>***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2021-04-08T04:39:00Z</dcterms:created>
  <dcterms:modified xsi:type="dcterms:W3CDTF">2021-04-08T04:40:00Z</dcterms:modified>
</cp:coreProperties>
</file>