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88" w:rsidRDefault="00921288" w:rsidP="0092128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5 КЛАСС ПРИРОДОВЕДЕНИЕ</w:t>
      </w:r>
      <w:bookmarkStart w:id="0" w:name="_GoBack"/>
      <w:bookmarkEnd w:id="0"/>
    </w:p>
    <w:p w:rsidR="00921288" w:rsidRDefault="00921288" w:rsidP="00921288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          </w:t>
      </w:r>
      <w:r>
        <w:t xml:space="preserve">Рабочая программа составлена на </w:t>
      </w:r>
      <w:proofErr w:type="gramStart"/>
      <w:r>
        <w:t>основе  Программы</w:t>
      </w:r>
      <w:proofErr w:type="gramEnd"/>
      <w:r>
        <w:t xml:space="preserve"> специальных (коррекционных) общеобразовательных учреждений 8 – вида 5-9 классы  – М.: </w:t>
      </w:r>
      <w:proofErr w:type="spellStart"/>
      <w:r>
        <w:t>Владос</w:t>
      </w:r>
      <w:proofErr w:type="spellEnd"/>
      <w:r>
        <w:t xml:space="preserve">, 2010. 223 стр. -  под редакцией Воронковой В.В. </w:t>
      </w:r>
    </w:p>
    <w:p w:rsidR="00921288" w:rsidRPr="00721258" w:rsidRDefault="00921288" w:rsidP="00921288">
      <w:pPr>
        <w:rPr>
          <w:rFonts w:eastAsia="Batang"/>
          <w:position w:val="-2"/>
        </w:rPr>
      </w:pPr>
      <w:r>
        <w:rPr>
          <w:sz w:val="22"/>
          <w:szCs w:val="22"/>
        </w:rPr>
        <w:t xml:space="preserve">          </w:t>
      </w:r>
      <w:r w:rsidRPr="00721258">
        <w:rPr>
          <w:rFonts w:eastAsia="Batang"/>
          <w:position w:val="-2"/>
        </w:rPr>
        <w:t xml:space="preserve">На изучение природоведения в 5 классе отводится 2 часа в неделю, 68 часов – в год. При этом большое внимание уделяется практической </w:t>
      </w:r>
      <w:proofErr w:type="gramStart"/>
      <w:r w:rsidRPr="00721258">
        <w:rPr>
          <w:rFonts w:eastAsia="Batang"/>
          <w:position w:val="-2"/>
        </w:rPr>
        <w:t>направленности  предмета</w:t>
      </w:r>
      <w:proofErr w:type="gramEnd"/>
      <w:r w:rsidRPr="00721258">
        <w:rPr>
          <w:rFonts w:eastAsia="Batang"/>
          <w:position w:val="-2"/>
        </w:rPr>
        <w:t xml:space="preserve">, для этого программой предусмотрено проведение практических занятий и проведение экскурсий.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 </w:t>
      </w:r>
    </w:p>
    <w:p w:rsidR="00921288" w:rsidRPr="00A57CAF" w:rsidRDefault="00921288" w:rsidP="0092128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t xml:space="preserve">          </w:t>
      </w:r>
      <w:r w:rsidRPr="00A57CAF">
        <w:t>Природоведение — это новый учебный предмет, который изуча</w:t>
      </w:r>
      <w:r w:rsidRPr="00A57CAF">
        <w:softHyphen/>
        <w:t>ют в 5 классе. Он является обобщением знаний учащихся об окру</w:t>
      </w:r>
      <w:r w:rsidRPr="00A57CAF">
        <w:softHyphen/>
        <w:t>жающем мире, полученных в младших классах. В то же время, это подготовка учащихся к дальнейшему усвоению знаний по естест</w:t>
      </w:r>
      <w:r w:rsidRPr="00A57CAF">
        <w:softHyphen/>
        <w:t>вознанию и географии в 6-9 классах.</w:t>
      </w:r>
    </w:p>
    <w:p w:rsidR="00921288" w:rsidRPr="00A57CAF" w:rsidRDefault="00921288" w:rsidP="0092128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A57CAF">
        <w:t xml:space="preserve">          В процессе изучения окружающего мира, природы у учащихся формируются и систематизируются представления о: живой и не</w:t>
      </w:r>
      <w:r w:rsidRPr="00A57CAF">
        <w:softHyphen/>
        <w:t>живой природе; сезонных изменениях в ней; жизни растений и животных; строении организма человека и т.д.</w:t>
      </w:r>
    </w:p>
    <w:p w:rsidR="00921288" w:rsidRPr="00A57CAF" w:rsidRDefault="00921288" w:rsidP="0092128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A57CAF">
        <w:t xml:space="preserve">          Дети учатся наблюдать, видеть и слышать, сравнивать и обобщать, устанавливать несложные причинно-следственные связи и взаимо</w:t>
      </w:r>
      <w:r w:rsidRPr="00A57CAF">
        <w:softHyphen/>
        <w:t>зависимость природных явлений. Эта деятельность учащихся игра</w:t>
      </w:r>
      <w:r w:rsidRPr="00A57CAF">
        <w:softHyphen/>
        <w:t>ет важную роль в работе по коррекции недостатков умственного и психофизического развития, их познавательных интересов.</w:t>
      </w:r>
    </w:p>
    <w:p w:rsidR="00BD47B2" w:rsidRDefault="00BD47B2"/>
    <w:sectPr w:rsidR="00BD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37"/>
    <w:rsid w:val="00921288"/>
    <w:rsid w:val="00BD47B2"/>
    <w:rsid w:val="00F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74EF-018E-4A83-8468-02C0AB94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8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2022-10-16T13:35:00Z</dcterms:created>
  <dcterms:modified xsi:type="dcterms:W3CDTF">2022-10-16T13:35:00Z</dcterms:modified>
</cp:coreProperties>
</file>