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0D94" w:rsidRDefault="00280D94" w:rsidP="00280D94">
      <w:pPr>
        <w:pStyle w:val="aff6"/>
        <w:jc w:val="both"/>
      </w:pPr>
    </w:p>
    <w:p w:rsidR="00280D94" w:rsidRDefault="00AA6832" w:rsidP="00280D94">
      <w:pPr>
        <w:spacing w:after="0"/>
        <w:ind w:right="14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6299835" cy="8664575"/>
            <wp:effectExtent l="19050" t="0" r="5715" b="0"/>
            <wp:docPr id="2" name="Рисунок 1" descr="0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bmp"/>
                    <pic:cNvPicPr/>
                  </pic:nvPicPr>
                  <pic:blipFill>
                    <a:blip r:embed="rId8" cstate="print"/>
                    <a:stretch>
                      <a:fillRect/>
                    </a:stretch>
                  </pic:blipFill>
                  <pic:spPr>
                    <a:xfrm>
                      <a:off x="0" y="0"/>
                      <a:ext cx="6299835" cy="8664575"/>
                    </a:xfrm>
                    <a:prstGeom prst="rect">
                      <a:avLst/>
                    </a:prstGeom>
                  </pic:spPr>
                </pic:pic>
              </a:graphicData>
            </a:graphic>
          </wp:inline>
        </w:drawing>
      </w:r>
    </w:p>
    <w:p w:rsidR="00AA6832" w:rsidRDefault="00AA6832" w:rsidP="00280D94">
      <w:pPr>
        <w:spacing w:after="0"/>
        <w:ind w:right="140"/>
        <w:jc w:val="center"/>
        <w:rPr>
          <w:rFonts w:ascii="Times New Roman" w:hAnsi="Times New Roman" w:cs="Times New Roman"/>
          <w:b/>
          <w:color w:val="000000" w:themeColor="text1"/>
          <w:sz w:val="24"/>
          <w:szCs w:val="24"/>
        </w:rPr>
      </w:pPr>
    </w:p>
    <w:p w:rsidR="008D5055" w:rsidRDefault="008D5055" w:rsidP="008D5055">
      <w:pPr>
        <w:ind w:right="140"/>
        <w:jc w:val="center"/>
        <w:rPr>
          <w:rFonts w:ascii="Times New Roman" w:hAnsi="Times New Roman" w:cs="Times New Roman"/>
          <w:b/>
          <w:color w:val="000000" w:themeColor="text1"/>
          <w:sz w:val="24"/>
          <w:szCs w:val="24"/>
        </w:rPr>
      </w:pPr>
      <w:r w:rsidRPr="00597AC4">
        <w:rPr>
          <w:rFonts w:ascii="Times New Roman" w:hAnsi="Times New Roman" w:cs="Times New Roman"/>
          <w:b/>
          <w:color w:val="000000" w:themeColor="text1"/>
          <w:sz w:val="24"/>
          <w:szCs w:val="24"/>
        </w:rPr>
        <w:lastRenderedPageBreak/>
        <w:t>Содержание образовательной программы</w:t>
      </w:r>
    </w:p>
    <w:tbl>
      <w:tblPr>
        <w:tblW w:w="10349" w:type="dxa"/>
        <w:tblInd w:w="-176" w:type="dxa"/>
        <w:tblLook w:val="04A0"/>
      </w:tblPr>
      <w:tblGrid>
        <w:gridCol w:w="9532"/>
        <w:gridCol w:w="817"/>
      </w:tblGrid>
      <w:tr w:rsidR="008D5055" w:rsidTr="00FB7C5F">
        <w:tc>
          <w:tcPr>
            <w:tcW w:w="9532" w:type="dxa"/>
          </w:tcPr>
          <w:p w:rsidR="008D5055" w:rsidRPr="00C6116B" w:rsidRDefault="008D5055" w:rsidP="00AA1FC1">
            <w:pPr>
              <w:contextualSpacing/>
              <w:jc w:val="both"/>
              <w:rPr>
                <w:rFonts w:ascii="Times New Roman" w:hAnsi="Times New Roman" w:cs="Times New Roman"/>
                <w:b/>
                <w:color w:val="000000" w:themeColor="text1"/>
                <w:sz w:val="24"/>
                <w:szCs w:val="24"/>
                <w:u w:val="single"/>
              </w:rPr>
            </w:pPr>
            <w:r w:rsidRPr="00C6116B">
              <w:rPr>
                <w:rFonts w:ascii="Times New Roman" w:hAnsi="Times New Roman" w:cs="Times New Roman"/>
                <w:b/>
                <w:color w:val="000000" w:themeColor="text1"/>
                <w:sz w:val="24"/>
                <w:szCs w:val="24"/>
                <w:u w:val="single"/>
              </w:rPr>
              <w:t>1. Общие положения</w:t>
            </w:r>
          </w:p>
        </w:tc>
        <w:tc>
          <w:tcPr>
            <w:tcW w:w="817" w:type="dxa"/>
          </w:tcPr>
          <w:p w:rsidR="008D5055" w:rsidRPr="00B41604" w:rsidRDefault="00280D94" w:rsidP="00AA1FC1">
            <w:pPr>
              <w:ind w:right="142"/>
              <w:contextualSpacing/>
              <w:jc w:val="center"/>
              <w:rPr>
                <w:rFonts w:ascii="Times New Roman" w:hAnsi="Times New Roman" w:cs="Times New Roman"/>
                <w:b/>
                <w:i/>
                <w:color w:val="000000" w:themeColor="text1"/>
                <w:sz w:val="24"/>
                <w:szCs w:val="24"/>
              </w:rPr>
            </w:pPr>
            <w:r>
              <w:rPr>
                <w:rFonts w:ascii="Times New Roman" w:hAnsi="Times New Roman" w:cs="Times New Roman"/>
                <w:b/>
                <w:color w:val="000000" w:themeColor="text1"/>
                <w:sz w:val="24"/>
                <w:szCs w:val="24"/>
              </w:rPr>
              <w:t>4</w:t>
            </w:r>
          </w:p>
        </w:tc>
      </w:tr>
      <w:tr w:rsidR="008D5055" w:rsidTr="00FB7C5F">
        <w:tc>
          <w:tcPr>
            <w:tcW w:w="9532" w:type="dxa"/>
          </w:tcPr>
          <w:p w:rsidR="008D5055" w:rsidRPr="00C6116B" w:rsidRDefault="008D5055" w:rsidP="00AA1FC1">
            <w:pPr>
              <w:pStyle w:val="19"/>
              <w:contextualSpacing/>
              <w:rPr>
                <w:color w:val="000000" w:themeColor="text1"/>
                <w:u w:val="single"/>
              </w:rPr>
            </w:pPr>
            <w:r>
              <w:t>1.1.</w:t>
            </w:r>
            <w:hyperlink w:anchor="bookmark3" w:tooltip="Current Document">
              <w:r w:rsidRPr="00C6116B">
                <w:t>Определение и назначение АООП начального общего образования обучающихся с</w:t>
              </w:r>
            </w:hyperlink>
            <w:r w:rsidRPr="00C6116B">
              <w:t xml:space="preserve"> задержкой психического развития</w:t>
            </w:r>
            <w:r>
              <w:t>.</w:t>
            </w:r>
          </w:p>
        </w:tc>
        <w:tc>
          <w:tcPr>
            <w:tcW w:w="817" w:type="dxa"/>
          </w:tcPr>
          <w:p w:rsidR="008D5055" w:rsidRPr="004E4EF3" w:rsidRDefault="00FB71F4" w:rsidP="00AA1FC1">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p>
        </w:tc>
      </w:tr>
      <w:tr w:rsidR="008D5055" w:rsidTr="00FB7C5F">
        <w:tc>
          <w:tcPr>
            <w:tcW w:w="9532" w:type="dxa"/>
          </w:tcPr>
          <w:p w:rsidR="008D5055" w:rsidRPr="00C6116B" w:rsidRDefault="008D5055" w:rsidP="00AA1FC1">
            <w:pPr>
              <w:contextualSpacing/>
              <w:jc w:val="both"/>
              <w:rPr>
                <w:rFonts w:ascii="Times New Roman" w:hAnsi="Times New Roman" w:cs="Times New Roman"/>
                <w:b/>
                <w:color w:val="000000" w:themeColor="text1"/>
                <w:sz w:val="24"/>
                <w:szCs w:val="24"/>
                <w:u w:val="single"/>
              </w:rPr>
            </w:pPr>
            <w:r w:rsidRPr="00C6116B">
              <w:rPr>
                <w:rFonts w:ascii="Times New Roman" w:hAnsi="Times New Roman" w:cs="Times New Roman"/>
                <w:color w:val="000000" w:themeColor="text1"/>
                <w:sz w:val="24"/>
                <w:szCs w:val="24"/>
              </w:rPr>
              <w:t>1.2.</w:t>
            </w:r>
            <w:r>
              <w:rPr>
                <w:rFonts w:ascii="Times New Roman" w:hAnsi="Times New Roman" w:cs="Times New Roman"/>
                <w:color w:val="000000" w:themeColor="text1"/>
                <w:sz w:val="24"/>
                <w:szCs w:val="24"/>
              </w:rPr>
              <w:t xml:space="preserve"> </w:t>
            </w:r>
            <w:r w:rsidRPr="00C6116B">
              <w:rPr>
                <w:rFonts w:ascii="Times New Roman" w:hAnsi="Times New Roman" w:cs="Times New Roman"/>
                <w:color w:val="000000" w:themeColor="text1"/>
                <w:sz w:val="24"/>
                <w:szCs w:val="24"/>
              </w:rPr>
              <w:t xml:space="preserve">Нормативно-правовая основа образовательной программы.   </w:t>
            </w:r>
          </w:p>
        </w:tc>
        <w:tc>
          <w:tcPr>
            <w:tcW w:w="817" w:type="dxa"/>
          </w:tcPr>
          <w:p w:rsidR="008D5055" w:rsidRPr="004E4EF3" w:rsidRDefault="00FB71F4" w:rsidP="00AA1FC1">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p>
        </w:tc>
      </w:tr>
      <w:tr w:rsidR="008D5055" w:rsidTr="00FB7C5F">
        <w:tc>
          <w:tcPr>
            <w:tcW w:w="9532" w:type="dxa"/>
          </w:tcPr>
          <w:p w:rsidR="008D5055" w:rsidRDefault="008D5055" w:rsidP="00AA1FC1">
            <w:pPr>
              <w:pStyle w:val="19"/>
              <w:contextualSpacing/>
              <w:rPr>
                <w:color w:val="000000" w:themeColor="text1"/>
              </w:rPr>
            </w:pPr>
            <w:r>
              <w:t xml:space="preserve">1.3. </w:t>
            </w:r>
            <w:hyperlink w:anchor="bookmark7" w:tooltip="Current Document">
              <w:r>
                <w:t>Структура адаптированной основной образовательной программы начального общего</w:t>
              </w:r>
            </w:hyperlink>
            <w:r>
              <w:t xml:space="preserve"> образования обучающихся с задержкой психического развития.</w:t>
            </w:r>
          </w:p>
        </w:tc>
        <w:tc>
          <w:tcPr>
            <w:tcW w:w="817" w:type="dxa"/>
          </w:tcPr>
          <w:p w:rsidR="008D5055" w:rsidRPr="004E4EF3" w:rsidRDefault="008D5055" w:rsidP="00AA1FC1">
            <w:pPr>
              <w:ind w:right="142"/>
              <w:contextualSpacing/>
              <w:jc w:val="center"/>
              <w:rPr>
                <w:rFonts w:ascii="Times New Roman" w:hAnsi="Times New Roman" w:cs="Times New Roman"/>
                <w:b/>
                <w:color w:val="000000" w:themeColor="text1"/>
                <w:sz w:val="24"/>
                <w:szCs w:val="24"/>
              </w:rPr>
            </w:pPr>
          </w:p>
        </w:tc>
      </w:tr>
      <w:tr w:rsidR="008D5055" w:rsidTr="00FB7C5F">
        <w:tc>
          <w:tcPr>
            <w:tcW w:w="9532" w:type="dxa"/>
          </w:tcPr>
          <w:p w:rsidR="008D5055" w:rsidRPr="00B768C8" w:rsidRDefault="008D5055" w:rsidP="00AA1FC1">
            <w:pPr>
              <w:contextualSpacing/>
              <w:jc w:val="both"/>
              <w:rPr>
                <w:rFonts w:ascii="Times New Roman" w:hAnsi="Times New Roman" w:cs="Times New Roman"/>
                <w:b/>
                <w:color w:val="000000" w:themeColor="text1"/>
                <w:sz w:val="24"/>
                <w:szCs w:val="24"/>
                <w:u w:val="single"/>
              </w:rPr>
            </w:pPr>
            <w:r w:rsidRPr="00B768C8">
              <w:rPr>
                <w:rFonts w:ascii="Times New Roman" w:hAnsi="Times New Roman" w:cs="Times New Roman"/>
                <w:b/>
                <w:color w:val="000000" w:themeColor="text1"/>
                <w:sz w:val="24"/>
                <w:szCs w:val="24"/>
                <w:u w:val="single"/>
              </w:rPr>
              <w:t>2. Целевой раздел</w:t>
            </w:r>
            <w:r>
              <w:rPr>
                <w:rFonts w:ascii="Times New Roman" w:hAnsi="Times New Roman" w:cs="Times New Roman"/>
                <w:b/>
                <w:color w:val="000000" w:themeColor="text1"/>
                <w:sz w:val="24"/>
                <w:szCs w:val="24"/>
                <w:u w:val="single"/>
              </w:rPr>
              <w:t>:</w:t>
            </w:r>
          </w:p>
        </w:tc>
        <w:tc>
          <w:tcPr>
            <w:tcW w:w="817" w:type="dxa"/>
          </w:tcPr>
          <w:p w:rsidR="008D5055" w:rsidRPr="004E4EF3" w:rsidRDefault="00AA1FC1" w:rsidP="00AA1FC1">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p>
        </w:tc>
      </w:tr>
      <w:tr w:rsidR="008D5055" w:rsidTr="00FB7C5F">
        <w:tc>
          <w:tcPr>
            <w:tcW w:w="9532" w:type="dxa"/>
          </w:tcPr>
          <w:p w:rsidR="008D5055" w:rsidRPr="00B768C8" w:rsidRDefault="008D5055" w:rsidP="00AA1FC1">
            <w:pPr>
              <w:pStyle w:val="71"/>
              <w:shd w:val="clear" w:color="auto" w:fill="auto"/>
              <w:spacing w:line="240" w:lineRule="auto"/>
              <w:ind w:firstLine="0"/>
              <w:contextualSpacing/>
              <w:rPr>
                <w:b/>
                <w:i/>
                <w:color w:val="000000" w:themeColor="text1"/>
                <w:sz w:val="24"/>
                <w:szCs w:val="24"/>
              </w:rPr>
            </w:pPr>
            <w:r w:rsidRPr="009A5219">
              <w:rPr>
                <w:b/>
                <w:i/>
                <w:color w:val="000000" w:themeColor="text1"/>
                <w:sz w:val="24"/>
                <w:szCs w:val="24"/>
              </w:rPr>
              <w:t>2.1</w:t>
            </w:r>
            <w:r w:rsidRPr="00B768C8">
              <w:rPr>
                <w:b/>
                <w:color w:val="000000" w:themeColor="text1"/>
                <w:sz w:val="24"/>
                <w:szCs w:val="24"/>
              </w:rPr>
              <w:t>.</w:t>
            </w:r>
            <w:r w:rsidRPr="00B768C8">
              <w:rPr>
                <w:color w:val="000000" w:themeColor="text1"/>
                <w:sz w:val="24"/>
                <w:szCs w:val="24"/>
              </w:rPr>
              <w:t xml:space="preserve"> </w:t>
            </w:r>
            <w:r w:rsidRPr="00B768C8">
              <w:rPr>
                <w:b/>
                <w:i/>
                <w:color w:val="000000" w:themeColor="text1"/>
                <w:sz w:val="24"/>
                <w:szCs w:val="24"/>
              </w:rPr>
              <w:t xml:space="preserve">Пояснительная записка.  </w:t>
            </w:r>
          </w:p>
          <w:p w:rsidR="008D5055" w:rsidRPr="00B768C8" w:rsidRDefault="008D5055" w:rsidP="00AA1FC1">
            <w:pPr>
              <w:pStyle w:val="71"/>
              <w:shd w:val="clear" w:color="auto" w:fill="auto"/>
              <w:spacing w:line="240" w:lineRule="auto"/>
              <w:ind w:firstLine="0"/>
              <w:contextualSpacing/>
              <w:rPr>
                <w:color w:val="000000" w:themeColor="text1"/>
                <w:sz w:val="24"/>
                <w:szCs w:val="24"/>
              </w:rPr>
            </w:pPr>
            <w:r w:rsidRPr="00B768C8">
              <w:rPr>
                <w:sz w:val="24"/>
                <w:szCs w:val="24"/>
              </w:rPr>
              <w:t xml:space="preserve">2.1.1. Цели реализации </w:t>
            </w:r>
            <w:hyperlink w:anchor="bookmark3" w:tooltip="Current Document">
              <w:r w:rsidRPr="00B768C8">
                <w:rPr>
                  <w:sz w:val="24"/>
                  <w:szCs w:val="24"/>
                </w:rPr>
                <w:t>АООП начального общего образования обучающихся с</w:t>
              </w:r>
            </w:hyperlink>
            <w:r w:rsidRPr="00B768C8">
              <w:rPr>
                <w:sz w:val="24"/>
                <w:szCs w:val="24"/>
              </w:rPr>
              <w:t xml:space="preserve"> задержкой психического развития в соответствии с требованиями ФГОС к результатам освоения обучающимися с ОВЗ.</w:t>
            </w:r>
          </w:p>
        </w:tc>
        <w:tc>
          <w:tcPr>
            <w:tcW w:w="817" w:type="dxa"/>
          </w:tcPr>
          <w:p w:rsidR="008D5055" w:rsidRPr="00C353A5" w:rsidRDefault="00AA1FC1" w:rsidP="00AA1FC1">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p>
        </w:tc>
      </w:tr>
      <w:tr w:rsidR="008D5055" w:rsidTr="00FB7C5F">
        <w:tc>
          <w:tcPr>
            <w:tcW w:w="9532" w:type="dxa"/>
          </w:tcPr>
          <w:p w:rsidR="008D5055" w:rsidRPr="00B768C8" w:rsidRDefault="008D5055" w:rsidP="00AA1FC1">
            <w:pPr>
              <w:pStyle w:val="71"/>
              <w:shd w:val="clear" w:color="auto" w:fill="auto"/>
              <w:spacing w:line="240" w:lineRule="auto"/>
              <w:ind w:firstLine="0"/>
              <w:contextualSpacing/>
              <w:rPr>
                <w:color w:val="000000" w:themeColor="text1"/>
                <w:sz w:val="24"/>
                <w:szCs w:val="24"/>
              </w:rPr>
            </w:pPr>
            <w:r w:rsidRPr="00B768C8">
              <w:rPr>
                <w:color w:val="000000" w:themeColor="text1"/>
                <w:sz w:val="24"/>
                <w:szCs w:val="24"/>
              </w:rPr>
              <w:t xml:space="preserve">2.1.2. </w:t>
            </w:r>
            <w:r w:rsidRPr="00B768C8">
              <w:rPr>
                <w:sz w:val="24"/>
                <w:szCs w:val="24"/>
              </w:rPr>
              <w:t xml:space="preserve">Принципы и подходы к формированию </w:t>
            </w:r>
            <w:hyperlink w:anchor="bookmark3" w:tooltip="Current Document">
              <w:r w:rsidRPr="00B768C8">
                <w:rPr>
                  <w:sz w:val="24"/>
                  <w:szCs w:val="24"/>
                </w:rPr>
                <w:t>АООП начального общего образования обучающихся с</w:t>
              </w:r>
            </w:hyperlink>
            <w:r w:rsidRPr="00B768C8">
              <w:rPr>
                <w:sz w:val="24"/>
                <w:szCs w:val="24"/>
              </w:rPr>
              <w:t xml:space="preserve"> задержкой психического развития.</w:t>
            </w:r>
          </w:p>
        </w:tc>
        <w:tc>
          <w:tcPr>
            <w:tcW w:w="817" w:type="dxa"/>
          </w:tcPr>
          <w:p w:rsidR="008D5055" w:rsidRPr="004E4EF3" w:rsidRDefault="00B8598B" w:rsidP="00AA1FC1">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p>
        </w:tc>
      </w:tr>
      <w:tr w:rsidR="008D5055" w:rsidTr="00FB7C5F">
        <w:tc>
          <w:tcPr>
            <w:tcW w:w="9532" w:type="dxa"/>
          </w:tcPr>
          <w:p w:rsidR="008D5055" w:rsidRPr="00B768C8" w:rsidRDefault="008D5055" w:rsidP="00AA1FC1">
            <w:pPr>
              <w:pStyle w:val="71"/>
              <w:shd w:val="clear" w:color="auto" w:fill="auto"/>
              <w:spacing w:line="240" w:lineRule="auto"/>
              <w:ind w:firstLine="0"/>
              <w:contextualSpacing/>
              <w:rPr>
                <w:color w:val="000000" w:themeColor="text1"/>
                <w:sz w:val="24"/>
                <w:szCs w:val="24"/>
              </w:rPr>
            </w:pPr>
            <w:r w:rsidRPr="00B768C8">
              <w:rPr>
                <w:color w:val="000000" w:themeColor="text1"/>
                <w:sz w:val="24"/>
                <w:szCs w:val="24"/>
              </w:rPr>
              <w:t xml:space="preserve">2.1.3. </w:t>
            </w:r>
            <w:r w:rsidRPr="00B768C8">
              <w:rPr>
                <w:sz w:val="24"/>
                <w:szCs w:val="24"/>
              </w:rPr>
              <w:t xml:space="preserve">Общая характеристика </w:t>
            </w:r>
            <w:hyperlink w:anchor="bookmark3" w:tooltip="Current Document">
              <w:r w:rsidRPr="00B768C8">
                <w:rPr>
                  <w:sz w:val="24"/>
                  <w:szCs w:val="24"/>
                </w:rPr>
                <w:t>АООП начального общего образования обучающихся с</w:t>
              </w:r>
            </w:hyperlink>
            <w:r w:rsidRPr="00B768C8">
              <w:rPr>
                <w:sz w:val="24"/>
                <w:szCs w:val="24"/>
              </w:rPr>
              <w:t xml:space="preserve"> задержкой психического развития.</w:t>
            </w:r>
          </w:p>
        </w:tc>
        <w:tc>
          <w:tcPr>
            <w:tcW w:w="817" w:type="dxa"/>
          </w:tcPr>
          <w:p w:rsidR="008D5055" w:rsidRPr="004E4EF3" w:rsidRDefault="00FB71F4" w:rsidP="00AA1FC1">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w:t>
            </w:r>
          </w:p>
        </w:tc>
      </w:tr>
      <w:tr w:rsidR="008D5055" w:rsidTr="00FB7C5F">
        <w:tc>
          <w:tcPr>
            <w:tcW w:w="9532" w:type="dxa"/>
          </w:tcPr>
          <w:p w:rsidR="008D5055" w:rsidRPr="00B768C8" w:rsidRDefault="008D5055" w:rsidP="00AA1FC1">
            <w:pPr>
              <w:pStyle w:val="71"/>
              <w:shd w:val="clear" w:color="auto" w:fill="auto"/>
              <w:spacing w:line="240" w:lineRule="auto"/>
              <w:ind w:firstLine="0"/>
              <w:contextualSpacing/>
              <w:rPr>
                <w:color w:val="000000" w:themeColor="text1"/>
                <w:sz w:val="24"/>
                <w:szCs w:val="24"/>
              </w:rPr>
            </w:pPr>
            <w:r w:rsidRPr="00B768C8">
              <w:rPr>
                <w:color w:val="000000" w:themeColor="text1"/>
                <w:sz w:val="24"/>
                <w:szCs w:val="24"/>
              </w:rPr>
              <w:t xml:space="preserve">2.1.4. </w:t>
            </w:r>
            <w:r w:rsidRPr="00B768C8">
              <w:rPr>
                <w:sz w:val="24"/>
                <w:szCs w:val="24"/>
              </w:rPr>
              <w:t>Психолого-педагогическая характеристика обучающихся с задержкой психического развития.</w:t>
            </w:r>
          </w:p>
        </w:tc>
        <w:tc>
          <w:tcPr>
            <w:tcW w:w="817" w:type="dxa"/>
          </w:tcPr>
          <w:p w:rsidR="008D5055" w:rsidRPr="004E4EF3" w:rsidRDefault="00B8598B" w:rsidP="00FB71F4">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r w:rsidR="00FB71F4">
              <w:rPr>
                <w:rFonts w:ascii="Times New Roman" w:hAnsi="Times New Roman" w:cs="Times New Roman"/>
                <w:b/>
                <w:color w:val="000000" w:themeColor="text1"/>
                <w:sz w:val="24"/>
                <w:szCs w:val="24"/>
              </w:rPr>
              <w:t>2</w:t>
            </w:r>
          </w:p>
        </w:tc>
      </w:tr>
      <w:tr w:rsidR="008D5055" w:rsidTr="00FB7C5F">
        <w:tc>
          <w:tcPr>
            <w:tcW w:w="9532" w:type="dxa"/>
          </w:tcPr>
          <w:p w:rsidR="008D5055" w:rsidRPr="00B768C8" w:rsidRDefault="008D5055" w:rsidP="00AA1FC1">
            <w:pPr>
              <w:pStyle w:val="71"/>
              <w:shd w:val="clear" w:color="auto" w:fill="auto"/>
              <w:spacing w:line="240" w:lineRule="auto"/>
              <w:ind w:firstLine="0"/>
              <w:contextualSpacing/>
              <w:rPr>
                <w:color w:val="000000" w:themeColor="text1"/>
                <w:sz w:val="24"/>
                <w:szCs w:val="24"/>
              </w:rPr>
            </w:pPr>
            <w:r w:rsidRPr="00B768C8">
              <w:rPr>
                <w:sz w:val="24"/>
                <w:szCs w:val="24"/>
              </w:rPr>
              <w:t>2.1.5. Описание особых образовательных потребностей обучающихся с задержкой психического развития</w:t>
            </w:r>
          </w:p>
        </w:tc>
        <w:tc>
          <w:tcPr>
            <w:tcW w:w="817" w:type="dxa"/>
          </w:tcPr>
          <w:p w:rsidR="008D5055" w:rsidRPr="004E4EF3" w:rsidRDefault="00B8598B" w:rsidP="00AA1FC1">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13</w:t>
            </w:r>
          </w:p>
        </w:tc>
      </w:tr>
      <w:tr w:rsidR="008D5055" w:rsidTr="00FB7C5F">
        <w:tc>
          <w:tcPr>
            <w:tcW w:w="9532" w:type="dxa"/>
          </w:tcPr>
          <w:p w:rsidR="008D5055" w:rsidRPr="004A7ACD" w:rsidRDefault="008D5055" w:rsidP="00AA1FC1">
            <w:pPr>
              <w:pStyle w:val="71"/>
              <w:shd w:val="clear" w:color="auto" w:fill="auto"/>
              <w:spacing w:line="240" w:lineRule="auto"/>
              <w:ind w:right="20" w:firstLine="0"/>
              <w:contextualSpacing/>
              <w:rPr>
                <w:b/>
                <w:i/>
                <w:color w:val="000000" w:themeColor="text1"/>
                <w:sz w:val="24"/>
                <w:szCs w:val="24"/>
              </w:rPr>
            </w:pPr>
            <w:r>
              <w:rPr>
                <w:b/>
                <w:i/>
                <w:color w:val="000000" w:themeColor="text1"/>
                <w:sz w:val="24"/>
                <w:szCs w:val="24"/>
              </w:rPr>
              <w:t xml:space="preserve">2.2. </w:t>
            </w:r>
            <w:r w:rsidRPr="00B41604">
              <w:rPr>
                <w:b/>
                <w:i/>
                <w:color w:val="000000" w:themeColor="text1"/>
                <w:sz w:val="24"/>
                <w:szCs w:val="24"/>
              </w:rPr>
              <w:t xml:space="preserve">Планируемые результаты освоения обучающимися </w:t>
            </w:r>
            <w:r w:rsidRPr="00825B9A">
              <w:rPr>
                <w:b/>
                <w:i/>
                <w:sz w:val="24"/>
                <w:szCs w:val="24"/>
              </w:rPr>
              <w:t>с задержкой психического развития</w:t>
            </w:r>
            <w:r w:rsidRPr="00825B9A">
              <w:rPr>
                <w:b/>
                <w:i/>
                <w:color w:val="000000" w:themeColor="text1"/>
                <w:sz w:val="24"/>
                <w:szCs w:val="24"/>
              </w:rPr>
              <w:t xml:space="preserve"> </w:t>
            </w:r>
            <w:r>
              <w:rPr>
                <w:b/>
                <w:i/>
                <w:color w:val="000000" w:themeColor="text1"/>
                <w:sz w:val="24"/>
                <w:szCs w:val="24"/>
              </w:rPr>
              <w:t xml:space="preserve">адаптированной </w:t>
            </w:r>
            <w:r w:rsidRPr="00B41604">
              <w:rPr>
                <w:b/>
                <w:i/>
                <w:color w:val="000000" w:themeColor="text1"/>
                <w:sz w:val="24"/>
                <w:szCs w:val="24"/>
              </w:rPr>
              <w:t>основной образовательной программы начального общего образования</w:t>
            </w:r>
            <w:r>
              <w:rPr>
                <w:b/>
                <w:i/>
                <w:color w:val="000000" w:themeColor="text1"/>
                <w:sz w:val="24"/>
                <w:szCs w:val="24"/>
              </w:rPr>
              <w:t>.</w:t>
            </w:r>
          </w:p>
        </w:tc>
        <w:tc>
          <w:tcPr>
            <w:tcW w:w="817" w:type="dxa"/>
          </w:tcPr>
          <w:p w:rsidR="008D5055" w:rsidRPr="004E4EF3" w:rsidRDefault="00FB71F4" w:rsidP="00FB71F4">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15</w:t>
            </w:r>
          </w:p>
        </w:tc>
      </w:tr>
      <w:tr w:rsidR="008D5055" w:rsidTr="00FB7C5F">
        <w:tc>
          <w:tcPr>
            <w:tcW w:w="9532" w:type="dxa"/>
          </w:tcPr>
          <w:p w:rsidR="008D5055" w:rsidRPr="00FD3CA7" w:rsidRDefault="008233CC" w:rsidP="00B8598B">
            <w:pPr>
              <w:pStyle w:val="71"/>
              <w:shd w:val="clear" w:color="auto" w:fill="auto"/>
              <w:spacing w:line="240" w:lineRule="auto"/>
              <w:ind w:firstLine="0"/>
              <w:contextualSpacing/>
              <w:rPr>
                <w:color w:val="000000" w:themeColor="text1"/>
                <w:sz w:val="24"/>
                <w:szCs w:val="24"/>
              </w:rPr>
            </w:pPr>
            <w:r>
              <w:rPr>
                <w:color w:val="000000" w:themeColor="text1"/>
                <w:sz w:val="24"/>
                <w:szCs w:val="24"/>
              </w:rPr>
              <w:t>2</w:t>
            </w:r>
            <w:r w:rsidR="008D5055">
              <w:rPr>
                <w:color w:val="000000" w:themeColor="text1"/>
                <w:sz w:val="24"/>
                <w:szCs w:val="24"/>
              </w:rPr>
              <w:t>.2.</w:t>
            </w:r>
            <w:r w:rsidR="00B8598B">
              <w:rPr>
                <w:color w:val="000000" w:themeColor="text1"/>
                <w:sz w:val="24"/>
                <w:szCs w:val="24"/>
              </w:rPr>
              <w:t>1</w:t>
            </w:r>
            <w:r w:rsidR="008D5055">
              <w:rPr>
                <w:color w:val="000000" w:themeColor="text1"/>
                <w:sz w:val="24"/>
                <w:szCs w:val="24"/>
              </w:rPr>
              <w:t xml:space="preserve">. </w:t>
            </w:r>
            <w:r w:rsidR="008D5055" w:rsidRPr="00B41604">
              <w:rPr>
                <w:color w:val="000000" w:themeColor="text1"/>
                <w:sz w:val="24"/>
                <w:szCs w:val="24"/>
              </w:rPr>
              <w:t xml:space="preserve">Планируемые результаты освоения программ обязательных учебных предметов на ступени начального общего образования. Предметные результаты.  </w:t>
            </w:r>
          </w:p>
        </w:tc>
        <w:tc>
          <w:tcPr>
            <w:tcW w:w="817" w:type="dxa"/>
          </w:tcPr>
          <w:p w:rsidR="008D5055" w:rsidRPr="004E4EF3" w:rsidRDefault="00722411" w:rsidP="00AA1FC1">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17</w:t>
            </w:r>
          </w:p>
        </w:tc>
      </w:tr>
      <w:tr w:rsidR="008D5055" w:rsidTr="00FB7C5F">
        <w:tc>
          <w:tcPr>
            <w:tcW w:w="9532" w:type="dxa"/>
          </w:tcPr>
          <w:p w:rsidR="008D5055" w:rsidRDefault="008233CC" w:rsidP="00D44FBC">
            <w:pPr>
              <w:pStyle w:val="71"/>
              <w:shd w:val="clear" w:color="auto" w:fill="auto"/>
              <w:spacing w:line="240" w:lineRule="auto"/>
              <w:ind w:firstLine="0"/>
              <w:contextualSpacing/>
              <w:rPr>
                <w:color w:val="000000" w:themeColor="text1"/>
                <w:sz w:val="24"/>
                <w:szCs w:val="24"/>
              </w:rPr>
            </w:pPr>
            <w:r>
              <w:rPr>
                <w:color w:val="000000" w:themeColor="text1"/>
                <w:sz w:val="24"/>
                <w:szCs w:val="24"/>
              </w:rPr>
              <w:t>2.2.</w:t>
            </w:r>
            <w:r w:rsidR="00D44FBC">
              <w:rPr>
                <w:color w:val="000000" w:themeColor="text1"/>
                <w:sz w:val="24"/>
                <w:szCs w:val="24"/>
              </w:rPr>
              <w:t>2</w:t>
            </w:r>
            <w:r w:rsidRPr="008233CC">
              <w:rPr>
                <w:color w:val="000000" w:themeColor="text1"/>
                <w:sz w:val="24"/>
                <w:szCs w:val="24"/>
              </w:rPr>
              <w:t xml:space="preserve">. </w:t>
            </w:r>
            <w:r w:rsidRPr="008233CC">
              <w:rPr>
                <w:sz w:val="24"/>
                <w:szCs w:val="24"/>
              </w:rPr>
              <w:t>Планируемые результаты освоения обучающимися с задержкой психического развития программы коррекционной работы</w:t>
            </w:r>
            <w:r>
              <w:rPr>
                <w:sz w:val="24"/>
                <w:szCs w:val="24"/>
              </w:rPr>
              <w:t>.</w:t>
            </w:r>
          </w:p>
        </w:tc>
        <w:tc>
          <w:tcPr>
            <w:tcW w:w="817" w:type="dxa"/>
          </w:tcPr>
          <w:p w:rsidR="008D5055" w:rsidRPr="004E4EF3" w:rsidRDefault="00FB71F4" w:rsidP="00AA1FC1">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20</w:t>
            </w:r>
          </w:p>
        </w:tc>
      </w:tr>
      <w:tr w:rsidR="008D5055" w:rsidTr="00FB7C5F">
        <w:tc>
          <w:tcPr>
            <w:tcW w:w="9532" w:type="dxa"/>
          </w:tcPr>
          <w:p w:rsidR="008D5055" w:rsidRPr="00C40D6D" w:rsidRDefault="008D5055" w:rsidP="00AA1FC1">
            <w:pPr>
              <w:widowControl w:val="0"/>
              <w:ind w:right="20"/>
              <w:contextualSpacing/>
              <w:jc w:val="both"/>
              <w:rPr>
                <w:rFonts w:ascii="Times New Roman" w:hAnsi="Times New Roman" w:cs="Times New Roman"/>
                <w:b/>
                <w:i/>
                <w:color w:val="000000" w:themeColor="text1"/>
                <w:sz w:val="24"/>
                <w:szCs w:val="24"/>
              </w:rPr>
            </w:pPr>
            <w:r w:rsidRPr="00C40D6D">
              <w:rPr>
                <w:rFonts w:ascii="Times New Roman" w:hAnsi="Times New Roman" w:cs="Times New Roman"/>
                <w:b/>
                <w:i/>
                <w:color w:val="000000" w:themeColor="text1"/>
                <w:sz w:val="24"/>
                <w:szCs w:val="24"/>
              </w:rPr>
              <w:t xml:space="preserve">2.3. Система оценки достижения планируемых результатов освоения обучающимися </w:t>
            </w:r>
            <w:r w:rsidRPr="00825B9A">
              <w:rPr>
                <w:rFonts w:ascii="Times New Roman" w:hAnsi="Times New Roman" w:cs="Times New Roman"/>
                <w:b/>
                <w:i/>
                <w:sz w:val="24"/>
                <w:szCs w:val="24"/>
              </w:rPr>
              <w:t>с задержкой психического развития</w:t>
            </w:r>
            <w:r w:rsidRPr="00C40D6D">
              <w:rPr>
                <w:rFonts w:ascii="Times New Roman" w:hAnsi="Times New Roman" w:cs="Times New Roman"/>
                <w:b/>
                <w:i/>
                <w:color w:val="000000" w:themeColor="text1"/>
                <w:sz w:val="24"/>
                <w:szCs w:val="24"/>
              </w:rPr>
              <w:t xml:space="preserve"> адаптированной основной образовательной программы начального общего </w:t>
            </w:r>
            <w:r w:rsidRPr="00825B9A">
              <w:rPr>
                <w:rFonts w:ascii="Times New Roman" w:hAnsi="Times New Roman" w:cs="Times New Roman"/>
                <w:b/>
                <w:i/>
                <w:color w:val="000000" w:themeColor="text1"/>
                <w:sz w:val="24"/>
                <w:szCs w:val="24"/>
              </w:rPr>
              <w:t>образовани</w:t>
            </w:r>
            <w:r>
              <w:rPr>
                <w:rFonts w:ascii="Times New Roman" w:hAnsi="Times New Roman" w:cs="Times New Roman"/>
                <w:b/>
                <w:i/>
                <w:color w:val="000000" w:themeColor="text1"/>
                <w:sz w:val="24"/>
                <w:szCs w:val="24"/>
              </w:rPr>
              <w:t>я</w:t>
            </w:r>
            <w:r w:rsidRPr="00825B9A">
              <w:rPr>
                <w:rFonts w:ascii="Times New Roman" w:hAnsi="Times New Roman" w:cs="Times New Roman"/>
                <w:b/>
                <w:i/>
                <w:color w:val="000000" w:themeColor="text1"/>
                <w:sz w:val="24"/>
                <w:szCs w:val="24"/>
              </w:rPr>
              <w:t>.</w:t>
            </w:r>
          </w:p>
        </w:tc>
        <w:tc>
          <w:tcPr>
            <w:tcW w:w="817" w:type="dxa"/>
          </w:tcPr>
          <w:p w:rsidR="008D5055" w:rsidRPr="004E4EF3" w:rsidRDefault="00722411" w:rsidP="00FB71F4">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sidR="00FB71F4">
              <w:rPr>
                <w:rFonts w:ascii="Times New Roman" w:hAnsi="Times New Roman" w:cs="Times New Roman"/>
                <w:b/>
                <w:color w:val="000000" w:themeColor="text1"/>
                <w:sz w:val="24"/>
                <w:szCs w:val="24"/>
              </w:rPr>
              <w:t>3</w:t>
            </w:r>
          </w:p>
        </w:tc>
      </w:tr>
      <w:tr w:rsidR="008D5055" w:rsidTr="00FB7C5F">
        <w:tc>
          <w:tcPr>
            <w:tcW w:w="9532" w:type="dxa"/>
          </w:tcPr>
          <w:p w:rsidR="008D5055" w:rsidRPr="00C40D6D" w:rsidRDefault="00BC54AF" w:rsidP="00AA1FC1">
            <w:pPr>
              <w:pStyle w:val="71"/>
              <w:shd w:val="clear" w:color="auto" w:fill="auto"/>
              <w:spacing w:line="240" w:lineRule="auto"/>
              <w:ind w:left="284" w:hanging="284"/>
              <w:contextualSpacing/>
              <w:rPr>
                <w:color w:val="000000" w:themeColor="text1"/>
                <w:sz w:val="24"/>
                <w:szCs w:val="24"/>
              </w:rPr>
            </w:pPr>
            <w:r>
              <w:rPr>
                <w:color w:val="000000" w:themeColor="text1"/>
                <w:sz w:val="24"/>
                <w:szCs w:val="24"/>
              </w:rPr>
              <w:t xml:space="preserve">2.3.1. </w:t>
            </w:r>
            <w:r w:rsidR="008D5055" w:rsidRPr="00C40D6D">
              <w:rPr>
                <w:color w:val="000000" w:themeColor="text1"/>
                <w:sz w:val="24"/>
                <w:szCs w:val="24"/>
              </w:rPr>
              <w:t xml:space="preserve">Общие положения. </w:t>
            </w:r>
            <w:r w:rsidR="000570B6">
              <w:rPr>
                <w:color w:val="000000" w:themeColor="text1"/>
                <w:sz w:val="24"/>
                <w:szCs w:val="24"/>
              </w:rPr>
              <w:t xml:space="preserve">Специфика и особенности оценки результатов освоения АООП НОО обучающимися с ЗПР. </w:t>
            </w:r>
            <w:r w:rsidR="008D5055" w:rsidRPr="00C40D6D">
              <w:rPr>
                <w:color w:val="000000" w:themeColor="text1"/>
                <w:sz w:val="24"/>
                <w:szCs w:val="24"/>
              </w:rPr>
              <w:t xml:space="preserve"> </w:t>
            </w:r>
          </w:p>
        </w:tc>
        <w:tc>
          <w:tcPr>
            <w:tcW w:w="817" w:type="dxa"/>
          </w:tcPr>
          <w:p w:rsidR="008D5055" w:rsidRPr="004E4EF3" w:rsidRDefault="00722411" w:rsidP="00FB71F4">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sidR="00FB71F4">
              <w:rPr>
                <w:rFonts w:ascii="Times New Roman" w:hAnsi="Times New Roman" w:cs="Times New Roman"/>
                <w:b/>
                <w:color w:val="000000" w:themeColor="text1"/>
                <w:sz w:val="24"/>
                <w:szCs w:val="24"/>
              </w:rPr>
              <w:t>3</w:t>
            </w:r>
          </w:p>
        </w:tc>
      </w:tr>
      <w:tr w:rsidR="008D5055" w:rsidTr="00FB7C5F">
        <w:tc>
          <w:tcPr>
            <w:tcW w:w="9532" w:type="dxa"/>
          </w:tcPr>
          <w:p w:rsidR="008D5055" w:rsidRPr="00FD3CA7" w:rsidRDefault="008D5055" w:rsidP="00AA1FC1">
            <w:pPr>
              <w:pStyle w:val="71"/>
              <w:shd w:val="clear" w:color="auto" w:fill="auto"/>
              <w:spacing w:line="240" w:lineRule="auto"/>
              <w:ind w:left="284" w:hanging="284"/>
              <w:contextualSpacing/>
              <w:rPr>
                <w:color w:val="000000" w:themeColor="text1"/>
                <w:sz w:val="24"/>
                <w:szCs w:val="24"/>
              </w:rPr>
            </w:pPr>
            <w:r w:rsidRPr="00FD3CA7">
              <w:rPr>
                <w:color w:val="000000" w:themeColor="text1"/>
                <w:sz w:val="24"/>
                <w:szCs w:val="24"/>
              </w:rPr>
              <w:t>2.3.2. Особенности оценки личностных, метапредметных и предметных результатов.</w:t>
            </w:r>
          </w:p>
        </w:tc>
        <w:tc>
          <w:tcPr>
            <w:tcW w:w="817" w:type="dxa"/>
          </w:tcPr>
          <w:p w:rsidR="008D5055" w:rsidRPr="004E4EF3" w:rsidRDefault="00722411" w:rsidP="00FB71F4">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sidR="00FB71F4">
              <w:rPr>
                <w:rFonts w:ascii="Times New Roman" w:hAnsi="Times New Roman" w:cs="Times New Roman"/>
                <w:b/>
                <w:color w:val="000000" w:themeColor="text1"/>
                <w:sz w:val="24"/>
                <w:szCs w:val="24"/>
              </w:rPr>
              <w:t>7</w:t>
            </w:r>
          </w:p>
        </w:tc>
      </w:tr>
      <w:tr w:rsidR="008D5055" w:rsidTr="00FB7C5F">
        <w:tc>
          <w:tcPr>
            <w:tcW w:w="9532" w:type="dxa"/>
          </w:tcPr>
          <w:p w:rsidR="008D5055" w:rsidRPr="00B41604" w:rsidRDefault="000570B6" w:rsidP="00AA1FC1">
            <w:pPr>
              <w:pStyle w:val="71"/>
              <w:shd w:val="clear" w:color="auto" w:fill="auto"/>
              <w:spacing w:line="240" w:lineRule="auto"/>
              <w:ind w:firstLine="0"/>
              <w:contextualSpacing/>
              <w:rPr>
                <w:color w:val="000000" w:themeColor="text1"/>
                <w:sz w:val="24"/>
                <w:szCs w:val="24"/>
              </w:rPr>
            </w:pPr>
            <w:r>
              <w:rPr>
                <w:color w:val="000000" w:themeColor="text1"/>
                <w:sz w:val="24"/>
                <w:szCs w:val="24"/>
              </w:rPr>
              <w:t>2.3.3</w:t>
            </w:r>
            <w:r w:rsidR="008D5055">
              <w:rPr>
                <w:color w:val="000000" w:themeColor="text1"/>
                <w:sz w:val="24"/>
                <w:szCs w:val="24"/>
              </w:rPr>
              <w:t xml:space="preserve">. </w:t>
            </w:r>
            <w:r w:rsidR="008D5055" w:rsidRPr="00B41604">
              <w:rPr>
                <w:color w:val="000000" w:themeColor="text1"/>
                <w:sz w:val="24"/>
                <w:szCs w:val="24"/>
              </w:rPr>
              <w:t xml:space="preserve">Система оценки достижения планируемых результатов освоения </w:t>
            </w:r>
            <w:r>
              <w:rPr>
                <w:color w:val="000000" w:themeColor="text1"/>
                <w:sz w:val="24"/>
                <w:szCs w:val="24"/>
              </w:rPr>
              <w:t>АООП НОО обучающимися с ЗПР</w:t>
            </w:r>
            <w:r w:rsidR="008D5055" w:rsidRPr="00B41604">
              <w:rPr>
                <w:color w:val="000000" w:themeColor="text1"/>
                <w:sz w:val="24"/>
                <w:szCs w:val="24"/>
              </w:rPr>
              <w:t xml:space="preserve">. </w:t>
            </w:r>
            <w:r w:rsidR="008D5055">
              <w:rPr>
                <w:color w:val="000000" w:themeColor="text1"/>
                <w:sz w:val="24"/>
                <w:szCs w:val="24"/>
              </w:rPr>
              <w:t>Итоговая оценка выпускника.</w:t>
            </w:r>
          </w:p>
        </w:tc>
        <w:tc>
          <w:tcPr>
            <w:tcW w:w="817" w:type="dxa"/>
          </w:tcPr>
          <w:p w:rsidR="008D5055" w:rsidRPr="004E4EF3" w:rsidRDefault="00722411" w:rsidP="00AA1FC1">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33</w:t>
            </w:r>
          </w:p>
        </w:tc>
      </w:tr>
      <w:tr w:rsidR="008D5055" w:rsidTr="00FB7C5F">
        <w:tc>
          <w:tcPr>
            <w:tcW w:w="9532" w:type="dxa"/>
          </w:tcPr>
          <w:p w:rsidR="008D5055" w:rsidRPr="000570B6" w:rsidRDefault="000570B6" w:rsidP="00AA1FC1">
            <w:pPr>
              <w:pStyle w:val="71"/>
              <w:shd w:val="clear" w:color="auto" w:fill="auto"/>
              <w:spacing w:line="240" w:lineRule="auto"/>
              <w:ind w:firstLine="0"/>
              <w:contextualSpacing/>
              <w:rPr>
                <w:color w:val="000000" w:themeColor="text1"/>
                <w:sz w:val="24"/>
                <w:szCs w:val="24"/>
              </w:rPr>
            </w:pPr>
            <w:r>
              <w:rPr>
                <w:color w:val="000000" w:themeColor="text1"/>
                <w:sz w:val="24"/>
                <w:szCs w:val="24"/>
              </w:rPr>
              <w:t xml:space="preserve">2.3.4. </w:t>
            </w:r>
            <w:r w:rsidRPr="000570B6">
              <w:rPr>
                <w:bCs/>
                <w:sz w:val="24"/>
                <w:szCs w:val="24"/>
              </w:rPr>
              <w:t xml:space="preserve">Оценка достижения обучающимися с </w:t>
            </w:r>
            <w:r w:rsidR="00D20E69">
              <w:rPr>
                <w:bCs/>
                <w:sz w:val="24"/>
                <w:szCs w:val="24"/>
              </w:rPr>
              <w:t>ЗПР</w:t>
            </w:r>
            <w:r w:rsidRPr="000570B6">
              <w:rPr>
                <w:bCs/>
                <w:sz w:val="24"/>
                <w:szCs w:val="24"/>
              </w:rPr>
              <w:t xml:space="preserve"> планируемых результатов освоения программы коррекционной работы</w:t>
            </w:r>
            <w:r w:rsidR="00D20E69">
              <w:rPr>
                <w:bCs/>
                <w:sz w:val="24"/>
                <w:szCs w:val="24"/>
              </w:rPr>
              <w:t>.</w:t>
            </w:r>
          </w:p>
        </w:tc>
        <w:tc>
          <w:tcPr>
            <w:tcW w:w="817" w:type="dxa"/>
          </w:tcPr>
          <w:p w:rsidR="008D5055" w:rsidRPr="004E4EF3" w:rsidRDefault="00722411" w:rsidP="00AA1FC1">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36</w:t>
            </w:r>
          </w:p>
        </w:tc>
      </w:tr>
      <w:tr w:rsidR="008D5055" w:rsidTr="00FB7C5F">
        <w:tc>
          <w:tcPr>
            <w:tcW w:w="9532" w:type="dxa"/>
          </w:tcPr>
          <w:p w:rsidR="008D5055" w:rsidRDefault="008D5055" w:rsidP="00AA1FC1">
            <w:pPr>
              <w:widowControl w:val="0"/>
              <w:tabs>
                <w:tab w:val="left" w:pos="2261"/>
              </w:tabs>
              <w:ind w:left="284" w:hanging="284"/>
              <w:contextualSpacing/>
              <w:jc w:val="both"/>
              <w:rPr>
                <w:rStyle w:val="22"/>
                <w:rFonts w:eastAsiaTheme="minorEastAsia"/>
                <w:bCs w:val="0"/>
                <w:color w:val="000000" w:themeColor="text1"/>
                <w:sz w:val="24"/>
                <w:szCs w:val="24"/>
              </w:rPr>
            </w:pPr>
            <w:r>
              <w:rPr>
                <w:rStyle w:val="22"/>
                <w:rFonts w:eastAsiaTheme="minorEastAsia"/>
                <w:bCs w:val="0"/>
                <w:color w:val="000000" w:themeColor="text1"/>
                <w:sz w:val="24"/>
                <w:szCs w:val="24"/>
              </w:rPr>
              <w:t>3</w:t>
            </w:r>
            <w:r w:rsidRPr="00B41604">
              <w:rPr>
                <w:rStyle w:val="22"/>
                <w:rFonts w:eastAsiaTheme="minorEastAsia"/>
                <w:bCs w:val="0"/>
                <w:color w:val="000000" w:themeColor="text1"/>
                <w:sz w:val="24"/>
                <w:szCs w:val="24"/>
              </w:rPr>
              <w:t>. Содержательный раздел:</w:t>
            </w:r>
          </w:p>
        </w:tc>
        <w:tc>
          <w:tcPr>
            <w:tcW w:w="817" w:type="dxa"/>
          </w:tcPr>
          <w:p w:rsidR="008D5055" w:rsidRPr="004E4EF3" w:rsidRDefault="00722411" w:rsidP="00FB71F4">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r w:rsidR="00FB71F4">
              <w:rPr>
                <w:rFonts w:ascii="Times New Roman" w:hAnsi="Times New Roman" w:cs="Times New Roman"/>
                <w:b/>
                <w:color w:val="000000" w:themeColor="text1"/>
                <w:sz w:val="24"/>
                <w:szCs w:val="24"/>
              </w:rPr>
              <w:t>9</w:t>
            </w:r>
          </w:p>
        </w:tc>
      </w:tr>
      <w:tr w:rsidR="008D5055" w:rsidTr="00FB7C5F">
        <w:tc>
          <w:tcPr>
            <w:tcW w:w="9532" w:type="dxa"/>
          </w:tcPr>
          <w:p w:rsidR="008D5055" w:rsidRPr="004A7ACD" w:rsidRDefault="008D5055" w:rsidP="00AA1FC1">
            <w:pPr>
              <w:pStyle w:val="71"/>
              <w:shd w:val="clear" w:color="auto" w:fill="auto"/>
              <w:spacing w:line="240" w:lineRule="auto"/>
              <w:ind w:firstLine="0"/>
              <w:contextualSpacing/>
              <w:rPr>
                <w:b/>
                <w:i/>
                <w:color w:val="000000" w:themeColor="text1"/>
                <w:sz w:val="24"/>
                <w:szCs w:val="24"/>
              </w:rPr>
            </w:pPr>
            <w:r>
              <w:rPr>
                <w:b/>
                <w:i/>
                <w:color w:val="000000" w:themeColor="text1"/>
                <w:sz w:val="24"/>
                <w:szCs w:val="24"/>
              </w:rPr>
              <w:t xml:space="preserve">3.1. </w:t>
            </w:r>
            <w:r w:rsidRPr="00B41604">
              <w:rPr>
                <w:b/>
                <w:i/>
                <w:color w:val="000000" w:themeColor="text1"/>
                <w:sz w:val="24"/>
                <w:szCs w:val="24"/>
              </w:rPr>
              <w:t>Программа формирования универсальных учебных действий у обучающихся</w:t>
            </w:r>
            <w:r>
              <w:rPr>
                <w:b/>
                <w:i/>
                <w:color w:val="000000" w:themeColor="text1"/>
                <w:sz w:val="24"/>
                <w:szCs w:val="24"/>
              </w:rPr>
              <w:t xml:space="preserve"> с ЗПР при получении начального общего образования</w:t>
            </w:r>
            <w:r w:rsidRPr="00B41604">
              <w:rPr>
                <w:b/>
                <w:i/>
                <w:color w:val="000000" w:themeColor="text1"/>
                <w:sz w:val="24"/>
                <w:szCs w:val="24"/>
              </w:rPr>
              <w:t>.</w:t>
            </w:r>
          </w:p>
        </w:tc>
        <w:tc>
          <w:tcPr>
            <w:tcW w:w="817" w:type="dxa"/>
          </w:tcPr>
          <w:p w:rsidR="008D5055" w:rsidRPr="004E4EF3" w:rsidRDefault="00722411" w:rsidP="00AA1FC1">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39</w:t>
            </w:r>
          </w:p>
        </w:tc>
      </w:tr>
      <w:tr w:rsidR="008D5055" w:rsidTr="00FB7C5F">
        <w:tc>
          <w:tcPr>
            <w:tcW w:w="9532" w:type="dxa"/>
          </w:tcPr>
          <w:p w:rsidR="008D5055" w:rsidRPr="003C23ED" w:rsidRDefault="008D5055" w:rsidP="00AA1FC1">
            <w:pPr>
              <w:pStyle w:val="71"/>
              <w:shd w:val="clear" w:color="auto" w:fill="auto"/>
              <w:spacing w:line="240" w:lineRule="auto"/>
              <w:ind w:firstLine="0"/>
              <w:contextualSpacing/>
              <w:rPr>
                <w:color w:val="000000" w:themeColor="text1"/>
                <w:sz w:val="24"/>
                <w:szCs w:val="24"/>
              </w:rPr>
            </w:pPr>
            <w:r w:rsidRPr="003C23ED">
              <w:rPr>
                <w:color w:val="000000" w:themeColor="text1"/>
                <w:sz w:val="24"/>
                <w:szCs w:val="24"/>
              </w:rPr>
              <w:t>3.1.1. Цели, задачи и специфика программы формирования универсальных учебных действий у обучающихся с ЗПР.</w:t>
            </w:r>
          </w:p>
        </w:tc>
        <w:tc>
          <w:tcPr>
            <w:tcW w:w="817" w:type="dxa"/>
          </w:tcPr>
          <w:p w:rsidR="008D5055" w:rsidRPr="004E4EF3" w:rsidRDefault="00722411" w:rsidP="00AA1FC1">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39</w:t>
            </w:r>
          </w:p>
        </w:tc>
      </w:tr>
      <w:tr w:rsidR="008D5055" w:rsidTr="00FB7C5F">
        <w:tc>
          <w:tcPr>
            <w:tcW w:w="9532" w:type="dxa"/>
          </w:tcPr>
          <w:p w:rsidR="008D5055" w:rsidRPr="003C23ED" w:rsidRDefault="008D5055" w:rsidP="00AA1FC1">
            <w:pPr>
              <w:pStyle w:val="71"/>
              <w:shd w:val="clear" w:color="auto" w:fill="auto"/>
              <w:spacing w:line="240" w:lineRule="auto"/>
              <w:ind w:firstLine="0"/>
              <w:contextualSpacing/>
              <w:rPr>
                <w:color w:val="000000" w:themeColor="text1"/>
                <w:sz w:val="24"/>
                <w:szCs w:val="24"/>
              </w:rPr>
            </w:pPr>
            <w:r w:rsidRPr="003C23ED">
              <w:rPr>
                <w:color w:val="000000" w:themeColor="text1"/>
                <w:sz w:val="24"/>
                <w:szCs w:val="24"/>
              </w:rPr>
              <w:t xml:space="preserve">3.1.2. Ценностные ориентиры содержания начального общего образования. </w:t>
            </w:r>
          </w:p>
        </w:tc>
        <w:tc>
          <w:tcPr>
            <w:tcW w:w="817" w:type="dxa"/>
          </w:tcPr>
          <w:p w:rsidR="008D5055" w:rsidRPr="004E4EF3" w:rsidRDefault="00722411" w:rsidP="00AA1FC1">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40</w:t>
            </w:r>
          </w:p>
        </w:tc>
      </w:tr>
      <w:tr w:rsidR="008D5055" w:rsidTr="00FB7C5F">
        <w:tc>
          <w:tcPr>
            <w:tcW w:w="9532" w:type="dxa"/>
          </w:tcPr>
          <w:p w:rsidR="008D5055" w:rsidRPr="003C23ED" w:rsidRDefault="008D5055" w:rsidP="00AA1FC1">
            <w:pPr>
              <w:pStyle w:val="71"/>
              <w:shd w:val="clear" w:color="auto" w:fill="auto"/>
              <w:spacing w:line="240" w:lineRule="auto"/>
              <w:ind w:firstLine="0"/>
              <w:contextualSpacing/>
              <w:rPr>
                <w:color w:val="000000" w:themeColor="text1"/>
                <w:sz w:val="24"/>
                <w:szCs w:val="24"/>
              </w:rPr>
            </w:pPr>
            <w:r w:rsidRPr="003C23ED">
              <w:rPr>
                <w:color w:val="000000" w:themeColor="text1"/>
                <w:sz w:val="24"/>
                <w:szCs w:val="24"/>
              </w:rPr>
              <w:t xml:space="preserve">3.1.3. Связь универсальных учебных действий с содержанием учебных предметов. </w:t>
            </w:r>
          </w:p>
        </w:tc>
        <w:tc>
          <w:tcPr>
            <w:tcW w:w="817" w:type="dxa"/>
          </w:tcPr>
          <w:p w:rsidR="008D5055" w:rsidRPr="004E4EF3" w:rsidRDefault="00722411" w:rsidP="00FB71F4">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r w:rsidR="00FB71F4">
              <w:rPr>
                <w:rFonts w:ascii="Times New Roman" w:hAnsi="Times New Roman" w:cs="Times New Roman"/>
                <w:b/>
                <w:color w:val="000000" w:themeColor="text1"/>
                <w:sz w:val="24"/>
                <w:szCs w:val="24"/>
              </w:rPr>
              <w:t>2</w:t>
            </w:r>
          </w:p>
        </w:tc>
      </w:tr>
      <w:tr w:rsidR="008D5055" w:rsidTr="00FB7C5F">
        <w:tc>
          <w:tcPr>
            <w:tcW w:w="9532" w:type="dxa"/>
          </w:tcPr>
          <w:p w:rsidR="008D5055" w:rsidRPr="003C23ED" w:rsidRDefault="008D5055" w:rsidP="00AA1FC1">
            <w:pPr>
              <w:pStyle w:val="71"/>
              <w:shd w:val="clear" w:color="auto" w:fill="auto"/>
              <w:spacing w:line="240" w:lineRule="auto"/>
              <w:ind w:right="20" w:firstLine="0"/>
              <w:contextualSpacing/>
              <w:rPr>
                <w:color w:val="000000" w:themeColor="text1"/>
                <w:sz w:val="24"/>
                <w:szCs w:val="24"/>
              </w:rPr>
            </w:pPr>
            <w:r w:rsidRPr="003C23ED">
              <w:rPr>
                <w:color w:val="000000" w:themeColor="text1"/>
                <w:sz w:val="24"/>
                <w:szCs w:val="24"/>
              </w:rPr>
              <w:t xml:space="preserve">3.1.4.Характеристики личностных, регулятивных, познавательных, коммуникативных универсальных учебных действий обучающихся.    </w:t>
            </w:r>
          </w:p>
        </w:tc>
        <w:tc>
          <w:tcPr>
            <w:tcW w:w="817" w:type="dxa"/>
          </w:tcPr>
          <w:p w:rsidR="008D5055" w:rsidRPr="004E4EF3" w:rsidRDefault="00722411" w:rsidP="00AA1FC1">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47</w:t>
            </w:r>
          </w:p>
        </w:tc>
      </w:tr>
      <w:tr w:rsidR="008D5055" w:rsidTr="00FB7C5F">
        <w:tc>
          <w:tcPr>
            <w:tcW w:w="9532" w:type="dxa"/>
          </w:tcPr>
          <w:p w:rsidR="008D5055" w:rsidRPr="003C23ED" w:rsidRDefault="008D5055" w:rsidP="00AA1FC1">
            <w:pPr>
              <w:pStyle w:val="Default"/>
              <w:contextualSpacing/>
              <w:jc w:val="both"/>
              <w:rPr>
                <w:color w:val="000000" w:themeColor="text1"/>
              </w:rPr>
            </w:pPr>
            <w:r w:rsidRPr="003C23ED">
              <w:rPr>
                <w:color w:val="000000" w:themeColor="text1"/>
              </w:rPr>
              <w:t>3.1.5. Типовые задачи и планируемые результаты формирования личностных, регулятивных, познавательных, коммуникативных универсальных учебных действий.</w:t>
            </w:r>
          </w:p>
        </w:tc>
        <w:tc>
          <w:tcPr>
            <w:tcW w:w="817" w:type="dxa"/>
          </w:tcPr>
          <w:p w:rsidR="008D5055" w:rsidRPr="004E4EF3" w:rsidRDefault="00722411" w:rsidP="00AA1FC1">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51</w:t>
            </w:r>
          </w:p>
        </w:tc>
      </w:tr>
      <w:tr w:rsidR="008D5055" w:rsidTr="00FB7C5F">
        <w:tc>
          <w:tcPr>
            <w:tcW w:w="9532" w:type="dxa"/>
          </w:tcPr>
          <w:p w:rsidR="008D5055" w:rsidRPr="003C23ED" w:rsidRDefault="008D5055" w:rsidP="00AA1FC1">
            <w:pPr>
              <w:pStyle w:val="71"/>
              <w:shd w:val="clear" w:color="auto" w:fill="auto"/>
              <w:spacing w:line="240" w:lineRule="auto"/>
              <w:ind w:firstLine="0"/>
              <w:contextualSpacing/>
              <w:rPr>
                <w:color w:val="000000" w:themeColor="text1"/>
                <w:sz w:val="24"/>
                <w:szCs w:val="24"/>
              </w:rPr>
            </w:pPr>
            <w:r w:rsidRPr="003C23ED">
              <w:rPr>
                <w:color w:val="000000" w:themeColor="text1"/>
                <w:sz w:val="24"/>
                <w:szCs w:val="24"/>
              </w:rPr>
              <w:t>3.1.6. Описание преемственности программы формирования универсальных учебных действий при переходе от дошкольного к начальному общему образованию.</w:t>
            </w:r>
          </w:p>
        </w:tc>
        <w:tc>
          <w:tcPr>
            <w:tcW w:w="817" w:type="dxa"/>
          </w:tcPr>
          <w:p w:rsidR="008D5055" w:rsidRPr="004E4EF3" w:rsidRDefault="00722411" w:rsidP="00FB71F4">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r w:rsidR="00FB71F4">
              <w:rPr>
                <w:rFonts w:ascii="Times New Roman" w:hAnsi="Times New Roman" w:cs="Times New Roman"/>
                <w:b/>
                <w:color w:val="000000" w:themeColor="text1"/>
                <w:sz w:val="24"/>
                <w:szCs w:val="24"/>
              </w:rPr>
              <w:t>8</w:t>
            </w:r>
          </w:p>
        </w:tc>
      </w:tr>
      <w:tr w:rsidR="008D5055" w:rsidTr="00FB7C5F">
        <w:tc>
          <w:tcPr>
            <w:tcW w:w="9532" w:type="dxa"/>
          </w:tcPr>
          <w:p w:rsidR="008D5055" w:rsidRPr="00106318" w:rsidRDefault="008D5055" w:rsidP="00AA1FC1">
            <w:pPr>
              <w:pStyle w:val="71"/>
              <w:shd w:val="clear" w:color="auto" w:fill="auto"/>
              <w:spacing w:line="240" w:lineRule="auto"/>
              <w:ind w:firstLine="0"/>
              <w:contextualSpacing/>
              <w:rPr>
                <w:color w:val="000000" w:themeColor="text1"/>
                <w:sz w:val="24"/>
                <w:szCs w:val="24"/>
              </w:rPr>
            </w:pPr>
            <w:r w:rsidRPr="00106318">
              <w:rPr>
                <w:color w:val="000000" w:themeColor="text1"/>
                <w:sz w:val="24"/>
                <w:szCs w:val="24"/>
              </w:rPr>
              <w:lastRenderedPageBreak/>
              <w:t xml:space="preserve">3.1.7. Информационно-коммуникативные технологии - инструментарий универсальных учебных действий. Формирование ИКТ-комптентности.  </w:t>
            </w:r>
          </w:p>
        </w:tc>
        <w:tc>
          <w:tcPr>
            <w:tcW w:w="817" w:type="dxa"/>
          </w:tcPr>
          <w:p w:rsidR="008D5055" w:rsidRPr="004E4EF3" w:rsidRDefault="00722411" w:rsidP="00AA1FC1">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60</w:t>
            </w:r>
          </w:p>
        </w:tc>
      </w:tr>
      <w:tr w:rsidR="008D5055" w:rsidTr="00FB7C5F">
        <w:tc>
          <w:tcPr>
            <w:tcW w:w="9532" w:type="dxa"/>
          </w:tcPr>
          <w:p w:rsidR="008D5055" w:rsidRPr="009B4026" w:rsidRDefault="008D5055" w:rsidP="00AA1FC1">
            <w:pPr>
              <w:pStyle w:val="71"/>
              <w:shd w:val="clear" w:color="auto" w:fill="auto"/>
              <w:spacing w:line="240" w:lineRule="auto"/>
              <w:ind w:firstLine="0"/>
              <w:contextualSpacing/>
              <w:rPr>
                <w:b/>
                <w:i/>
                <w:color w:val="000000" w:themeColor="text1"/>
                <w:sz w:val="24"/>
                <w:szCs w:val="24"/>
              </w:rPr>
            </w:pPr>
            <w:r>
              <w:rPr>
                <w:b/>
                <w:i/>
                <w:color w:val="000000" w:themeColor="text1"/>
                <w:sz w:val="24"/>
                <w:szCs w:val="24"/>
              </w:rPr>
              <w:t xml:space="preserve">3.2. </w:t>
            </w:r>
            <w:r w:rsidRPr="009B4026">
              <w:rPr>
                <w:b/>
                <w:i/>
                <w:color w:val="000000" w:themeColor="text1"/>
                <w:sz w:val="24"/>
                <w:szCs w:val="24"/>
              </w:rPr>
              <w:t>Программы отде</w:t>
            </w:r>
            <w:r>
              <w:rPr>
                <w:b/>
                <w:i/>
                <w:color w:val="000000" w:themeColor="text1"/>
                <w:sz w:val="24"/>
                <w:szCs w:val="24"/>
              </w:rPr>
              <w:t>льных учебных предметов, курсов</w:t>
            </w:r>
            <w:r>
              <w:rPr>
                <w:rFonts w:cs="Arial"/>
                <w:color w:val="FF0000"/>
                <w:sz w:val="20"/>
                <w:szCs w:val="20"/>
              </w:rPr>
              <w:t xml:space="preserve"> </w:t>
            </w:r>
            <w:r w:rsidRPr="00C360E4">
              <w:rPr>
                <w:b/>
                <w:i/>
                <w:sz w:val="24"/>
                <w:szCs w:val="24"/>
              </w:rPr>
              <w:t>коррекционно-развивающей области</w:t>
            </w:r>
            <w:r>
              <w:rPr>
                <w:b/>
                <w:i/>
                <w:color w:val="000000" w:themeColor="text1"/>
                <w:sz w:val="24"/>
                <w:szCs w:val="24"/>
              </w:rPr>
              <w:t xml:space="preserve"> и</w:t>
            </w:r>
            <w:r w:rsidRPr="009B4026">
              <w:rPr>
                <w:b/>
                <w:i/>
                <w:color w:val="000000" w:themeColor="text1"/>
                <w:sz w:val="24"/>
                <w:szCs w:val="24"/>
              </w:rPr>
              <w:t xml:space="preserve"> курсов внеурочной деятельности</w:t>
            </w:r>
            <w:r>
              <w:rPr>
                <w:b/>
                <w:i/>
                <w:color w:val="000000" w:themeColor="text1"/>
                <w:sz w:val="24"/>
                <w:szCs w:val="24"/>
              </w:rPr>
              <w:t>.</w:t>
            </w:r>
          </w:p>
        </w:tc>
        <w:tc>
          <w:tcPr>
            <w:tcW w:w="817" w:type="dxa"/>
          </w:tcPr>
          <w:p w:rsidR="008D5055" w:rsidRPr="004E4EF3" w:rsidRDefault="00722411" w:rsidP="00AA1FC1">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62</w:t>
            </w:r>
          </w:p>
        </w:tc>
      </w:tr>
      <w:tr w:rsidR="008D5055" w:rsidTr="00FB7C5F">
        <w:trPr>
          <w:trHeight w:hRule="exact" w:val="340"/>
        </w:trPr>
        <w:tc>
          <w:tcPr>
            <w:tcW w:w="9532" w:type="dxa"/>
          </w:tcPr>
          <w:p w:rsidR="008D5055" w:rsidRPr="009B4026" w:rsidRDefault="008D5055" w:rsidP="00AA1FC1">
            <w:pPr>
              <w:pStyle w:val="71"/>
              <w:shd w:val="clear" w:color="auto" w:fill="auto"/>
              <w:spacing w:line="240" w:lineRule="auto"/>
              <w:ind w:firstLine="0"/>
              <w:contextualSpacing/>
              <w:rPr>
                <w:color w:val="000000" w:themeColor="text1"/>
                <w:sz w:val="24"/>
                <w:szCs w:val="24"/>
              </w:rPr>
            </w:pPr>
            <w:r>
              <w:rPr>
                <w:color w:val="000000" w:themeColor="text1"/>
                <w:sz w:val="24"/>
                <w:szCs w:val="24"/>
              </w:rPr>
              <w:t>3</w:t>
            </w:r>
            <w:r w:rsidRPr="009B4026">
              <w:rPr>
                <w:color w:val="000000" w:themeColor="text1"/>
                <w:sz w:val="24"/>
                <w:szCs w:val="24"/>
              </w:rPr>
              <w:t xml:space="preserve">.2.1. Общие положения.  </w:t>
            </w:r>
          </w:p>
        </w:tc>
        <w:tc>
          <w:tcPr>
            <w:tcW w:w="817" w:type="dxa"/>
          </w:tcPr>
          <w:p w:rsidR="008D5055" w:rsidRPr="004E4EF3" w:rsidRDefault="00722411" w:rsidP="00AA1FC1">
            <w:pPr>
              <w:ind w:right="142"/>
              <w:contextualSpacing/>
              <w:jc w:val="center"/>
              <w:rPr>
                <w:rFonts w:ascii="Times New Roman" w:hAnsi="Times New Roman" w:cs="Times New Roman"/>
                <w:b/>
                <w:sz w:val="24"/>
                <w:szCs w:val="24"/>
              </w:rPr>
            </w:pPr>
            <w:r>
              <w:rPr>
                <w:rFonts w:ascii="Times New Roman" w:hAnsi="Times New Roman" w:cs="Times New Roman"/>
                <w:b/>
                <w:sz w:val="24"/>
                <w:szCs w:val="24"/>
              </w:rPr>
              <w:t>62</w:t>
            </w:r>
          </w:p>
        </w:tc>
      </w:tr>
      <w:tr w:rsidR="008D5055" w:rsidRPr="00883232" w:rsidTr="00FB7C5F">
        <w:trPr>
          <w:trHeight w:val="564"/>
        </w:trPr>
        <w:tc>
          <w:tcPr>
            <w:tcW w:w="9532" w:type="dxa"/>
          </w:tcPr>
          <w:p w:rsidR="00883232" w:rsidRDefault="00C15724" w:rsidP="00AA1FC1">
            <w:pPr>
              <w:pStyle w:val="71"/>
              <w:shd w:val="clear" w:color="auto" w:fill="auto"/>
              <w:spacing w:line="240" w:lineRule="auto"/>
              <w:ind w:firstLine="0"/>
              <w:contextualSpacing/>
              <w:rPr>
                <w:color w:val="000000" w:themeColor="text1"/>
                <w:sz w:val="24"/>
                <w:szCs w:val="24"/>
              </w:rPr>
            </w:pPr>
            <w:r>
              <w:rPr>
                <w:color w:val="000000" w:themeColor="text1"/>
                <w:sz w:val="24"/>
                <w:szCs w:val="24"/>
              </w:rPr>
              <w:t xml:space="preserve">3.2.2. </w:t>
            </w:r>
            <w:r w:rsidRPr="009B4026">
              <w:rPr>
                <w:color w:val="000000" w:themeColor="text1"/>
                <w:sz w:val="24"/>
                <w:szCs w:val="24"/>
              </w:rPr>
              <w:t>Основное содержание учебных предметов.</w:t>
            </w:r>
            <w:r w:rsidR="00722411">
              <w:rPr>
                <w:color w:val="000000" w:themeColor="text1"/>
                <w:sz w:val="24"/>
                <w:szCs w:val="24"/>
              </w:rPr>
              <w:t xml:space="preserve"> </w:t>
            </w:r>
            <w:r w:rsidR="00883232">
              <w:rPr>
                <w:color w:val="000000" w:themeColor="text1"/>
                <w:sz w:val="24"/>
                <w:szCs w:val="24"/>
              </w:rPr>
              <w:t>ВАРИАНТ 7.2.</w:t>
            </w:r>
          </w:p>
          <w:p w:rsidR="00F34DE7" w:rsidRPr="009B4026" w:rsidRDefault="00883232" w:rsidP="00AA1FC1">
            <w:pPr>
              <w:pStyle w:val="71"/>
              <w:spacing w:line="240" w:lineRule="auto"/>
              <w:ind w:left="459"/>
              <w:contextualSpacing/>
              <w:rPr>
                <w:color w:val="000000" w:themeColor="text1"/>
                <w:sz w:val="24"/>
                <w:szCs w:val="24"/>
              </w:rPr>
            </w:pPr>
            <w:r>
              <w:rPr>
                <w:color w:val="000000" w:themeColor="text1"/>
                <w:sz w:val="24"/>
                <w:szCs w:val="24"/>
              </w:rPr>
              <w:t>3.2.2.1. Русский язык.</w:t>
            </w:r>
            <w:r w:rsidR="008D5055" w:rsidRPr="009B4026">
              <w:rPr>
                <w:color w:val="000000" w:themeColor="text1"/>
                <w:sz w:val="24"/>
                <w:szCs w:val="24"/>
              </w:rPr>
              <w:t xml:space="preserve"> </w:t>
            </w:r>
          </w:p>
        </w:tc>
        <w:tc>
          <w:tcPr>
            <w:tcW w:w="817" w:type="dxa"/>
          </w:tcPr>
          <w:p w:rsidR="00F34DE7" w:rsidRPr="00722411" w:rsidRDefault="00722411" w:rsidP="00722411">
            <w:pPr>
              <w:ind w:right="142"/>
              <w:contextualSpacing/>
              <w:jc w:val="center"/>
              <w:rPr>
                <w:rFonts w:ascii="Times New Roman" w:hAnsi="Times New Roman" w:cs="Times New Roman"/>
                <w:b/>
                <w:color w:val="000000" w:themeColor="text1"/>
                <w:sz w:val="24"/>
                <w:szCs w:val="24"/>
              </w:rPr>
            </w:pPr>
            <w:r w:rsidRPr="00722411">
              <w:rPr>
                <w:rFonts w:ascii="Times New Roman" w:hAnsi="Times New Roman" w:cs="Times New Roman"/>
                <w:b/>
                <w:color w:val="000000" w:themeColor="text1"/>
                <w:sz w:val="24"/>
                <w:szCs w:val="24"/>
              </w:rPr>
              <w:t>63</w:t>
            </w:r>
          </w:p>
        </w:tc>
      </w:tr>
      <w:tr w:rsidR="00722411" w:rsidRPr="00883232" w:rsidTr="00FB7C5F">
        <w:trPr>
          <w:trHeight w:val="255"/>
        </w:trPr>
        <w:tc>
          <w:tcPr>
            <w:tcW w:w="9532" w:type="dxa"/>
          </w:tcPr>
          <w:p w:rsidR="00722411" w:rsidRDefault="00280D94" w:rsidP="00AA1FC1">
            <w:pPr>
              <w:pStyle w:val="71"/>
              <w:spacing w:line="240" w:lineRule="auto"/>
              <w:ind w:left="459"/>
              <w:contextualSpacing/>
              <w:rPr>
                <w:color w:val="000000" w:themeColor="text1"/>
                <w:sz w:val="24"/>
                <w:szCs w:val="24"/>
              </w:rPr>
            </w:pPr>
            <w:r>
              <w:rPr>
                <w:color w:val="000000" w:themeColor="text1"/>
                <w:sz w:val="24"/>
                <w:szCs w:val="24"/>
              </w:rPr>
              <w:t>3.2.2.</w:t>
            </w:r>
            <w:r w:rsidR="00722411">
              <w:rPr>
                <w:color w:val="000000" w:themeColor="text1"/>
                <w:sz w:val="24"/>
                <w:szCs w:val="24"/>
              </w:rPr>
              <w:t>2. Литературное чтение.</w:t>
            </w:r>
          </w:p>
        </w:tc>
        <w:tc>
          <w:tcPr>
            <w:tcW w:w="817" w:type="dxa"/>
          </w:tcPr>
          <w:p w:rsidR="00722411" w:rsidRPr="004E4EF3" w:rsidRDefault="00722411" w:rsidP="00FB71F4">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r w:rsidR="00FB71F4">
              <w:rPr>
                <w:rFonts w:ascii="Times New Roman" w:hAnsi="Times New Roman" w:cs="Times New Roman"/>
                <w:b/>
                <w:color w:val="000000" w:themeColor="text1"/>
                <w:sz w:val="24"/>
                <w:szCs w:val="24"/>
              </w:rPr>
              <w:t>8</w:t>
            </w:r>
          </w:p>
        </w:tc>
      </w:tr>
      <w:tr w:rsidR="00722411" w:rsidRPr="00883232" w:rsidTr="00FB7C5F">
        <w:trPr>
          <w:trHeight w:val="240"/>
        </w:trPr>
        <w:tc>
          <w:tcPr>
            <w:tcW w:w="9532" w:type="dxa"/>
          </w:tcPr>
          <w:p w:rsidR="00722411" w:rsidRDefault="00280D94" w:rsidP="00AA1FC1">
            <w:pPr>
              <w:pStyle w:val="71"/>
              <w:spacing w:line="240" w:lineRule="auto"/>
              <w:ind w:left="459"/>
              <w:contextualSpacing/>
              <w:rPr>
                <w:color w:val="000000" w:themeColor="text1"/>
                <w:sz w:val="24"/>
                <w:szCs w:val="24"/>
              </w:rPr>
            </w:pPr>
            <w:r>
              <w:rPr>
                <w:color w:val="000000" w:themeColor="text1"/>
                <w:sz w:val="24"/>
                <w:szCs w:val="24"/>
              </w:rPr>
              <w:t>3.2.2.</w:t>
            </w:r>
            <w:r w:rsidR="00722411">
              <w:rPr>
                <w:color w:val="000000" w:themeColor="text1"/>
                <w:sz w:val="24"/>
                <w:szCs w:val="24"/>
              </w:rPr>
              <w:t xml:space="preserve">3. </w:t>
            </w:r>
            <w:r w:rsidR="00722411" w:rsidRPr="009B4026">
              <w:rPr>
                <w:color w:val="000000" w:themeColor="text1"/>
                <w:sz w:val="24"/>
                <w:szCs w:val="24"/>
              </w:rPr>
              <w:t xml:space="preserve">Иностранный язык (английский). </w:t>
            </w:r>
          </w:p>
        </w:tc>
        <w:tc>
          <w:tcPr>
            <w:tcW w:w="817" w:type="dxa"/>
          </w:tcPr>
          <w:p w:rsidR="00722411" w:rsidRPr="004E4EF3" w:rsidRDefault="00722411" w:rsidP="0077440D">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70</w:t>
            </w:r>
          </w:p>
        </w:tc>
      </w:tr>
      <w:tr w:rsidR="00722411" w:rsidRPr="00883232" w:rsidTr="00FB7C5F">
        <w:trPr>
          <w:trHeight w:val="225"/>
        </w:trPr>
        <w:tc>
          <w:tcPr>
            <w:tcW w:w="9532" w:type="dxa"/>
          </w:tcPr>
          <w:p w:rsidR="00722411" w:rsidRDefault="00280D94" w:rsidP="00AA1FC1">
            <w:pPr>
              <w:pStyle w:val="71"/>
              <w:spacing w:line="240" w:lineRule="auto"/>
              <w:ind w:left="459"/>
              <w:contextualSpacing/>
              <w:rPr>
                <w:color w:val="000000" w:themeColor="text1"/>
                <w:sz w:val="24"/>
                <w:szCs w:val="24"/>
              </w:rPr>
            </w:pPr>
            <w:r>
              <w:rPr>
                <w:color w:val="000000" w:themeColor="text1"/>
                <w:sz w:val="24"/>
                <w:szCs w:val="24"/>
              </w:rPr>
              <w:t>3.2.2.</w:t>
            </w:r>
            <w:r w:rsidR="00722411">
              <w:rPr>
                <w:color w:val="000000" w:themeColor="text1"/>
                <w:sz w:val="24"/>
                <w:szCs w:val="24"/>
              </w:rPr>
              <w:t>4. Математика.</w:t>
            </w:r>
          </w:p>
        </w:tc>
        <w:tc>
          <w:tcPr>
            <w:tcW w:w="817" w:type="dxa"/>
          </w:tcPr>
          <w:p w:rsidR="00722411" w:rsidRPr="00722411" w:rsidRDefault="00722411" w:rsidP="00722411">
            <w:pPr>
              <w:ind w:right="142"/>
              <w:contextualSpacing/>
              <w:jc w:val="center"/>
              <w:rPr>
                <w:rFonts w:ascii="Times New Roman" w:hAnsi="Times New Roman" w:cs="Times New Roman"/>
                <w:b/>
                <w:color w:val="000000" w:themeColor="text1"/>
                <w:sz w:val="24"/>
                <w:szCs w:val="24"/>
              </w:rPr>
            </w:pPr>
            <w:r w:rsidRPr="00722411">
              <w:rPr>
                <w:rFonts w:ascii="Times New Roman" w:hAnsi="Times New Roman" w:cs="Times New Roman"/>
                <w:b/>
                <w:color w:val="000000" w:themeColor="text1"/>
                <w:sz w:val="24"/>
                <w:szCs w:val="24"/>
              </w:rPr>
              <w:t>72</w:t>
            </w:r>
          </w:p>
        </w:tc>
      </w:tr>
      <w:tr w:rsidR="00722411" w:rsidRPr="00883232" w:rsidTr="00FB7C5F">
        <w:trPr>
          <w:trHeight w:val="240"/>
        </w:trPr>
        <w:tc>
          <w:tcPr>
            <w:tcW w:w="9532" w:type="dxa"/>
          </w:tcPr>
          <w:p w:rsidR="00722411" w:rsidRDefault="00280D94" w:rsidP="00AA1FC1">
            <w:pPr>
              <w:pStyle w:val="71"/>
              <w:spacing w:line="240" w:lineRule="auto"/>
              <w:ind w:left="459"/>
              <w:contextualSpacing/>
              <w:rPr>
                <w:color w:val="000000" w:themeColor="text1"/>
                <w:sz w:val="24"/>
                <w:szCs w:val="24"/>
              </w:rPr>
            </w:pPr>
            <w:r>
              <w:rPr>
                <w:color w:val="000000" w:themeColor="text1"/>
                <w:sz w:val="24"/>
                <w:szCs w:val="24"/>
              </w:rPr>
              <w:t>3.2.2.</w:t>
            </w:r>
            <w:r w:rsidR="00722411">
              <w:rPr>
                <w:color w:val="000000" w:themeColor="text1"/>
                <w:sz w:val="24"/>
                <w:szCs w:val="24"/>
              </w:rPr>
              <w:t>5. Окружающий мир.</w:t>
            </w:r>
          </w:p>
        </w:tc>
        <w:tc>
          <w:tcPr>
            <w:tcW w:w="817" w:type="dxa"/>
          </w:tcPr>
          <w:p w:rsidR="00722411" w:rsidRPr="00722411" w:rsidRDefault="00722411" w:rsidP="00FB71F4">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w:t>
            </w:r>
            <w:r w:rsidR="00FB71F4">
              <w:rPr>
                <w:rFonts w:ascii="Times New Roman" w:hAnsi="Times New Roman" w:cs="Times New Roman"/>
                <w:b/>
                <w:color w:val="000000" w:themeColor="text1"/>
                <w:sz w:val="24"/>
                <w:szCs w:val="24"/>
              </w:rPr>
              <w:t>4</w:t>
            </w:r>
          </w:p>
        </w:tc>
      </w:tr>
      <w:tr w:rsidR="00722411" w:rsidRPr="00883232" w:rsidTr="00FB7C5F">
        <w:trPr>
          <w:trHeight w:val="173"/>
        </w:trPr>
        <w:tc>
          <w:tcPr>
            <w:tcW w:w="9532" w:type="dxa"/>
          </w:tcPr>
          <w:p w:rsidR="00722411" w:rsidRDefault="00280D94" w:rsidP="00AA1FC1">
            <w:pPr>
              <w:pStyle w:val="71"/>
              <w:spacing w:line="240" w:lineRule="auto"/>
              <w:ind w:left="459"/>
              <w:contextualSpacing/>
              <w:rPr>
                <w:color w:val="000000" w:themeColor="text1"/>
                <w:sz w:val="24"/>
                <w:szCs w:val="24"/>
              </w:rPr>
            </w:pPr>
            <w:r>
              <w:rPr>
                <w:color w:val="000000" w:themeColor="text1"/>
                <w:sz w:val="24"/>
                <w:szCs w:val="24"/>
              </w:rPr>
              <w:t>3.2.2.</w:t>
            </w:r>
            <w:r w:rsidR="00722411">
              <w:rPr>
                <w:color w:val="000000" w:themeColor="text1"/>
                <w:sz w:val="24"/>
                <w:szCs w:val="24"/>
              </w:rPr>
              <w:t xml:space="preserve">6. </w:t>
            </w:r>
            <w:r w:rsidR="00722411" w:rsidRPr="009B4026">
              <w:rPr>
                <w:color w:val="000000" w:themeColor="text1"/>
                <w:sz w:val="24"/>
                <w:szCs w:val="24"/>
              </w:rPr>
              <w:t>Основы религиозных культур и светской этики (основы православной культуры)</w:t>
            </w:r>
            <w:r w:rsidR="00722411">
              <w:rPr>
                <w:color w:val="000000" w:themeColor="text1"/>
                <w:sz w:val="24"/>
                <w:szCs w:val="24"/>
              </w:rPr>
              <w:t>.</w:t>
            </w:r>
          </w:p>
        </w:tc>
        <w:tc>
          <w:tcPr>
            <w:tcW w:w="817" w:type="dxa"/>
          </w:tcPr>
          <w:p w:rsidR="00722411" w:rsidRPr="00722411" w:rsidRDefault="00722411" w:rsidP="00FB71F4">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77</w:t>
            </w:r>
          </w:p>
        </w:tc>
      </w:tr>
      <w:tr w:rsidR="00722411" w:rsidRPr="00883232" w:rsidTr="00FB7C5F">
        <w:trPr>
          <w:trHeight w:val="195"/>
        </w:trPr>
        <w:tc>
          <w:tcPr>
            <w:tcW w:w="9532" w:type="dxa"/>
          </w:tcPr>
          <w:p w:rsidR="00722411" w:rsidRDefault="00280D94" w:rsidP="00AA1FC1">
            <w:pPr>
              <w:pStyle w:val="71"/>
              <w:spacing w:line="240" w:lineRule="auto"/>
              <w:ind w:left="459"/>
              <w:contextualSpacing/>
              <w:rPr>
                <w:color w:val="000000" w:themeColor="text1"/>
                <w:sz w:val="24"/>
                <w:szCs w:val="24"/>
              </w:rPr>
            </w:pPr>
            <w:r>
              <w:rPr>
                <w:color w:val="000000" w:themeColor="text1"/>
                <w:sz w:val="24"/>
                <w:szCs w:val="24"/>
              </w:rPr>
              <w:t>3.2.2.</w:t>
            </w:r>
            <w:r w:rsidR="00722411">
              <w:rPr>
                <w:color w:val="000000" w:themeColor="text1"/>
                <w:sz w:val="24"/>
                <w:szCs w:val="24"/>
              </w:rPr>
              <w:t>7. Изобразительное искусство.</w:t>
            </w:r>
          </w:p>
        </w:tc>
        <w:tc>
          <w:tcPr>
            <w:tcW w:w="817" w:type="dxa"/>
          </w:tcPr>
          <w:p w:rsidR="00722411" w:rsidRPr="00722411" w:rsidRDefault="00722411" w:rsidP="00722411">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77</w:t>
            </w:r>
          </w:p>
        </w:tc>
      </w:tr>
      <w:tr w:rsidR="00722411" w:rsidRPr="00883232" w:rsidTr="00FB7C5F">
        <w:trPr>
          <w:trHeight w:val="255"/>
        </w:trPr>
        <w:tc>
          <w:tcPr>
            <w:tcW w:w="9532" w:type="dxa"/>
          </w:tcPr>
          <w:p w:rsidR="00722411" w:rsidRDefault="00280D94" w:rsidP="00AA1FC1">
            <w:pPr>
              <w:pStyle w:val="71"/>
              <w:spacing w:line="240" w:lineRule="auto"/>
              <w:ind w:left="459"/>
              <w:contextualSpacing/>
              <w:rPr>
                <w:color w:val="000000" w:themeColor="text1"/>
                <w:sz w:val="24"/>
                <w:szCs w:val="24"/>
              </w:rPr>
            </w:pPr>
            <w:r>
              <w:rPr>
                <w:color w:val="000000" w:themeColor="text1"/>
                <w:sz w:val="24"/>
                <w:szCs w:val="24"/>
              </w:rPr>
              <w:t>3.2.2.</w:t>
            </w:r>
            <w:r w:rsidR="00722411">
              <w:rPr>
                <w:color w:val="000000" w:themeColor="text1"/>
                <w:sz w:val="24"/>
                <w:szCs w:val="24"/>
              </w:rPr>
              <w:t>8. Музыка.</w:t>
            </w:r>
          </w:p>
        </w:tc>
        <w:tc>
          <w:tcPr>
            <w:tcW w:w="817" w:type="dxa"/>
          </w:tcPr>
          <w:p w:rsidR="00722411" w:rsidRPr="00722411" w:rsidRDefault="00FB71F4" w:rsidP="00722411">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80</w:t>
            </w:r>
          </w:p>
        </w:tc>
      </w:tr>
      <w:tr w:rsidR="00722411" w:rsidRPr="00883232" w:rsidTr="00FB7C5F">
        <w:trPr>
          <w:trHeight w:val="225"/>
        </w:trPr>
        <w:tc>
          <w:tcPr>
            <w:tcW w:w="9532" w:type="dxa"/>
          </w:tcPr>
          <w:p w:rsidR="00722411" w:rsidRDefault="00280D94" w:rsidP="00AA1FC1">
            <w:pPr>
              <w:pStyle w:val="71"/>
              <w:spacing w:line="240" w:lineRule="auto"/>
              <w:ind w:left="459"/>
              <w:contextualSpacing/>
              <w:rPr>
                <w:color w:val="000000" w:themeColor="text1"/>
                <w:sz w:val="24"/>
                <w:szCs w:val="24"/>
              </w:rPr>
            </w:pPr>
            <w:r>
              <w:rPr>
                <w:color w:val="000000" w:themeColor="text1"/>
                <w:sz w:val="24"/>
                <w:szCs w:val="24"/>
              </w:rPr>
              <w:t>3.2.2.</w:t>
            </w:r>
            <w:r w:rsidR="00722411">
              <w:rPr>
                <w:color w:val="000000" w:themeColor="text1"/>
                <w:sz w:val="24"/>
                <w:szCs w:val="24"/>
              </w:rPr>
              <w:t>9. Технология.</w:t>
            </w:r>
          </w:p>
        </w:tc>
        <w:tc>
          <w:tcPr>
            <w:tcW w:w="817" w:type="dxa"/>
          </w:tcPr>
          <w:p w:rsidR="00722411" w:rsidRPr="00722411" w:rsidRDefault="00722411" w:rsidP="00FB71F4">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w:t>
            </w:r>
            <w:r w:rsidR="00FB71F4">
              <w:rPr>
                <w:rFonts w:ascii="Times New Roman" w:hAnsi="Times New Roman" w:cs="Times New Roman"/>
                <w:b/>
                <w:color w:val="000000" w:themeColor="text1"/>
                <w:sz w:val="24"/>
                <w:szCs w:val="24"/>
              </w:rPr>
              <w:t>1</w:t>
            </w:r>
          </w:p>
        </w:tc>
      </w:tr>
      <w:tr w:rsidR="00722411" w:rsidRPr="00883232" w:rsidTr="00FB7C5F">
        <w:trPr>
          <w:trHeight w:val="189"/>
        </w:trPr>
        <w:tc>
          <w:tcPr>
            <w:tcW w:w="9532" w:type="dxa"/>
          </w:tcPr>
          <w:p w:rsidR="00722411" w:rsidRDefault="00722411" w:rsidP="00AA1FC1">
            <w:pPr>
              <w:pStyle w:val="71"/>
              <w:spacing w:line="240" w:lineRule="auto"/>
              <w:ind w:left="459"/>
              <w:contextualSpacing/>
              <w:rPr>
                <w:color w:val="000000" w:themeColor="text1"/>
                <w:sz w:val="24"/>
                <w:szCs w:val="24"/>
              </w:rPr>
            </w:pPr>
            <w:r>
              <w:rPr>
                <w:color w:val="000000" w:themeColor="text1"/>
                <w:sz w:val="24"/>
                <w:szCs w:val="24"/>
              </w:rPr>
              <w:t>3.2.2.10. Физическая культура</w:t>
            </w:r>
          </w:p>
        </w:tc>
        <w:tc>
          <w:tcPr>
            <w:tcW w:w="817" w:type="dxa"/>
          </w:tcPr>
          <w:p w:rsidR="00722411" w:rsidRPr="00722411" w:rsidRDefault="00722411" w:rsidP="00722411">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82</w:t>
            </w:r>
          </w:p>
        </w:tc>
      </w:tr>
      <w:tr w:rsidR="00722411" w:rsidTr="00FB7C5F">
        <w:tc>
          <w:tcPr>
            <w:tcW w:w="9532" w:type="dxa"/>
          </w:tcPr>
          <w:p w:rsidR="00722411" w:rsidRPr="00C137B3" w:rsidRDefault="00722411" w:rsidP="00FB71F4">
            <w:pPr>
              <w:pStyle w:val="71"/>
              <w:shd w:val="clear" w:color="auto" w:fill="auto"/>
              <w:spacing w:line="240" w:lineRule="auto"/>
              <w:ind w:left="459" w:hanging="459"/>
              <w:contextualSpacing/>
              <w:rPr>
                <w:color w:val="000000" w:themeColor="text1"/>
                <w:sz w:val="24"/>
                <w:szCs w:val="24"/>
              </w:rPr>
            </w:pPr>
            <w:r w:rsidRPr="00C137B3">
              <w:rPr>
                <w:color w:val="000000" w:themeColor="text1"/>
                <w:sz w:val="24"/>
                <w:szCs w:val="24"/>
              </w:rPr>
              <w:t xml:space="preserve">3.2.3.Рабочие программы учебных предметов  </w:t>
            </w:r>
          </w:p>
        </w:tc>
        <w:tc>
          <w:tcPr>
            <w:tcW w:w="817" w:type="dxa"/>
          </w:tcPr>
          <w:p w:rsidR="00722411" w:rsidRPr="004E4EF3" w:rsidRDefault="00722411" w:rsidP="00AA1FC1">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86</w:t>
            </w:r>
          </w:p>
        </w:tc>
      </w:tr>
      <w:tr w:rsidR="00722411" w:rsidTr="00FB7C5F">
        <w:tc>
          <w:tcPr>
            <w:tcW w:w="9532" w:type="dxa"/>
          </w:tcPr>
          <w:p w:rsidR="00722411" w:rsidRPr="00C137B3" w:rsidRDefault="00722411" w:rsidP="00FB71F4">
            <w:pPr>
              <w:pStyle w:val="71"/>
              <w:shd w:val="clear" w:color="auto" w:fill="auto"/>
              <w:spacing w:line="240" w:lineRule="auto"/>
              <w:ind w:left="459" w:hanging="459"/>
              <w:contextualSpacing/>
              <w:rPr>
                <w:color w:val="000000" w:themeColor="text1"/>
                <w:sz w:val="24"/>
                <w:szCs w:val="24"/>
              </w:rPr>
            </w:pPr>
            <w:r w:rsidRPr="00C137B3">
              <w:rPr>
                <w:color w:val="000000" w:themeColor="text1"/>
                <w:sz w:val="24"/>
                <w:szCs w:val="24"/>
              </w:rPr>
              <w:t xml:space="preserve">3.2.4.Рабочие программы курсов внеурочной деятельности </w:t>
            </w:r>
          </w:p>
        </w:tc>
        <w:tc>
          <w:tcPr>
            <w:tcW w:w="817" w:type="dxa"/>
          </w:tcPr>
          <w:p w:rsidR="00722411" w:rsidRPr="004E4EF3" w:rsidRDefault="00722411" w:rsidP="00AA1FC1">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87</w:t>
            </w:r>
          </w:p>
        </w:tc>
      </w:tr>
      <w:tr w:rsidR="00722411" w:rsidTr="00FB7C5F">
        <w:tc>
          <w:tcPr>
            <w:tcW w:w="9532" w:type="dxa"/>
          </w:tcPr>
          <w:p w:rsidR="00722411" w:rsidRPr="00C137B3" w:rsidRDefault="00722411" w:rsidP="00FB71F4">
            <w:pPr>
              <w:pStyle w:val="71"/>
              <w:shd w:val="clear" w:color="auto" w:fill="auto"/>
              <w:spacing w:line="240" w:lineRule="auto"/>
              <w:ind w:left="459" w:hanging="459"/>
              <w:contextualSpacing/>
              <w:rPr>
                <w:color w:val="000000" w:themeColor="text1"/>
                <w:sz w:val="24"/>
                <w:szCs w:val="24"/>
              </w:rPr>
            </w:pPr>
            <w:r w:rsidRPr="00C137B3">
              <w:rPr>
                <w:color w:val="000000" w:themeColor="text1"/>
                <w:sz w:val="24"/>
                <w:szCs w:val="24"/>
              </w:rPr>
              <w:t>3.2.5.Рабочие программы коррекционных курсов</w:t>
            </w:r>
            <w:r w:rsidRPr="00C137B3">
              <w:rPr>
                <w:rFonts w:cs="Arial"/>
                <w:color w:val="000000" w:themeColor="text1"/>
                <w:sz w:val="20"/>
                <w:szCs w:val="20"/>
              </w:rPr>
              <w:t xml:space="preserve"> </w:t>
            </w:r>
          </w:p>
        </w:tc>
        <w:tc>
          <w:tcPr>
            <w:tcW w:w="817" w:type="dxa"/>
          </w:tcPr>
          <w:p w:rsidR="00722411" w:rsidRPr="004E4EF3" w:rsidRDefault="00722411" w:rsidP="00FB7C5F">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w:t>
            </w:r>
            <w:r w:rsidR="00FB7C5F">
              <w:rPr>
                <w:rFonts w:ascii="Times New Roman" w:hAnsi="Times New Roman" w:cs="Times New Roman"/>
                <w:b/>
                <w:color w:val="000000" w:themeColor="text1"/>
                <w:sz w:val="24"/>
                <w:szCs w:val="24"/>
              </w:rPr>
              <w:t>8</w:t>
            </w:r>
          </w:p>
        </w:tc>
      </w:tr>
      <w:tr w:rsidR="00722411" w:rsidTr="00FB7C5F">
        <w:tc>
          <w:tcPr>
            <w:tcW w:w="9532" w:type="dxa"/>
          </w:tcPr>
          <w:p w:rsidR="00722411" w:rsidRPr="00115BCC" w:rsidRDefault="00722411" w:rsidP="00AA1FC1">
            <w:pPr>
              <w:pStyle w:val="71"/>
              <w:shd w:val="clear" w:color="auto" w:fill="auto"/>
              <w:spacing w:line="240" w:lineRule="auto"/>
              <w:ind w:firstLine="0"/>
              <w:contextualSpacing/>
              <w:rPr>
                <w:b/>
                <w:i/>
                <w:color w:val="000000" w:themeColor="text1"/>
                <w:sz w:val="24"/>
                <w:szCs w:val="24"/>
              </w:rPr>
            </w:pPr>
            <w:r>
              <w:rPr>
                <w:b/>
                <w:i/>
                <w:color w:val="000000" w:themeColor="text1"/>
                <w:sz w:val="24"/>
                <w:szCs w:val="24"/>
              </w:rPr>
              <w:t xml:space="preserve">3.3. </w:t>
            </w:r>
            <w:r w:rsidRPr="00597AC4">
              <w:rPr>
                <w:b/>
                <w:i/>
                <w:color w:val="000000" w:themeColor="text1"/>
                <w:sz w:val="24"/>
                <w:szCs w:val="24"/>
              </w:rPr>
              <w:t>Программа духовно-нравстве</w:t>
            </w:r>
            <w:r>
              <w:rPr>
                <w:b/>
                <w:i/>
                <w:color w:val="000000" w:themeColor="text1"/>
                <w:sz w:val="24"/>
                <w:szCs w:val="24"/>
              </w:rPr>
              <w:t>н</w:t>
            </w:r>
            <w:r w:rsidRPr="00597AC4">
              <w:rPr>
                <w:b/>
                <w:i/>
                <w:color w:val="000000" w:themeColor="text1"/>
                <w:sz w:val="24"/>
                <w:szCs w:val="24"/>
              </w:rPr>
              <w:t>ного развития</w:t>
            </w:r>
            <w:r>
              <w:rPr>
                <w:b/>
                <w:i/>
                <w:color w:val="000000" w:themeColor="text1"/>
                <w:sz w:val="24"/>
                <w:szCs w:val="24"/>
              </w:rPr>
              <w:t>,</w:t>
            </w:r>
            <w:r w:rsidRPr="00597AC4">
              <w:rPr>
                <w:b/>
                <w:i/>
                <w:color w:val="000000" w:themeColor="text1"/>
                <w:sz w:val="24"/>
                <w:szCs w:val="24"/>
              </w:rPr>
              <w:t xml:space="preserve"> воспитания</w:t>
            </w:r>
            <w:r w:rsidRPr="002001BF">
              <w:rPr>
                <w:b/>
                <w:i/>
                <w:color w:val="FF0000"/>
                <w:sz w:val="24"/>
                <w:szCs w:val="24"/>
              </w:rPr>
              <w:t xml:space="preserve"> </w:t>
            </w:r>
            <w:r w:rsidRPr="00597AC4">
              <w:rPr>
                <w:b/>
                <w:i/>
                <w:color w:val="000000" w:themeColor="text1"/>
                <w:sz w:val="24"/>
                <w:szCs w:val="24"/>
              </w:rPr>
              <w:t>обучающихся</w:t>
            </w:r>
            <w:r>
              <w:rPr>
                <w:b/>
                <w:i/>
                <w:color w:val="000000" w:themeColor="text1"/>
                <w:sz w:val="24"/>
                <w:szCs w:val="24"/>
              </w:rPr>
              <w:t xml:space="preserve"> </w:t>
            </w:r>
            <w:r w:rsidRPr="00825B9A">
              <w:rPr>
                <w:b/>
                <w:i/>
                <w:sz w:val="24"/>
                <w:szCs w:val="24"/>
              </w:rPr>
              <w:t>с задержкой психического развития</w:t>
            </w:r>
            <w:r>
              <w:rPr>
                <w:b/>
                <w:i/>
                <w:color w:val="000000" w:themeColor="text1"/>
                <w:sz w:val="24"/>
                <w:szCs w:val="24"/>
              </w:rPr>
              <w:t xml:space="preserve"> при получении начального общего образования</w:t>
            </w:r>
            <w:r w:rsidRPr="00597AC4">
              <w:rPr>
                <w:b/>
                <w:i/>
                <w:color w:val="000000" w:themeColor="text1"/>
                <w:sz w:val="24"/>
                <w:szCs w:val="24"/>
              </w:rPr>
              <w:t>.</w:t>
            </w:r>
          </w:p>
        </w:tc>
        <w:tc>
          <w:tcPr>
            <w:tcW w:w="817" w:type="dxa"/>
          </w:tcPr>
          <w:p w:rsidR="00722411" w:rsidRPr="004E4EF3" w:rsidRDefault="00722411" w:rsidP="00FB7C5F">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w:t>
            </w:r>
            <w:r w:rsidR="00FB7C5F">
              <w:rPr>
                <w:rFonts w:ascii="Times New Roman" w:hAnsi="Times New Roman" w:cs="Times New Roman"/>
                <w:b/>
                <w:color w:val="000000" w:themeColor="text1"/>
                <w:sz w:val="24"/>
                <w:szCs w:val="24"/>
              </w:rPr>
              <w:t>9</w:t>
            </w:r>
          </w:p>
        </w:tc>
      </w:tr>
      <w:tr w:rsidR="00722411" w:rsidTr="00FB7C5F">
        <w:tc>
          <w:tcPr>
            <w:tcW w:w="9532" w:type="dxa"/>
          </w:tcPr>
          <w:p w:rsidR="00722411" w:rsidRPr="00DA4A01" w:rsidRDefault="00722411" w:rsidP="00AA1FC1">
            <w:pPr>
              <w:pStyle w:val="71"/>
              <w:shd w:val="clear" w:color="auto" w:fill="auto"/>
              <w:spacing w:line="240" w:lineRule="auto"/>
              <w:ind w:firstLine="0"/>
              <w:contextualSpacing/>
              <w:rPr>
                <w:b/>
                <w:i/>
                <w:color w:val="FF0000"/>
                <w:sz w:val="24"/>
                <w:szCs w:val="24"/>
              </w:rPr>
            </w:pPr>
            <w:r>
              <w:rPr>
                <w:b/>
                <w:i/>
                <w:color w:val="000000" w:themeColor="text1"/>
                <w:sz w:val="24"/>
                <w:szCs w:val="24"/>
              </w:rPr>
              <w:t>3</w:t>
            </w:r>
            <w:r w:rsidRPr="00903CC8">
              <w:rPr>
                <w:b/>
                <w:i/>
                <w:color w:val="000000" w:themeColor="text1"/>
                <w:sz w:val="24"/>
                <w:szCs w:val="24"/>
              </w:rPr>
              <w:t>.4. Программа формирования экологической культуры, здорового и безопасного образа жизни</w:t>
            </w:r>
            <w:r w:rsidRPr="00B41604">
              <w:rPr>
                <w:b/>
                <w:i/>
                <w:color w:val="000000" w:themeColor="text1"/>
                <w:sz w:val="24"/>
                <w:szCs w:val="24"/>
              </w:rPr>
              <w:t xml:space="preserve"> обучающи</w:t>
            </w:r>
            <w:r>
              <w:rPr>
                <w:b/>
                <w:i/>
                <w:color w:val="000000" w:themeColor="text1"/>
                <w:sz w:val="24"/>
                <w:szCs w:val="24"/>
              </w:rPr>
              <w:t>хся</w:t>
            </w:r>
            <w:r w:rsidRPr="00B41604">
              <w:rPr>
                <w:b/>
                <w:i/>
                <w:color w:val="000000" w:themeColor="text1"/>
                <w:sz w:val="24"/>
                <w:szCs w:val="24"/>
              </w:rPr>
              <w:t xml:space="preserve"> </w:t>
            </w:r>
            <w:r w:rsidRPr="00825B9A">
              <w:rPr>
                <w:b/>
                <w:i/>
                <w:sz w:val="24"/>
                <w:szCs w:val="24"/>
              </w:rPr>
              <w:t>с задержкой психического развития</w:t>
            </w:r>
            <w:r w:rsidRPr="008773FE">
              <w:rPr>
                <w:b/>
                <w:i/>
                <w:sz w:val="24"/>
                <w:szCs w:val="24"/>
              </w:rPr>
              <w:t>.</w:t>
            </w:r>
          </w:p>
        </w:tc>
        <w:tc>
          <w:tcPr>
            <w:tcW w:w="817" w:type="dxa"/>
          </w:tcPr>
          <w:p w:rsidR="00722411" w:rsidRPr="004E4EF3" w:rsidRDefault="00722411" w:rsidP="0077440D">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112</w:t>
            </w:r>
          </w:p>
        </w:tc>
      </w:tr>
      <w:tr w:rsidR="00722411" w:rsidTr="00FB7C5F">
        <w:trPr>
          <w:trHeight w:val="257"/>
        </w:trPr>
        <w:tc>
          <w:tcPr>
            <w:tcW w:w="9532" w:type="dxa"/>
          </w:tcPr>
          <w:p w:rsidR="00722411" w:rsidRDefault="00722411" w:rsidP="00AA1FC1">
            <w:pPr>
              <w:pStyle w:val="71"/>
              <w:shd w:val="clear" w:color="auto" w:fill="auto"/>
              <w:spacing w:line="240" w:lineRule="auto"/>
              <w:ind w:firstLine="0"/>
              <w:contextualSpacing/>
              <w:rPr>
                <w:b/>
                <w:i/>
                <w:color w:val="000000" w:themeColor="text1"/>
                <w:sz w:val="24"/>
                <w:szCs w:val="24"/>
              </w:rPr>
            </w:pPr>
            <w:r>
              <w:rPr>
                <w:b/>
                <w:i/>
                <w:color w:val="000000" w:themeColor="text1"/>
                <w:sz w:val="24"/>
                <w:szCs w:val="24"/>
              </w:rPr>
              <w:t xml:space="preserve">3.5.  </w:t>
            </w:r>
            <w:r w:rsidRPr="00136F28">
              <w:rPr>
                <w:b/>
                <w:i/>
                <w:color w:val="000000" w:themeColor="text1"/>
                <w:sz w:val="24"/>
                <w:szCs w:val="24"/>
              </w:rPr>
              <w:t>Программа коррекционной работы.</w:t>
            </w:r>
          </w:p>
        </w:tc>
        <w:tc>
          <w:tcPr>
            <w:tcW w:w="817" w:type="dxa"/>
          </w:tcPr>
          <w:p w:rsidR="00722411" w:rsidRPr="004E4EF3" w:rsidRDefault="00722411" w:rsidP="00FB7C5F">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r w:rsidR="00FB7C5F">
              <w:rPr>
                <w:rFonts w:ascii="Times New Roman" w:hAnsi="Times New Roman" w:cs="Times New Roman"/>
                <w:b/>
                <w:color w:val="000000" w:themeColor="text1"/>
                <w:sz w:val="24"/>
                <w:szCs w:val="24"/>
              </w:rPr>
              <w:t>30</w:t>
            </w:r>
          </w:p>
        </w:tc>
      </w:tr>
      <w:tr w:rsidR="00722411" w:rsidTr="00FB7C5F">
        <w:tc>
          <w:tcPr>
            <w:tcW w:w="9532" w:type="dxa"/>
          </w:tcPr>
          <w:p w:rsidR="00722411" w:rsidRPr="00AA1FC1" w:rsidRDefault="00722411" w:rsidP="00AA1FC1">
            <w:pPr>
              <w:pStyle w:val="71"/>
              <w:shd w:val="clear" w:color="auto" w:fill="auto"/>
              <w:spacing w:line="240" w:lineRule="auto"/>
              <w:ind w:firstLine="0"/>
              <w:contextualSpacing/>
              <w:rPr>
                <w:b/>
                <w:i/>
                <w:color w:val="000000" w:themeColor="text1"/>
                <w:sz w:val="24"/>
                <w:szCs w:val="24"/>
              </w:rPr>
            </w:pPr>
            <w:r w:rsidRPr="005F7EA6">
              <w:rPr>
                <w:b/>
                <w:i/>
                <w:color w:val="000000" w:themeColor="text1"/>
                <w:sz w:val="24"/>
                <w:szCs w:val="24"/>
              </w:rPr>
              <w:t>3.6.  Программа внеурочной деятельности.</w:t>
            </w:r>
          </w:p>
        </w:tc>
        <w:tc>
          <w:tcPr>
            <w:tcW w:w="817" w:type="dxa"/>
          </w:tcPr>
          <w:p w:rsidR="00722411" w:rsidRPr="004E4EF3" w:rsidRDefault="00722411" w:rsidP="00AA1FC1">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164</w:t>
            </w:r>
          </w:p>
        </w:tc>
      </w:tr>
      <w:tr w:rsidR="00722411" w:rsidTr="00FB7C5F">
        <w:tc>
          <w:tcPr>
            <w:tcW w:w="9532" w:type="dxa"/>
          </w:tcPr>
          <w:p w:rsidR="00722411" w:rsidRPr="00AA1FC1" w:rsidRDefault="00722411" w:rsidP="00AA1FC1">
            <w:pPr>
              <w:pStyle w:val="71"/>
              <w:shd w:val="clear" w:color="auto" w:fill="auto"/>
              <w:spacing w:line="240" w:lineRule="auto"/>
              <w:ind w:firstLine="0"/>
              <w:contextualSpacing/>
              <w:rPr>
                <w:b/>
                <w:color w:val="000000" w:themeColor="text1"/>
                <w:sz w:val="24"/>
                <w:szCs w:val="24"/>
                <w:u w:val="single"/>
              </w:rPr>
            </w:pPr>
            <w:r>
              <w:rPr>
                <w:b/>
                <w:color w:val="000000" w:themeColor="text1"/>
                <w:sz w:val="24"/>
                <w:szCs w:val="24"/>
                <w:u w:val="single"/>
              </w:rPr>
              <w:t xml:space="preserve">4. </w:t>
            </w:r>
            <w:r w:rsidRPr="00597AC4">
              <w:rPr>
                <w:b/>
                <w:color w:val="000000" w:themeColor="text1"/>
                <w:sz w:val="24"/>
                <w:szCs w:val="24"/>
                <w:u w:val="single"/>
              </w:rPr>
              <w:t>Организационный раздел:</w:t>
            </w:r>
          </w:p>
        </w:tc>
        <w:tc>
          <w:tcPr>
            <w:tcW w:w="817" w:type="dxa"/>
          </w:tcPr>
          <w:p w:rsidR="00722411" w:rsidRPr="004E4EF3" w:rsidRDefault="00722411" w:rsidP="00AA1FC1">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172</w:t>
            </w:r>
          </w:p>
        </w:tc>
      </w:tr>
      <w:tr w:rsidR="00722411" w:rsidTr="00FB7C5F">
        <w:tc>
          <w:tcPr>
            <w:tcW w:w="9532" w:type="dxa"/>
          </w:tcPr>
          <w:p w:rsidR="00722411" w:rsidRPr="00AA1FC1" w:rsidRDefault="00722411" w:rsidP="00AA1FC1">
            <w:pPr>
              <w:pStyle w:val="71"/>
              <w:shd w:val="clear" w:color="auto" w:fill="auto"/>
              <w:spacing w:line="240" w:lineRule="auto"/>
              <w:ind w:firstLine="0"/>
              <w:contextualSpacing/>
              <w:rPr>
                <w:b/>
                <w:i/>
              </w:rPr>
            </w:pPr>
            <w:r w:rsidRPr="00115BCC">
              <w:rPr>
                <w:b/>
                <w:i/>
                <w:color w:val="000000" w:themeColor="text1"/>
                <w:sz w:val="24"/>
                <w:szCs w:val="24"/>
              </w:rPr>
              <w:t>4.1. Учебный план начального общего образования</w:t>
            </w:r>
            <w:r w:rsidRPr="00115BCC">
              <w:rPr>
                <w:b/>
                <w:i/>
              </w:rPr>
              <w:t>, включающий предметные и коррекционно-развивающую области, направления внеурочной деятельности</w:t>
            </w:r>
            <w:r>
              <w:rPr>
                <w:b/>
                <w:i/>
              </w:rPr>
              <w:t>.</w:t>
            </w:r>
          </w:p>
        </w:tc>
        <w:tc>
          <w:tcPr>
            <w:tcW w:w="817" w:type="dxa"/>
          </w:tcPr>
          <w:p w:rsidR="00722411" w:rsidRPr="004E4EF3" w:rsidRDefault="00722411" w:rsidP="00AA1FC1">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172</w:t>
            </w:r>
          </w:p>
        </w:tc>
      </w:tr>
      <w:tr w:rsidR="00722411" w:rsidTr="00FB7C5F">
        <w:tc>
          <w:tcPr>
            <w:tcW w:w="9532" w:type="dxa"/>
          </w:tcPr>
          <w:p w:rsidR="00722411" w:rsidRPr="00AA1FC1" w:rsidRDefault="00722411" w:rsidP="00AA1FC1">
            <w:pPr>
              <w:pStyle w:val="71"/>
              <w:shd w:val="clear" w:color="auto" w:fill="auto"/>
              <w:spacing w:line="240" w:lineRule="auto"/>
              <w:ind w:left="20" w:firstLine="0"/>
              <w:contextualSpacing/>
              <w:rPr>
                <w:b/>
                <w:i/>
                <w:color w:val="000000" w:themeColor="text1"/>
                <w:sz w:val="24"/>
                <w:szCs w:val="24"/>
              </w:rPr>
            </w:pPr>
            <w:r w:rsidRPr="00115BCC">
              <w:rPr>
                <w:b/>
                <w:i/>
                <w:color w:val="000000" w:themeColor="text1"/>
                <w:sz w:val="24"/>
                <w:szCs w:val="24"/>
              </w:rPr>
              <w:t>4.</w:t>
            </w:r>
            <w:r>
              <w:rPr>
                <w:b/>
                <w:i/>
                <w:color w:val="000000" w:themeColor="text1"/>
                <w:sz w:val="24"/>
                <w:szCs w:val="24"/>
              </w:rPr>
              <w:t>2</w:t>
            </w:r>
            <w:r w:rsidRPr="00115BCC">
              <w:rPr>
                <w:b/>
                <w:i/>
                <w:color w:val="000000" w:themeColor="text1"/>
                <w:sz w:val="24"/>
                <w:szCs w:val="24"/>
              </w:rPr>
              <w:t>.</w:t>
            </w:r>
            <w:r w:rsidRPr="00115BCC">
              <w:rPr>
                <w:color w:val="000000" w:themeColor="text1"/>
                <w:sz w:val="24"/>
                <w:szCs w:val="24"/>
              </w:rPr>
              <w:t xml:space="preserve"> </w:t>
            </w:r>
            <w:r w:rsidRPr="00115BCC">
              <w:rPr>
                <w:b/>
                <w:i/>
                <w:color w:val="000000" w:themeColor="text1"/>
                <w:sz w:val="24"/>
                <w:szCs w:val="24"/>
              </w:rPr>
              <w:t>Календарный учебный график</w:t>
            </w:r>
          </w:p>
        </w:tc>
        <w:tc>
          <w:tcPr>
            <w:tcW w:w="817" w:type="dxa"/>
          </w:tcPr>
          <w:p w:rsidR="00722411" w:rsidRPr="004E4EF3" w:rsidRDefault="00722411" w:rsidP="0077440D">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184</w:t>
            </w:r>
          </w:p>
        </w:tc>
      </w:tr>
      <w:tr w:rsidR="00722411" w:rsidTr="00FB7C5F">
        <w:trPr>
          <w:trHeight w:val="659"/>
        </w:trPr>
        <w:tc>
          <w:tcPr>
            <w:tcW w:w="9532" w:type="dxa"/>
          </w:tcPr>
          <w:p w:rsidR="00722411" w:rsidRPr="00ED5561" w:rsidRDefault="00722411" w:rsidP="00AA1FC1">
            <w:pPr>
              <w:pStyle w:val="71"/>
              <w:shd w:val="clear" w:color="auto" w:fill="auto"/>
              <w:spacing w:line="240" w:lineRule="auto"/>
              <w:ind w:firstLine="0"/>
              <w:contextualSpacing/>
              <w:rPr>
                <w:b/>
                <w:i/>
                <w:color w:val="000000" w:themeColor="text1"/>
                <w:sz w:val="24"/>
                <w:szCs w:val="24"/>
              </w:rPr>
            </w:pPr>
            <w:r>
              <w:rPr>
                <w:b/>
                <w:i/>
                <w:color w:val="000000" w:themeColor="text1"/>
                <w:sz w:val="24"/>
                <w:szCs w:val="24"/>
              </w:rPr>
              <w:t>4.3.</w:t>
            </w:r>
            <w:r w:rsidRPr="001A1944">
              <w:rPr>
                <w:b/>
                <w:i/>
                <w:color w:val="000000" w:themeColor="text1"/>
                <w:sz w:val="24"/>
                <w:szCs w:val="24"/>
              </w:rPr>
              <w:t xml:space="preserve"> Система </w:t>
            </w:r>
            <w:r>
              <w:rPr>
                <w:b/>
                <w:i/>
                <w:color w:val="000000" w:themeColor="text1"/>
                <w:sz w:val="24"/>
                <w:szCs w:val="24"/>
              </w:rPr>
              <w:t xml:space="preserve">специальных </w:t>
            </w:r>
            <w:r w:rsidRPr="001A1944">
              <w:rPr>
                <w:b/>
                <w:i/>
                <w:color w:val="000000" w:themeColor="text1"/>
                <w:sz w:val="24"/>
                <w:szCs w:val="24"/>
              </w:rPr>
              <w:t xml:space="preserve">условий реализации </w:t>
            </w:r>
            <w:r>
              <w:rPr>
                <w:b/>
                <w:i/>
                <w:color w:val="000000" w:themeColor="text1"/>
                <w:sz w:val="24"/>
                <w:szCs w:val="24"/>
              </w:rPr>
              <w:t xml:space="preserve">адаптированной </w:t>
            </w:r>
            <w:r w:rsidRPr="001A1944">
              <w:rPr>
                <w:b/>
                <w:i/>
                <w:color w:val="000000" w:themeColor="text1"/>
                <w:sz w:val="24"/>
                <w:szCs w:val="24"/>
              </w:rPr>
              <w:t>основной образовательной программы начального общего образования.</w:t>
            </w:r>
            <w:r w:rsidRPr="00ED0B93">
              <w:rPr>
                <w:b/>
                <w:i/>
                <w:color w:val="000000" w:themeColor="text1"/>
                <w:sz w:val="24"/>
                <w:szCs w:val="24"/>
              </w:rPr>
              <w:t xml:space="preserve"> </w:t>
            </w:r>
          </w:p>
        </w:tc>
        <w:tc>
          <w:tcPr>
            <w:tcW w:w="817" w:type="dxa"/>
          </w:tcPr>
          <w:p w:rsidR="00722411" w:rsidRPr="004E4EF3" w:rsidRDefault="00722411" w:rsidP="00AA1FC1">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185</w:t>
            </w:r>
          </w:p>
        </w:tc>
      </w:tr>
      <w:tr w:rsidR="00722411" w:rsidTr="00FB7C5F">
        <w:tc>
          <w:tcPr>
            <w:tcW w:w="9532" w:type="dxa"/>
          </w:tcPr>
          <w:p w:rsidR="00722411" w:rsidRPr="00C20D3F" w:rsidRDefault="00722411" w:rsidP="00AA1FC1">
            <w:pPr>
              <w:pStyle w:val="71"/>
              <w:shd w:val="clear" w:color="auto" w:fill="auto"/>
              <w:spacing w:line="240" w:lineRule="auto"/>
              <w:ind w:left="20" w:firstLine="0"/>
              <w:contextualSpacing/>
              <w:rPr>
                <w:color w:val="000000" w:themeColor="text1"/>
                <w:sz w:val="24"/>
                <w:szCs w:val="24"/>
              </w:rPr>
            </w:pPr>
            <w:r>
              <w:rPr>
                <w:color w:val="000000" w:themeColor="text1"/>
                <w:sz w:val="24"/>
                <w:szCs w:val="24"/>
              </w:rPr>
              <w:t xml:space="preserve">4.3.1. </w:t>
            </w:r>
            <w:r w:rsidRPr="001A1944">
              <w:rPr>
                <w:color w:val="000000" w:themeColor="text1"/>
                <w:sz w:val="24"/>
                <w:szCs w:val="24"/>
              </w:rPr>
              <w:t>Кадровые условия реализации основной образовательной программы.</w:t>
            </w:r>
            <w:r w:rsidRPr="00ED0B93">
              <w:rPr>
                <w:b/>
                <w:i/>
                <w:color w:val="000000" w:themeColor="text1"/>
                <w:sz w:val="24"/>
                <w:szCs w:val="24"/>
              </w:rPr>
              <w:t xml:space="preserve"> </w:t>
            </w:r>
          </w:p>
        </w:tc>
        <w:tc>
          <w:tcPr>
            <w:tcW w:w="817" w:type="dxa"/>
          </w:tcPr>
          <w:p w:rsidR="00722411" w:rsidRPr="004E4EF3" w:rsidRDefault="00481D82" w:rsidP="00AA1FC1">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185</w:t>
            </w:r>
          </w:p>
        </w:tc>
      </w:tr>
      <w:tr w:rsidR="00722411" w:rsidTr="00FB7C5F">
        <w:tc>
          <w:tcPr>
            <w:tcW w:w="9532" w:type="dxa"/>
          </w:tcPr>
          <w:p w:rsidR="00722411" w:rsidRPr="00C20D3F" w:rsidRDefault="00722411" w:rsidP="00AA1FC1">
            <w:pPr>
              <w:pStyle w:val="71"/>
              <w:shd w:val="clear" w:color="auto" w:fill="auto"/>
              <w:spacing w:line="240" w:lineRule="auto"/>
              <w:ind w:left="20" w:firstLine="0"/>
              <w:contextualSpacing/>
              <w:rPr>
                <w:color w:val="000000" w:themeColor="text1"/>
                <w:sz w:val="24"/>
                <w:szCs w:val="24"/>
              </w:rPr>
            </w:pPr>
            <w:r>
              <w:rPr>
                <w:color w:val="000000" w:themeColor="text1"/>
                <w:sz w:val="24"/>
                <w:szCs w:val="24"/>
              </w:rPr>
              <w:t xml:space="preserve">4.3.2 </w:t>
            </w:r>
            <w:r w:rsidRPr="001A1944">
              <w:rPr>
                <w:color w:val="000000" w:themeColor="text1"/>
                <w:sz w:val="24"/>
                <w:szCs w:val="24"/>
              </w:rPr>
              <w:t>Психолого-педагогические условия реализации основной образовательной программы.</w:t>
            </w:r>
          </w:p>
        </w:tc>
        <w:tc>
          <w:tcPr>
            <w:tcW w:w="817" w:type="dxa"/>
          </w:tcPr>
          <w:p w:rsidR="00722411" w:rsidRPr="00FB7C5F" w:rsidRDefault="00FB7C5F" w:rsidP="00AA1FC1">
            <w:pPr>
              <w:ind w:right="142"/>
              <w:contextualSpacing/>
              <w:jc w:val="center"/>
              <w:rPr>
                <w:rFonts w:ascii="Times New Roman" w:hAnsi="Times New Roman" w:cs="Times New Roman"/>
                <w:b/>
                <w:sz w:val="24"/>
                <w:szCs w:val="24"/>
              </w:rPr>
            </w:pPr>
            <w:r w:rsidRPr="00FB7C5F">
              <w:rPr>
                <w:rFonts w:ascii="Times New Roman" w:hAnsi="Times New Roman" w:cs="Times New Roman"/>
                <w:b/>
                <w:sz w:val="24"/>
                <w:szCs w:val="24"/>
              </w:rPr>
              <w:t>203</w:t>
            </w:r>
          </w:p>
        </w:tc>
      </w:tr>
      <w:tr w:rsidR="00722411" w:rsidTr="00FB7C5F">
        <w:tc>
          <w:tcPr>
            <w:tcW w:w="9532" w:type="dxa"/>
          </w:tcPr>
          <w:p w:rsidR="00722411" w:rsidRPr="00C20D3F" w:rsidRDefault="00722411" w:rsidP="00AA1FC1">
            <w:pPr>
              <w:pStyle w:val="71"/>
              <w:shd w:val="clear" w:color="auto" w:fill="auto"/>
              <w:spacing w:line="240" w:lineRule="auto"/>
              <w:ind w:left="20" w:firstLine="0"/>
              <w:contextualSpacing/>
              <w:rPr>
                <w:color w:val="000000" w:themeColor="text1"/>
                <w:sz w:val="24"/>
                <w:szCs w:val="24"/>
              </w:rPr>
            </w:pPr>
            <w:r>
              <w:rPr>
                <w:color w:val="000000" w:themeColor="text1"/>
                <w:sz w:val="24"/>
                <w:szCs w:val="24"/>
              </w:rPr>
              <w:t xml:space="preserve">4.3.3. </w:t>
            </w:r>
            <w:r w:rsidRPr="001A1944">
              <w:rPr>
                <w:color w:val="000000" w:themeColor="text1"/>
                <w:sz w:val="24"/>
                <w:szCs w:val="24"/>
              </w:rPr>
              <w:t>Финансовое обеспечение реализации основной образовательной программы.</w:t>
            </w:r>
            <w:r w:rsidRPr="00ED0B93">
              <w:rPr>
                <w:b/>
                <w:i/>
                <w:color w:val="000000" w:themeColor="text1"/>
                <w:sz w:val="24"/>
                <w:szCs w:val="24"/>
              </w:rPr>
              <w:t xml:space="preserve"> </w:t>
            </w:r>
          </w:p>
        </w:tc>
        <w:tc>
          <w:tcPr>
            <w:tcW w:w="817" w:type="dxa"/>
          </w:tcPr>
          <w:p w:rsidR="00722411" w:rsidRPr="004E4EF3" w:rsidRDefault="00FB7C5F" w:rsidP="00AA1FC1">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204</w:t>
            </w:r>
          </w:p>
        </w:tc>
      </w:tr>
      <w:tr w:rsidR="00722411" w:rsidTr="00FB7C5F">
        <w:tc>
          <w:tcPr>
            <w:tcW w:w="9532" w:type="dxa"/>
          </w:tcPr>
          <w:p w:rsidR="00722411" w:rsidRPr="00C20D3F" w:rsidRDefault="00722411" w:rsidP="00AA1FC1">
            <w:pPr>
              <w:pStyle w:val="71"/>
              <w:shd w:val="clear" w:color="auto" w:fill="auto"/>
              <w:spacing w:line="240" w:lineRule="auto"/>
              <w:ind w:left="20" w:firstLine="0"/>
              <w:contextualSpacing/>
              <w:rPr>
                <w:color w:val="000000" w:themeColor="text1"/>
                <w:sz w:val="24"/>
                <w:szCs w:val="24"/>
              </w:rPr>
            </w:pPr>
            <w:r>
              <w:rPr>
                <w:color w:val="000000" w:themeColor="text1"/>
                <w:sz w:val="24"/>
                <w:szCs w:val="24"/>
              </w:rPr>
              <w:t xml:space="preserve">4.3.4. </w:t>
            </w:r>
            <w:r w:rsidRPr="001A1944">
              <w:rPr>
                <w:color w:val="000000" w:themeColor="text1"/>
                <w:sz w:val="24"/>
                <w:szCs w:val="24"/>
              </w:rPr>
              <w:t>Материально-технические условия реализации основной образовательной программы.</w:t>
            </w:r>
          </w:p>
        </w:tc>
        <w:tc>
          <w:tcPr>
            <w:tcW w:w="817" w:type="dxa"/>
          </w:tcPr>
          <w:p w:rsidR="00722411" w:rsidRPr="004E4EF3" w:rsidRDefault="00FB7C5F" w:rsidP="00AA1FC1">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207</w:t>
            </w:r>
          </w:p>
        </w:tc>
      </w:tr>
      <w:tr w:rsidR="00722411" w:rsidTr="00FB7C5F">
        <w:tc>
          <w:tcPr>
            <w:tcW w:w="9532" w:type="dxa"/>
          </w:tcPr>
          <w:p w:rsidR="00722411" w:rsidRPr="00C20D3F" w:rsidRDefault="00722411" w:rsidP="00AA1FC1">
            <w:pPr>
              <w:pStyle w:val="71"/>
              <w:shd w:val="clear" w:color="auto" w:fill="auto"/>
              <w:spacing w:line="240" w:lineRule="auto"/>
              <w:ind w:left="20" w:firstLine="0"/>
              <w:contextualSpacing/>
              <w:rPr>
                <w:color w:val="000000" w:themeColor="text1"/>
                <w:sz w:val="24"/>
                <w:szCs w:val="24"/>
              </w:rPr>
            </w:pPr>
            <w:r>
              <w:rPr>
                <w:color w:val="000000" w:themeColor="text1"/>
                <w:sz w:val="24"/>
                <w:szCs w:val="24"/>
              </w:rPr>
              <w:t>4.3.5. Учебно</w:t>
            </w:r>
            <w:r w:rsidRPr="001A1944">
              <w:rPr>
                <w:color w:val="000000" w:themeColor="text1"/>
                <w:sz w:val="24"/>
                <w:szCs w:val="24"/>
              </w:rPr>
              <w:t xml:space="preserve">-методические </w:t>
            </w:r>
            <w:r>
              <w:rPr>
                <w:color w:val="000000" w:themeColor="text1"/>
                <w:sz w:val="24"/>
                <w:szCs w:val="24"/>
              </w:rPr>
              <w:t>и ин</w:t>
            </w:r>
            <w:r w:rsidRPr="001A1944">
              <w:rPr>
                <w:color w:val="000000" w:themeColor="text1"/>
                <w:sz w:val="24"/>
                <w:szCs w:val="24"/>
              </w:rPr>
              <w:t>формацион</w:t>
            </w:r>
            <w:r>
              <w:rPr>
                <w:color w:val="000000" w:themeColor="text1"/>
                <w:sz w:val="24"/>
                <w:szCs w:val="24"/>
              </w:rPr>
              <w:t>ные</w:t>
            </w:r>
            <w:r w:rsidRPr="001A1944">
              <w:rPr>
                <w:color w:val="000000" w:themeColor="text1"/>
                <w:sz w:val="24"/>
                <w:szCs w:val="24"/>
              </w:rPr>
              <w:t xml:space="preserve"> условия реализации основной образовательной программы.</w:t>
            </w:r>
            <w:r>
              <w:rPr>
                <w:color w:val="000000" w:themeColor="text1"/>
                <w:sz w:val="24"/>
                <w:szCs w:val="24"/>
              </w:rPr>
              <w:t xml:space="preserve"> </w:t>
            </w:r>
          </w:p>
        </w:tc>
        <w:tc>
          <w:tcPr>
            <w:tcW w:w="817" w:type="dxa"/>
          </w:tcPr>
          <w:p w:rsidR="00722411" w:rsidRPr="004E4EF3" w:rsidRDefault="00FB7C5F" w:rsidP="00722411">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209</w:t>
            </w:r>
          </w:p>
        </w:tc>
      </w:tr>
      <w:tr w:rsidR="00FB71F4" w:rsidTr="00FB7C5F">
        <w:tc>
          <w:tcPr>
            <w:tcW w:w="9532" w:type="dxa"/>
          </w:tcPr>
          <w:p w:rsidR="00FB71F4" w:rsidRDefault="00FB71F4" w:rsidP="00FB71F4">
            <w:pPr>
              <w:pStyle w:val="71"/>
              <w:shd w:val="clear" w:color="auto" w:fill="auto"/>
              <w:spacing w:line="240" w:lineRule="auto"/>
              <w:ind w:left="20" w:firstLine="0"/>
              <w:contextualSpacing/>
              <w:rPr>
                <w:color w:val="000000" w:themeColor="text1"/>
                <w:sz w:val="24"/>
                <w:szCs w:val="24"/>
              </w:rPr>
            </w:pPr>
            <w:r w:rsidRPr="00FB71F4">
              <w:rPr>
                <w:color w:val="000000" w:themeColor="text1"/>
                <w:sz w:val="24"/>
                <w:szCs w:val="24"/>
              </w:rPr>
              <w:t xml:space="preserve"> 4.3.6. Механизмы достижения целевых ориентиров в системе условий</w:t>
            </w:r>
          </w:p>
        </w:tc>
        <w:tc>
          <w:tcPr>
            <w:tcW w:w="817" w:type="dxa"/>
          </w:tcPr>
          <w:p w:rsidR="00FB71F4" w:rsidRPr="00FB71F4" w:rsidRDefault="00FB7C5F" w:rsidP="00FB7C5F">
            <w:pPr>
              <w:ind w:right="142"/>
              <w:contextualSpacing/>
              <w:jc w:val="center"/>
              <w:rPr>
                <w:rFonts w:ascii="Times New Roman" w:hAnsi="Times New Roman" w:cs="Times New Roman"/>
                <w:color w:val="000000" w:themeColor="text1"/>
                <w:sz w:val="24"/>
                <w:szCs w:val="24"/>
              </w:rPr>
            </w:pPr>
            <w:r w:rsidRPr="00FB7C5F">
              <w:rPr>
                <w:rFonts w:ascii="Times New Roman" w:hAnsi="Times New Roman" w:cs="Times New Roman"/>
                <w:b/>
                <w:color w:val="000000" w:themeColor="text1"/>
                <w:sz w:val="24"/>
                <w:szCs w:val="24"/>
              </w:rPr>
              <w:t>214</w:t>
            </w:r>
          </w:p>
        </w:tc>
      </w:tr>
      <w:tr w:rsidR="00722411" w:rsidTr="00FB7C5F">
        <w:tc>
          <w:tcPr>
            <w:tcW w:w="9532" w:type="dxa"/>
          </w:tcPr>
          <w:p w:rsidR="00722411" w:rsidRPr="00BB77B0" w:rsidRDefault="00722411" w:rsidP="00FB7C5F">
            <w:pPr>
              <w:pStyle w:val="Default"/>
              <w:contextualSpacing/>
              <w:jc w:val="both"/>
              <w:rPr>
                <w:color w:val="000000" w:themeColor="text1"/>
              </w:rPr>
            </w:pPr>
            <w:r w:rsidRPr="00BB77B0">
              <w:rPr>
                <w:color w:val="000000" w:themeColor="text1"/>
              </w:rPr>
              <w:t>4.3.</w:t>
            </w:r>
            <w:r w:rsidR="00FB7C5F">
              <w:rPr>
                <w:color w:val="000000" w:themeColor="text1"/>
              </w:rPr>
              <w:t>7</w:t>
            </w:r>
            <w:r w:rsidRPr="00BB77B0">
              <w:rPr>
                <w:color w:val="000000" w:themeColor="text1"/>
              </w:rPr>
              <w:t>. Контроль за состоянием системы условий реализации АООП НОО обучающихся с ЗПР.</w:t>
            </w:r>
          </w:p>
        </w:tc>
        <w:tc>
          <w:tcPr>
            <w:tcW w:w="817" w:type="dxa"/>
          </w:tcPr>
          <w:p w:rsidR="00722411" w:rsidRPr="004E4EF3" w:rsidRDefault="00FB7C5F" w:rsidP="00AA1FC1">
            <w:pPr>
              <w:ind w:right="142"/>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221</w:t>
            </w:r>
          </w:p>
        </w:tc>
      </w:tr>
    </w:tbl>
    <w:p w:rsidR="00AA1FC1" w:rsidRDefault="00AA1FC1" w:rsidP="008D5055">
      <w:pPr>
        <w:pStyle w:val="a6"/>
        <w:spacing w:after="0" w:line="360" w:lineRule="auto"/>
        <w:ind w:left="0"/>
        <w:jc w:val="center"/>
        <w:rPr>
          <w:rFonts w:ascii="Times New Roman" w:hAnsi="Times New Roman" w:cs="Times New Roman"/>
          <w:b/>
          <w:color w:val="000000" w:themeColor="text1"/>
          <w:sz w:val="24"/>
          <w:szCs w:val="24"/>
          <w:u w:val="single"/>
        </w:rPr>
      </w:pPr>
    </w:p>
    <w:p w:rsidR="00AA1FC1" w:rsidRDefault="00AA1FC1" w:rsidP="00280D94">
      <w:pPr>
        <w:pStyle w:val="a6"/>
        <w:spacing w:after="0" w:line="360" w:lineRule="auto"/>
        <w:ind w:left="0"/>
        <w:rPr>
          <w:rFonts w:ascii="Times New Roman" w:hAnsi="Times New Roman" w:cs="Times New Roman"/>
          <w:b/>
          <w:color w:val="000000" w:themeColor="text1"/>
          <w:sz w:val="24"/>
          <w:szCs w:val="24"/>
          <w:u w:val="single"/>
        </w:rPr>
      </w:pPr>
    </w:p>
    <w:p w:rsidR="00280D94" w:rsidRDefault="00280D94" w:rsidP="00280D94">
      <w:pPr>
        <w:pStyle w:val="a6"/>
        <w:spacing w:after="0" w:line="360" w:lineRule="auto"/>
        <w:ind w:left="0"/>
        <w:rPr>
          <w:rFonts w:ascii="Times New Roman" w:hAnsi="Times New Roman" w:cs="Times New Roman"/>
          <w:b/>
          <w:color w:val="000000" w:themeColor="text1"/>
          <w:sz w:val="24"/>
          <w:szCs w:val="24"/>
          <w:u w:val="single"/>
        </w:rPr>
      </w:pPr>
    </w:p>
    <w:p w:rsidR="00481D82" w:rsidRDefault="00481D82" w:rsidP="008D5055">
      <w:pPr>
        <w:pStyle w:val="a6"/>
        <w:spacing w:after="0" w:line="360" w:lineRule="auto"/>
        <w:ind w:left="0"/>
        <w:jc w:val="center"/>
        <w:rPr>
          <w:rFonts w:ascii="Times New Roman" w:hAnsi="Times New Roman" w:cs="Times New Roman"/>
          <w:b/>
          <w:color w:val="000000" w:themeColor="text1"/>
          <w:sz w:val="24"/>
          <w:szCs w:val="24"/>
          <w:u w:val="single"/>
        </w:rPr>
      </w:pPr>
    </w:p>
    <w:p w:rsidR="008D5055" w:rsidRDefault="008D5055" w:rsidP="00E00A06">
      <w:pPr>
        <w:pStyle w:val="a6"/>
        <w:spacing w:after="0"/>
        <w:ind w:left="0"/>
        <w:jc w:val="center"/>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1</w:t>
      </w:r>
      <w:r w:rsidRPr="00597AC4">
        <w:rPr>
          <w:rFonts w:ascii="Times New Roman" w:hAnsi="Times New Roman" w:cs="Times New Roman"/>
          <w:b/>
          <w:color w:val="000000" w:themeColor="text1"/>
          <w:sz w:val="24"/>
          <w:szCs w:val="24"/>
          <w:u w:val="single"/>
        </w:rPr>
        <w:t xml:space="preserve">. </w:t>
      </w:r>
      <w:r w:rsidRPr="00C6116B">
        <w:rPr>
          <w:rFonts w:ascii="Times New Roman" w:hAnsi="Times New Roman" w:cs="Times New Roman"/>
          <w:b/>
          <w:color w:val="000000" w:themeColor="text1"/>
          <w:sz w:val="24"/>
          <w:szCs w:val="24"/>
          <w:u w:val="single"/>
        </w:rPr>
        <w:t>Общие положения</w:t>
      </w:r>
      <w:r w:rsidRPr="00597AC4">
        <w:rPr>
          <w:rFonts w:ascii="Times New Roman" w:hAnsi="Times New Roman" w:cs="Times New Roman"/>
          <w:b/>
          <w:color w:val="000000" w:themeColor="text1"/>
          <w:sz w:val="24"/>
          <w:szCs w:val="24"/>
          <w:u w:val="single"/>
        </w:rPr>
        <w:t>.</w:t>
      </w:r>
    </w:p>
    <w:p w:rsidR="00470AE8" w:rsidRPr="00597AC4" w:rsidRDefault="00470AE8" w:rsidP="00E00A06">
      <w:pPr>
        <w:pStyle w:val="a6"/>
        <w:spacing w:after="0"/>
        <w:ind w:left="0"/>
        <w:jc w:val="center"/>
        <w:rPr>
          <w:rFonts w:ascii="Times New Roman" w:hAnsi="Times New Roman" w:cs="Times New Roman"/>
          <w:b/>
          <w:color w:val="000000" w:themeColor="text1"/>
          <w:sz w:val="24"/>
          <w:szCs w:val="24"/>
          <w:u w:val="single"/>
        </w:rPr>
      </w:pPr>
    </w:p>
    <w:p w:rsidR="008D5055" w:rsidRDefault="008D5055" w:rsidP="00E00A06">
      <w:pPr>
        <w:pStyle w:val="a6"/>
        <w:spacing w:after="0"/>
        <w:ind w:left="0"/>
        <w:jc w:val="both"/>
        <w:rPr>
          <w:rFonts w:ascii="Times New Roman" w:hAnsi="Times New Roman" w:cs="Times New Roman"/>
          <w:b/>
          <w:i/>
          <w:sz w:val="24"/>
          <w:szCs w:val="24"/>
        </w:rPr>
      </w:pPr>
      <w:r w:rsidRPr="0061227B">
        <w:rPr>
          <w:rFonts w:ascii="Times New Roman" w:hAnsi="Times New Roman" w:cs="Times New Roman"/>
          <w:b/>
          <w:i/>
          <w:sz w:val="24"/>
          <w:szCs w:val="24"/>
        </w:rPr>
        <w:t>1.1.</w:t>
      </w:r>
      <w:r>
        <w:rPr>
          <w:rFonts w:ascii="Times New Roman" w:hAnsi="Times New Roman" w:cs="Times New Roman"/>
          <w:b/>
          <w:i/>
          <w:sz w:val="24"/>
          <w:szCs w:val="24"/>
        </w:rPr>
        <w:t xml:space="preserve"> </w:t>
      </w:r>
      <w:hyperlink w:anchor="bookmark3" w:tooltip="Current Document">
        <w:r w:rsidRPr="0061227B">
          <w:rPr>
            <w:rFonts w:ascii="Times New Roman" w:hAnsi="Times New Roman" w:cs="Times New Roman"/>
            <w:b/>
            <w:i/>
            <w:sz w:val="24"/>
            <w:szCs w:val="24"/>
          </w:rPr>
          <w:t>Определение и назначение АООП начального общего образования обучающихся с</w:t>
        </w:r>
      </w:hyperlink>
      <w:r w:rsidRPr="0061227B">
        <w:rPr>
          <w:rFonts w:ascii="Times New Roman" w:hAnsi="Times New Roman" w:cs="Times New Roman"/>
          <w:b/>
          <w:i/>
          <w:sz w:val="24"/>
          <w:szCs w:val="24"/>
        </w:rPr>
        <w:t xml:space="preserve"> задержкой психического развития.</w:t>
      </w:r>
    </w:p>
    <w:p w:rsidR="00470AE8" w:rsidRDefault="00470AE8" w:rsidP="00E00A06">
      <w:pPr>
        <w:pStyle w:val="a6"/>
        <w:spacing w:after="0"/>
        <w:ind w:left="0"/>
        <w:jc w:val="both"/>
        <w:rPr>
          <w:rFonts w:ascii="Times New Roman" w:hAnsi="Times New Roman" w:cs="Times New Roman"/>
          <w:b/>
          <w:i/>
          <w:sz w:val="24"/>
          <w:szCs w:val="24"/>
        </w:rPr>
      </w:pPr>
    </w:p>
    <w:p w:rsidR="008D5055" w:rsidRDefault="008D5055" w:rsidP="00E00A06">
      <w:pPr>
        <w:pStyle w:val="42"/>
        <w:shd w:val="clear" w:color="auto" w:fill="auto"/>
        <w:spacing w:after="0" w:line="276" w:lineRule="auto"/>
        <w:ind w:firstLine="720"/>
        <w:contextualSpacing/>
        <w:jc w:val="both"/>
        <w:rPr>
          <w:color w:val="000000" w:themeColor="text1"/>
          <w:sz w:val="24"/>
          <w:szCs w:val="24"/>
        </w:rPr>
      </w:pPr>
      <w:bookmarkStart w:id="0" w:name="bookmark0"/>
      <w:r w:rsidRPr="00597AC4">
        <w:rPr>
          <w:color w:val="000000" w:themeColor="text1"/>
          <w:sz w:val="24"/>
          <w:szCs w:val="24"/>
        </w:rPr>
        <w:t xml:space="preserve">Адаптированная основная </w:t>
      </w:r>
      <w:r w:rsidR="00263D0E">
        <w:rPr>
          <w:color w:val="000000" w:themeColor="text1"/>
          <w:sz w:val="24"/>
          <w:szCs w:val="24"/>
        </w:rPr>
        <w:t>обще</w:t>
      </w:r>
      <w:r w:rsidRPr="00597AC4">
        <w:rPr>
          <w:color w:val="000000" w:themeColor="text1"/>
          <w:sz w:val="24"/>
          <w:szCs w:val="24"/>
        </w:rPr>
        <w:t>образовательная программа н</w:t>
      </w:r>
      <w:r>
        <w:rPr>
          <w:color w:val="000000" w:themeColor="text1"/>
          <w:sz w:val="24"/>
          <w:szCs w:val="24"/>
        </w:rPr>
        <w:t xml:space="preserve">ачального общего образования </w:t>
      </w:r>
      <w:r w:rsidRPr="00B768C8">
        <w:rPr>
          <w:sz w:val="24"/>
          <w:szCs w:val="24"/>
        </w:rPr>
        <w:t>обучающихся с задержкой психического развития</w:t>
      </w:r>
      <w:r>
        <w:rPr>
          <w:sz w:val="24"/>
          <w:szCs w:val="24"/>
        </w:rPr>
        <w:t xml:space="preserve">, разработана </w:t>
      </w:r>
      <w:r w:rsidR="004E4EF3">
        <w:rPr>
          <w:color w:val="000000" w:themeColor="text1"/>
          <w:sz w:val="24"/>
          <w:szCs w:val="24"/>
        </w:rPr>
        <w:t xml:space="preserve">МБОУ Стеклозаводской СОШ </w:t>
      </w:r>
      <w:r>
        <w:rPr>
          <w:color w:val="000000" w:themeColor="text1"/>
          <w:sz w:val="24"/>
          <w:szCs w:val="24"/>
        </w:rPr>
        <w:t xml:space="preserve"> </w:t>
      </w:r>
      <w:r w:rsidRPr="006B1229">
        <w:rPr>
          <w:b/>
          <w:sz w:val="24"/>
          <w:szCs w:val="24"/>
        </w:rPr>
        <w:t>на основе</w:t>
      </w:r>
      <w:r w:rsidRPr="006B1229">
        <w:rPr>
          <w:b/>
          <w:color w:val="000000" w:themeColor="text1"/>
          <w:sz w:val="24"/>
          <w:szCs w:val="24"/>
        </w:rPr>
        <w:t xml:space="preserve"> Федерального государственного образовательного стандарта начального общего образования обучающихся с ограниченными возможностями здоровья (вариант </w:t>
      </w:r>
      <w:r w:rsidR="006161D0">
        <w:rPr>
          <w:b/>
          <w:color w:val="000000" w:themeColor="text1"/>
          <w:sz w:val="24"/>
          <w:szCs w:val="24"/>
        </w:rPr>
        <w:t>7.2.</w:t>
      </w:r>
      <w:r w:rsidRPr="006B1229">
        <w:rPr>
          <w:b/>
          <w:color w:val="000000" w:themeColor="text1"/>
          <w:sz w:val="24"/>
          <w:szCs w:val="24"/>
        </w:rPr>
        <w:t>)</w:t>
      </w:r>
      <w:r>
        <w:rPr>
          <w:color w:val="000000" w:themeColor="text1"/>
          <w:sz w:val="24"/>
          <w:szCs w:val="24"/>
        </w:rPr>
        <w:t xml:space="preserve">, </w:t>
      </w:r>
      <w:r w:rsidRPr="00597AC4">
        <w:rPr>
          <w:color w:val="000000" w:themeColor="text1"/>
          <w:sz w:val="24"/>
          <w:szCs w:val="24"/>
        </w:rPr>
        <w:t>утверждён</w:t>
      </w:r>
      <w:r>
        <w:rPr>
          <w:color w:val="000000" w:themeColor="text1"/>
          <w:sz w:val="24"/>
          <w:szCs w:val="24"/>
        </w:rPr>
        <w:t>ного</w:t>
      </w:r>
      <w:r w:rsidRPr="00597AC4">
        <w:rPr>
          <w:color w:val="000000" w:themeColor="text1"/>
          <w:sz w:val="24"/>
          <w:szCs w:val="24"/>
        </w:rPr>
        <w:t xml:space="preserve"> </w:t>
      </w:r>
      <w:r w:rsidRPr="00597AC4">
        <w:rPr>
          <w:color w:val="000000" w:themeColor="text1"/>
          <w:spacing w:val="-3"/>
          <w:sz w:val="24"/>
          <w:szCs w:val="24"/>
        </w:rPr>
        <w:t xml:space="preserve">приказом Министерства образования </w:t>
      </w:r>
      <w:r w:rsidRPr="00597AC4">
        <w:rPr>
          <w:color w:val="000000" w:themeColor="text1"/>
          <w:spacing w:val="-1"/>
          <w:sz w:val="24"/>
          <w:szCs w:val="24"/>
        </w:rPr>
        <w:t>и науки Российской Фед</w:t>
      </w:r>
      <w:r>
        <w:rPr>
          <w:color w:val="000000" w:themeColor="text1"/>
          <w:spacing w:val="-1"/>
          <w:sz w:val="24"/>
          <w:szCs w:val="24"/>
        </w:rPr>
        <w:t>ерации от 19 декабря 2014</w:t>
      </w:r>
      <w:r w:rsidRPr="00597AC4">
        <w:rPr>
          <w:color w:val="000000" w:themeColor="text1"/>
          <w:spacing w:val="-1"/>
          <w:sz w:val="24"/>
          <w:szCs w:val="24"/>
        </w:rPr>
        <w:t>г.</w:t>
      </w:r>
      <w:r>
        <w:rPr>
          <w:color w:val="000000" w:themeColor="text1"/>
          <w:spacing w:val="-1"/>
          <w:sz w:val="24"/>
          <w:szCs w:val="24"/>
        </w:rPr>
        <w:t xml:space="preserve"> № 1598</w:t>
      </w:r>
      <w:r w:rsidR="006161D0">
        <w:rPr>
          <w:color w:val="000000" w:themeColor="text1"/>
          <w:sz w:val="24"/>
          <w:szCs w:val="24"/>
        </w:rPr>
        <w:t>,</w:t>
      </w:r>
      <w:r>
        <w:rPr>
          <w:color w:val="000000" w:themeColor="text1"/>
          <w:sz w:val="24"/>
          <w:szCs w:val="24"/>
        </w:rPr>
        <w:t xml:space="preserve"> </w:t>
      </w:r>
      <w:r w:rsidRPr="00597AC4">
        <w:rPr>
          <w:color w:val="000000" w:themeColor="text1"/>
          <w:sz w:val="24"/>
          <w:szCs w:val="24"/>
        </w:rPr>
        <w:t xml:space="preserve">на основе «Примерной </w:t>
      </w:r>
      <w:r>
        <w:rPr>
          <w:color w:val="000000" w:themeColor="text1"/>
          <w:sz w:val="24"/>
          <w:szCs w:val="24"/>
        </w:rPr>
        <w:t>а</w:t>
      </w:r>
      <w:r w:rsidRPr="00597AC4">
        <w:rPr>
          <w:color w:val="000000" w:themeColor="text1"/>
          <w:sz w:val="24"/>
          <w:szCs w:val="24"/>
        </w:rPr>
        <w:t>даптированн</w:t>
      </w:r>
      <w:r>
        <w:rPr>
          <w:color w:val="000000" w:themeColor="text1"/>
          <w:sz w:val="24"/>
          <w:szCs w:val="24"/>
        </w:rPr>
        <w:t>ой</w:t>
      </w:r>
      <w:r w:rsidRPr="00597AC4">
        <w:rPr>
          <w:color w:val="000000" w:themeColor="text1"/>
          <w:sz w:val="24"/>
          <w:szCs w:val="24"/>
        </w:rPr>
        <w:t xml:space="preserve"> основн</w:t>
      </w:r>
      <w:r>
        <w:rPr>
          <w:color w:val="000000" w:themeColor="text1"/>
          <w:sz w:val="24"/>
          <w:szCs w:val="24"/>
        </w:rPr>
        <w:t>ой</w:t>
      </w:r>
      <w:r w:rsidRPr="00597AC4">
        <w:rPr>
          <w:color w:val="000000" w:themeColor="text1"/>
          <w:sz w:val="24"/>
          <w:szCs w:val="24"/>
        </w:rPr>
        <w:t xml:space="preserve"> </w:t>
      </w:r>
      <w:r>
        <w:rPr>
          <w:color w:val="000000" w:themeColor="text1"/>
          <w:sz w:val="24"/>
          <w:szCs w:val="24"/>
        </w:rPr>
        <w:t>обще</w:t>
      </w:r>
      <w:r w:rsidRPr="00597AC4">
        <w:rPr>
          <w:color w:val="000000" w:themeColor="text1"/>
          <w:sz w:val="24"/>
          <w:szCs w:val="24"/>
        </w:rPr>
        <w:t>образовательн</w:t>
      </w:r>
      <w:r>
        <w:rPr>
          <w:color w:val="000000" w:themeColor="text1"/>
          <w:sz w:val="24"/>
          <w:szCs w:val="24"/>
        </w:rPr>
        <w:t>ой</w:t>
      </w:r>
      <w:r w:rsidRPr="00597AC4">
        <w:rPr>
          <w:color w:val="000000" w:themeColor="text1"/>
          <w:sz w:val="24"/>
          <w:szCs w:val="24"/>
        </w:rPr>
        <w:t xml:space="preserve"> программ</w:t>
      </w:r>
      <w:r>
        <w:rPr>
          <w:color w:val="000000" w:themeColor="text1"/>
          <w:sz w:val="24"/>
          <w:szCs w:val="24"/>
        </w:rPr>
        <w:t>ы</w:t>
      </w:r>
      <w:r w:rsidRPr="00597AC4">
        <w:rPr>
          <w:color w:val="000000" w:themeColor="text1"/>
          <w:sz w:val="24"/>
          <w:szCs w:val="24"/>
        </w:rPr>
        <w:t xml:space="preserve"> н</w:t>
      </w:r>
      <w:r>
        <w:rPr>
          <w:color w:val="000000" w:themeColor="text1"/>
          <w:sz w:val="24"/>
          <w:szCs w:val="24"/>
        </w:rPr>
        <w:t xml:space="preserve">ачального общего образования </w:t>
      </w:r>
      <w:r w:rsidRPr="00B768C8">
        <w:rPr>
          <w:sz w:val="24"/>
          <w:szCs w:val="24"/>
        </w:rPr>
        <w:t>обучающихся с задержкой психического</w:t>
      </w:r>
      <w:r w:rsidRPr="002055E0">
        <w:rPr>
          <w:sz w:val="24"/>
          <w:szCs w:val="24"/>
        </w:rPr>
        <w:t xml:space="preserve"> </w:t>
      </w:r>
      <w:r w:rsidRPr="00B768C8">
        <w:rPr>
          <w:sz w:val="24"/>
          <w:szCs w:val="24"/>
        </w:rPr>
        <w:t>развития</w:t>
      </w:r>
      <w:r w:rsidRPr="00597AC4">
        <w:rPr>
          <w:color w:val="000000" w:themeColor="text1"/>
          <w:sz w:val="24"/>
          <w:szCs w:val="24"/>
        </w:rPr>
        <w:t xml:space="preserve">» </w:t>
      </w:r>
      <w:r>
        <w:rPr>
          <w:color w:val="000000" w:themeColor="text1"/>
          <w:sz w:val="24"/>
          <w:szCs w:val="24"/>
        </w:rPr>
        <w:t>Министерства образования и науки Российской Федерации - М.: «Просвещение», 2016</w:t>
      </w:r>
      <w:r w:rsidRPr="00597AC4">
        <w:rPr>
          <w:color w:val="000000" w:themeColor="text1"/>
          <w:sz w:val="24"/>
          <w:szCs w:val="24"/>
        </w:rPr>
        <w:t>.</w:t>
      </w:r>
      <w:r w:rsidR="00470AE8">
        <w:rPr>
          <w:color w:val="000000" w:themeColor="text1"/>
          <w:sz w:val="24"/>
          <w:szCs w:val="24"/>
        </w:rPr>
        <w:t xml:space="preserve">, </w:t>
      </w:r>
      <w:r w:rsidRPr="00597AC4">
        <w:rPr>
          <w:color w:val="000000" w:themeColor="text1"/>
          <w:sz w:val="24"/>
          <w:szCs w:val="24"/>
        </w:rPr>
        <w:t>с учётом образовательной системы «Школа России» и специфики коррекционно-развивающего обучения.</w:t>
      </w:r>
    </w:p>
    <w:p w:rsidR="008D5055" w:rsidRDefault="008D5055" w:rsidP="00E00A06">
      <w:pPr>
        <w:pStyle w:val="42"/>
        <w:shd w:val="clear" w:color="auto" w:fill="auto"/>
        <w:spacing w:after="0" w:line="276" w:lineRule="auto"/>
        <w:ind w:firstLine="720"/>
        <w:contextualSpacing/>
        <w:jc w:val="both"/>
        <w:rPr>
          <w:sz w:val="24"/>
          <w:szCs w:val="24"/>
        </w:rPr>
      </w:pPr>
      <w:r>
        <w:rPr>
          <w:color w:val="000000" w:themeColor="text1"/>
          <w:sz w:val="24"/>
          <w:szCs w:val="24"/>
        </w:rPr>
        <w:t>Данная а</w:t>
      </w:r>
      <w:r w:rsidRPr="00597AC4">
        <w:rPr>
          <w:color w:val="000000" w:themeColor="text1"/>
          <w:sz w:val="24"/>
          <w:szCs w:val="24"/>
        </w:rPr>
        <w:t xml:space="preserve">даптированная основная </w:t>
      </w:r>
      <w:r w:rsidR="00263D0E">
        <w:rPr>
          <w:color w:val="000000" w:themeColor="text1"/>
          <w:sz w:val="24"/>
          <w:szCs w:val="24"/>
        </w:rPr>
        <w:t>обще</w:t>
      </w:r>
      <w:r w:rsidRPr="00597AC4">
        <w:rPr>
          <w:color w:val="000000" w:themeColor="text1"/>
          <w:sz w:val="24"/>
          <w:szCs w:val="24"/>
        </w:rPr>
        <w:t>образовательная программа н</w:t>
      </w:r>
      <w:r>
        <w:rPr>
          <w:color w:val="000000" w:themeColor="text1"/>
          <w:sz w:val="24"/>
          <w:szCs w:val="24"/>
        </w:rPr>
        <w:t xml:space="preserve">ачального общего образования </w:t>
      </w:r>
      <w:r w:rsidRPr="00B768C8">
        <w:rPr>
          <w:sz w:val="24"/>
          <w:szCs w:val="24"/>
        </w:rPr>
        <w:t>обучающихся с задержкой психического развития</w:t>
      </w:r>
      <w:r>
        <w:rPr>
          <w:color w:val="000000" w:themeColor="text1"/>
          <w:sz w:val="24"/>
          <w:szCs w:val="24"/>
        </w:rPr>
        <w:t xml:space="preserve"> </w:t>
      </w:r>
      <w:r w:rsidRPr="002C1849">
        <w:rPr>
          <w:b/>
          <w:color w:val="000000" w:themeColor="text1"/>
          <w:sz w:val="24"/>
          <w:szCs w:val="24"/>
        </w:rPr>
        <w:t xml:space="preserve">рассчитана </w:t>
      </w:r>
      <w:r w:rsidR="009F7396">
        <w:rPr>
          <w:b/>
          <w:color w:val="000000" w:themeColor="text1"/>
          <w:sz w:val="24"/>
          <w:szCs w:val="24"/>
        </w:rPr>
        <w:t>на 5</w:t>
      </w:r>
      <w:r w:rsidR="009F7396" w:rsidRPr="002C1849">
        <w:rPr>
          <w:b/>
          <w:color w:val="000000" w:themeColor="text1"/>
          <w:sz w:val="24"/>
          <w:szCs w:val="24"/>
        </w:rPr>
        <w:t>-летний срок освоения</w:t>
      </w:r>
      <w:r w:rsidR="009F7396">
        <w:rPr>
          <w:color w:val="000000" w:themeColor="text1"/>
          <w:sz w:val="24"/>
          <w:szCs w:val="24"/>
        </w:rPr>
        <w:t xml:space="preserve"> </w:t>
      </w:r>
      <w:r w:rsidR="009F7396" w:rsidRPr="006B1229">
        <w:rPr>
          <w:b/>
          <w:color w:val="000000" w:themeColor="text1"/>
          <w:sz w:val="24"/>
          <w:szCs w:val="24"/>
        </w:rPr>
        <w:t>(</w:t>
      </w:r>
      <w:r w:rsidR="009F7396">
        <w:rPr>
          <w:b/>
          <w:color w:val="000000" w:themeColor="text1"/>
          <w:sz w:val="24"/>
          <w:szCs w:val="24"/>
        </w:rPr>
        <w:t xml:space="preserve">по </w:t>
      </w:r>
      <w:r w:rsidR="009F7396" w:rsidRPr="006B1229">
        <w:rPr>
          <w:b/>
          <w:color w:val="000000" w:themeColor="text1"/>
          <w:sz w:val="24"/>
          <w:szCs w:val="24"/>
        </w:rPr>
        <w:t>вариант</w:t>
      </w:r>
      <w:r w:rsidR="009F7396">
        <w:rPr>
          <w:b/>
          <w:color w:val="000000" w:themeColor="text1"/>
          <w:sz w:val="24"/>
          <w:szCs w:val="24"/>
        </w:rPr>
        <w:t>у 7.2</w:t>
      </w:r>
      <w:r w:rsidR="009F7396" w:rsidRPr="006B1229">
        <w:rPr>
          <w:b/>
          <w:color w:val="000000" w:themeColor="text1"/>
          <w:sz w:val="24"/>
          <w:szCs w:val="24"/>
        </w:rPr>
        <w:t>.)</w:t>
      </w:r>
      <w:r w:rsidR="009F7396">
        <w:rPr>
          <w:b/>
          <w:color w:val="000000" w:themeColor="text1"/>
          <w:sz w:val="24"/>
          <w:szCs w:val="24"/>
        </w:rPr>
        <w:t xml:space="preserve"> </w:t>
      </w:r>
      <w:r>
        <w:rPr>
          <w:color w:val="000000" w:themeColor="text1"/>
          <w:sz w:val="24"/>
          <w:szCs w:val="24"/>
        </w:rPr>
        <w:t>и адаптирована для обучения</w:t>
      </w:r>
      <w:r w:rsidRPr="00B768C8">
        <w:rPr>
          <w:sz w:val="24"/>
          <w:szCs w:val="24"/>
        </w:rPr>
        <w:t xml:space="preserve"> </w:t>
      </w:r>
      <w:r>
        <w:rPr>
          <w:sz w:val="24"/>
          <w:szCs w:val="24"/>
        </w:rPr>
        <w:t>данной категории обучающихся</w:t>
      </w:r>
      <w:r>
        <w:rPr>
          <w:color w:val="000000" w:themeColor="text1"/>
          <w:sz w:val="24"/>
          <w:szCs w:val="24"/>
        </w:rPr>
        <w:t xml:space="preserve"> с учётом особенностей их психофизического развития и индивидуальных возможностей, обеспечивает коррекцию нарушений развития и социальную адаптацию</w:t>
      </w:r>
      <w:r>
        <w:rPr>
          <w:sz w:val="24"/>
          <w:szCs w:val="24"/>
        </w:rPr>
        <w:t xml:space="preserve"> и содержит</w:t>
      </w:r>
      <w:r w:rsidRPr="0061227B">
        <w:rPr>
          <w:sz w:val="24"/>
          <w:szCs w:val="24"/>
        </w:rPr>
        <w:t xml:space="preserve"> учебно-методическ</w:t>
      </w:r>
      <w:r>
        <w:rPr>
          <w:sz w:val="24"/>
          <w:szCs w:val="24"/>
        </w:rPr>
        <w:t>ую</w:t>
      </w:r>
      <w:r w:rsidRPr="0061227B">
        <w:rPr>
          <w:sz w:val="24"/>
          <w:szCs w:val="24"/>
        </w:rPr>
        <w:t xml:space="preserve"> документаци</w:t>
      </w:r>
      <w:r>
        <w:rPr>
          <w:sz w:val="24"/>
          <w:szCs w:val="24"/>
        </w:rPr>
        <w:t>ю</w:t>
      </w:r>
      <w:r w:rsidRPr="0061227B">
        <w:rPr>
          <w:sz w:val="24"/>
          <w:szCs w:val="24"/>
        </w:rPr>
        <w:t>, определяющ</w:t>
      </w:r>
      <w:r>
        <w:rPr>
          <w:sz w:val="24"/>
          <w:szCs w:val="24"/>
        </w:rPr>
        <w:t>ую</w:t>
      </w:r>
      <w:r w:rsidRPr="0061227B">
        <w:rPr>
          <w:sz w:val="24"/>
          <w:szCs w:val="24"/>
        </w:rPr>
        <w:t xml:space="preserve"> рекомендуемые федеральным государственным образовательным стандартом объем и содержание образования, планируемые результаты освоения образовательной программы, условия образовательной деятельности. </w:t>
      </w:r>
      <w:bookmarkEnd w:id="0"/>
    </w:p>
    <w:p w:rsidR="008D5055" w:rsidRDefault="008D5055" w:rsidP="00E00A06">
      <w:pPr>
        <w:pStyle w:val="a4"/>
        <w:spacing w:line="276" w:lineRule="auto"/>
        <w:ind w:firstLine="709"/>
        <w:jc w:val="both"/>
        <w:rPr>
          <w:rFonts w:ascii="Times New Roman" w:hAnsi="Times New Roman" w:cs="Times New Roman"/>
          <w:color w:val="000000" w:themeColor="text1"/>
          <w:sz w:val="24"/>
          <w:szCs w:val="24"/>
        </w:rPr>
      </w:pPr>
      <w:r w:rsidRPr="00597AC4">
        <w:rPr>
          <w:rFonts w:ascii="Times New Roman" w:hAnsi="Times New Roman" w:cs="Times New Roman"/>
          <w:b/>
          <w:color w:val="000000" w:themeColor="text1"/>
          <w:sz w:val="24"/>
          <w:szCs w:val="24"/>
        </w:rPr>
        <w:t>Сокращения, используемые в программе:</w:t>
      </w:r>
      <w:r w:rsidRPr="00597AC4">
        <w:rPr>
          <w:rFonts w:ascii="Times New Roman" w:hAnsi="Times New Roman" w:cs="Times New Roman"/>
          <w:color w:val="000000" w:themeColor="text1"/>
          <w:sz w:val="24"/>
          <w:szCs w:val="24"/>
        </w:rPr>
        <w:t xml:space="preserve"> </w:t>
      </w:r>
    </w:p>
    <w:p w:rsidR="008D5055" w:rsidRDefault="008D5055" w:rsidP="00E00A06">
      <w:pPr>
        <w:pStyle w:val="a4"/>
        <w:spacing w:line="276" w:lineRule="auto"/>
        <w:jc w:val="both"/>
        <w:rPr>
          <w:rFonts w:ascii="Times New Roman" w:hAnsi="Times New Roman" w:cs="Times New Roman"/>
          <w:color w:val="000000" w:themeColor="text1"/>
          <w:sz w:val="24"/>
          <w:szCs w:val="24"/>
        </w:rPr>
      </w:pPr>
      <w:r w:rsidRPr="00597AC4">
        <w:rPr>
          <w:rFonts w:ascii="Times New Roman" w:hAnsi="Times New Roman" w:cs="Times New Roman"/>
          <w:color w:val="000000" w:themeColor="text1"/>
          <w:sz w:val="24"/>
          <w:szCs w:val="24"/>
        </w:rPr>
        <w:t xml:space="preserve">ОО — образовательная организация; </w:t>
      </w:r>
    </w:p>
    <w:p w:rsidR="008D5055" w:rsidRDefault="008D5055" w:rsidP="00E00A06">
      <w:pPr>
        <w:pStyle w:val="a4"/>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ОВЗ – ограниченные возможности здоровья; </w:t>
      </w:r>
    </w:p>
    <w:p w:rsidR="008D5055" w:rsidRDefault="008D5055" w:rsidP="00E00A06">
      <w:pPr>
        <w:pStyle w:val="a4"/>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ЗПР – задержка психического развития; </w:t>
      </w:r>
    </w:p>
    <w:p w:rsidR="008D5055" w:rsidRDefault="008D5055" w:rsidP="00E00A06">
      <w:pPr>
        <w:pStyle w:val="a4"/>
        <w:spacing w:line="276" w:lineRule="auto"/>
        <w:jc w:val="both"/>
        <w:rPr>
          <w:rFonts w:ascii="Times New Roman" w:hAnsi="Times New Roman" w:cs="Times New Roman"/>
          <w:color w:val="000000" w:themeColor="text1"/>
          <w:sz w:val="24"/>
          <w:szCs w:val="24"/>
        </w:rPr>
      </w:pPr>
      <w:r w:rsidRPr="00597AC4">
        <w:rPr>
          <w:rFonts w:ascii="Times New Roman" w:hAnsi="Times New Roman" w:cs="Times New Roman"/>
          <w:color w:val="000000" w:themeColor="text1"/>
          <w:sz w:val="24"/>
          <w:szCs w:val="24"/>
        </w:rPr>
        <w:t xml:space="preserve">НОО — начальное общее образование; </w:t>
      </w:r>
    </w:p>
    <w:p w:rsidR="008D5055" w:rsidRDefault="008D5055" w:rsidP="00E00A06">
      <w:pPr>
        <w:pStyle w:val="a4"/>
        <w:spacing w:line="276" w:lineRule="auto"/>
        <w:jc w:val="both"/>
        <w:rPr>
          <w:rFonts w:ascii="Times New Roman" w:hAnsi="Times New Roman" w:cs="Times New Roman"/>
          <w:color w:val="000000" w:themeColor="text1"/>
          <w:sz w:val="24"/>
          <w:szCs w:val="24"/>
        </w:rPr>
      </w:pPr>
      <w:r w:rsidRPr="009834E0">
        <w:rPr>
          <w:rFonts w:ascii="Times New Roman" w:hAnsi="Times New Roman" w:cs="Times New Roman"/>
          <w:color w:val="000000" w:themeColor="text1"/>
          <w:sz w:val="24"/>
          <w:szCs w:val="24"/>
        </w:rPr>
        <w:t>ФГОС — федеральный</w:t>
      </w:r>
      <w:r w:rsidRPr="00597AC4">
        <w:rPr>
          <w:rFonts w:ascii="Times New Roman" w:hAnsi="Times New Roman" w:cs="Times New Roman"/>
          <w:color w:val="000000" w:themeColor="text1"/>
          <w:sz w:val="24"/>
          <w:szCs w:val="24"/>
        </w:rPr>
        <w:t xml:space="preserve"> государственный образовательный стандарт второго поколения;  ФГОС НОО – федеральный государственный образовательный стандарт начального общего образования</w:t>
      </w:r>
      <w:r>
        <w:rPr>
          <w:rFonts w:ascii="Times New Roman" w:hAnsi="Times New Roman" w:cs="Times New Roman"/>
          <w:color w:val="000000" w:themeColor="text1"/>
          <w:sz w:val="24"/>
          <w:szCs w:val="24"/>
        </w:rPr>
        <w:t>;</w:t>
      </w:r>
    </w:p>
    <w:p w:rsidR="008D5055" w:rsidRDefault="008D5055" w:rsidP="00E00A06">
      <w:pPr>
        <w:pStyle w:val="a4"/>
        <w:spacing w:line="276" w:lineRule="auto"/>
        <w:jc w:val="both"/>
        <w:rPr>
          <w:rFonts w:ascii="Times New Roman" w:hAnsi="Times New Roman" w:cs="Times New Roman"/>
          <w:color w:val="000000" w:themeColor="text1"/>
          <w:sz w:val="24"/>
          <w:szCs w:val="24"/>
        </w:rPr>
      </w:pPr>
      <w:r w:rsidRPr="00597AC4">
        <w:rPr>
          <w:rFonts w:ascii="Times New Roman" w:hAnsi="Times New Roman" w:cs="Times New Roman"/>
          <w:color w:val="000000" w:themeColor="text1"/>
          <w:sz w:val="24"/>
          <w:szCs w:val="24"/>
        </w:rPr>
        <w:t>ФГОС НОО</w:t>
      </w:r>
      <w:r>
        <w:rPr>
          <w:rFonts w:ascii="Times New Roman" w:hAnsi="Times New Roman" w:cs="Times New Roman"/>
          <w:color w:val="000000" w:themeColor="text1"/>
          <w:sz w:val="24"/>
          <w:szCs w:val="24"/>
        </w:rPr>
        <w:t xml:space="preserve"> для обучающихся с ОВЗ</w:t>
      </w:r>
      <w:r w:rsidRPr="00597AC4">
        <w:rPr>
          <w:rFonts w:ascii="Times New Roman" w:hAnsi="Times New Roman" w:cs="Times New Roman"/>
          <w:color w:val="000000" w:themeColor="text1"/>
          <w:sz w:val="24"/>
          <w:szCs w:val="24"/>
        </w:rPr>
        <w:t xml:space="preserve"> – федеральный государственный образовательный стандарт начального общего образования</w:t>
      </w:r>
      <w:r w:rsidRPr="009834E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для обучающихся с ограниченными возможностями здоровья</w:t>
      </w:r>
      <w:r w:rsidRPr="00597AC4">
        <w:rPr>
          <w:rFonts w:ascii="Times New Roman" w:hAnsi="Times New Roman" w:cs="Times New Roman"/>
          <w:color w:val="000000" w:themeColor="text1"/>
          <w:sz w:val="24"/>
          <w:szCs w:val="24"/>
        </w:rPr>
        <w:t xml:space="preserve">; </w:t>
      </w:r>
    </w:p>
    <w:p w:rsidR="008D5055" w:rsidRDefault="008D5055" w:rsidP="00E00A06">
      <w:pPr>
        <w:pStyle w:val="a4"/>
        <w:spacing w:line="276" w:lineRule="auto"/>
        <w:jc w:val="both"/>
        <w:rPr>
          <w:rFonts w:ascii="Times New Roman" w:hAnsi="Times New Roman" w:cs="Times New Roman"/>
          <w:color w:val="000000" w:themeColor="text1"/>
          <w:sz w:val="24"/>
          <w:szCs w:val="24"/>
        </w:rPr>
      </w:pPr>
      <w:r w:rsidRPr="00597AC4">
        <w:rPr>
          <w:rFonts w:ascii="Times New Roman" w:hAnsi="Times New Roman" w:cs="Times New Roman"/>
          <w:color w:val="000000" w:themeColor="text1"/>
          <w:sz w:val="24"/>
          <w:szCs w:val="24"/>
        </w:rPr>
        <w:t>ФГОС НОО</w:t>
      </w:r>
      <w:r>
        <w:rPr>
          <w:rFonts w:ascii="Times New Roman" w:hAnsi="Times New Roman" w:cs="Times New Roman"/>
          <w:color w:val="000000" w:themeColor="text1"/>
          <w:sz w:val="24"/>
          <w:szCs w:val="24"/>
        </w:rPr>
        <w:t xml:space="preserve"> для обучающихся с ЗПР</w:t>
      </w:r>
      <w:r w:rsidRPr="00597AC4">
        <w:rPr>
          <w:rFonts w:ascii="Times New Roman" w:hAnsi="Times New Roman" w:cs="Times New Roman"/>
          <w:color w:val="000000" w:themeColor="text1"/>
          <w:sz w:val="24"/>
          <w:szCs w:val="24"/>
        </w:rPr>
        <w:t xml:space="preserve"> – федеральный государственный образовательный стандарт начального общего образования</w:t>
      </w:r>
      <w:r w:rsidRPr="009834E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для обучающихся </w:t>
      </w:r>
      <w:r w:rsidRPr="009834E0">
        <w:rPr>
          <w:rFonts w:ascii="Times New Roman" w:hAnsi="Times New Roman" w:cs="Times New Roman"/>
          <w:sz w:val="24"/>
          <w:szCs w:val="24"/>
        </w:rPr>
        <w:t>с задержкой психического развития</w:t>
      </w:r>
      <w:r w:rsidRPr="00597AC4">
        <w:rPr>
          <w:rFonts w:ascii="Times New Roman" w:hAnsi="Times New Roman" w:cs="Times New Roman"/>
          <w:color w:val="000000" w:themeColor="text1"/>
          <w:sz w:val="24"/>
          <w:szCs w:val="24"/>
        </w:rPr>
        <w:t xml:space="preserve">; </w:t>
      </w:r>
    </w:p>
    <w:p w:rsidR="008D5055" w:rsidRDefault="008D5055" w:rsidP="00E00A06">
      <w:pPr>
        <w:pStyle w:val="a4"/>
        <w:spacing w:line="276" w:lineRule="auto"/>
        <w:jc w:val="both"/>
        <w:rPr>
          <w:rFonts w:ascii="Times New Roman" w:hAnsi="Times New Roman" w:cs="Times New Roman"/>
          <w:color w:val="000000" w:themeColor="text1"/>
          <w:sz w:val="24"/>
          <w:szCs w:val="24"/>
        </w:rPr>
      </w:pPr>
      <w:r w:rsidRPr="00597AC4">
        <w:rPr>
          <w:rFonts w:ascii="Times New Roman" w:hAnsi="Times New Roman" w:cs="Times New Roman"/>
          <w:color w:val="000000" w:themeColor="text1"/>
          <w:sz w:val="24"/>
          <w:szCs w:val="24"/>
        </w:rPr>
        <w:t xml:space="preserve">АООП – адаптированная основная </w:t>
      </w:r>
      <w:r w:rsidR="00263D0E" w:rsidRPr="00263D0E">
        <w:rPr>
          <w:rFonts w:ascii="Times New Roman" w:hAnsi="Times New Roman" w:cs="Times New Roman"/>
          <w:color w:val="000000" w:themeColor="text1"/>
          <w:sz w:val="24"/>
          <w:szCs w:val="24"/>
        </w:rPr>
        <w:t>обще</w:t>
      </w:r>
      <w:r w:rsidRPr="00597AC4">
        <w:rPr>
          <w:rFonts w:ascii="Times New Roman" w:hAnsi="Times New Roman" w:cs="Times New Roman"/>
          <w:color w:val="000000" w:themeColor="text1"/>
          <w:sz w:val="24"/>
          <w:szCs w:val="24"/>
        </w:rPr>
        <w:t xml:space="preserve">образовательная программа; </w:t>
      </w:r>
    </w:p>
    <w:p w:rsidR="008D5055" w:rsidRDefault="008D5055" w:rsidP="00E00A06">
      <w:pPr>
        <w:pStyle w:val="a4"/>
        <w:spacing w:line="276" w:lineRule="auto"/>
        <w:jc w:val="both"/>
        <w:rPr>
          <w:rFonts w:ascii="Times New Roman" w:hAnsi="Times New Roman" w:cs="Times New Roman"/>
          <w:color w:val="000000" w:themeColor="text1"/>
          <w:sz w:val="24"/>
          <w:szCs w:val="24"/>
        </w:rPr>
      </w:pPr>
      <w:r w:rsidRPr="00597AC4">
        <w:rPr>
          <w:rFonts w:ascii="Times New Roman" w:hAnsi="Times New Roman" w:cs="Times New Roman"/>
          <w:color w:val="000000" w:themeColor="text1"/>
          <w:sz w:val="24"/>
          <w:szCs w:val="24"/>
        </w:rPr>
        <w:t xml:space="preserve">АООП НОО – адаптированная основная </w:t>
      </w:r>
      <w:r w:rsidR="00263D0E" w:rsidRPr="00263D0E">
        <w:rPr>
          <w:rFonts w:ascii="Times New Roman" w:hAnsi="Times New Roman" w:cs="Times New Roman"/>
          <w:color w:val="000000" w:themeColor="text1"/>
          <w:sz w:val="24"/>
          <w:szCs w:val="24"/>
        </w:rPr>
        <w:t>обще</w:t>
      </w:r>
      <w:r w:rsidRPr="00597AC4">
        <w:rPr>
          <w:rFonts w:ascii="Times New Roman" w:hAnsi="Times New Roman" w:cs="Times New Roman"/>
          <w:color w:val="000000" w:themeColor="text1"/>
          <w:sz w:val="24"/>
          <w:szCs w:val="24"/>
        </w:rPr>
        <w:t xml:space="preserve">образовательная программа начального общего образования;  </w:t>
      </w:r>
    </w:p>
    <w:p w:rsidR="008D5055" w:rsidRDefault="008D5055" w:rsidP="00E00A06">
      <w:pPr>
        <w:pStyle w:val="a4"/>
        <w:spacing w:line="276" w:lineRule="auto"/>
        <w:jc w:val="both"/>
        <w:rPr>
          <w:rFonts w:ascii="Times New Roman" w:hAnsi="Times New Roman" w:cs="Times New Roman"/>
          <w:color w:val="000000" w:themeColor="text1"/>
          <w:sz w:val="24"/>
          <w:szCs w:val="24"/>
        </w:rPr>
      </w:pPr>
      <w:r w:rsidRPr="00597AC4">
        <w:rPr>
          <w:rFonts w:ascii="Times New Roman" w:hAnsi="Times New Roman" w:cs="Times New Roman"/>
          <w:color w:val="000000" w:themeColor="text1"/>
          <w:sz w:val="24"/>
          <w:szCs w:val="24"/>
        </w:rPr>
        <w:t xml:space="preserve">АООП НОО </w:t>
      </w:r>
      <w:r w:rsidRPr="009834E0">
        <w:rPr>
          <w:rFonts w:ascii="Times New Roman" w:hAnsi="Times New Roman" w:cs="Times New Roman"/>
          <w:sz w:val="24"/>
          <w:szCs w:val="24"/>
        </w:rPr>
        <w:t xml:space="preserve">обучающихся с </w:t>
      </w:r>
      <w:r>
        <w:rPr>
          <w:rFonts w:ascii="Times New Roman" w:hAnsi="Times New Roman" w:cs="Times New Roman"/>
          <w:sz w:val="24"/>
          <w:szCs w:val="24"/>
        </w:rPr>
        <w:t>ЗПР</w:t>
      </w:r>
      <w:r>
        <w:rPr>
          <w:rFonts w:cs="Times New Roman"/>
          <w:color w:val="000000" w:themeColor="text1"/>
          <w:sz w:val="24"/>
          <w:szCs w:val="24"/>
        </w:rPr>
        <w:t xml:space="preserve"> </w:t>
      </w:r>
      <w:r w:rsidRPr="00597AC4">
        <w:rPr>
          <w:rFonts w:ascii="Times New Roman" w:hAnsi="Times New Roman" w:cs="Times New Roman"/>
          <w:color w:val="000000" w:themeColor="text1"/>
          <w:sz w:val="24"/>
          <w:szCs w:val="24"/>
        </w:rPr>
        <w:t xml:space="preserve">– адаптированная основная </w:t>
      </w:r>
      <w:r w:rsidR="00263D0E" w:rsidRPr="00263D0E">
        <w:rPr>
          <w:rFonts w:ascii="Times New Roman" w:hAnsi="Times New Roman" w:cs="Times New Roman"/>
          <w:color w:val="000000" w:themeColor="text1"/>
          <w:sz w:val="24"/>
          <w:szCs w:val="24"/>
        </w:rPr>
        <w:t>обще</w:t>
      </w:r>
      <w:r w:rsidRPr="00597AC4">
        <w:rPr>
          <w:rFonts w:ascii="Times New Roman" w:hAnsi="Times New Roman" w:cs="Times New Roman"/>
          <w:color w:val="000000" w:themeColor="text1"/>
          <w:sz w:val="24"/>
          <w:szCs w:val="24"/>
        </w:rPr>
        <w:t xml:space="preserve">образовательная программа начального общего </w:t>
      </w:r>
      <w:r w:rsidRPr="009834E0">
        <w:rPr>
          <w:rFonts w:ascii="Times New Roman" w:hAnsi="Times New Roman" w:cs="Times New Roman"/>
          <w:color w:val="000000" w:themeColor="text1"/>
          <w:sz w:val="24"/>
          <w:szCs w:val="24"/>
        </w:rPr>
        <w:t xml:space="preserve">образования </w:t>
      </w:r>
      <w:r w:rsidRPr="009834E0">
        <w:rPr>
          <w:rFonts w:ascii="Times New Roman" w:hAnsi="Times New Roman" w:cs="Times New Roman"/>
          <w:sz w:val="24"/>
          <w:szCs w:val="24"/>
        </w:rPr>
        <w:t>обучающихся с задержкой психического развития</w:t>
      </w:r>
      <w:r>
        <w:rPr>
          <w:rFonts w:ascii="Times New Roman" w:hAnsi="Times New Roman" w:cs="Times New Roman"/>
          <w:sz w:val="24"/>
          <w:szCs w:val="24"/>
        </w:rPr>
        <w:t>;</w:t>
      </w:r>
      <w:r w:rsidRPr="009834E0">
        <w:rPr>
          <w:rFonts w:ascii="Times New Roman" w:hAnsi="Times New Roman" w:cs="Times New Roman"/>
          <w:color w:val="000000" w:themeColor="text1"/>
          <w:sz w:val="24"/>
          <w:szCs w:val="24"/>
        </w:rPr>
        <w:t xml:space="preserve">  </w:t>
      </w:r>
    </w:p>
    <w:p w:rsidR="008D5055" w:rsidRDefault="008D5055" w:rsidP="00E00A06">
      <w:pPr>
        <w:pStyle w:val="a4"/>
        <w:spacing w:line="276" w:lineRule="auto"/>
        <w:jc w:val="both"/>
        <w:rPr>
          <w:rFonts w:ascii="Times New Roman" w:hAnsi="Times New Roman" w:cs="Times New Roman"/>
          <w:color w:val="000000" w:themeColor="text1"/>
          <w:sz w:val="24"/>
          <w:szCs w:val="24"/>
        </w:rPr>
      </w:pPr>
      <w:r w:rsidRPr="00597AC4">
        <w:rPr>
          <w:rFonts w:ascii="Times New Roman" w:hAnsi="Times New Roman" w:cs="Times New Roman"/>
          <w:color w:val="000000" w:themeColor="text1"/>
          <w:sz w:val="24"/>
          <w:szCs w:val="24"/>
        </w:rPr>
        <w:t>УМК — учебно-методический комплект</w:t>
      </w:r>
      <w:r>
        <w:rPr>
          <w:rFonts w:ascii="Times New Roman" w:hAnsi="Times New Roman" w:cs="Times New Roman"/>
          <w:color w:val="000000" w:themeColor="text1"/>
          <w:sz w:val="24"/>
          <w:szCs w:val="24"/>
        </w:rPr>
        <w:t>;</w:t>
      </w:r>
    </w:p>
    <w:p w:rsidR="008D5055" w:rsidRDefault="008D5055" w:rsidP="00E00A06">
      <w:pPr>
        <w:pStyle w:val="a4"/>
        <w:spacing w:line="276" w:lineRule="auto"/>
        <w:jc w:val="both"/>
        <w:rPr>
          <w:rFonts w:ascii="Times New Roman" w:hAnsi="Times New Roman" w:cs="Times New Roman"/>
          <w:color w:val="000000" w:themeColor="text1"/>
          <w:sz w:val="24"/>
          <w:szCs w:val="24"/>
        </w:rPr>
      </w:pPr>
      <w:r w:rsidRPr="00597AC4">
        <w:rPr>
          <w:rFonts w:ascii="Times New Roman" w:hAnsi="Times New Roman" w:cs="Times New Roman"/>
          <w:color w:val="000000" w:themeColor="text1"/>
          <w:sz w:val="24"/>
          <w:szCs w:val="24"/>
        </w:rPr>
        <w:t>УУД – универсальные учебные действия.</w:t>
      </w:r>
    </w:p>
    <w:p w:rsidR="00280D94" w:rsidRPr="00ED5561" w:rsidRDefault="00280D94" w:rsidP="00E00A06">
      <w:pPr>
        <w:pStyle w:val="a4"/>
        <w:spacing w:line="276" w:lineRule="auto"/>
        <w:jc w:val="both"/>
        <w:rPr>
          <w:rFonts w:ascii="Times New Roman" w:hAnsi="Times New Roman" w:cs="Times New Roman"/>
          <w:color w:val="000000" w:themeColor="text1"/>
          <w:sz w:val="24"/>
          <w:szCs w:val="24"/>
        </w:rPr>
      </w:pPr>
    </w:p>
    <w:p w:rsidR="008D5055" w:rsidRDefault="008D5055" w:rsidP="00E00A06">
      <w:pPr>
        <w:pStyle w:val="a6"/>
        <w:spacing w:after="0"/>
        <w:ind w:left="0"/>
        <w:jc w:val="both"/>
        <w:rPr>
          <w:rFonts w:ascii="Times New Roman" w:hAnsi="Times New Roman" w:cs="Times New Roman"/>
          <w:b/>
          <w:i/>
          <w:sz w:val="24"/>
          <w:szCs w:val="24"/>
        </w:rPr>
      </w:pPr>
    </w:p>
    <w:p w:rsidR="008D5055" w:rsidRDefault="008D5055" w:rsidP="00E00A06">
      <w:pPr>
        <w:pStyle w:val="a6"/>
        <w:spacing w:after="0"/>
        <w:ind w:left="0"/>
        <w:jc w:val="both"/>
        <w:rPr>
          <w:rFonts w:ascii="Times New Roman" w:hAnsi="Times New Roman" w:cs="Times New Roman"/>
          <w:b/>
          <w:i/>
          <w:color w:val="000000" w:themeColor="text1"/>
          <w:sz w:val="24"/>
          <w:szCs w:val="24"/>
        </w:rPr>
      </w:pPr>
      <w:r w:rsidRPr="0061227B">
        <w:rPr>
          <w:rFonts w:ascii="Times New Roman" w:hAnsi="Times New Roman" w:cs="Times New Roman"/>
          <w:b/>
          <w:i/>
          <w:color w:val="000000" w:themeColor="text1"/>
          <w:sz w:val="24"/>
          <w:szCs w:val="24"/>
        </w:rPr>
        <w:t>1.2. Нормативно-правовая основа образовательной программы.</w:t>
      </w:r>
    </w:p>
    <w:p w:rsidR="008D5055" w:rsidRDefault="008D5055" w:rsidP="00E00A06">
      <w:pPr>
        <w:spacing w:after="0"/>
        <w:ind w:firstLine="426"/>
        <w:contextualSpacing/>
        <w:jc w:val="both"/>
        <w:rPr>
          <w:rFonts w:ascii="Times New Roman" w:hAnsi="Times New Roman" w:cs="Times New Roman"/>
          <w:b/>
          <w:color w:val="000000" w:themeColor="text1"/>
          <w:sz w:val="24"/>
          <w:szCs w:val="24"/>
        </w:rPr>
      </w:pPr>
    </w:p>
    <w:p w:rsidR="008D5055" w:rsidRPr="00ED5561" w:rsidRDefault="008D5055" w:rsidP="00E00A06">
      <w:pPr>
        <w:spacing w:after="0"/>
        <w:ind w:firstLine="426"/>
        <w:contextualSpacing/>
        <w:jc w:val="both"/>
        <w:rPr>
          <w:rFonts w:ascii="Times New Roman" w:hAnsi="Times New Roman" w:cs="Times New Roman"/>
          <w:color w:val="000000" w:themeColor="text1"/>
          <w:sz w:val="24"/>
          <w:szCs w:val="24"/>
        </w:rPr>
      </w:pPr>
      <w:r w:rsidRPr="00ED5561">
        <w:rPr>
          <w:rFonts w:ascii="Times New Roman" w:hAnsi="Times New Roman" w:cs="Times New Roman"/>
          <w:b/>
          <w:color w:val="000000" w:themeColor="text1"/>
          <w:sz w:val="24"/>
          <w:szCs w:val="24"/>
        </w:rPr>
        <w:t>Нормативно-правовой базой</w:t>
      </w:r>
      <w:r w:rsidRPr="00ED5561">
        <w:rPr>
          <w:rFonts w:ascii="Times New Roman" w:hAnsi="Times New Roman" w:cs="Times New Roman"/>
          <w:color w:val="000000" w:themeColor="text1"/>
          <w:sz w:val="24"/>
          <w:szCs w:val="24"/>
        </w:rPr>
        <w:t xml:space="preserve"> для разработки адаптированной основной </w:t>
      </w:r>
      <w:r w:rsidR="00263D0E" w:rsidRPr="00263D0E">
        <w:rPr>
          <w:rFonts w:ascii="Times New Roman" w:hAnsi="Times New Roman" w:cs="Times New Roman"/>
          <w:color w:val="000000" w:themeColor="text1"/>
          <w:sz w:val="24"/>
          <w:szCs w:val="24"/>
        </w:rPr>
        <w:t>обще</w:t>
      </w:r>
      <w:r w:rsidRPr="00ED5561">
        <w:rPr>
          <w:rFonts w:ascii="Times New Roman" w:hAnsi="Times New Roman" w:cs="Times New Roman"/>
          <w:color w:val="000000" w:themeColor="text1"/>
          <w:sz w:val="24"/>
          <w:szCs w:val="24"/>
        </w:rPr>
        <w:t>образовательной программы явились следующие документы:</w:t>
      </w:r>
    </w:p>
    <w:p w:rsidR="008D5055" w:rsidRPr="00084EE4" w:rsidRDefault="008D5055" w:rsidP="00E00A06">
      <w:pPr>
        <w:pStyle w:val="a6"/>
        <w:numPr>
          <w:ilvl w:val="0"/>
          <w:numId w:val="1"/>
        </w:numPr>
        <w:tabs>
          <w:tab w:val="clear" w:pos="1069"/>
        </w:tabs>
        <w:autoSpaceDE w:val="0"/>
        <w:autoSpaceDN w:val="0"/>
        <w:adjustRightInd w:val="0"/>
        <w:spacing w:after="0"/>
        <w:ind w:left="0" w:hanging="426"/>
        <w:jc w:val="both"/>
        <w:rPr>
          <w:rFonts w:ascii="Times New Roman" w:hAnsi="Times New Roman" w:cs="Times New Roman"/>
          <w:sz w:val="24"/>
          <w:szCs w:val="24"/>
        </w:rPr>
      </w:pPr>
      <w:r w:rsidRPr="00CB2487">
        <w:rPr>
          <w:rFonts w:ascii="Times New Roman" w:hAnsi="Times New Roman" w:cs="Times New Roman"/>
          <w:color w:val="000000" w:themeColor="text1"/>
          <w:sz w:val="24"/>
          <w:szCs w:val="24"/>
        </w:rPr>
        <w:t>Федеральный Закон «Об образовании в Российской Федерации» № 273-фз от 29.12.</w:t>
      </w:r>
      <w:r w:rsidRPr="009E5CE9">
        <w:rPr>
          <w:rFonts w:ascii="Times New Roman" w:hAnsi="Times New Roman" w:cs="Times New Roman"/>
          <w:color w:val="000000" w:themeColor="text1"/>
          <w:sz w:val="24"/>
          <w:szCs w:val="24"/>
        </w:rPr>
        <w:t xml:space="preserve">2012г. </w:t>
      </w:r>
      <w:r w:rsidRPr="009E5CE9">
        <w:rPr>
          <w:rFonts w:ascii="Times New Roman" w:hAnsi="Times New Roman" w:cs="Times New Roman"/>
          <w:sz w:val="24"/>
          <w:szCs w:val="24"/>
        </w:rPr>
        <w:t>(в ред. Федеральных законов от 07.05.2013</w:t>
      </w:r>
      <w:r w:rsidR="00470AE8">
        <w:rPr>
          <w:rFonts w:ascii="Times New Roman" w:hAnsi="Times New Roman" w:cs="Times New Roman"/>
          <w:sz w:val="24"/>
          <w:szCs w:val="24"/>
        </w:rPr>
        <w:t>г.</w:t>
      </w:r>
      <w:r w:rsidRPr="009E5CE9">
        <w:rPr>
          <w:rFonts w:ascii="Times New Roman" w:hAnsi="Times New Roman" w:cs="Times New Roman"/>
          <w:sz w:val="24"/>
          <w:szCs w:val="24"/>
        </w:rPr>
        <w:t xml:space="preserve"> </w:t>
      </w:r>
      <w:r w:rsidR="00470AE8">
        <w:rPr>
          <w:rFonts w:ascii="Times New Roman" w:hAnsi="Times New Roman" w:cs="Times New Roman"/>
          <w:sz w:val="24"/>
          <w:szCs w:val="24"/>
        </w:rPr>
        <w:t>№</w:t>
      </w:r>
      <w:r w:rsidRPr="009E5CE9">
        <w:rPr>
          <w:rFonts w:ascii="Times New Roman" w:hAnsi="Times New Roman" w:cs="Times New Roman"/>
          <w:sz w:val="24"/>
          <w:szCs w:val="24"/>
        </w:rPr>
        <w:t xml:space="preserve"> 99-ФЗ, от 23.07.2013</w:t>
      </w:r>
      <w:r w:rsidR="00470AE8">
        <w:rPr>
          <w:rFonts w:ascii="Times New Roman" w:hAnsi="Times New Roman" w:cs="Times New Roman"/>
          <w:sz w:val="24"/>
          <w:szCs w:val="24"/>
        </w:rPr>
        <w:t>г.</w:t>
      </w:r>
      <w:r w:rsidRPr="009E5CE9">
        <w:rPr>
          <w:rFonts w:ascii="Times New Roman" w:hAnsi="Times New Roman" w:cs="Times New Roman"/>
          <w:sz w:val="24"/>
          <w:szCs w:val="24"/>
        </w:rPr>
        <w:t xml:space="preserve"> </w:t>
      </w:r>
      <w:r w:rsidR="00470AE8">
        <w:rPr>
          <w:rFonts w:ascii="Times New Roman" w:hAnsi="Times New Roman" w:cs="Times New Roman"/>
          <w:sz w:val="24"/>
          <w:szCs w:val="24"/>
        </w:rPr>
        <w:t>№</w:t>
      </w:r>
      <w:r w:rsidRPr="009E5CE9">
        <w:rPr>
          <w:rFonts w:ascii="Times New Roman" w:hAnsi="Times New Roman" w:cs="Times New Roman"/>
          <w:sz w:val="24"/>
          <w:szCs w:val="24"/>
        </w:rPr>
        <w:t>203-Ф3);</w:t>
      </w:r>
    </w:p>
    <w:p w:rsidR="008D5055" w:rsidRPr="00084EE4" w:rsidRDefault="008D5055" w:rsidP="00E00A06">
      <w:pPr>
        <w:pStyle w:val="a6"/>
        <w:numPr>
          <w:ilvl w:val="0"/>
          <w:numId w:val="1"/>
        </w:numPr>
        <w:tabs>
          <w:tab w:val="clear" w:pos="1069"/>
        </w:tabs>
        <w:autoSpaceDE w:val="0"/>
        <w:autoSpaceDN w:val="0"/>
        <w:adjustRightInd w:val="0"/>
        <w:spacing w:after="0"/>
        <w:ind w:left="0" w:hanging="426"/>
        <w:jc w:val="both"/>
        <w:rPr>
          <w:rFonts w:ascii="Times New Roman" w:hAnsi="Times New Roman" w:cs="Times New Roman"/>
          <w:sz w:val="24"/>
          <w:szCs w:val="24"/>
        </w:rPr>
      </w:pPr>
      <w:r w:rsidRPr="00084EE4">
        <w:rPr>
          <w:rFonts w:ascii="Times New Roman" w:hAnsi="Times New Roman" w:cs="Times New Roman"/>
          <w:sz w:val="24"/>
          <w:szCs w:val="24"/>
        </w:rPr>
        <w:t>Федеральный государст</w:t>
      </w:r>
      <w:r w:rsidR="00470AE8">
        <w:rPr>
          <w:rFonts w:ascii="Times New Roman" w:hAnsi="Times New Roman" w:cs="Times New Roman"/>
          <w:sz w:val="24"/>
          <w:szCs w:val="24"/>
        </w:rPr>
        <w:t xml:space="preserve">венный образовательный стандарт </w:t>
      </w:r>
      <w:r w:rsidRPr="00084EE4">
        <w:rPr>
          <w:rFonts w:ascii="Times New Roman" w:hAnsi="Times New Roman" w:cs="Times New Roman"/>
          <w:sz w:val="24"/>
          <w:szCs w:val="24"/>
        </w:rPr>
        <w:t>начального общего образования обучающихся с ограниченными возможностями здоровья</w:t>
      </w:r>
      <w:r>
        <w:rPr>
          <w:rFonts w:ascii="Times New Roman" w:hAnsi="Times New Roman" w:cs="Times New Roman"/>
          <w:sz w:val="24"/>
          <w:szCs w:val="24"/>
        </w:rPr>
        <w:t xml:space="preserve"> </w:t>
      </w:r>
      <w:r w:rsidRPr="00084EE4">
        <w:rPr>
          <w:rFonts w:ascii="Times New Roman" w:hAnsi="Times New Roman" w:cs="Times New Roman"/>
          <w:sz w:val="24"/>
          <w:szCs w:val="24"/>
        </w:rPr>
        <w:t xml:space="preserve">(утв. </w:t>
      </w:r>
      <w:hyperlink w:anchor="sub_0" w:history="1">
        <w:r w:rsidRPr="00470AE8">
          <w:rPr>
            <w:rFonts w:ascii="Times New Roman" w:hAnsi="Times New Roman" w:cs="Times New Roman"/>
            <w:sz w:val="24"/>
            <w:szCs w:val="24"/>
          </w:rPr>
          <w:t>приказом</w:t>
        </w:r>
      </w:hyperlink>
      <w:r w:rsidRPr="00470AE8">
        <w:rPr>
          <w:rFonts w:ascii="Times New Roman" w:hAnsi="Times New Roman" w:cs="Times New Roman"/>
          <w:sz w:val="24"/>
          <w:szCs w:val="24"/>
        </w:rPr>
        <w:t xml:space="preserve"> </w:t>
      </w:r>
      <w:r w:rsidRPr="00084EE4">
        <w:rPr>
          <w:rFonts w:ascii="Times New Roman" w:hAnsi="Times New Roman" w:cs="Times New Roman"/>
          <w:sz w:val="24"/>
          <w:szCs w:val="24"/>
        </w:rPr>
        <w:t>Министерства образовани</w:t>
      </w:r>
      <w:r w:rsidR="00470AE8">
        <w:rPr>
          <w:rFonts w:ascii="Times New Roman" w:hAnsi="Times New Roman" w:cs="Times New Roman"/>
          <w:sz w:val="24"/>
          <w:szCs w:val="24"/>
        </w:rPr>
        <w:t>я и науки РФ от 19 декабря 2014г. №</w:t>
      </w:r>
      <w:r w:rsidRPr="00084EE4">
        <w:rPr>
          <w:rFonts w:ascii="Times New Roman" w:hAnsi="Times New Roman" w:cs="Times New Roman"/>
          <w:sz w:val="24"/>
          <w:szCs w:val="24"/>
        </w:rPr>
        <w:t>1598)</w:t>
      </w:r>
    </w:p>
    <w:p w:rsidR="008D5055" w:rsidRDefault="008D5055" w:rsidP="00E00A06">
      <w:pPr>
        <w:pStyle w:val="a6"/>
        <w:numPr>
          <w:ilvl w:val="0"/>
          <w:numId w:val="1"/>
        </w:numPr>
        <w:tabs>
          <w:tab w:val="clear" w:pos="1069"/>
        </w:tabs>
        <w:autoSpaceDE w:val="0"/>
        <w:autoSpaceDN w:val="0"/>
        <w:adjustRightInd w:val="0"/>
        <w:spacing w:after="0"/>
        <w:ind w:left="0" w:hanging="426"/>
        <w:jc w:val="both"/>
        <w:rPr>
          <w:rFonts w:ascii="Times New Roman" w:hAnsi="Times New Roman" w:cs="Times New Roman"/>
          <w:sz w:val="24"/>
          <w:szCs w:val="24"/>
        </w:rPr>
      </w:pPr>
      <w:r w:rsidRPr="009303A3">
        <w:rPr>
          <w:rFonts w:ascii="Times New Roman" w:hAnsi="Times New Roman" w:cs="Times New Roman"/>
          <w:color w:val="000000" w:themeColor="text1"/>
          <w:sz w:val="24"/>
          <w:szCs w:val="24"/>
        </w:rPr>
        <w:t>Федеральный государственный стандарт начального общего образования (Приказ Министерства образования и науки Российской Федерации № 373 от 06 октября 2009г., с</w:t>
      </w:r>
      <w:r w:rsidRPr="009303A3">
        <w:rPr>
          <w:rFonts w:ascii="Times New Roman" w:hAnsi="Times New Roman" w:cs="Times New Roman"/>
          <w:sz w:val="24"/>
          <w:szCs w:val="24"/>
        </w:rPr>
        <w:t xml:space="preserve"> изменениями и дополнениями от:</w:t>
      </w:r>
      <w:r>
        <w:rPr>
          <w:rFonts w:ascii="Times New Roman" w:hAnsi="Times New Roman" w:cs="Times New Roman"/>
          <w:sz w:val="24"/>
          <w:szCs w:val="24"/>
        </w:rPr>
        <w:t xml:space="preserve"> </w:t>
      </w:r>
      <w:r w:rsidR="00470AE8">
        <w:rPr>
          <w:rFonts w:ascii="Times New Roman" w:hAnsi="Times New Roman" w:cs="Times New Roman"/>
          <w:sz w:val="24"/>
          <w:szCs w:val="24"/>
        </w:rPr>
        <w:t>26 ноября 2010г., 22 сентября 2011г., 18 декабря 2012г., 29 декабря 2014г., 18 мая, 31 декабря 2015</w:t>
      </w:r>
      <w:r w:rsidRPr="009303A3">
        <w:rPr>
          <w:rFonts w:ascii="Times New Roman" w:hAnsi="Times New Roman" w:cs="Times New Roman"/>
          <w:sz w:val="24"/>
          <w:szCs w:val="24"/>
        </w:rPr>
        <w:t>г.</w:t>
      </w:r>
      <w:r>
        <w:rPr>
          <w:rFonts w:ascii="Times New Roman" w:hAnsi="Times New Roman" w:cs="Times New Roman"/>
          <w:sz w:val="24"/>
          <w:szCs w:val="24"/>
        </w:rPr>
        <w:t>)</w:t>
      </w:r>
    </w:p>
    <w:p w:rsidR="008D5055" w:rsidRPr="006B1229" w:rsidRDefault="008D5055" w:rsidP="00E00A06">
      <w:pPr>
        <w:pStyle w:val="a6"/>
        <w:numPr>
          <w:ilvl w:val="0"/>
          <w:numId w:val="1"/>
        </w:numPr>
        <w:tabs>
          <w:tab w:val="clear" w:pos="1069"/>
        </w:tabs>
        <w:autoSpaceDE w:val="0"/>
        <w:autoSpaceDN w:val="0"/>
        <w:adjustRightInd w:val="0"/>
        <w:spacing w:after="0"/>
        <w:ind w:left="0" w:hanging="426"/>
        <w:jc w:val="both"/>
        <w:rPr>
          <w:rFonts w:ascii="Times New Roman" w:hAnsi="Times New Roman" w:cs="Times New Roman"/>
          <w:color w:val="000000" w:themeColor="text1"/>
          <w:sz w:val="24"/>
          <w:szCs w:val="24"/>
        </w:rPr>
      </w:pPr>
      <w:r w:rsidRPr="00713243">
        <w:rPr>
          <w:rFonts w:ascii="Times New Roman" w:hAnsi="Times New Roman" w:cs="Times New Roman"/>
          <w:color w:val="000000" w:themeColor="text1"/>
          <w:sz w:val="24"/>
          <w:szCs w:val="24"/>
        </w:rPr>
        <w:t>Поряд</w:t>
      </w:r>
      <w:r>
        <w:rPr>
          <w:rFonts w:ascii="Times New Roman" w:hAnsi="Times New Roman" w:cs="Times New Roman"/>
          <w:color w:val="000000" w:themeColor="text1"/>
          <w:sz w:val="24"/>
          <w:szCs w:val="24"/>
        </w:rPr>
        <w:t>ок</w:t>
      </w:r>
      <w:r w:rsidRPr="00713243">
        <w:rPr>
          <w:rFonts w:ascii="Times New Roman" w:hAnsi="Times New Roman" w:cs="Times New Roman"/>
          <w:color w:val="000000" w:themeColor="text1"/>
          <w:sz w:val="24"/>
          <w:szCs w:val="24"/>
        </w:rPr>
        <w:t xml:space="preserve">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(Приказ Министерства образования и науки Российской Федерации от 30.08.2013</w:t>
      </w:r>
      <w:r w:rsidR="00EE1194">
        <w:rPr>
          <w:rFonts w:ascii="Times New Roman" w:hAnsi="Times New Roman" w:cs="Times New Roman"/>
          <w:color w:val="000000" w:themeColor="text1"/>
          <w:sz w:val="24"/>
          <w:szCs w:val="24"/>
        </w:rPr>
        <w:t>г. № 1015</w:t>
      </w:r>
      <w:r w:rsidRPr="00713243">
        <w:rPr>
          <w:rFonts w:ascii="Times New Roman" w:hAnsi="Times New Roman" w:cs="Times New Roman"/>
          <w:color w:val="000000" w:themeColor="text1"/>
          <w:sz w:val="24"/>
          <w:szCs w:val="24"/>
        </w:rPr>
        <w:t>, с изменениями и д</w:t>
      </w:r>
      <w:r w:rsidR="00EE1194">
        <w:rPr>
          <w:rFonts w:ascii="Times New Roman" w:hAnsi="Times New Roman" w:cs="Times New Roman"/>
          <w:color w:val="000000" w:themeColor="text1"/>
          <w:sz w:val="24"/>
          <w:szCs w:val="24"/>
        </w:rPr>
        <w:t>ополнениями от: 13 декабря 2013г., 28 мая 2014</w:t>
      </w:r>
      <w:r w:rsidRPr="00713243">
        <w:rPr>
          <w:rFonts w:ascii="Times New Roman" w:hAnsi="Times New Roman" w:cs="Times New Roman"/>
          <w:color w:val="000000" w:themeColor="text1"/>
          <w:sz w:val="24"/>
          <w:szCs w:val="24"/>
        </w:rPr>
        <w:t xml:space="preserve">г., </w:t>
      </w:r>
      <w:r w:rsidR="00EE1194">
        <w:rPr>
          <w:rFonts w:ascii="Times New Roman" w:hAnsi="Times New Roman" w:cs="Times New Roman"/>
          <w:color w:val="000000" w:themeColor="text1"/>
          <w:sz w:val="24"/>
          <w:szCs w:val="24"/>
        </w:rPr>
        <w:t>17 июля 2015</w:t>
      </w:r>
      <w:r w:rsidRPr="00713243">
        <w:rPr>
          <w:rFonts w:ascii="Times New Roman" w:hAnsi="Times New Roman" w:cs="Times New Roman"/>
          <w:color w:val="000000" w:themeColor="text1"/>
          <w:sz w:val="24"/>
          <w:szCs w:val="24"/>
        </w:rPr>
        <w:t>г.)</w:t>
      </w:r>
    </w:p>
    <w:p w:rsidR="008D5055" w:rsidRDefault="008D5055" w:rsidP="00E00A06">
      <w:pPr>
        <w:pStyle w:val="a6"/>
        <w:numPr>
          <w:ilvl w:val="0"/>
          <w:numId w:val="1"/>
        </w:numPr>
        <w:tabs>
          <w:tab w:val="clear" w:pos="1069"/>
        </w:tabs>
        <w:autoSpaceDE w:val="0"/>
        <w:autoSpaceDN w:val="0"/>
        <w:adjustRightInd w:val="0"/>
        <w:spacing w:after="0"/>
        <w:ind w:left="0" w:hanging="426"/>
        <w:jc w:val="both"/>
        <w:rPr>
          <w:rFonts w:ascii="Times New Roman" w:hAnsi="Times New Roman" w:cs="Times New Roman"/>
          <w:sz w:val="24"/>
          <w:szCs w:val="24"/>
        </w:rPr>
      </w:pPr>
      <w:r w:rsidRPr="00CB2487">
        <w:rPr>
          <w:rFonts w:ascii="Times New Roman" w:hAnsi="Times New Roman" w:cs="Times New Roman"/>
          <w:color w:val="000000" w:themeColor="text1"/>
          <w:sz w:val="24"/>
          <w:szCs w:val="24"/>
        </w:rPr>
        <w:t xml:space="preserve">СанПиН </w:t>
      </w:r>
      <w:r w:rsidRPr="00CB2487">
        <w:rPr>
          <w:rFonts w:ascii="Times New Roman" w:hAnsi="Times New Roman" w:cs="Times New Roman"/>
          <w:sz w:val="24"/>
          <w:szCs w:val="24"/>
        </w:rPr>
        <w:t>2.4.2.3286-15</w:t>
      </w:r>
      <w:r w:rsidRPr="00CB2487">
        <w:rPr>
          <w:rFonts w:ascii="Times New Roman" w:hAnsi="Times New Roman" w:cs="Times New Roman"/>
          <w:color w:val="000000" w:themeColor="text1"/>
          <w:sz w:val="24"/>
          <w:szCs w:val="24"/>
        </w:rPr>
        <w:t xml:space="preserve"> «</w:t>
      </w:r>
      <w:r w:rsidRPr="00CB2487">
        <w:rPr>
          <w:rFonts w:ascii="Times New Roman" w:hAnsi="Times New Roman" w:cs="Times New Roman"/>
          <w:sz w:val="24"/>
          <w:szCs w:val="24"/>
        </w:rPr>
        <w:t>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r w:rsidRPr="00CB248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CB2487">
        <w:rPr>
          <w:rFonts w:ascii="Times New Roman" w:hAnsi="Times New Roman" w:cs="Times New Roman"/>
          <w:color w:val="000000" w:themeColor="text1"/>
          <w:sz w:val="24"/>
          <w:szCs w:val="24"/>
        </w:rPr>
        <w:t xml:space="preserve">Постановление Главного государственного санитарного врача Российской Федерации </w:t>
      </w:r>
      <w:r w:rsidRPr="00CB2487">
        <w:rPr>
          <w:rFonts w:ascii="Times New Roman" w:hAnsi="Times New Roman" w:cs="Times New Roman"/>
          <w:sz w:val="24"/>
          <w:szCs w:val="24"/>
        </w:rPr>
        <w:t>от 10.07.2015 N 26</w:t>
      </w:r>
      <w:r>
        <w:rPr>
          <w:rFonts w:ascii="Times New Roman" w:hAnsi="Times New Roman" w:cs="Times New Roman"/>
          <w:sz w:val="24"/>
          <w:szCs w:val="24"/>
        </w:rPr>
        <w:t>, з</w:t>
      </w:r>
      <w:r w:rsidRPr="00CB2487">
        <w:rPr>
          <w:rFonts w:ascii="Times New Roman" w:hAnsi="Times New Roman" w:cs="Times New Roman"/>
          <w:sz w:val="24"/>
          <w:szCs w:val="24"/>
        </w:rPr>
        <w:t>арегистрировано в Минюсте России</w:t>
      </w:r>
      <w:r>
        <w:rPr>
          <w:rFonts w:ascii="Times New Roman" w:hAnsi="Times New Roman" w:cs="Times New Roman"/>
          <w:sz w:val="24"/>
          <w:szCs w:val="24"/>
        </w:rPr>
        <w:t xml:space="preserve"> </w:t>
      </w:r>
      <w:r w:rsidR="00EE1194">
        <w:rPr>
          <w:rFonts w:ascii="Times New Roman" w:hAnsi="Times New Roman" w:cs="Times New Roman"/>
          <w:sz w:val="24"/>
          <w:szCs w:val="24"/>
        </w:rPr>
        <w:t>14.08.2015г. №</w:t>
      </w:r>
      <w:r w:rsidRPr="00CB2487">
        <w:rPr>
          <w:rFonts w:ascii="Times New Roman" w:hAnsi="Times New Roman" w:cs="Times New Roman"/>
          <w:sz w:val="24"/>
          <w:szCs w:val="24"/>
        </w:rPr>
        <w:t>38528)</w:t>
      </w:r>
      <w:r>
        <w:rPr>
          <w:rFonts w:ascii="Times New Roman" w:hAnsi="Times New Roman" w:cs="Times New Roman"/>
          <w:sz w:val="24"/>
          <w:szCs w:val="24"/>
        </w:rPr>
        <w:t>.</w:t>
      </w:r>
    </w:p>
    <w:p w:rsidR="008D5055" w:rsidRPr="00ED5561" w:rsidRDefault="008D5055" w:rsidP="00E00A06">
      <w:pPr>
        <w:pStyle w:val="a6"/>
        <w:numPr>
          <w:ilvl w:val="0"/>
          <w:numId w:val="1"/>
        </w:numPr>
        <w:tabs>
          <w:tab w:val="clear" w:pos="1069"/>
        </w:tabs>
        <w:autoSpaceDE w:val="0"/>
        <w:autoSpaceDN w:val="0"/>
        <w:adjustRightInd w:val="0"/>
        <w:spacing w:after="0"/>
        <w:ind w:left="0" w:hanging="426"/>
        <w:jc w:val="both"/>
        <w:rPr>
          <w:rFonts w:ascii="Times New Roman" w:hAnsi="Times New Roman" w:cs="Times New Roman"/>
          <w:color w:val="000000" w:themeColor="text1"/>
          <w:sz w:val="24"/>
          <w:szCs w:val="24"/>
        </w:rPr>
      </w:pPr>
      <w:r w:rsidRPr="00ED5561">
        <w:rPr>
          <w:rFonts w:ascii="Times New Roman" w:hAnsi="Times New Roman" w:cs="Times New Roman"/>
          <w:color w:val="000000" w:themeColor="text1"/>
          <w:sz w:val="24"/>
          <w:szCs w:val="24"/>
        </w:rPr>
        <w:t xml:space="preserve">Федеральный перечень учебников, рекомендованных Министерством образования и науки Российской Федерации </w:t>
      </w:r>
      <w:r w:rsidR="00CE77BF">
        <w:rPr>
          <w:rFonts w:ascii="Times New Roman" w:hAnsi="Times New Roman" w:cs="Times New Roman"/>
          <w:color w:val="000000" w:themeColor="text1"/>
          <w:sz w:val="24"/>
          <w:szCs w:val="24"/>
        </w:rPr>
        <w:t>в действующей редакции</w:t>
      </w:r>
      <w:r>
        <w:rPr>
          <w:rFonts w:ascii="Times New Roman" w:hAnsi="Times New Roman" w:cs="Times New Roman"/>
          <w:color w:val="000000" w:themeColor="text1"/>
          <w:sz w:val="24"/>
          <w:szCs w:val="24"/>
        </w:rPr>
        <w:t>.</w:t>
      </w:r>
    </w:p>
    <w:p w:rsidR="008D5055" w:rsidRPr="00ED5561" w:rsidRDefault="008D5055" w:rsidP="00E00A06">
      <w:pPr>
        <w:numPr>
          <w:ilvl w:val="0"/>
          <w:numId w:val="1"/>
        </w:numPr>
        <w:tabs>
          <w:tab w:val="clear" w:pos="1069"/>
        </w:tabs>
        <w:autoSpaceDE w:val="0"/>
        <w:autoSpaceDN w:val="0"/>
        <w:adjustRightInd w:val="0"/>
        <w:spacing w:after="0"/>
        <w:ind w:left="0" w:hanging="426"/>
        <w:jc w:val="both"/>
        <w:rPr>
          <w:rFonts w:ascii="Times New Roman" w:hAnsi="Times New Roman" w:cs="Times New Roman"/>
          <w:color w:val="000000" w:themeColor="text1"/>
          <w:sz w:val="24"/>
          <w:szCs w:val="24"/>
        </w:rPr>
      </w:pPr>
      <w:r w:rsidRPr="00ED5561">
        <w:rPr>
          <w:rFonts w:ascii="Times New Roman" w:hAnsi="Times New Roman" w:cs="Times New Roman"/>
          <w:color w:val="000000" w:themeColor="text1"/>
          <w:sz w:val="24"/>
          <w:szCs w:val="24"/>
        </w:rPr>
        <w:t xml:space="preserve">Устав </w:t>
      </w:r>
      <w:r w:rsidR="004E4EF3">
        <w:rPr>
          <w:rFonts w:ascii="Times New Roman" w:hAnsi="Times New Roman" w:cs="Times New Roman"/>
          <w:color w:val="000000" w:themeColor="text1"/>
          <w:sz w:val="24"/>
          <w:szCs w:val="24"/>
        </w:rPr>
        <w:t>МБОУ Стеклозаводской СОШ</w:t>
      </w:r>
    </w:p>
    <w:p w:rsidR="008D5055" w:rsidRPr="0061227B" w:rsidRDefault="008D5055" w:rsidP="00E00A06">
      <w:pPr>
        <w:pStyle w:val="a6"/>
        <w:spacing w:after="0"/>
        <w:ind w:left="0"/>
        <w:jc w:val="both"/>
        <w:rPr>
          <w:rFonts w:ascii="Times New Roman" w:hAnsi="Times New Roman" w:cs="Times New Roman"/>
          <w:b/>
          <w:i/>
          <w:color w:val="000000" w:themeColor="text1"/>
          <w:sz w:val="24"/>
          <w:szCs w:val="24"/>
        </w:rPr>
      </w:pPr>
    </w:p>
    <w:p w:rsidR="008D5055" w:rsidRDefault="008D5055" w:rsidP="00E00A06">
      <w:pPr>
        <w:pStyle w:val="a6"/>
        <w:spacing w:after="0"/>
        <w:ind w:left="0"/>
        <w:jc w:val="both"/>
        <w:rPr>
          <w:rFonts w:ascii="Times New Roman" w:hAnsi="Times New Roman" w:cs="Times New Roman"/>
          <w:b/>
          <w:i/>
          <w:sz w:val="24"/>
          <w:szCs w:val="24"/>
        </w:rPr>
      </w:pPr>
      <w:r w:rsidRPr="0061227B">
        <w:rPr>
          <w:rFonts w:ascii="Times New Roman" w:hAnsi="Times New Roman" w:cs="Times New Roman"/>
          <w:b/>
          <w:i/>
          <w:sz w:val="24"/>
          <w:szCs w:val="24"/>
        </w:rPr>
        <w:t xml:space="preserve">1.3. </w:t>
      </w:r>
      <w:hyperlink w:anchor="bookmark7" w:tooltip="Current Document">
        <w:r w:rsidRPr="0061227B">
          <w:rPr>
            <w:rFonts w:ascii="Times New Roman" w:hAnsi="Times New Roman" w:cs="Times New Roman"/>
            <w:b/>
            <w:i/>
            <w:sz w:val="24"/>
            <w:szCs w:val="24"/>
          </w:rPr>
          <w:t xml:space="preserve">Структура адаптированной основной </w:t>
        </w:r>
        <w:r w:rsidR="00263D0E" w:rsidRPr="00263D0E">
          <w:rPr>
            <w:rFonts w:ascii="Times New Roman" w:hAnsi="Times New Roman" w:cs="Times New Roman"/>
            <w:b/>
            <w:i/>
            <w:color w:val="000000" w:themeColor="text1"/>
            <w:sz w:val="24"/>
            <w:szCs w:val="24"/>
          </w:rPr>
          <w:t>обще</w:t>
        </w:r>
        <w:r w:rsidRPr="0061227B">
          <w:rPr>
            <w:rFonts w:ascii="Times New Roman" w:hAnsi="Times New Roman" w:cs="Times New Roman"/>
            <w:b/>
            <w:i/>
            <w:sz w:val="24"/>
            <w:szCs w:val="24"/>
          </w:rPr>
          <w:t>образовательной программы начального общего</w:t>
        </w:r>
      </w:hyperlink>
      <w:r w:rsidRPr="0061227B">
        <w:rPr>
          <w:rFonts w:ascii="Times New Roman" w:hAnsi="Times New Roman" w:cs="Times New Roman"/>
          <w:b/>
          <w:i/>
          <w:sz w:val="24"/>
          <w:szCs w:val="24"/>
        </w:rPr>
        <w:t xml:space="preserve"> образования обучающихся с задержкой психического развития.</w:t>
      </w:r>
    </w:p>
    <w:p w:rsidR="00EE1194" w:rsidRPr="0061227B" w:rsidRDefault="00EE1194" w:rsidP="00E00A06">
      <w:pPr>
        <w:pStyle w:val="a6"/>
        <w:spacing w:after="0"/>
        <w:ind w:left="0"/>
        <w:jc w:val="both"/>
        <w:rPr>
          <w:rFonts w:ascii="Times New Roman" w:hAnsi="Times New Roman" w:cs="Times New Roman"/>
          <w:b/>
          <w:i/>
          <w:color w:val="000000" w:themeColor="text1"/>
          <w:sz w:val="24"/>
          <w:szCs w:val="24"/>
          <w:u w:val="single"/>
        </w:rPr>
      </w:pPr>
    </w:p>
    <w:p w:rsidR="008D5055" w:rsidRDefault="008D5055" w:rsidP="00E00A06">
      <w:pPr>
        <w:pStyle w:val="Default"/>
        <w:spacing w:line="276" w:lineRule="auto"/>
        <w:ind w:firstLine="709"/>
        <w:contextualSpacing/>
        <w:jc w:val="both"/>
        <w:rPr>
          <w:b/>
          <w:bCs/>
          <w:color w:val="000000" w:themeColor="text1"/>
        </w:rPr>
      </w:pPr>
      <w:r w:rsidRPr="00597AC4">
        <w:rPr>
          <w:color w:val="000000" w:themeColor="text1"/>
        </w:rPr>
        <w:t xml:space="preserve">АООП НОО </w:t>
      </w:r>
      <w:r w:rsidRPr="009834E0">
        <w:t xml:space="preserve">обучающихся с </w:t>
      </w:r>
      <w:r>
        <w:t>ЗПР</w:t>
      </w:r>
      <w:r w:rsidRPr="00557709">
        <w:t xml:space="preserve"> реализуется </w:t>
      </w:r>
      <w:r w:rsidR="004E4EF3">
        <w:rPr>
          <w:color w:val="auto"/>
          <w:spacing w:val="-3"/>
        </w:rPr>
        <w:t>школой</w:t>
      </w:r>
      <w:r>
        <w:rPr>
          <w:color w:val="auto"/>
          <w:spacing w:val="-3"/>
        </w:rPr>
        <w:t xml:space="preserve"> </w:t>
      </w:r>
      <w:r w:rsidRPr="00557709">
        <w:t>через организацию урочной и внеурочной деятельности.</w:t>
      </w:r>
    </w:p>
    <w:p w:rsidR="008D5055" w:rsidRPr="009C3CAF" w:rsidRDefault="008D5055" w:rsidP="00E00A06">
      <w:pPr>
        <w:pStyle w:val="affa"/>
        <w:spacing w:line="276" w:lineRule="auto"/>
        <w:ind w:firstLine="709"/>
        <w:rPr>
          <w:rFonts w:ascii="Times New Roman" w:hAnsi="Times New Roman"/>
          <w:color w:val="auto"/>
          <w:sz w:val="24"/>
          <w:szCs w:val="24"/>
        </w:rPr>
      </w:pPr>
      <w:r w:rsidRPr="009C3CAF">
        <w:rPr>
          <w:rFonts w:ascii="Times New Roman" w:hAnsi="Times New Roman"/>
          <w:color w:val="auto"/>
          <w:spacing w:val="-2"/>
          <w:sz w:val="24"/>
          <w:szCs w:val="24"/>
        </w:rPr>
        <w:t xml:space="preserve">Содержание </w:t>
      </w:r>
      <w:r w:rsidRPr="00597AC4">
        <w:rPr>
          <w:rFonts w:ascii="Times New Roman" w:hAnsi="Times New Roman"/>
          <w:color w:val="000000" w:themeColor="text1"/>
          <w:sz w:val="24"/>
          <w:szCs w:val="24"/>
        </w:rPr>
        <w:t xml:space="preserve">АООП НОО </w:t>
      </w:r>
      <w:r w:rsidRPr="009834E0">
        <w:rPr>
          <w:rFonts w:ascii="Times New Roman" w:hAnsi="Times New Roman"/>
          <w:sz w:val="24"/>
          <w:szCs w:val="24"/>
        </w:rPr>
        <w:t xml:space="preserve">обучающихся с </w:t>
      </w:r>
      <w:r>
        <w:rPr>
          <w:rFonts w:ascii="Times New Roman" w:hAnsi="Times New Roman"/>
          <w:sz w:val="24"/>
          <w:szCs w:val="24"/>
        </w:rPr>
        <w:t>ЗПР</w:t>
      </w:r>
      <w:r w:rsidRPr="009C3CAF">
        <w:rPr>
          <w:rFonts w:ascii="Times New Roman" w:hAnsi="Times New Roman"/>
          <w:color w:val="auto"/>
          <w:spacing w:val="-3"/>
          <w:sz w:val="24"/>
          <w:szCs w:val="24"/>
        </w:rPr>
        <w:t xml:space="preserve"> отражает требования ФГОС НОО</w:t>
      </w:r>
      <w:r w:rsidRPr="00447E5A">
        <w:rPr>
          <w:rFonts w:ascii="Times New Roman" w:hAnsi="Times New Roman"/>
          <w:sz w:val="24"/>
          <w:szCs w:val="24"/>
        </w:rPr>
        <w:t xml:space="preserve"> </w:t>
      </w:r>
      <w:r w:rsidRPr="009834E0">
        <w:rPr>
          <w:rFonts w:ascii="Times New Roman" w:hAnsi="Times New Roman"/>
          <w:sz w:val="24"/>
          <w:szCs w:val="24"/>
        </w:rPr>
        <w:t xml:space="preserve">обучающихся с </w:t>
      </w:r>
      <w:r>
        <w:rPr>
          <w:rFonts w:ascii="Times New Roman" w:hAnsi="Times New Roman"/>
          <w:sz w:val="24"/>
          <w:szCs w:val="24"/>
        </w:rPr>
        <w:t>ЗПР</w:t>
      </w:r>
      <w:r w:rsidRPr="009C3CAF">
        <w:rPr>
          <w:rFonts w:ascii="Times New Roman" w:hAnsi="Times New Roman"/>
          <w:color w:val="auto"/>
          <w:spacing w:val="-3"/>
          <w:sz w:val="24"/>
          <w:szCs w:val="24"/>
        </w:rPr>
        <w:t xml:space="preserve"> и содержит</w:t>
      </w:r>
      <w:r w:rsidRPr="009C3CAF">
        <w:rPr>
          <w:rFonts w:ascii="Times New Roman" w:hAnsi="Times New Roman"/>
          <w:color w:val="auto"/>
          <w:sz w:val="24"/>
          <w:szCs w:val="24"/>
        </w:rPr>
        <w:t xml:space="preserve"> три основных раздела: целевой, содержательный и организационный.</w:t>
      </w:r>
    </w:p>
    <w:p w:rsidR="008D5055" w:rsidRPr="009C3CAF" w:rsidRDefault="008D5055" w:rsidP="00E00A06">
      <w:pPr>
        <w:pStyle w:val="affa"/>
        <w:spacing w:line="276" w:lineRule="auto"/>
        <w:ind w:firstLine="709"/>
        <w:rPr>
          <w:rFonts w:ascii="Times New Roman" w:hAnsi="Times New Roman"/>
          <w:color w:val="auto"/>
          <w:sz w:val="24"/>
          <w:szCs w:val="24"/>
        </w:rPr>
      </w:pPr>
      <w:r w:rsidRPr="009C3CAF">
        <w:rPr>
          <w:rFonts w:ascii="Times New Roman" w:hAnsi="Times New Roman"/>
          <w:b/>
          <w:bCs/>
          <w:color w:val="auto"/>
          <w:sz w:val="24"/>
          <w:szCs w:val="24"/>
        </w:rPr>
        <w:t xml:space="preserve">Целевой </w:t>
      </w:r>
      <w:r w:rsidRPr="009C3CAF">
        <w:rPr>
          <w:rFonts w:ascii="Times New Roman" w:hAnsi="Times New Roman"/>
          <w:color w:val="auto"/>
          <w:sz w:val="24"/>
          <w:szCs w:val="24"/>
        </w:rPr>
        <w:t xml:space="preserve">раздел определяет общее назначение, цели, задачи и планируемые результаты реализации </w:t>
      </w:r>
      <w:r>
        <w:rPr>
          <w:rFonts w:ascii="Times New Roman" w:hAnsi="Times New Roman"/>
          <w:color w:val="auto"/>
          <w:spacing w:val="-2"/>
          <w:sz w:val="24"/>
          <w:szCs w:val="24"/>
        </w:rPr>
        <w:t>АООП НОО</w:t>
      </w:r>
      <w:r w:rsidRPr="009C3CAF">
        <w:rPr>
          <w:rFonts w:ascii="Times New Roman" w:hAnsi="Times New Roman"/>
          <w:color w:val="auto"/>
          <w:spacing w:val="2"/>
          <w:sz w:val="24"/>
          <w:szCs w:val="24"/>
        </w:rPr>
        <w:t xml:space="preserve">, конкретизированные в соответствии </w:t>
      </w:r>
      <w:r w:rsidRPr="009C3CAF">
        <w:rPr>
          <w:rFonts w:ascii="Times New Roman" w:hAnsi="Times New Roman"/>
          <w:color w:val="auto"/>
          <w:spacing w:val="-2"/>
          <w:sz w:val="24"/>
          <w:szCs w:val="24"/>
        </w:rPr>
        <w:t xml:space="preserve">с требованиями ФГОС НОО </w:t>
      </w:r>
      <w:r w:rsidRPr="009834E0">
        <w:rPr>
          <w:rFonts w:ascii="Times New Roman" w:hAnsi="Times New Roman"/>
          <w:sz w:val="24"/>
          <w:szCs w:val="24"/>
        </w:rPr>
        <w:t xml:space="preserve">обучающихся с </w:t>
      </w:r>
      <w:r>
        <w:rPr>
          <w:rFonts w:ascii="Times New Roman" w:hAnsi="Times New Roman"/>
          <w:sz w:val="24"/>
          <w:szCs w:val="24"/>
        </w:rPr>
        <w:t>ЗПР</w:t>
      </w:r>
      <w:r w:rsidRPr="009C3CAF">
        <w:rPr>
          <w:rFonts w:ascii="Times New Roman" w:hAnsi="Times New Roman"/>
          <w:color w:val="auto"/>
          <w:spacing w:val="-3"/>
          <w:sz w:val="24"/>
          <w:szCs w:val="24"/>
        </w:rPr>
        <w:t xml:space="preserve"> </w:t>
      </w:r>
      <w:r w:rsidRPr="009C3CAF">
        <w:rPr>
          <w:rFonts w:ascii="Times New Roman" w:hAnsi="Times New Roman"/>
          <w:color w:val="auto"/>
          <w:spacing w:val="-2"/>
          <w:sz w:val="24"/>
          <w:szCs w:val="24"/>
        </w:rPr>
        <w:t xml:space="preserve">и учитывающие </w:t>
      </w:r>
      <w:r>
        <w:rPr>
          <w:rFonts w:ascii="Times New Roman" w:hAnsi="Times New Roman"/>
          <w:color w:val="auto"/>
          <w:spacing w:val="-2"/>
          <w:sz w:val="24"/>
          <w:szCs w:val="24"/>
        </w:rPr>
        <w:t>психофизические особенности и особые образовательные потребности этой категории обучающихся</w:t>
      </w:r>
      <w:r w:rsidRPr="009C3CAF">
        <w:rPr>
          <w:rFonts w:ascii="Times New Roman" w:hAnsi="Times New Roman"/>
          <w:color w:val="auto"/>
          <w:sz w:val="24"/>
          <w:szCs w:val="24"/>
        </w:rPr>
        <w:t>, а также способы определения достижения этих целей и результатов.</w:t>
      </w:r>
    </w:p>
    <w:p w:rsidR="008D5055" w:rsidRPr="009C3CAF" w:rsidRDefault="008D5055" w:rsidP="00E00A06">
      <w:pPr>
        <w:pStyle w:val="affa"/>
        <w:spacing w:line="276" w:lineRule="auto"/>
        <w:ind w:firstLine="709"/>
        <w:rPr>
          <w:rFonts w:ascii="Times New Roman" w:hAnsi="Times New Roman"/>
          <w:color w:val="auto"/>
          <w:sz w:val="24"/>
          <w:szCs w:val="24"/>
        </w:rPr>
      </w:pPr>
      <w:r w:rsidRPr="009C3CAF">
        <w:rPr>
          <w:rFonts w:ascii="Times New Roman" w:hAnsi="Times New Roman"/>
          <w:color w:val="auto"/>
          <w:sz w:val="24"/>
          <w:szCs w:val="24"/>
        </w:rPr>
        <w:t xml:space="preserve">Целевой раздел включает: </w:t>
      </w:r>
    </w:p>
    <w:p w:rsidR="008D5055" w:rsidRPr="009C3CAF" w:rsidRDefault="008D5055" w:rsidP="00FB7C5F">
      <w:pPr>
        <w:pStyle w:val="affc"/>
        <w:numPr>
          <w:ilvl w:val="0"/>
          <w:numId w:val="23"/>
        </w:numPr>
        <w:spacing w:line="276" w:lineRule="auto"/>
        <w:ind w:hanging="142"/>
        <w:rPr>
          <w:rFonts w:ascii="Times New Roman" w:hAnsi="Times New Roman"/>
          <w:color w:val="auto"/>
          <w:sz w:val="24"/>
          <w:szCs w:val="24"/>
        </w:rPr>
      </w:pPr>
      <w:r w:rsidRPr="009C3CAF">
        <w:rPr>
          <w:rFonts w:ascii="Times New Roman" w:hAnsi="Times New Roman"/>
          <w:color w:val="auto"/>
          <w:sz w:val="24"/>
          <w:szCs w:val="24"/>
        </w:rPr>
        <w:t>пояснительную записку;</w:t>
      </w:r>
    </w:p>
    <w:p w:rsidR="008D5055" w:rsidRPr="009C3CAF" w:rsidRDefault="008D5055" w:rsidP="00FB7C5F">
      <w:pPr>
        <w:pStyle w:val="affc"/>
        <w:numPr>
          <w:ilvl w:val="0"/>
          <w:numId w:val="23"/>
        </w:numPr>
        <w:spacing w:line="276" w:lineRule="auto"/>
        <w:ind w:hanging="142"/>
        <w:rPr>
          <w:rFonts w:ascii="Times New Roman" w:hAnsi="Times New Roman"/>
          <w:color w:val="auto"/>
          <w:sz w:val="24"/>
          <w:szCs w:val="24"/>
        </w:rPr>
      </w:pPr>
      <w:r w:rsidRPr="009C3CAF">
        <w:rPr>
          <w:rFonts w:ascii="Times New Roman" w:hAnsi="Times New Roman"/>
          <w:color w:val="auto"/>
          <w:sz w:val="24"/>
          <w:szCs w:val="24"/>
        </w:rPr>
        <w:t xml:space="preserve">планируемые результаты освоения </w:t>
      </w:r>
      <w:r w:rsidR="00DA7D9C">
        <w:rPr>
          <w:rFonts w:ascii="Times New Roman" w:hAnsi="Times New Roman"/>
          <w:color w:val="auto"/>
          <w:spacing w:val="-2"/>
          <w:sz w:val="24"/>
          <w:szCs w:val="24"/>
        </w:rPr>
        <w:t>АООП НОО</w:t>
      </w:r>
      <w:r w:rsidR="00DA7D9C" w:rsidRPr="009C3CAF">
        <w:rPr>
          <w:rFonts w:ascii="Times New Roman" w:hAnsi="Times New Roman"/>
          <w:color w:val="auto"/>
          <w:sz w:val="24"/>
          <w:szCs w:val="24"/>
        </w:rPr>
        <w:t xml:space="preserve"> </w:t>
      </w:r>
      <w:r w:rsidRPr="009C3CAF">
        <w:rPr>
          <w:rFonts w:ascii="Times New Roman" w:hAnsi="Times New Roman"/>
          <w:color w:val="auto"/>
          <w:sz w:val="24"/>
          <w:szCs w:val="24"/>
        </w:rPr>
        <w:t xml:space="preserve">обучающимися </w:t>
      </w:r>
      <w:r>
        <w:rPr>
          <w:rFonts w:ascii="Times New Roman" w:hAnsi="Times New Roman"/>
          <w:color w:val="auto"/>
          <w:sz w:val="24"/>
          <w:szCs w:val="24"/>
        </w:rPr>
        <w:t>с ЗПР</w:t>
      </w:r>
      <w:r w:rsidRPr="009C3CAF">
        <w:rPr>
          <w:rFonts w:ascii="Times New Roman" w:hAnsi="Times New Roman"/>
          <w:color w:val="auto"/>
          <w:sz w:val="24"/>
          <w:szCs w:val="24"/>
        </w:rPr>
        <w:t>;</w:t>
      </w:r>
    </w:p>
    <w:p w:rsidR="008D5055" w:rsidRPr="009C3CAF" w:rsidRDefault="008D5055" w:rsidP="00FB7C5F">
      <w:pPr>
        <w:pStyle w:val="affc"/>
        <w:numPr>
          <w:ilvl w:val="0"/>
          <w:numId w:val="23"/>
        </w:numPr>
        <w:spacing w:line="276" w:lineRule="auto"/>
        <w:ind w:hanging="142"/>
        <w:rPr>
          <w:rFonts w:ascii="Times New Roman" w:hAnsi="Times New Roman"/>
          <w:color w:val="auto"/>
          <w:sz w:val="24"/>
          <w:szCs w:val="24"/>
        </w:rPr>
      </w:pPr>
      <w:r w:rsidRPr="009C3CAF">
        <w:rPr>
          <w:rFonts w:ascii="Times New Roman" w:hAnsi="Times New Roman"/>
          <w:color w:val="auto"/>
          <w:spacing w:val="4"/>
          <w:sz w:val="24"/>
          <w:szCs w:val="24"/>
        </w:rPr>
        <w:t xml:space="preserve">систему оценки достижения планируемых результатов </w:t>
      </w:r>
      <w:r w:rsidRPr="009C3CAF">
        <w:rPr>
          <w:rFonts w:ascii="Times New Roman" w:hAnsi="Times New Roman"/>
          <w:color w:val="auto"/>
          <w:sz w:val="24"/>
          <w:szCs w:val="24"/>
        </w:rPr>
        <w:t xml:space="preserve">освоения </w:t>
      </w:r>
      <w:r>
        <w:rPr>
          <w:rFonts w:ascii="Times New Roman" w:hAnsi="Times New Roman"/>
          <w:color w:val="auto"/>
          <w:spacing w:val="-2"/>
          <w:sz w:val="24"/>
          <w:szCs w:val="24"/>
        </w:rPr>
        <w:t>АООП НОО</w:t>
      </w:r>
      <w:r w:rsidRPr="00727CA5">
        <w:rPr>
          <w:rFonts w:ascii="Times New Roman" w:hAnsi="Times New Roman"/>
          <w:sz w:val="24"/>
          <w:szCs w:val="24"/>
        </w:rPr>
        <w:t xml:space="preserve"> </w:t>
      </w:r>
      <w:r w:rsidRPr="009834E0">
        <w:rPr>
          <w:rFonts w:ascii="Times New Roman" w:hAnsi="Times New Roman"/>
          <w:sz w:val="24"/>
          <w:szCs w:val="24"/>
        </w:rPr>
        <w:t xml:space="preserve">обучающихся с </w:t>
      </w:r>
      <w:r>
        <w:rPr>
          <w:rFonts w:ascii="Times New Roman" w:hAnsi="Times New Roman"/>
          <w:sz w:val="24"/>
          <w:szCs w:val="24"/>
        </w:rPr>
        <w:t>ЗПР</w:t>
      </w:r>
      <w:r w:rsidRPr="009C3CAF">
        <w:rPr>
          <w:rFonts w:ascii="Times New Roman" w:hAnsi="Times New Roman"/>
          <w:color w:val="auto"/>
          <w:sz w:val="24"/>
          <w:szCs w:val="24"/>
        </w:rPr>
        <w:t>.</w:t>
      </w:r>
    </w:p>
    <w:p w:rsidR="008D5055" w:rsidRPr="001B1B4A" w:rsidRDefault="008D5055" w:rsidP="00E00A06">
      <w:pPr>
        <w:pStyle w:val="affa"/>
        <w:spacing w:line="276" w:lineRule="auto"/>
        <w:ind w:firstLine="709"/>
        <w:rPr>
          <w:rFonts w:ascii="Times New Roman" w:hAnsi="Times New Roman"/>
          <w:color w:val="auto"/>
          <w:sz w:val="24"/>
          <w:szCs w:val="24"/>
        </w:rPr>
      </w:pPr>
      <w:r w:rsidRPr="001B1B4A">
        <w:rPr>
          <w:rFonts w:ascii="Times New Roman" w:hAnsi="Times New Roman"/>
          <w:b/>
          <w:bCs/>
          <w:color w:val="auto"/>
          <w:spacing w:val="2"/>
          <w:sz w:val="24"/>
          <w:szCs w:val="24"/>
        </w:rPr>
        <w:lastRenderedPageBreak/>
        <w:t xml:space="preserve">Содержательный </w:t>
      </w:r>
      <w:r w:rsidRPr="001B1B4A">
        <w:rPr>
          <w:rFonts w:ascii="Times New Roman" w:hAnsi="Times New Roman"/>
          <w:color w:val="auto"/>
          <w:spacing w:val="2"/>
          <w:sz w:val="24"/>
          <w:szCs w:val="24"/>
        </w:rPr>
        <w:t xml:space="preserve">раздел определяет общее содержание </w:t>
      </w:r>
      <w:r w:rsidRPr="001B1B4A">
        <w:rPr>
          <w:rFonts w:ascii="Times New Roman" w:hAnsi="Times New Roman"/>
          <w:color w:val="auto"/>
          <w:sz w:val="24"/>
          <w:szCs w:val="24"/>
        </w:rPr>
        <w:t xml:space="preserve">начального общего образования обучающихся с ЗПР и включает следующие </w:t>
      </w:r>
      <w:r w:rsidRPr="001B1B4A">
        <w:rPr>
          <w:rFonts w:ascii="Times New Roman" w:hAnsi="Times New Roman"/>
          <w:color w:val="auto"/>
          <w:spacing w:val="2"/>
          <w:sz w:val="24"/>
          <w:szCs w:val="24"/>
        </w:rPr>
        <w:t xml:space="preserve">программы, ориентированные на достижение личностных, </w:t>
      </w:r>
      <w:r w:rsidRPr="001B1B4A">
        <w:rPr>
          <w:rFonts w:ascii="Times New Roman" w:hAnsi="Times New Roman"/>
          <w:color w:val="auto"/>
          <w:sz w:val="24"/>
          <w:szCs w:val="24"/>
        </w:rPr>
        <w:t>предметных и метапредметных результатов, в том числе:</w:t>
      </w:r>
    </w:p>
    <w:p w:rsidR="008D5055" w:rsidRPr="001B1B4A" w:rsidRDefault="008D5055" w:rsidP="00FB7C5F">
      <w:pPr>
        <w:pStyle w:val="affc"/>
        <w:numPr>
          <w:ilvl w:val="0"/>
          <w:numId w:val="24"/>
        </w:numPr>
        <w:spacing w:line="276" w:lineRule="auto"/>
        <w:ind w:left="0" w:firstLine="0"/>
        <w:rPr>
          <w:rFonts w:ascii="Times New Roman" w:hAnsi="Times New Roman"/>
          <w:color w:val="auto"/>
          <w:spacing w:val="-2"/>
          <w:sz w:val="24"/>
          <w:szCs w:val="24"/>
        </w:rPr>
      </w:pPr>
      <w:r w:rsidRPr="001B1B4A">
        <w:rPr>
          <w:rFonts w:ascii="Times New Roman" w:hAnsi="Times New Roman"/>
          <w:color w:val="auto"/>
          <w:spacing w:val="2"/>
          <w:sz w:val="24"/>
          <w:szCs w:val="24"/>
        </w:rPr>
        <w:t>программу формирования универсальных учебных дей</w:t>
      </w:r>
      <w:r w:rsidRPr="001B1B4A">
        <w:rPr>
          <w:rFonts w:ascii="Times New Roman" w:hAnsi="Times New Roman"/>
          <w:color w:val="auto"/>
          <w:spacing w:val="-2"/>
          <w:sz w:val="24"/>
          <w:szCs w:val="24"/>
        </w:rPr>
        <w:t xml:space="preserve">ствий у обучающихся; </w:t>
      </w:r>
    </w:p>
    <w:p w:rsidR="008D5055" w:rsidRPr="001B1B4A" w:rsidRDefault="008D5055" w:rsidP="00FB7C5F">
      <w:pPr>
        <w:pStyle w:val="affc"/>
        <w:numPr>
          <w:ilvl w:val="0"/>
          <w:numId w:val="24"/>
        </w:numPr>
        <w:spacing w:line="276" w:lineRule="auto"/>
        <w:ind w:left="0" w:firstLine="0"/>
        <w:rPr>
          <w:rFonts w:ascii="Times New Roman" w:hAnsi="Times New Roman"/>
          <w:color w:val="auto"/>
          <w:sz w:val="24"/>
          <w:szCs w:val="24"/>
        </w:rPr>
      </w:pPr>
      <w:r w:rsidRPr="001B1B4A">
        <w:rPr>
          <w:rFonts w:ascii="Times New Roman" w:hAnsi="Times New Roman"/>
          <w:color w:val="auto"/>
          <w:sz w:val="24"/>
          <w:szCs w:val="24"/>
        </w:rPr>
        <w:t xml:space="preserve">программы отдельных учебных предметов, </w:t>
      </w:r>
      <w:r w:rsidRPr="001B1B4A">
        <w:rPr>
          <w:sz w:val="24"/>
          <w:szCs w:val="24"/>
        </w:rPr>
        <w:t>курсов коррекционно</w:t>
      </w:r>
      <w:r w:rsidRPr="001B1B4A">
        <w:rPr>
          <w:sz w:val="24"/>
          <w:szCs w:val="24"/>
        </w:rPr>
        <w:softHyphen/>
        <w:t>-развивающей области и курсов внеурочной деятельности;</w:t>
      </w:r>
    </w:p>
    <w:p w:rsidR="008D5055" w:rsidRPr="001B1B4A" w:rsidRDefault="008D5055" w:rsidP="00FB7C5F">
      <w:pPr>
        <w:pStyle w:val="affc"/>
        <w:numPr>
          <w:ilvl w:val="0"/>
          <w:numId w:val="24"/>
        </w:numPr>
        <w:spacing w:line="276" w:lineRule="auto"/>
        <w:ind w:left="0" w:firstLine="0"/>
        <w:rPr>
          <w:rFonts w:ascii="Times New Roman" w:hAnsi="Times New Roman"/>
          <w:color w:val="auto"/>
          <w:sz w:val="24"/>
          <w:szCs w:val="24"/>
        </w:rPr>
      </w:pPr>
      <w:r w:rsidRPr="001B1B4A">
        <w:rPr>
          <w:rFonts w:ascii="Times New Roman" w:hAnsi="Times New Roman"/>
          <w:color w:val="auto"/>
          <w:spacing w:val="2"/>
          <w:sz w:val="24"/>
          <w:szCs w:val="24"/>
        </w:rPr>
        <w:t>программу духовно-нравственного развития, воспита</w:t>
      </w:r>
      <w:r w:rsidRPr="001B1B4A">
        <w:rPr>
          <w:rFonts w:ascii="Times New Roman" w:hAnsi="Times New Roman"/>
          <w:color w:val="auto"/>
          <w:sz w:val="24"/>
          <w:szCs w:val="24"/>
        </w:rPr>
        <w:t>ния обучающихся</w:t>
      </w:r>
      <w:r w:rsidRPr="001B1B4A">
        <w:rPr>
          <w:sz w:val="24"/>
          <w:szCs w:val="24"/>
        </w:rPr>
        <w:t xml:space="preserve"> с ОВЗ при получении НОО</w:t>
      </w:r>
      <w:r w:rsidRPr="001B1B4A">
        <w:rPr>
          <w:rFonts w:ascii="Times New Roman" w:hAnsi="Times New Roman"/>
          <w:color w:val="auto"/>
          <w:sz w:val="24"/>
          <w:szCs w:val="24"/>
        </w:rPr>
        <w:t>;</w:t>
      </w:r>
    </w:p>
    <w:p w:rsidR="008D5055" w:rsidRPr="001B1B4A" w:rsidRDefault="008D5055" w:rsidP="00FB7C5F">
      <w:pPr>
        <w:pStyle w:val="affc"/>
        <w:numPr>
          <w:ilvl w:val="0"/>
          <w:numId w:val="24"/>
        </w:numPr>
        <w:spacing w:line="276" w:lineRule="auto"/>
        <w:ind w:left="0" w:firstLine="0"/>
        <w:rPr>
          <w:rFonts w:ascii="Times New Roman" w:hAnsi="Times New Roman"/>
          <w:color w:val="auto"/>
          <w:sz w:val="24"/>
          <w:szCs w:val="24"/>
        </w:rPr>
      </w:pPr>
      <w:r w:rsidRPr="001B1B4A">
        <w:rPr>
          <w:rFonts w:ascii="Times New Roman" w:hAnsi="Times New Roman"/>
          <w:color w:val="auto"/>
          <w:sz w:val="24"/>
          <w:szCs w:val="24"/>
        </w:rPr>
        <w:t>программу формирования экологической культуры, здорового и безопасного образа жизни;</w:t>
      </w:r>
    </w:p>
    <w:p w:rsidR="008D5055" w:rsidRPr="001B1B4A" w:rsidRDefault="008D5055" w:rsidP="00FB7C5F">
      <w:pPr>
        <w:pStyle w:val="affc"/>
        <w:numPr>
          <w:ilvl w:val="0"/>
          <w:numId w:val="24"/>
        </w:numPr>
        <w:spacing w:line="276" w:lineRule="auto"/>
        <w:ind w:left="0" w:firstLine="0"/>
        <w:rPr>
          <w:rFonts w:ascii="Times New Roman" w:hAnsi="Times New Roman"/>
          <w:color w:val="auto"/>
          <w:sz w:val="24"/>
          <w:szCs w:val="24"/>
        </w:rPr>
      </w:pPr>
      <w:r w:rsidRPr="001B1B4A">
        <w:rPr>
          <w:rFonts w:ascii="Times New Roman" w:hAnsi="Times New Roman"/>
          <w:color w:val="auto"/>
          <w:sz w:val="24"/>
          <w:szCs w:val="24"/>
        </w:rPr>
        <w:t xml:space="preserve">программу коррекционной работы; </w:t>
      </w:r>
    </w:p>
    <w:p w:rsidR="008D5055" w:rsidRPr="001B1B4A" w:rsidRDefault="008D5055" w:rsidP="00FB7C5F">
      <w:pPr>
        <w:pStyle w:val="affc"/>
        <w:numPr>
          <w:ilvl w:val="0"/>
          <w:numId w:val="24"/>
        </w:numPr>
        <w:spacing w:line="276" w:lineRule="auto"/>
        <w:ind w:left="0" w:firstLine="0"/>
        <w:rPr>
          <w:rFonts w:ascii="Times New Roman" w:hAnsi="Times New Roman"/>
          <w:color w:val="auto"/>
          <w:sz w:val="24"/>
          <w:szCs w:val="24"/>
        </w:rPr>
      </w:pPr>
      <w:r w:rsidRPr="001B1B4A">
        <w:rPr>
          <w:sz w:val="24"/>
          <w:szCs w:val="24"/>
        </w:rPr>
        <w:t>программу внеурочной деятельности.</w:t>
      </w:r>
    </w:p>
    <w:p w:rsidR="008D5055" w:rsidRPr="009C3CAF" w:rsidRDefault="008D5055" w:rsidP="00E00A06">
      <w:pPr>
        <w:pStyle w:val="affa"/>
        <w:spacing w:line="276" w:lineRule="auto"/>
        <w:ind w:firstLine="709"/>
        <w:rPr>
          <w:rFonts w:ascii="Times New Roman" w:hAnsi="Times New Roman"/>
          <w:color w:val="auto"/>
          <w:sz w:val="24"/>
          <w:szCs w:val="24"/>
        </w:rPr>
      </w:pPr>
      <w:r w:rsidRPr="009C3CAF">
        <w:rPr>
          <w:rFonts w:ascii="Times New Roman" w:hAnsi="Times New Roman"/>
          <w:b/>
          <w:bCs/>
          <w:color w:val="auto"/>
          <w:sz w:val="24"/>
          <w:szCs w:val="24"/>
        </w:rPr>
        <w:t>Организационный</w:t>
      </w:r>
      <w:r w:rsidRPr="009C3CAF">
        <w:rPr>
          <w:rFonts w:ascii="Times New Roman" w:hAnsi="Times New Roman"/>
          <w:color w:val="auto"/>
          <w:sz w:val="24"/>
          <w:szCs w:val="24"/>
        </w:rPr>
        <w:t xml:space="preserve"> раздел </w:t>
      </w:r>
      <w:r>
        <w:rPr>
          <w:rFonts w:ascii="Times New Roman" w:hAnsi="Times New Roman"/>
          <w:color w:val="auto"/>
          <w:sz w:val="24"/>
          <w:szCs w:val="24"/>
        </w:rPr>
        <w:t>определяет</w:t>
      </w:r>
      <w:r w:rsidRPr="009C3CAF">
        <w:rPr>
          <w:rFonts w:ascii="Times New Roman" w:hAnsi="Times New Roman"/>
          <w:color w:val="auto"/>
          <w:sz w:val="24"/>
          <w:szCs w:val="24"/>
        </w:rPr>
        <w:t xml:space="preserve"> общие рамки организации образовательной деятельности, а также механизм</w:t>
      </w:r>
      <w:r>
        <w:rPr>
          <w:rFonts w:ascii="Times New Roman" w:hAnsi="Times New Roman"/>
          <w:color w:val="auto"/>
          <w:sz w:val="24"/>
          <w:szCs w:val="24"/>
        </w:rPr>
        <w:t>ы</w:t>
      </w:r>
      <w:r w:rsidRPr="009C3CAF">
        <w:rPr>
          <w:rFonts w:ascii="Times New Roman" w:hAnsi="Times New Roman"/>
          <w:color w:val="auto"/>
          <w:sz w:val="24"/>
          <w:szCs w:val="24"/>
        </w:rPr>
        <w:t xml:space="preserve"> реализации </w:t>
      </w:r>
      <w:r>
        <w:rPr>
          <w:rFonts w:ascii="Times New Roman" w:hAnsi="Times New Roman"/>
          <w:color w:val="auto"/>
          <w:spacing w:val="-2"/>
          <w:sz w:val="24"/>
          <w:szCs w:val="24"/>
        </w:rPr>
        <w:t>АООП НОО</w:t>
      </w:r>
      <w:r w:rsidRPr="00727CA5">
        <w:rPr>
          <w:rFonts w:ascii="Times New Roman" w:hAnsi="Times New Roman"/>
          <w:sz w:val="24"/>
          <w:szCs w:val="24"/>
        </w:rPr>
        <w:t xml:space="preserve"> </w:t>
      </w:r>
      <w:r w:rsidRPr="009834E0">
        <w:rPr>
          <w:rFonts w:ascii="Times New Roman" w:hAnsi="Times New Roman"/>
          <w:sz w:val="24"/>
          <w:szCs w:val="24"/>
        </w:rPr>
        <w:t xml:space="preserve">обучающихся с </w:t>
      </w:r>
      <w:r>
        <w:rPr>
          <w:rFonts w:ascii="Times New Roman" w:hAnsi="Times New Roman"/>
          <w:sz w:val="24"/>
          <w:szCs w:val="24"/>
        </w:rPr>
        <w:t>ЗПР</w:t>
      </w:r>
      <w:r w:rsidRPr="009C3CAF">
        <w:rPr>
          <w:rFonts w:ascii="Times New Roman" w:hAnsi="Times New Roman"/>
          <w:color w:val="auto"/>
          <w:sz w:val="24"/>
          <w:szCs w:val="24"/>
        </w:rPr>
        <w:t>.</w:t>
      </w:r>
    </w:p>
    <w:p w:rsidR="008D5055" w:rsidRPr="00273101" w:rsidRDefault="008D5055" w:rsidP="00E00A06">
      <w:pPr>
        <w:pStyle w:val="affa"/>
        <w:spacing w:line="276" w:lineRule="auto"/>
        <w:ind w:firstLine="454"/>
        <w:rPr>
          <w:rFonts w:ascii="Times New Roman" w:hAnsi="Times New Roman"/>
          <w:color w:val="auto"/>
          <w:sz w:val="24"/>
          <w:szCs w:val="24"/>
        </w:rPr>
      </w:pPr>
      <w:r w:rsidRPr="00273101">
        <w:rPr>
          <w:rFonts w:ascii="Times New Roman" w:hAnsi="Times New Roman"/>
          <w:color w:val="auto"/>
          <w:sz w:val="24"/>
          <w:szCs w:val="24"/>
        </w:rPr>
        <w:t>Организационный раздел включает:</w:t>
      </w:r>
    </w:p>
    <w:p w:rsidR="008D5055" w:rsidRPr="00273101" w:rsidRDefault="008D5055" w:rsidP="00FB7C5F">
      <w:pPr>
        <w:pStyle w:val="affc"/>
        <w:numPr>
          <w:ilvl w:val="0"/>
          <w:numId w:val="25"/>
        </w:numPr>
        <w:spacing w:line="276" w:lineRule="auto"/>
        <w:ind w:left="0" w:firstLine="0"/>
        <w:rPr>
          <w:rFonts w:ascii="Times New Roman" w:hAnsi="Times New Roman"/>
          <w:color w:val="auto"/>
          <w:spacing w:val="-2"/>
          <w:sz w:val="24"/>
          <w:szCs w:val="24"/>
        </w:rPr>
      </w:pPr>
      <w:r w:rsidRPr="00273101">
        <w:rPr>
          <w:rFonts w:ascii="Times New Roman" w:hAnsi="Times New Roman"/>
          <w:color w:val="auto"/>
          <w:spacing w:val="-2"/>
          <w:sz w:val="24"/>
          <w:szCs w:val="24"/>
        </w:rPr>
        <w:t>учебный план начального общего образования</w:t>
      </w:r>
      <w:r w:rsidRPr="00273101">
        <w:rPr>
          <w:rFonts w:ascii="Times New Roman" w:hAnsi="Times New Roman"/>
          <w:sz w:val="24"/>
          <w:szCs w:val="24"/>
        </w:rPr>
        <w:t xml:space="preserve"> обучающихся с ЗПР (вариант 7.</w:t>
      </w:r>
      <w:r w:rsidR="004E4EF3">
        <w:rPr>
          <w:rFonts w:ascii="Times New Roman" w:hAnsi="Times New Roman"/>
          <w:sz w:val="24"/>
          <w:szCs w:val="24"/>
        </w:rPr>
        <w:t>2</w:t>
      </w:r>
      <w:r w:rsidRPr="00273101">
        <w:rPr>
          <w:rFonts w:ascii="Times New Roman" w:hAnsi="Times New Roman"/>
          <w:sz w:val="24"/>
          <w:szCs w:val="24"/>
        </w:rPr>
        <w:t>.), включающий предметные и коррекционно-развивающую области, направления внеурочной деятельности, который является основным организационным механизмом реализации АООП НОО;</w:t>
      </w:r>
    </w:p>
    <w:p w:rsidR="008D5055" w:rsidRPr="00F44392" w:rsidRDefault="008D5055" w:rsidP="00FB7C5F">
      <w:pPr>
        <w:pStyle w:val="affc"/>
        <w:numPr>
          <w:ilvl w:val="0"/>
          <w:numId w:val="25"/>
        </w:numPr>
        <w:spacing w:line="276" w:lineRule="auto"/>
        <w:ind w:left="0" w:firstLine="0"/>
        <w:rPr>
          <w:rFonts w:ascii="Times New Roman" w:hAnsi="Times New Roman"/>
          <w:color w:val="000000" w:themeColor="text1"/>
          <w:sz w:val="24"/>
          <w:szCs w:val="24"/>
        </w:rPr>
      </w:pPr>
      <w:r w:rsidRPr="00F44392">
        <w:rPr>
          <w:rFonts w:ascii="Times New Roman" w:hAnsi="Times New Roman"/>
          <w:color w:val="000000" w:themeColor="text1"/>
          <w:sz w:val="24"/>
          <w:szCs w:val="24"/>
        </w:rPr>
        <w:t>календарный учебный график;</w:t>
      </w:r>
    </w:p>
    <w:p w:rsidR="008D5055" w:rsidRPr="00280D94" w:rsidRDefault="008D5055" w:rsidP="00FB7C5F">
      <w:pPr>
        <w:pStyle w:val="affc"/>
        <w:numPr>
          <w:ilvl w:val="0"/>
          <w:numId w:val="25"/>
        </w:numPr>
        <w:spacing w:line="276" w:lineRule="auto"/>
        <w:ind w:left="0" w:firstLine="0"/>
        <w:rPr>
          <w:rFonts w:ascii="Times New Roman" w:hAnsi="Times New Roman"/>
          <w:color w:val="auto"/>
          <w:sz w:val="24"/>
          <w:szCs w:val="24"/>
        </w:rPr>
      </w:pPr>
      <w:r w:rsidRPr="009C3CAF">
        <w:rPr>
          <w:rFonts w:ascii="Times New Roman" w:hAnsi="Times New Roman"/>
          <w:color w:val="auto"/>
          <w:spacing w:val="2"/>
          <w:sz w:val="24"/>
          <w:szCs w:val="24"/>
        </w:rPr>
        <w:t xml:space="preserve">систему </w:t>
      </w:r>
      <w:r>
        <w:rPr>
          <w:rFonts w:ascii="Times New Roman" w:hAnsi="Times New Roman"/>
          <w:color w:val="auto"/>
          <w:spacing w:val="2"/>
          <w:sz w:val="24"/>
          <w:szCs w:val="24"/>
        </w:rPr>
        <w:t xml:space="preserve">специальных </w:t>
      </w:r>
      <w:r w:rsidRPr="009C3CAF">
        <w:rPr>
          <w:rFonts w:ascii="Times New Roman" w:hAnsi="Times New Roman"/>
          <w:color w:val="auto"/>
          <w:spacing w:val="2"/>
          <w:sz w:val="24"/>
          <w:szCs w:val="24"/>
        </w:rPr>
        <w:t xml:space="preserve">условий реализации </w:t>
      </w:r>
      <w:r>
        <w:rPr>
          <w:rFonts w:ascii="Times New Roman" w:hAnsi="Times New Roman"/>
          <w:color w:val="auto"/>
          <w:spacing w:val="-2"/>
          <w:sz w:val="24"/>
          <w:szCs w:val="24"/>
        </w:rPr>
        <w:t>АООП НОО</w:t>
      </w:r>
      <w:r w:rsidRPr="009C3CAF">
        <w:rPr>
          <w:rFonts w:ascii="Times New Roman" w:hAnsi="Times New Roman"/>
          <w:color w:val="auto"/>
          <w:spacing w:val="-2"/>
          <w:sz w:val="24"/>
          <w:szCs w:val="24"/>
        </w:rPr>
        <w:t xml:space="preserve"> </w:t>
      </w:r>
      <w:r w:rsidRPr="009C3CAF">
        <w:rPr>
          <w:rFonts w:ascii="Times New Roman" w:hAnsi="Times New Roman"/>
          <w:color w:val="auto"/>
          <w:sz w:val="24"/>
          <w:szCs w:val="24"/>
        </w:rPr>
        <w:t>в соответствии с требованиями ФГОС НОО</w:t>
      </w:r>
      <w:r>
        <w:rPr>
          <w:rFonts w:ascii="Times New Roman" w:hAnsi="Times New Roman"/>
          <w:color w:val="auto"/>
          <w:sz w:val="24"/>
          <w:szCs w:val="24"/>
        </w:rPr>
        <w:t xml:space="preserve"> </w:t>
      </w:r>
      <w:r w:rsidRPr="009834E0">
        <w:rPr>
          <w:rFonts w:ascii="Times New Roman" w:hAnsi="Times New Roman"/>
          <w:sz w:val="24"/>
          <w:szCs w:val="24"/>
        </w:rPr>
        <w:t xml:space="preserve">обучающихся с </w:t>
      </w:r>
      <w:r>
        <w:rPr>
          <w:rFonts w:ascii="Times New Roman" w:hAnsi="Times New Roman"/>
          <w:sz w:val="24"/>
          <w:szCs w:val="24"/>
        </w:rPr>
        <w:t xml:space="preserve">ЗПР </w:t>
      </w:r>
    </w:p>
    <w:p w:rsidR="00280D94" w:rsidRPr="009C3CAF" w:rsidRDefault="00280D94" w:rsidP="00280D94">
      <w:pPr>
        <w:pStyle w:val="affc"/>
        <w:spacing w:line="276" w:lineRule="auto"/>
        <w:ind w:firstLine="0"/>
        <w:rPr>
          <w:rFonts w:ascii="Times New Roman" w:hAnsi="Times New Roman"/>
          <w:color w:val="auto"/>
          <w:sz w:val="24"/>
          <w:szCs w:val="24"/>
        </w:rPr>
      </w:pPr>
    </w:p>
    <w:p w:rsidR="00AA1FC1" w:rsidRDefault="00AA1FC1" w:rsidP="00E00A06">
      <w:pPr>
        <w:pStyle w:val="a6"/>
        <w:spacing w:after="0"/>
        <w:ind w:left="0"/>
        <w:jc w:val="center"/>
        <w:rPr>
          <w:rFonts w:ascii="Times New Roman" w:hAnsi="Times New Roman" w:cs="Times New Roman"/>
          <w:b/>
          <w:color w:val="000000" w:themeColor="text1"/>
          <w:sz w:val="24"/>
          <w:szCs w:val="24"/>
          <w:u w:val="single"/>
        </w:rPr>
      </w:pPr>
    </w:p>
    <w:p w:rsidR="008D5055" w:rsidRPr="00597AC4" w:rsidRDefault="008D5055" w:rsidP="00E00A06">
      <w:pPr>
        <w:pStyle w:val="a6"/>
        <w:spacing w:after="0"/>
        <w:ind w:left="0"/>
        <w:jc w:val="center"/>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2</w:t>
      </w:r>
      <w:r w:rsidRPr="00597AC4">
        <w:rPr>
          <w:rFonts w:ascii="Times New Roman" w:hAnsi="Times New Roman" w:cs="Times New Roman"/>
          <w:b/>
          <w:color w:val="000000" w:themeColor="text1"/>
          <w:sz w:val="24"/>
          <w:szCs w:val="24"/>
          <w:u w:val="single"/>
        </w:rPr>
        <w:t>. Целевой раздел.</w:t>
      </w:r>
    </w:p>
    <w:p w:rsidR="008D5055" w:rsidRPr="00597AC4" w:rsidRDefault="008D5055" w:rsidP="00E00A06">
      <w:pPr>
        <w:pStyle w:val="a6"/>
        <w:spacing w:after="0"/>
        <w:ind w:left="0" w:hanging="338"/>
        <w:jc w:val="center"/>
        <w:rPr>
          <w:rFonts w:ascii="Times New Roman" w:hAnsi="Times New Roman" w:cs="Times New Roman"/>
          <w:b/>
          <w:color w:val="000000" w:themeColor="text1"/>
          <w:sz w:val="24"/>
          <w:szCs w:val="24"/>
          <w:u w:val="single"/>
        </w:rPr>
      </w:pPr>
    </w:p>
    <w:p w:rsidR="008D5055" w:rsidRDefault="008D5055" w:rsidP="00E00A06">
      <w:pPr>
        <w:pStyle w:val="71"/>
        <w:shd w:val="clear" w:color="auto" w:fill="auto"/>
        <w:spacing w:line="276" w:lineRule="auto"/>
        <w:ind w:firstLine="0"/>
        <w:contextualSpacing/>
        <w:jc w:val="center"/>
        <w:rPr>
          <w:b/>
          <w:color w:val="000000" w:themeColor="text1"/>
          <w:sz w:val="24"/>
          <w:szCs w:val="24"/>
        </w:rPr>
      </w:pPr>
      <w:r>
        <w:rPr>
          <w:b/>
          <w:color w:val="000000" w:themeColor="text1"/>
          <w:sz w:val="24"/>
          <w:szCs w:val="24"/>
        </w:rPr>
        <w:t>2</w:t>
      </w:r>
      <w:r w:rsidRPr="00597AC4">
        <w:rPr>
          <w:b/>
          <w:color w:val="000000" w:themeColor="text1"/>
          <w:sz w:val="24"/>
          <w:szCs w:val="24"/>
        </w:rPr>
        <w:t>.1. Пояснительная записка.</w:t>
      </w:r>
    </w:p>
    <w:p w:rsidR="008D5055" w:rsidRDefault="008D5055" w:rsidP="00E00A06">
      <w:pPr>
        <w:pStyle w:val="71"/>
        <w:shd w:val="clear" w:color="auto" w:fill="auto"/>
        <w:spacing w:line="276" w:lineRule="auto"/>
        <w:ind w:firstLine="0"/>
        <w:contextualSpacing/>
        <w:rPr>
          <w:b/>
          <w:i/>
          <w:sz w:val="24"/>
          <w:szCs w:val="24"/>
        </w:rPr>
      </w:pPr>
    </w:p>
    <w:p w:rsidR="008D5055" w:rsidRDefault="008D5055" w:rsidP="00E00A06">
      <w:pPr>
        <w:pStyle w:val="71"/>
        <w:shd w:val="clear" w:color="auto" w:fill="auto"/>
        <w:spacing w:line="276" w:lineRule="auto"/>
        <w:ind w:firstLine="0"/>
        <w:contextualSpacing/>
        <w:rPr>
          <w:b/>
          <w:i/>
          <w:sz w:val="24"/>
          <w:szCs w:val="24"/>
        </w:rPr>
      </w:pPr>
      <w:r w:rsidRPr="009E5CE9">
        <w:rPr>
          <w:b/>
          <w:i/>
          <w:sz w:val="24"/>
          <w:szCs w:val="24"/>
        </w:rPr>
        <w:t xml:space="preserve">2.1.1. Цели реализации </w:t>
      </w:r>
      <w:hyperlink w:anchor="bookmark3" w:tooltip="Current Document">
        <w:r w:rsidRPr="009E5CE9">
          <w:rPr>
            <w:b/>
            <w:i/>
            <w:sz w:val="24"/>
            <w:szCs w:val="24"/>
          </w:rPr>
          <w:t>АООП начального общего образования обучающихся с</w:t>
        </w:r>
      </w:hyperlink>
      <w:r w:rsidRPr="009E5CE9">
        <w:rPr>
          <w:b/>
          <w:i/>
          <w:sz w:val="24"/>
          <w:szCs w:val="24"/>
        </w:rPr>
        <w:t xml:space="preserve"> задержкой психического развития в соответствии с требованиями ФГОС к результатам освоения обучающимися с ОВЗ.</w:t>
      </w:r>
    </w:p>
    <w:p w:rsidR="00EE1194" w:rsidRPr="009E5CE9" w:rsidRDefault="00EE1194" w:rsidP="00E00A06">
      <w:pPr>
        <w:pStyle w:val="71"/>
        <w:shd w:val="clear" w:color="auto" w:fill="auto"/>
        <w:spacing w:line="276" w:lineRule="auto"/>
        <w:ind w:firstLine="0"/>
        <w:contextualSpacing/>
        <w:rPr>
          <w:b/>
          <w:i/>
          <w:color w:val="000000" w:themeColor="text1"/>
          <w:sz w:val="24"/>
          <w:szCs w:val="24"/>
        </w:rPr>
      </w:pPr>
    </w:p>
    <w:p w:rsidR="00DA7D9C" w:rsidRPr="00DA7D9C" w:rsidRDefault="00DA7D9C" w:rsidP="00E00A06">
      <w:pPr>
        <w:pStyle w:val="42"/>
        <w:shd w:val="clear" w:color="auto" w:fill="auto"/>
        <w:spacing w:after="0" w:line="276" w:lineRule="auto"/>
        <w:ind w:firstLine="680"/>
        <w:contextualSpacing/>
        <w:jc w:val="both"/>
        <w:rPr>
          <w:sz w:val="24"/>
          <w:szCs w:val="24"/>
        </w:rPr>
      </w:pPr>
      <w:r w:rsidRPr="00DA7D9C">
        <w:rPr>
          <w:b/>
          <w:bCs/>
          <w:sz w:val="24"/>
          <w:szCs w:val="24"/>
        </w:rPr>
        <w:t xml:space="preserve">Цель реализации АООП НОО обучающихся с ЗПР </w:t>
      </w:r>
      <w:r w:rsidRPr="00DA7D9C">
        <w:rPr>
          <w:sz w:val="24"/>
          <w:szCs w:val="24"/>
        </w:rPr>
        <w:t xml:space="preserve">—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 </w:t>
      </w:r>
    </w:p>
    <w:p w:rsidR="00DA7D9C" w:rsidRDefault="00DA7D9C" w:rsidP="00E00A06">
      <w:pPr>
        <w:pStyle w:val="42"/>
        <w:shd w:val="clear" w:color="auto" w:fill="auto"/>
        <w:spacing w:after="0" w:line="276" w:lineRule="auto"/>
        <w:ind w:firstLine="680"/>
        <w:contextualSpacing/>
        <w:jc w:val="both"/>
        <w:rPr>
          <w:sz w:val="24"/>
          <w:szCs w:val="24"/>
        </w:rPr>
      </w:pPr>
      <w:r w:rsidRPr="00DA7D9C">
        <w:rPr>
          <w:sz w:val="24"/>
          <w:szCs w:val="24"/>
        </w:rPr>
        <w:t xml:space="preserve">Достижение поставленной цели при разработке и реализации </w:t>
      </w:r>
      <w:r w:rsidR="004E4EF3">
        <w:rPr>
          <w:color w:val="000000" w:themeColor="text1"/>
          <w:sz w:val="24"/>
          <w:szCs w:val="24"/>
        </w:rPr>
        <w:t>МБОУ Стеклозаводской СОШ</w:t>
      </w:r>
      <w:r w:rsidR="004E4EF3" w:rsidRPr="00DA7D9C">
        <w:rPr>
          <w:sz w:val="24"/>
          <w:szCs w:val="24"/>
        </w:rPr>
        <w:t xml:space="preserve"> </w:t>
      </w:r>
      <w:r w:rsidRPr="00DA7D9C">
        <w:rPr>
          <w:sz w:val="24"/>
          <w:szCs w:val="24"/>
        </w:rPr>
        <w:t>АООП НОО обучающихся с ЗПР предусматривает решение следующих основных задач:</w:t>
      </w:r>
    </w:p>
    <w:p w:rsidR="00DA7D9C" w:rsidRDefault="00DA7D9C" w:rsidP="00E00A06">
      <w:pPr>
        <w:pStyle w:val="42"/>
        <w:shd w:val="clear" w:color="auto" w:fill="auto"/>
        <w:spacing w:after="0" w:line="276" w:lineRule="auto"/>
        <w:ind w:firstLine="680"/>
        <w:contextualSpacing/>
        <w:jc w:val="both"/>
        <w:rPr>
          <w:sz w:val="24"/>
          <w:szCs w:val="24"/>
        </w:rPr>
      </w:pPr>
      <w:r>
        <w:rPr>
          <w:sz w:val="24"/>
          <w:szCs w:val="24"/>
        </w:rPr>
        <w:t xml:space="preserve">- </w:t>
      </w:r>
      <w:r w:rsidRPr="00DA7D9C">
        <w:rPr>
          <w:sz w:val="24"/>
          <w:szCs w:val="24"/>
        </w:rP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 </w:t>
      </w:r>
    </w:p>
    <w:p w:rsidR="00DA7D9C" w:rsidRDefault="00DA7D9C" w:rsidP="00E00A06">
      <w:pPr>
        <w:pStyle w:val="42"/>
        <w:shd w:val="clear" w:color="auto" w:fill="auto"/>
        <w:spacing w:after="0" w:line="276" w:lineRule="auto"/>
        <w:ind w:firstLine="680"/>
        <w:contextualSpacing/>
        <w:jc w:val="both"/>
        <w:rPr>
          <w:sz w:val="24"/>
          <w:szCs w:val="24"/>
        </w:rPr>
      </w:pPr>
      <w:r>
        <w:rPr>
          <w:sz w:val="24"/>
          <w:szCs w:val="24"/>
        </w:rPr>
        <w:t xml:space="preserve">- </w:t>
      </w:r>
      <w:r w:rsidRPr="00DA7D9C">
        <w:rPr>
          <w:sz w:val="24"/>
          <w:szCs w:val="24"/>
        </w:rPr>
        <w:t xml:space="preserve">достижение планируемых результатов освоения АООП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 </w:t>
      </w:r>
    </w:p>
    <w:p w:rsidR="00DA7D9C" w:rsidRPr="00DA7D9C" w:rsidRDefault="00DA7D9C" w:rsidP="00E00A06">
      <w:pPr>
        <w:pStyle w:val="42"/>
        <w:shd w:val="clear" w:color="auto" w:fill="auto"/>
        <w:spacing w:after="0" w:line="276" w:lineRule="auto"/>
        <w:ind w:firstLine="680"/>
        <w:contextualSpacing/>
        <w:jc w:val="both"/>
        <w:rPr>
          <w:b/>
          <w:bCs/>
          <w:color w:val="000000" w:themeColor="text1"/>
          <w:sz w:val="24"/>
          <w:szCs w:val="24"/>
        </w:rPr>
      </w:pPr>
      <w:r>
        <w:rPr>
          <w:sz w:val="24"/>
          <w:szCs w:val="24"/>
        </w:rPr>
        <w:lastRenderedPageBreak/>
        <w:t xml:space="preserve">- </w:t>
      </w:r>
      <w:r w:rsidRPr="00DA7D9C">
        <w:rPr>
          <w:sz w:val="24"/>
          <w:szCs w:val="24"/>
        </w:rPr>
        <w:t xml:space="preserve">становление и развитие </w:t>
      </w:r>
      <w:r w:rsidR="00EE1194">
        <w:rPr>
          <w:sz w:val="24"/>
          <w:szCs w:val="24"/>
        </w:rPr>
        <w:t>личности обучающегося с ЗПР в ее</w:t>
      </w:r>
      <w:r w:rsidRPr="00DA7D9C">
        <w:rPr>
          <w:sz w:val="24"/>
          <w:szCs w:val="24"/>
        </w:rPr>
        <w:t xml:space="preserve">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 </w:t>
      </w:r>
    </w:p>
    <w:p w:rsidR="00DA7D9C" w:rsidRDefault="00DA7D9C" w:rsidP="00E00A06">
      <w:pPr>
        <w:pStyle w:val="42"/>
        <w:shd w:val="clear" w:color="auto" w:fill="auto"/>
        <w:spacing w:after="0" w:line="276" w:lineRule="auto"/>
        <w:ind w:firstLine="680"/>
        <w:contextualSpacing/>
        <w:jc w:val="both"/>
        <w:rPr>
          <w:sz w:val="24"/>
          <w:szCs w:val="24"/>
        </w:rPr>
      </w:pPr>
      <w:r>
        <w:rPr>
          <w:sz w:val="24"/>
          <w:szCs w:val="24"/>
        </w:rPr>
        <w:t xml:space="preserve">- </w:t>
      </w:r>
      <w:r w:rsidRPr="00DA7D9C">
        <w:rPr>
          <w:sz w:val="24"/>
          <w:szCs w:val="24"/>
        </w:rPr>
        <w:t>создание благоприятных условий для удовлетворения особых образовательных потребностей обучающихся с ЗПР;</w:t>
      </w:r>
    </w:p>
    <w:p w:rsidR="00DA7D9C" w:rsidRDefault="00DA7D9C" w:rsidP="00E00A06">
      <w:pPr>
        <w:pStyle w:val="42"/>
        <w:shd w:val="clear" w:color="auto" w:fill="auto"/>
        <w:spacing w:after="0" w:line="276" w:lineRule="auto"/>
        <w:ind w:firstLine="680"/>
        <w:contextualSpacing/>
        <w:jc w:val="both"/>
        <w:rPr>
          <w:sz w:val="24"/>
          <w:szCs w:val="24"/>
        </w:rPr>
      </w:pPr>
      <w:r>
        <w:rPr>
          <w:sz w:val="24"/>
          <w:szCs w:val="24"/>
        </w:rPr>
        <w:t xml:space="preserve">- </w:t>
      </w:r>
      <w:r w:rsidRPr="00DA7D9C">
        <w:rPr>
          <w:sz w:val="24"/>
          <w:szCs w:val="24"/>
        </w:rPr>
        <w:t>обеспечение доступности получения качественного начального общего образования;</w:t>
      </w:r>
    </w:p>
    <w:p w:rsidR="00DA7D9C" w:rsidRDefault="00DA7D9C" w:rsidP="00E00A06">
      <w:pPr>
        <w:pStyle w:val="42"/>
        <w:shd w:val="clear" w:color="auto" w:fill="auto"/>
        <w:spacing w:after="0" w:line="276" w:lineRule="auto"/>
        <w:ind w:firstLine="680"/>
        <w:contextualSpacing/>
        <w:jc w:val="both"/>
        <w:rPr>
          <w:sz w:val="24"/>
          <w:szCs w:val="24"/>
        </w:rPr>
      </w:pPr>
      <w:r>
        <w:rPr>
          <w:sz w:val="24"/>
          <w:szCs w:val="24"/>
        </w:rPr>
        <w:t xml:space="preserve">- </w:t>
      </w:r>
      <w:r w:rsidRPr="00DA7D9C">
        <w:rPr>
          <w:sz w:val="24"/>
          <w:szCs w:val="24"/>
        </w:rPr>
        <w:t xml:space="preserve">обеспечение преемственности начального общего и основного общего образования; </w:t>
      </w:r>
    </w:p>
    <w:p w:rsidR="00E55873" w:rsidRDefault="00DA7D9C" w:rsidP="00E00A06">
      <w:pPr>
        <w:pStyle w:val="42"/>
        <w:shd w:val="clear" w:color="auto" w:fill="auto"/>
        <w:spacing w:after="0" w:line="276" w:lineRule="auto"/>
        <w:ind w:firstLine="680"/>
        <w:contextualSpacing/>
        <w:jc w:val="both"/>
        <w:rPr>
          <w:sz w:val="24"/>
          <w:szCs w:val="24"/>
        </w:rPr>
      </w:pPr>
      <w:r>
        <w:rPr>
          <w:sz w:val="24"/>
          <w:szCs w:val="24"/>
        </w:rPr>
        <w:t xml:space="preserve">- </w:t>
      </w:r>
      <w:r w:rsidRPr="00DA7D9C">
        <w:rPr>
          <w:sz w:val="24"/>
          <w:szCs w:val="24"/>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E55873" w:rsidRDefault="00E55873" w:rsidP="00E00A06">
      <w:pPr>
        <w:pStyle w:val="42"/>
        <w:shd w:val="clear" w:color="auto" w:fill="auto"/>
        <w:spacing w:after="0" w:line="276" w:lineRule="auto"/>
        <w:ind w:firstLine="680"/>
        <w:contextualSpacing/>
        <w:jc w:val="both"/>
        <w:rPr>
          <w:sz w:val="24"/>
          <w:szCs w:val="24"/>
        </w:rPr>
      </w:pPr>
      <w:r>
        <w:rPr>
          <w:sz w:val="24"/>
          <w:szCs w:val="24"/>
        </w:rPr>
        <w:t xml:space="preserve">- </w:t>
      </w:r>
      <w:r w:rsidR="00DA7D9C" w:rsidRPr="00DA7D9C">
        <w:rPr>
          <w:sz w:val="24"/>
          <w:szCs w:val="24"/>
        </w:rPr>
        <w:t xml:space="preserve">использование в образовательном процессе современных образовательных технологий деятельностного типа; </w:t>
      </w:r>
    </w:p>
    <w:p w:rsidR="00E55873" w:rsidRDefault="00E55873" w:rsidP="00E00A06">
      <w:pPr>
        <w:pStyle w:val="42"/>
        <w:shd w:val="clear" w:color="auto" w:fill="auto"/>
        <w:spacing w:after="0" w:line="276" w:lineRule="auto"/>
        <w:ind w:firstLine="680"/>
        <w:contextualSpacing/>
        <w:jc w:val="both"/>
        <w:rPr>
          <w:sz w:val="24"/>
          <w:szCs w:val="24"/>
        </w:rPr>
      </w:pPr>
      <w:r>
        <w:rPr>
          <w:sz w:val="24"/>
          <w:szCs w:val="24"/>
        </w:rPr>
        <w:t xml:space="preserve">- </w:t>
      </w:r>
      <w:r w:rsidR="00DA7D9C" w:rsidRPr="00DA7D9C">
        <w:rPr>
          <w:sz w:val="24"/>
          <w:szCs w:val="24"/>
        </w:rPr>
        <w:t xml:space="preserve">предоставление обучающимся возможности для эффективной самостоятельной работы; </w:t>
      </w:r>
    </w:p>
    <w:p w:rsidR="00E55873" w:rsidRDefault="00E55873" w:rsidP="00E00A06">
      <w:pPr>
        <w:pStyle w:val="42"/>
        <w:shd w:val="clear" w:color="auto" w:fill="auto"/>
        <w:spacing w:after="0" w:line="276" w:lineRule="auto"/>
        <w:ind w:firstLine="680"/>
        <w:contextualSpacing/>
        <w:jc w:val="both"/>
        <w:rPr>
          <w:sz w:val="24"/>
          <w:szCs w:val="24"/>
        </w:rPr>
      </w:pPr>
      <w:r>
        <w:rPr>
          <w:sz w:val="24"/>
          <w:szCs w:val="24"/>
        </w:rPr>
        <w:t>-</w:t>
      </w:r>
      <w:r w:rsidRPr="00DA7D9C">
        <w:rPr>
          <w:sz w:val="24"/>
          <w:szCs w:val="24"/>
        </w:rPr>
        <w:t xml:space="preserve"> включение обучающихся в процессы познания и преобразования </w:t>
      </w:r>
      <w:r>
        <w:rPr>
          <w:sz w:val="24"/>
          <w:szCs w:val="24"/>
        </w:rPr>
        <w:t xml:space="preserve">внутришкольной и </w:t>
      </w:r>
      <w:r w:rsidRPr="00DA7D9C">
        <w:rPr>
          <w:sz w:val="24"/>
          <w:szCs w:val="24"/>
        </w:rPr>
        <w:t>внешкольной социальной среды (</w:t>
      </w:r>
      <w:r>
        <w:rPr>
          <w:sz w:val="24"/>
          <w:szCs w:val="24"/>
        </w:rPr>
        <w:t>улицы</w:t>
      </w:r>
      <w:r w:rsidRPr="00DA7D9C">
        <w:rPr>
          <w:sz w:val="24"/>
          <w:szCs w:val="24"/>
        </w:rPr>
        <w:t>, города)</w:t>
      </w:r>
      <w:r>
        <w:rPr>
          <w:sz w:val="24"/>
          <w:szCs w:val="24"/>
        </w:rPr>
        <w:t>;</w:t>
      </w:r>
    </w:p>
    <w:p w:rsidR="00E55873" w:rsidRDefault="00E55873" w:rsidP="00E00A06">
      <w:pPr>
        <w:pStyle w:val="42"/>
        <w:shd w:val="clear" w:color="auto" w:fill="auto"/>
        <w:spacing w:after="0" w:line="276" w:lineRule="auto"/>
        <w:ind w:firstLine="680"/>
        <w:contextualSpacing/>
        <w:jc w:val="both"/>
        <w:rPr>
          <w:sz w:val="24"/>
          <w:szCs w:val="24"/>
        </w:rPr>
      </w:pPr>
      <w:r>
        <w:rPr>
          <w:sz w:val="24"/>
          <w:szCs w:val="24"/>
        </w:rPr>
        <w:t xml:space="preserve">- </w:t>
      </w:r>
      <w:r w:rsidR="00DA7D9C" w:rsidRPr="00DA7D9C">
        <w:rPr>
          <w:sz w:val="24"/>
          <w:szCs w:val="24"/>
        </w:rPr>
        <w:t xml:space="preserve">участие педагогических работников, обучающихся, их родителей (законных представителей) и общественности в проектировании и развитии внутришкольной </w:t>
      </w:r>
      <w:r w:rsidR="00EE1194">
        <w:rPr>
          <w:sz w:val="24"/>
          <w:szCs w:val="24"/>
        </w:rPr>
        <w:t>социальной среды.</w:t>
      </w:r>
    </w:p>
    <w:p w:rsidR="00DA7D9C" w:rsidRDefault="00DA7D9C" w:rsidP="00E00A06">
      <w:pPr>
        <w:pStyle w:val="42"/>
        <w:shd w:val="clear" w:color="auto" w:fill="auto"/>
        <w:spacing w:after="0" w:line="276" w:lineRule="auto"/>
        <w:ind w:firstLine="680"/>
        <w:contextualSpacing/>
        <w:jc w:val="both"/>
        <w:rPr>
          <w:color w:val="000000" w:themeColor="text1"/>
          <w:sz w:val="24"/>
          <w:szCs w:val="24"/>
          <w:u w:val="single"/>
        </w:rPr>
      </w:pPr>
    </w:p>
    <w:p w:rsidR="008D5055" w:rsidRPr="00987F77" w:rsidRDefault="008D5055" w:rsidP="00E00A06">
      <w:pPr>
        <w:pStyle w:val="71"/>
        <w:shd w:val="clear" w:color="auto" w:fill="auto"/>
        <w:spacing w:line="276" w:lineRule="auto"/>
        <w:ind w:firstLine="0"/>
        <w:contextualSpacing/>
        <w:rPr>
          <w:b/>
          <w:i/>
          <w:color w:val="000000" w:themeColor="text1"/>
          <w:sz w:val="24"/>
          <w:szCs w:val="24"/>
        </w:rPr>
      </w:pPr>
      <w:r w:rsidRPr="00987F77">
        <w:rPr>
          <w:b/>
          <w:i/>
          <w:color w:val="000000" w:themeColor="text1"/>
          <w:sz w:val="24"/>
          <w:szCs w:val="24"/>
        </w:rPr>
        <w:t xml:space="preserve">2.1.2. </w:t>
      </w:r>
      <w:r w:rsidRPr="00987F77">
        <w:rPr>
          <w:b/>
          <w:i/>
          <w:sz w:val="24"/>
          <w:szCs w:val="24"/>
        </w:rPr>
        <w:t xml:space="preserve">Принципы и подходы к формированию </w:t>
      </w:r>
      <w:hyperlink w:anchor="bookmark3" w:tooltip="Current Document">
        <w:r w:rsidRPr="00987F77">
          <w:rPr>
            <w:b/>
            <w:i/>
            <w:sz w:val="24"/>
            <w:szCs w:val="24"/>
          </w:rPr>
          <w:t>АООП начального общего образования обучающихся с</w:t>
        </w:r>
      </w:hyperlink>
      <w:r w:rsidRPr="00987F77">
        <w:rPr>
          <w:b/>
          <w:i/>
          <w:sz w:val="24"/>
          <w:szCs w:val="24"/>
        </w:rPr>
        <w:t xml:space="preserve"> задержкой психического развития.</w:t>
      </w:r>
    </w:p>
    <w:p w:rsidR="008D5055" w:rsidRDefault="008D5055" w:rsidP="00E00A06">
      <w:pPr>
        <w:pStyle w:val="Default"/>
        <w:spacing w:line="276" w:lineRule="auto"/>
        <w:ind w:firstLine="709"/>
        <w:contextualSpacing/>
        <w:jc w:val="both"/>
        <w:rPr>
          <w:color w:val="000000" w:themeColor="text1"/>
        </w:rPr>
      </w:pPr>
    </w:p>
    <w:p w:rsidR="008D5055" w:rsidRPr="00597AC4" w:rsidRDefault="008D5055" w:rsidP="00E00A06">
      <w:pPr>
        <w:pStyle w:val="Default"/>
        <w:spacing w:line="276" w:lineRule="auto"/>
        <w:ind w:firstLine="709"/>
        <w:contextualSpacing/>
        <w:jc w:val="both"/>
        <w:rPr>
          <w:color w:val="000000" w:themeColor="text1"/>
        </w:rPr>
      </w:pPr>
      <w:r w:rsidRPr="00597AC4">
        <w:rPr>
          <w:color w:val="000000" w:themeColor="text1"/>
        </w:rPr>
        <w:t>В основу разработки АООП НОО обучающихся с задержкой психического развития заложены деятельностный и дифференцированный подходы.</w:t>
      </w:r>
    </w:p>
    <w:p w:rsidR="008D5055" w:rsidRPr="00597AC4" w:rsidRDefault="008D5055" w:rsidP="00E00A06">
      <w:pPr>
        <w:pStyle w:val="Default"/>
        <w:spacing w:line="276" w:lineRule="auto"/>
        <w:ind w:firstLine="709"/>
        <w:contextualSpacing/>
        <w:jc w:val="both"/>
        <w:rPr>
          <w:color w:val="000000" w:themeColor="text1"/>
        </w:rPr>
      </w:pPr>
      <w:r w:rsidRPr="00597AC4">
        <w:rPr>
          <w:i/>
          <w:iCs/>
          <w:color w:val="000000" w:themeColor="text1"/>
        </w:rPr>
        <w:t xml:space="preserve">Деятельностный </w:t>
      </w:r>
      <w:r>
        <w:rPr>
          <w:i/>
          <w:iCs/>
          <w:color w:val="000000" w:themeColor="text1"/>
        </w:rPr>
        <w:t xml:space="preserve">и дифференцированный </w:t>
      </w:r>
      <w:r w:rsidRPr="00597AC4">
        <w:rPr>
          <w:i/>
          <w:iCs/>
          <w:color w:val="000000" w:themeColor="text1"/>
        </w:rPr>
        <w:t>подход</w:t>
      </w:r>
      <w:r>
        <w:rPr>
          <w:i/>
          <w:iCs/>
          <w:color w:val="000000" w:themeColor="text1"/>
        </w:rPr>
        <w:t xml:space="preserve">ы, </w:t>
      </w:r>
      <w:r w:rsidRPr="005E24C9">
        <w:rPr>
          <w:iCs/>
          <w:color w:val="000000" w:themeColor="text1"/>
        </w:rPr>
        <w:t>положенные в основу АООП НОО</w:t>
      </w:r>
      <w:r>
        <w:rPr>
          <w:color w:val="000000" w:themeColor="text1"/>
        </w:rPr>
        <w:t>,</w:t>
      </w:r>
      <w:r w:rsidRPr="005E24C9">
        <w:rPr>
          <w:color w:val="000000" w:themeColor="text1"/>
        </w:rPr>
        <w:t xml:space="preserve"> </w:t>
      </w:r>
      <w:r>
        <w:rPr>
          <w:color w:val="000000" w:themeColor="text1"/>
        </w:rPr>
        <w:t>основываю</w:t>
      </w:r>
      <w:r w:rsidRPr="00597AC4">
        <w:rPr>
          <w:color w:val="000000" w:themeColor="text1"/>
        </w:rPr>
        <w:t>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8D5055" w:rsidRPr="00597AC4" w:rsidRDefault="008D5055" w:rsidP="00E00A06">
      <w:pPr>
        <w:pStyle w:val="Default"/>
        <w:spacing w:line="276" w:lineRule="auto"/>
        <w:ind w:firstLine="709"/>
        <w:contextualSpacing/>
        <w:jc w:val="both"/>
        <w:rPr>
          <w:color w:val="000000" w:themeColor="text1"/>
        </w:rPr>
      </w:pPr>
      <w:r w:rsidRPr="00597AC4">
        <w:rPr>
          <w:i/>
          <w:color w:val="000000" w:themeColor="text1"/>
        </w:rPr>
        <w:t>Индивидуально-</w:t>
      </w:r>
      <w:r w:rsidRPr="00597AC4">
        <w:rPr>
          <w:i/>
          <w:iCs/>
          <w:color w:val="000000" w:themeColor="text1"/>
        </w:rPr>
        <w:t xml:space="preserve">дифференцированный подход </w:t>
      </w:r>
      <w:r w:rsidRPr="00597AC4">
        <w:rPr>
          <w:color w:val="000000" w:themeColor="text1"/>
        </w:rPr>
        <w:t xml:space="preserve">к построению АООП НОО для обучающихся с задержкой психического развития предполагает учет их особых образовательных потребностей, что обусловливает возможность создания разных вариантов образовательной программы, в том числе и на основе индивидуального учебного плана. Применение дифференцированного подхода к созданию образовательной программы обеспечивает обучающимся с задержкой психического развития возможность реализовать индивидуальный потенциал развития. </w:t>
      </w:r>
    </w:p>
    <w:p w:rsidR="008D5055" w:rsidRDefault="008D5055" w:rsidP="00E00A06">
      <w:pPr>
        <w:pStyle w:val="71"/>
        <w:shd w:val="clear" w:color="auto" w:fill="auto"/>
        <w:spacing w:line="276" w:lineRule="auto"/>
        <w:ind w:firstLine="689"/>
        <w:contextualSpacing/>
        <w:rPr>
          <w:color w:val="000000" w:themeColor="text1"/>
          <w:sz w:val="24"/>
          <w:szCs w:val="24"/>
        </w:rPr>
      </w:pPr>
      <w:r>
        <w:rPr>
          <w:color w:val="000000" w:themeColor="text1"/>
          <w:sz w:val="24"/>
          <w:szCs w:val="24"/>
        </w:rPr>
        <w:t>Осуществление данных подходов</w:t>
      </w:r>
      <w:r w:rsidRPr="00597AC4">
        <w:rPr>
          <w:color w:val="000000" w:themeColor="text1"/>
          <w:sz w:val="24"/>
          <w:szCs w:val="24"/>
        </w:rPr>
        <w:t xml:space="preserve"> предполагает</w:t>
      </w:r>
      <w:r>
        <w:rPr>
          <w:color w:val="000000" w:themeColor="text1"/>
          <w:sz w:val="24"/>
          <w:szCs w:val="24"/>
        </w:rPr>
        <w:t>:</w:t>
      </w:r>
    </w:p>
    <w:p w:rsidR="008D5055" w:rsidRPr="005E24C9" w:rsidRDefault="008D5055" w:rsidP="00E00A06">
      <w:pPr>
        <w:spacing w:after="0"/>
        <w:contextualSpacing/>
        <w:jc w:val="both"/>
        <w:rPr>
          <w:rFonts w:ascii="Times New Roman" w:hAnsi="Times New Roman" w:cs="Times New Roman"/>
          <w:sz w:val="24"/>
          <w:szCs w:val="24"/>
        </w:rPr>
      </w:pPr>
      <w:r w:rsidRPr="005E24C9">
        <w:rPr>
          <w:rFonts w:ascii="Times New Roman" w:hAnsi="Times New Roman" w:cs="Times New Roman"/>
          <w:sz w:val="24"/>
          <w:szCs w:val="24"/>
        </w:rPr>
        <w:t xml:space="preserve">- признание обучения и воспитания как единого процесса организации познавательной, речевой и предметно-практической деятельности обучающихся с </w:t>
      </w:r>
      <w:r>
        <w:rPr>
          <w:rFonts w:ascii="Times New Roman" w:hAnsi="Times New Roman" w:cs="Times New Roman"/>
          <w:sz w:val="24"/>
          <w:szCs w:val="24"/>
        </w:rPr>
        <w:t>ЗПР</w:t>
      </w:r>
      <w:r w:rsidRPr="005E24C9">
        <w:rPr>
          <w:rFonts w:ascii="Times New Roman" w:hAnsi="Times New Roman" w:cs="Times New Roman"/>
          <w:sz w:val="24"/>
          <w:szCs w:val="24"/>
        </w:rPr>
        <w:t>, обеспечивающего овладение ими содержанием образования (системой знаний, опытом разнообразной деятельности и эмоционально-личностного отношения к окружающему социальному и природному миру), в качестве основного средства достижения цели образования;</w:t>
      </w:r>
    </w:p>
    <w:p w:rsidR="008D5055" w:rsidRPr="005E24C9" w:rsidRDefault="008D5055" w:rsidP="00E00A06">
      <w:pPr>
        <w:spacing w:after="0"/>
        <w:contextualSpacing/>
        <w:jc w:val="both"/>
        <w:rPr>
          <w:rFonts w:ascii="Times New Roman" w:hAnsi="Times New Roman" w:cs="Times New Roman"/>
          <w:sz w:val="24"/>
          <w:szCs w:val="24"/>
        </w:rPr>
      </w:pPr>
      <w:r w:rsidRPr="005E24C9">
        <w:rPr>
          <w:rFonts w:ascii="Times New Roman" w:hAnsi="Times New Roman" w:cs="Times New Roman"/>
          <w:sz w:val="24"/>
          <w:szCs w:val="24"/>
        </w:rPr>
        <w:t>- признание того, что развитие личности обучающихся с ЗПР зависит от характера организации доступной им учебной деятельности;</w:t>
      </w:r>
    </w:p>
    <w:p w:rsidR="008D5055" w:rsidRPr="005E24C9" w:rsidRDefault="008D5055" w:rsidP="00E00A06">
      <w:pPr>
        <w:spacing w:after="0"/>
        <w:contextualSpacing/>
        <w:jc w:val="both"/>
        <w:rPr>
          <w:rFonts w:ascii="Times New Roman" w:hAnsi="Times New Roman" w:cs="Times New Roman"/>
          <w:sz w:val="24"/>
          <w:szCs w:val="24"/>
        </w:rPr>
      </w:pPr>
      <w:r w:rsidRPr="005E24C9">
        <w:rPr>
          <w:rFonts w:ascii="Times New Roman" w:hAnsi="Times New Roman" w:cs="Times New Roman"/>
          <w:sz w:val="24"/>
          <w:szCs w:val="24"/>
        </w:rPr>
        <w:lastRenderedPageBreak/>
        <w:t xml:space="preserve">- разработку содержания и технологий НОО обучающихся с </w:t>
      </w:r>
      <w:r>
        <w:rPr>
          <w:rFonts w:ascii="Times New Roman" w:hAnsi="Times New Roman" w:cs="Times New Roman"/>
          <w:sz w:val="24"/>
          <w:szCs w:val="24"/>
        </w:rPr>
        <w:t>ЗПР</w:t>
      </w:r>
      <w:r w:rsidRPr="005E24C9">
        <w:rPr>
          <w:rFonts w:ascii="Times New Roman" w:hAnsi="Times New Roman" w:cs="Times New Roman"/>
          <w:sz w:val="24"/>
          <w:szCs w:val="24"/>
        </w:rPr>
        <w:t>, определяющих пути и способы достижения ими социально желаемого уровня личностного и познавательного развития с учетом их особых образовательных потребностей</w:t>
      </w:r>
      <w:r w:rsidRPr="009A03C5">
        <w:rPr>
          <w:color w:val="000000" w:themeColor="text1"/>
          <w:sz w:val="24"/>
          <w:szCs w:val="24"/>
        </w:rPr>
        <w:t xml:space="preserve"> </w:t>
      </w:r>
      <w:r w:rsidRPr="009A03C5">
        <w:rPr>
          <w:rFonts w:ascii="Times New Roman" w:hAnsi="Times New Roman" w:cs="Times New Roman"/>
          <w:color w:val="000000" w:themeColor="text1"/>
          <w:sz w:val="24"/>
          <w:szCs w:val="24"/>
        </w:rPr>
        <w:t>на</w:t>
      </w:r>
      <w:r>
        <w:rPr>
          <w:rFonts w:ascii="Times New Roman" w:hAnsi="Times New Roman" w:cs="Times New Roman"/>
          <w:color w:val="000000" w:themeColor="text1"/>
          <w:sz w:val="24"/>
          <w:szCs w:val="24"/>
        </w:rPr>
        <w:t xml:space="preserve"> основе современных образовательных</w:t>
      </w:r>
      <w:r w:rsidRPr="009A03C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технологий</w:t>
      </w:r>
      <w:r w:rsidRPr="009A03C5">
        <w:rPr>
          <w:rFonts w:ascii="Times New Roman" w:hAnsi="Times New Roman" w:cs="Times New Roman"/>
          <w:color w:val="000000" w:themeColor="text1"/>
          <w:sz w:val="24"/>
          <w:szCs w:val="24"/>
        </w:rPr>
        <w:t xml:space="preserve"> деятельностного типа: технологи</w:t>
      </w:r>
      <w:r>
        <w:rPr>
          <w:rFonts w:ascii="Times New Roman" w:hAnsi="Times New Roman" w:cs="Times New Roman"/>
          <w:color w:val="000000" w:themeColor="text1"/>
          <w:sz w:val="24"/>
          <w:szCs w:val="24"/>
        </w:rPr>
        <w:t>и</w:t>
      </w:r>
      <w:r w:rsidRPr="009A03C5">
        <w:rPr>
          <w:rFonts w:ascii="Times New Roman" w:hAnsi="Times New Roman" w:cs="Times New Roman"/>
          <w:color w:val="000000" w:themeColor="text1"/>
          <w:sz w:val="24"/>
          <w:szCs w:val="24"/>
        </w:rPr>
        <w:t xml:space="preserve"> формирования типа правильной читат</w:t>
      </w:r>
      <w:r>
        <w:rPr>
          <w:rFonts w:ascii="Times New Roman" w:hAnsi="Times New Roman" w:cs="Times New Roman"/>
          <w:color w:val="000000" w:themeColor="text1"/>
          <w:sz w:val="24"/>
          <w:szCs w:val="24"/>
        </w:rPr>
        <w:t>ельской деятельности (</w:t>
      </w:r>
      <w:r w:rsidRPr="009A03C5">
        <w:rPr>
          <w:rFonts w:ascii="Times New Roman" w:hAnsi="Times New Roman" w:cs="Times New Roman"/>
          <w:color w:val="000000" w:themeColor="text1"/>
          <w:sz w:val="24"/>
          <w:szCs w:val="24"/>
        </w:rPr>
        <w:t>продуктивного чтения), технологи</w:t>
      </w:r>
      <w:r>
        <w:rPr>
          <w:rFonts w:ascii="Times New Roman" w:hAnsi="Times New Roman" w:cs="Times New Roman"/>
          <w:color w:val="000000" w:themeColor="text1"/>
          <w:sz w:val="24"/>
          <w:szCs w:val="24"/>
        </w:rPr>
        <w:t>и</w:t>
      </w:r>
      <w:r w:rsidRPr="009A03C5">
        <w:rPr>
          <w:rFonts w:ascii="Times New Roman" w:hAnsi="Times New Roman" w:cs="Times New Roman"/>
          <w:color w:val="000000" w:themeColor="text1"/>
          <w:sz w:val="24"/>
          <w:szCs w:val="24"/>
        </w:rPr>
        <w:t xml:space="preserve"> оценивания образовательных достижений (учебных успехов), технологи</w:t>
      </w:r>
      <w:r>
        <w:rPr>
          <w:rFonts w:ascii="Times New Roman" w:hAnsi="Times New Roman" w:cs="Times New Roman"/>
          <w:color w:val="000000" w:themeColor="text1"/>
          <w:sz w:val="24"/>
          <w:szCs w:val="24"/>
        </w:rPr>
        <w:t>и</w:t>
      </w:r>
      <w:r w:rsidRPr="009A03C5">
        <w:rPr>
          <w:rFonts w:ascii="Times New Roman" w:hAnsi="Times New Roman" w:cs="Times New Roman"/>
          <w:color w:val="000000" w:themeColor="text1"/>
          <w:sz w:val="24"/>
          <w:szCs w:val="24"/>
        </w:rPr>
        <w:t xml:space="preserve"> развития критического мышления и др.)</w:t>
      </w:r>
    </w:p>
    <w:p w:rsidR="008D5055" w:rsidRDefault="008D5055" w:rsidP="00E00A06">
      <w:pPr>
        <w:spacing w:after="0"/>
        <w:contextualSpacing/>
        <w:jc w:val="both"/>
        <w:rPr>
          <w:rFonts w:ascii="Times New Roman" w:hAnsi="Times New Roman" w:cs="Times New Roman"/>
          <w:sz w:val="24"/>
          <w:szCs w:val="24"/>
        </w:rPr>
      </w:pPr>
      <w:r w:rsidRPr="005E24C9">
        <w:rPr>
          <w:rFonts w:ascii="Times New Roman" w:hAnsi="Times New Roman" w:cs="Times New Roman"/>
          <w:sz w:val="24"/>
          <w:szCs w:val="24"/>
        </w:rPr>
        <w:t>- ориентацию на результаты образования</w:t>
      </w:r>
      <w:r>
        <w:rPr>
          <w:rFonts w:ascii="Times New Roman" w:hAnsi="Times New Roman" w:cs="Times New Roman"/>
          <w:sz w:val="24"/>
          <w:szCs w:val="24"/>
        </w:rPr>
        <w:t>,</w:t>
      </w:r>
      <w:r w:rsidRPr="005E24C9">
        <w:rPr>
          <w:rFonts w:ascii="Times New Roman" w:hAnsi="Times New Roman" w:cs="Times New Roman"/>
          <w:sz w:val="24"/>
          <w:szCs w:val="24"/>
        </w:rPr>
        <w:t xml:space="preserve"> где общекультурное и личностное развитие обучающегося с </w:t>
      </w:r>
      <w:r>
        <w:rPr>
          <w:rFonts w:ascii="Times New Roman" w:hAnsi="Times New Roman" w:cs="Times New Roman"/>
          <w:sz w:val="24"/>
          <w:szCs w:val="24"/>
        </w:rPr>
        <w:t>ЗПР</w:t>
      </w:r>
      <w:r w:rsidRPr="005E24C9">
        <w:rPr>
          <w:rFonts w:ascii="Times New Roman" w:hAnsi="Times New Roman" w:cs="Times New Roman"/>
          <w:sz w:val="24"/>
          <w:szCs w:val="24"/>
        </w:rPr>
        <w:t xml:space="preserve"> составляет цель и основной результат получения НОО;</w:t>
      </w:r>
    </w:p>
    <w:p w:rsidR="008D5055" w:rsidRPr="005E24C9" w:rsidRDefault="008D5055" w:rsidP="00E00A06">
      <w:pPr>
        <w:spacing w:after="0"/>
        <w:contextualSpacing/>
        <w:jc w:val="both"/>
        <w:rPr>
          <w:rFonts w:ascii="Times New Roman" w:hAnsi="Times New Roman" w:cs="Times New Roman"/>
          <w:sz w:val="24"/>
          <w:szCs w:val="24"/>
        </w:rPr>
      </w:pPr>
      <w:r w:rsidRPr="005E24C9">
        <w:rPr>
          <w:rFonts w:ascii="Times New Roman" w:hAnsi="Times New Roman" w:cs="Times New Roman"/>
          <w:sz w:val="24"/>
          <w:szCs w:val="24"/>
        </w:rPr>
        <w:t xml:space="preserve">- разнообразие организационных форм образовательного процесса и индивидуального развития каждого обучающегося с </w:t>
      </w:r>
      <w:r>
        <w:rPr>
          <w:rFonts w:ascii="Times New Roman" w:hAnsi="Times New Roman" w:cs="Times New Roman"/>
          <w:sz w:val="24"/>
          <w:szCs w:val="24"/>
        </w:rPr>
        <w:t>ЗПР</w:t>
      </w:r>
      <w:r w:rsidRPr="005E24C9">
        <w:rPr>
          <w:rFonts w:ascii="Times New Roman" w:hAnsi="Times New Roman" w:cs="Times New Roman"/>
          <w:sz w:val="24"/>
          <w:szCs w:val="24"/>
        </w:rPr>
        <w:t>,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8D5055" w:rsidRPr="00597AC4" w:rsidRDefault="008D5055" w:rsidP="00E00A06">
      <w:pPr>
        <w:pStyle w:val="71"/>
        <w:shd w:val="clear" w:color="auto" w:fill="auto"/>
        <w:spacing w:line="276" w:lineRule="auto"/>
        <w:ind w:firstLine="0"/>
        <w:contextualSpacing/>
        <w:rPr>
          <w:color w:val="000000" w:themeColor="text1"/>
          <w:sz w:val="24"/>
          <w:szCs w:val="24"/>
        </w:rPr>
      </w:pPr>
      <w:r w:rsidRPr="00597AC4">
        <w:rPr>
          <w:color w:val="000000" w:themeColor="text1"/>
          <w:sz w:val="24"/>
          <w:szCs w:val="24"/>
        </w:rPr>
        <w:t>Реализация деятельностного подхода обеспечивает:</w:t>
      </w:r>
    </w:p>
    <w:p w:rsidR="008D5055" w:rsidRPr="00C4025C" w:rsidRDefault="008D5055" w:rsidP="00E00A06">
      <w:pPr>
        <w:pStyle w:val="a6"/>
        <w:numPr>
          <w:ilvl w:val="0"/>
          <w:numId w:val="4"/>
        </w:numPr>
        <w:spacing w:after="0"/>
        <w:ind w:left="0"/>
        <w:jc w:val="both"/>
        <w:rPr>
          <w:rFonts w:ascii="Times New Roman" w:hAnsi="Times New Roman" w:cs="Times New Roman"/>
          <w:color w:val="000000" w:themeColor="text1"/>
          <w:sz w:val="24"/>
          <w:szCs w:val="24"/>
        </w:rPr>
      </w:pPr>
      <w:r w:rsidRPr="00C4025C">
        <w:rPr>
          <w:rFonts w:ascii="Times New Roman" w:hAnsi="Times New Roman" w:cs="Times New Roman"/>
          <w:color w:val="000000" w:themeColor="text1"/>
          <w:sz w:val="24"/>
          <w:szCs w:val="24"/>
        </w:rPr>
        <w:t>развитие личности обучающихся с ЗПР в соответствии с требованиями современного общества, обеспечивающими возможность их успешной социализации и социальной адаптации;</w:t>
      </w:r>
    </w:p>
    <w:p w:rsidR="008D5055" w:rsidRPr="00C4025C" w:rsidRDefault="008D5055" w:rsidP="00E00A06">
      <w:pPr>
        <w:pStyle w:val="a6"/>
        <w:numPr>
          <w:ilvl w:val="0"/>
          <w:numId w:val="4"/>
        </w:numPr>
        <w:spacing w:after="0"/>
        <w:ind w:left="0"/>
        <w:jc w:val="both"/>
        <w:rPr>
          <w:rFonts w:ascii="Times New Roman" w:hAnsi="Times New Roman" w:cs="Times New Roman"/>
          <w:color w:val="000000" w:themeColor="text1"/>
          <w:sz w:val="24"/>
          <w:szCs w:val="24"/>
        </w:rPr>
      </w:pPr>
      <w:r w:rsidRPr="00C4025C">
        <w:rPr>
          <w:rFonts w:ascii="Times New Roman" w:hAnsi="Times New Roman" w:cs="Times New Roman"/>
          <w:color w:val="000000" w:themeColor="text1"/>
          <w:sz w:val="24"/>
          <w:szCs w:val="24"/>
        </w:rPr>
        <w:t>реализацию права на свободный выбор мнений и убеждений, обеспечивающего развитие способностей каждого обучающегося, формирование и развитие его личности в соответствии с принятыми в семье и обществе духовно-нравственными и социокультурными ценностями;</w:t>
      </w:r>
    </w:p>
    <w:p w:rsidR="008D5055" w:rsidRPr="00597AC4" w:rsidRDefault="008D5055" w:rsidP="00E00A06">
      <w:pPr>
        <w:pStyle w:val="Default"/>
        <w:numPr>
          <w:ilvl w:val="0"/>
          <w:numId w:val="4"/>
        </w:numPr>
        <w:spacing w:line="276" w:lineRule="auto"/>
        <w:ind w:left="0"/>
        <w:contextualSpacing/>
        <w:jc w:val="both"/>
        <w:rPr>
          <w:color w:val="000000" w:themeColor="text1"/>
        </w:rPr>
      </w:pPr>
      <w:r w:rsidRPr="00597AC4">
        <w:rPr>
          <w:color w:val="000000" w:themeColor="text1"/>
        </w:rPr>
        <w:t>придание результатам образования социально и личностно значимого характера;</w:t>
      </w:r>
    </w:p>
    <w:p w:rsidR="008D5055" w:rsidRPr="00597AC4" w:rsidRDefault="008D5055" w:rsidP="00E00A06">
      <w:pPr>
        <w:pStyle w:val="Default"/>
        <w:numPr>
          <w:ilvl w:val="0"/>
          <w:numId w:val="4"/>
        </w:numPr>
        <w:spacing w:line="276" w:lineRule="auto"/>
        <w:ind w:left="0"/>
        <w:contextualSpacing/>
        <w:jc w:val="both"/>
        <w:rPr>
          <w:color w:val="000000" w:themeColor="text1"/>
        </w:rPr>
      </w:pPr>
      <w:r w:rsidRPr="00597AC4">
        <w:rPr>
          <w:color w:val="000000" w:themeColor="text1"/>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8D5055" w:rsidRPr="00597AC4" w:rsidRDefault="008D5055" w:rsidP="00E00A06">
      <w:pPr>
        <w:pStyle w:val="Default"/>
        <w:numPr>
          <w:ilvl w:val="0"/>
          <w:numId w:val="4"/>
        </w:numPr>
        <w:spacing w:line="276" w:lineRule="auto"/>
        <w:ind w:left="0"/>
        <w:contextualSpacing/>
        <w:jc w:val="both"/>
        <w:rPr>
          <w:color w:val="000000" w:themeColor="text1"/>
        </w:rPr>
      </w:pPr>
      <w:r w:rsidRPr="00597AC4">
        <w:rPr>
          <w:color w:val="000000" w:themeColor="text1"/>
        </w:rPr>
        <w:t>существенное повышение мотивации и интереса к учению, приобретению нового опыта деятельности и поведения;</w:t>
      </w:r>
    </w:p>
    <w:p w:rsidR="008D5055" w:rsidRPr="00597AC4" w:rsidRDefault="008D5055" w:rsidP="00E00A06">
      <w:pPr>
        <w:pStyle w:val="Default"/>
        <w:numPr>
          <w:ilvl w:val="0"/>
          <w:numId w:val="4"/>
        </w:numPr>
        <w:spacing w:line="276" w:lineRule="auto"/>
        <w:ind w:left="0"/>
        <w:contextualSpacing/>
        <w:jc w:val="both"/>
        <w:rPr>
          <w:color w:val="000000" w:themeColor="text1"/>
        </w:rPr>
      </w:pPr>
      <w:r w:rsidRPr="00597AC4">
        <w:rPr>
          <w:color w:val="000000" w:themeColor="text1"/>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8D5055" w:rsidRDefault="008D5055" w:rsidP="00E00A06">
      <w:pPr>
        <w:pStyle w:val="Default"/>
        <w:spacing w:line="276" w:lineRule="auto"/>
        <w:ind w:firstLine="709"/>
        <w:contextualSpacing/>
        <w:jc w:val="both"/>
        <w:rPr>
          <w:color w:val="000000" w:themeColor="text1"/>
        </w:rPr>
      </w:pPr>
    </w:p>
    <w:p w:rsidR="008D5055" w:rsidRDefault="008D5055" w:rsidP="00E00A06">
      <w:pPr>
        <w:pStyle w:val="Default"/>
        <w:spacing w:line="276" w:lineRule="auto"/>
        <w:ind w:firstLine="709"/>
        <w:contextualSpacing/>
        <w:jc w:val="both"/>
        <w:rPr>
          <w:color w:val="000000" w:themeColor="text1"/>
        </w:rPr>
      </w:pPr>
      <w:r w:rsidRPr="00597AC4">
        <w:rPr>
          <w:color w:val="000000" w:themeColor="text1"/>
        </w:rPr>
        <w:t xml:space="preserve">В основу формирования адаптированной основной образовательной программы начального общего образования обучающихся с задержкой психического развития положены </w:t>
      </w:r>
      <w:r w:rsidRPr="00597AC4">
        <w:rPr>
          <w:b/>
          <w:color w:val="000000" w:themeColor="text1"/>
        </w:rPr>
        <w:t>следующие принципы</w:t>
      </w:r>
      <w:r w:rsidRPr="00597AC4">
        <w:rPr>
          <w:color w:val="000000" w:themeColor="text1"/>
        </w:rPr>
        <w:t>:</w:t>
      </w:r>
    </w:p>
    <w:p w:rsidR="008D5055" w:rsidRPr="00597AC4" w:rsidRDefault="008D5055" w:rsidP="00E00A06">
      <w:pPr>
        <w:pStyle w:val="Default"/>
        <w:spacing w:line="276" w:lineRule="auto"/>
        <w:contextualSpacing/>
        <w:jc w:val="both"/>
        <w:rPr>
          <w:color w:val="000000" w:themeColor="text1"/>
        </w:rPr>
      </w:pPr>
      <w:r w:rsidRPr="00597AC4">
        <w:rPr>
          <w:color w:val="000000" w:themeColor="text1"/>
        </w:rPr>
        <w:t xml:space="preserve">-принципы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8D5055" w:rsidRPr="00597AC4" w:rsidRDefault="008D5055" w:rsidP="00E00A06">
      <w:pPr>
        <w:pStyle w:val="Default"/>
        <w:spacing w:line="276" w:lineRule="auto"/>
        <w:contextualSpacing/>
        <w:jc w:val="both"/>
        <w:rPr>
          <w:color w:val="000000" w:themeColor="text1"/>
        </w:rPr>
      </w:pPr>
      <w:r w:rsidRPr="00597AC4">
        <w:rPr>
          <w:color w:val="000000" w:themeColor="text1"/>
        </w:rPr>
        <w:t>-принцип учета типологических и индивидуальных образовательных потребностей обучающихся;</w:t>
      </w:r>
    </w:p>
    <w:p w:rsidR="008D5055" w:rsidRPr="00597AC4" w:rsidRDefault="008D5055" w:rsidP="00E00A06">
      <w:pPr>
        <w:pStyle w:val="Default"/>
        <w:spacing w:line="276" w:lineRule="auto"/>
        <w:contextualSpacing/>
        <w:jc w:val="both"/>
        <w:rPr>
          <w:color w:val="000000" w:themeColor="text1"/>
        </w:rPr>
      </w:pPr>
      <w:r w:rsidRPr="00597AC4">
        <w:rPr>
          <w:color w:val="000000" w:themeColor="text1"/>
        </w:rPr>
        <w:t>-принцип коррекционной направленности образовательного процесса;</w:t>
      </w:r>
    </w:p>
    <w:p w:rsidR="008D5055" w:rsidRPr="00597AC4" w:rsidRDefault="008D5055" w:rsidP="00E00A06">
      <w:pPr>
        <w:pStyle w:val="Default"/>
        <w:spacing w:line="276" w:lineRule="auto"/>
        <w:contextualSpacing/>
        <w:jc w:val="both"/>
        <w:rPr>
          <w:color w:val="000000" w:themeColor="text1"/>
        </w:rPr>
      </w:pPr>
      <w:r w:rsidRPr="00597AC4">
        <w:rPr>
          <w:color w:val="000000" w:themeColor="text1"/>
        </w:rPr>
        <w:t xml:space="preserve">-принцип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 </w:t>
      </w:r>
    </w:p>
    <w:p w:rsidR="008D5055" w:rsidRPr="00597AC4" w:rsidRDefault="008D5055" w:rsidP="00E00A06">
      <w:pPr>
        <w:pStyle w:val="Default"/>
        <w:spacing w:line="276" w:lineRule="auto"/>
        <w:contextualSpacing/>
        <w:jc w:val="both"/>
        <w:rPr>
          <w:color w:val="000000" w:themeColor="text1"/>
        </w:rPr>
      </w:pPr>
      <w:r w:rsidRPr="00597AC4">
        <w:rPr>
          <w:color w:val="000000" w:themeColor="text1"/>
        </w:rPr>
        <w:lastRenderedPageBreak/>
        <w:t>-личностно-ориентированные принципы (принцип адаптивности, принцип развития, принцип психологической комфортности);</w:t>
      </w:r>
    </w:p>
    <w:p w:rsidR="008D5055" w:rsidRPr="00597AC4" w:rsidRDefault="008D5055" w:rsidP="00E00A06">
      <w:pPr>
        <w:pStyle w:val="Default"/>
        <w:spacing w:line="276" w:lineRule="auto"/>
        <w:contextualSpacing/>
        <w:jc w:val="both"/>
        <w:rPr>
          <w:color w:val="000000" w:themeColor="text1"/>
        </w:rPr>
      </w:pPr>
      <w:r w:rsidRPr="00597AC4">
        <w:rPr>
          <w:color w:val="000000" w:themeColor="text1"/>
        </w:rPr>
        <w:t xml:space="preserve">-онтогенетический принцип; </w:t>
      </w:r>
    </w:p>
    <w:p w:rsidR="008D5055" w:rsidRPr="00597AC4" w:rsidRDefault="008D5055" w:rsidP="00E00A06">
      <w:pPr>
        <w:pStyle w:val="Default"/>
        <w:spacing w:line="276" w:lineRule="auto"/>
        <w:contextualSpacing/>
        <w:jc w:val="both"/>
        <w:rPr>
          <w:color w:val="000000" w:themeColor="text1"/>
        </w:rPr>
      </w:pPr>
      <w:r w:rsidRPr="00597AC4">
        <w:rPr>
          <w:color w:val="000000" w:themeColor="text1"/>
        </w:rPr>
        <w:t>-принцип преемственности, предполагающий при разработке АООП 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8D5055" w:rsidRPr="00597AC4" w:rsidRDefault="008D5055" w:rsidP="00E00A06">
      <w:pPr>
        <w:pStyle w:val="Default"/>
        <w:spacing w:line="276" w:lineRule="auto"/>
        <w:contextualSpacing/>
        <w:jc w:val="both"/>
        <w:rPr>
          <w:color w:val="000000" w:themeColor="text1"/>
        </w:rPr>
      </w:pPr>
      <w:r w:rsidRPr="00597AC4">
        <w:rPr>
          <w:color w:val="000000" w:themeColor="text1"/>
        </w:rPr>
        <w:t>-принцип целостности содержания образования, поскольку в основу структуры содержания образования п</w:t>
      </w:r>
      <w:r w:rsidR="00832EE4">
        <w:rPr>
          <w:color w:val="000000" w:themeColor="text1"/>
        </w:rPr>
        <w:t>оложено не понятие предмета, а -</w:t>
      </w:r>
      <w:r w:rsidRPr="00597AC4">
        <w:rPr>
          <w:color w:val="000000" w:themeColor="text1"/>
        </w:rPr>
        <w:t xml:space="preserve"> «образовательной области»;</w:t>
      </w:r>
    </w:p>
    <w:p w:rsidR="008D5055" w:rsidRPr="00597AC4" w:rsidRDefault="008D5055" w:rsidP="00E00A06">
      <w:pPr>
        <w:pStyle w:val="Default"/>
        <w:spacing w:line="276" w:lineRule="auto"/>
        <w:contextualSpacing/>
        <w:jc w:val="both"/>
        <w:rPr>
          <w:color w:val="000000" w:themeColor="text1"/>
        </w:rPr>
      </w:pPr>
      <w:r w:rsidRPr="00597AC4">
        <w:rPr>
          <w:color w:val="000000" w:themeColor="text1"/>
        </w:rPr>
        <w:t>-принцип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8D5055" w:rsidRPr="00597AC4" w:rsidRDefault="008D5055" w:rsidP="00E00A06">
      <w:pPr>
        <w:pStyle w:val="Default"/>
        <w:spacing w:line="276" w:lineRule="auto"/>
        <w:contextualSpacing/>
        <w:jc w:val="both"/>
        <w:rPr>
          <w:color w:val="000000" w:themeColor="text1"/>
        </w:rPr>
      </w:pPr>
      <w:r w:rsidRPr="00597AC4">
        <w:rPr>
          <w:color w:val="000000" w:themeColor="text1"/>
        </w:rPr>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8D5055" w:rsidRPr="00597AC4" w:rsidRDefault="008D5055" w:rsidP="00E00A06">
      <w:pPr>
        <w:spacing w:after="0"/>
        <w:contextualSpacing/>
        <w:jc w:val="both"/>
        <w:rPr>
          <w:rFonts w:ascii="Times New Roman" w:hAnsi="Times New Roman" w:cs="Times New Roman"/>
          <w:color w:val="000000" w:themeColor="text1"/>
          <w:sz w:val="24"/>
          <w:szCs w:val="24"/>
        </w:rPr>
      </w:pPr>
      <w:r w:rsidRPr="00597AC4">
        <w:rPr>
          <w:rFonts w:ascii="Times New Roman" w:hAnsi="Times New Roman" w:cs="Times New Roman"/>
          <w:color w:val="000000" w:themeColor="text1"/>
          <w:sz w:val="24"/>
          <w:szCs w:val="24"/>
        </w:rPr>
        <w:t>-принцип сотрудничества с семьей.</w:t>
      </w:r>
    </w:p>
    <w:p w:rsidR="008D5055" w:rsidRDefault="008D5055" w:rsidP="00E00A06">
      <w:pPr>
        <w:pStyle w:val="Default"/>
        <w:spacing w:line="276" w:lineRule="auto"/>
        <w:ind w:firstLine="709"/>
        <w:contextualSpacing/>
        <w:jc w:val="both"/>
        <w:rPr>
          <w:color w:val="000000" w:themeColor="text1"/>
        </w:rPr>
      </w:pPr>
    </w:p>
    <w:p w:rsidR="008D5055" w:rsidRDefault="008D5055" w:rsidP="00E00A06">
      <w:pPr>
        <w:pStyle w:val="Default"/>
        <w:spacing w:line="276" w:lineRule="auto"/>
        <w:contextualSpacing/>
        <w:jc w:val="both"/>
        <w:rPr>
          <w:b/>
          <w:i/>
        </w:rPr>
      </w:pPr>
      <w:r w:rsidRPr="0082308D">
        <w:rPr>
          <w:b/>
          <w:i/>
          <w:color w:val="000000" w:themeColor="text1"/>
        </w:rPr>
        <w:t xml:space="preserve">2.1.3. </w:t>
      </w:r>
      <w:r w:rsidRPr="0082308D">
        <w:rPr>
          <w:b/>
          <w:i/>
        </w:rPr>
        <w:t xml:space="preserve">Общая характеристика </w:t>
      </w:r>
      <w:hyperlink w:anchor="bookmark3" w:tooltip="Current Document">
        <w:r w:rsidRPr="0082308D">
          <w:rPr>
            <w:b/>
            <w:i/>
          </w:rPr>
          <w:t>АООП начального общего образования обучающихся с</w:t>
        </w:r>
      </w:hyperlink>
      <w:r w:rsidRPr="0082308D">
        <w:rPr>
          <w:b/>
          <w:i/>
        </w:rPr>
        <w:t xml:space="preserve"> задержкой психического развития.</w:t>
      </w:r>
    </w:p>
    <w:p w:rsidR="00832EE4" w:rsidRPr="0082308D" w:rsidRDefault="00832EE4" w:rsidP="00E00A06">
      <w:pPr>
        <w:pStyle w:val="Default"/>
        <w:spacing w:line="276" w:lineRule="auto"/>
        <w:ind w:firstLine="709"/>
        <w:contextualSpacing/>
        <w:jc w:val="both"/>
        <w:rPr>
          <w:b/>
          <w:i/>
          <w:color w:val="000000" w:themeColor="text1"/>
        </w:rPr>
      </w:pPr>
    </w:p>
    <w:p w:rsidR="008D5055" w:rsidRPr="00E877A8" w:rsidRDefault="008D5055" w:rsidP="00E00A06">
      <w:pPr>
        <w:pStyle w:val="Default"/>
        <w:spacing w:line="276" w:lineRule="auto"/>
        <w:ind w:firstLine="709"/>
        <w:contextualSpacing/>
        <w:jc w:val="both"/>
        <w:rPr>
          <w:color w:val="000000" w:themeColor="text1"/>
        </w:rPr>
      </w:pPr>
      <w:r w:rsidRPr="00597AC4">
        <w:rPr>
          <w:color w:val="000000" w:themeColor="text1"/>
        </w:rPr>
        <w:t>Адаптированная основная образовательная программа начального общего образования обучающихся с задержкой психического развития разработана с учетом особенностей их психофизического развития, индивидуальных возможностей, обеспечивает коррекцию нарушений развития и социальную адаптацию.</w:t>
      </w:r>
    </w:p>
    <w:p w:rsidR="008D5055" w:rsidRDefault="008D5055" w:rsidP="00E00A06">
      <w:pPr>
        <w:pStyle w:val="Default"/>
        <w:spacing w:line="276" w:lineRule="auto"/>
        <w:ind w:firstLine="709"/>
        <w:contextualSpacing/>
        <w:jc w:val="both"/>
        <w:rPr>
          <w:color w:val="FF0000"/>
        </w:rPr>
      </w:pPr>
      <w:r w:rsidRPr="00597AC4">
        <w:rPr>
          <w:color w:val="000000" w:themeColor="text1"/>
        </w:rPr>
        <w:t xml:space="preserve">Нормативный срок освоения адаптированной основной образовательной программы начального общего образования обучающихся с задержкой психического развития составляет </w:t>
      </w:r>
      <w:r w:rsidR="00051D1A" w:rsidRPr="00051D1A">
        <w:rPr>
          <w:b/>
          <w:color w:val="000000" w:themeColor="text1"/>
        </w:rPr>
        <w:t>5 лет (по варианту 7.2).</w:t>
      </w:r>
    </w:p>
    <w:p w:rsidR="00C62123" w:rsidRPr="004C41CB" w:rsidRDefault="00C62123" w:rsidP="00E00A06">
      <w:pPr>
        <w:spacing w:after="0"/>
        <w:ind w:firstLine="709"/>
        <w:contextualSpacing/>
        <w:jc w:val="both"/>
        <w:rPr>
          <w:rFonts w:ascii="Times New Roman" w:hAnsi="Times New Roman" w:cs="Times New Roman"/>
          <w:sz w:val="24"/>
          <w:szCs w:val="24"/>
        </w:rPr>
      </w:pPr>
      <w:r w:rsidRPr="00C62123">
        <w:rPr>
          <w:rFonts w:ascii="Times New Roman" w:hAnsi="Times New Roman" w:cs="Times New Roman"/>
          <w:sz w:val="24"/>
          <w:szCs w:val="24"/>
          <w:u w:val="single"/>
        </w:rPr>
        <w:t>В соответствии с вариантом 7.2.</w:t>
      </w:r>
      <w:r w:rsidRPr="00C62123">
        <w:rPr>
          <w:rFonts w:ascii="Times New Roman" w:hAnsi="Times New Roman" w:cs="Times New Roman"/>
          <w:sz w:val="24"/>
          <w:szCs w:val="24"/>
        </w:rPr>
        <w:t xml:space="preserve"> ФГОС НОО обучающихся с ОВЗ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w:t>
      </w:r>
      <w:r w:rsidR="004C41CB" w:rsidRPr="004C41CB">
        <w:rPr>
          <w:rFonts w:ascii="Times New Roman" w:hAnsi="Times New Roman" w:cs="Times New Roman"/>
          <w:sz w:val="24"/>
          <w:szCs w:val="24"/>
        </w:rPr>
        <w:t>«Сопоставимо</w:t>
      </w:r>
      <w:r w:rsidR="004C41CB">
        <w:rPr>
          <w:rFonts w:ascii="Times New Roman" w:hAnsi="Times New Roman" w:cs="Times New Roman"/>
          <w:sz w:val="24"/>
          <w:szCs w:val="24"/>
        </w:rPr>
        <w:t>сть» заключается в том, что объё</w:t>
      </w:r>
      <w:r w:rsidR="004C41CB" w:rsidRPr="004C41CB">
        <w:rPr>
          <w:rFonts w:ascii="Times New Roman" w:hAnsi="Times New Roman" w:cs="Times New Roman"/>
          <w:sz w:val="24"/>
          <w:szCs w:val="24"/>
        </w:rPr>
        <w:t xml:space="preserve">м знаний и умений по основным предметам </w:t>
      </w:r>
      <w:r w:rsidR="003D2E94">
        <w:rPr>
          <w:rFonts w:ascii="Times New Roman" w:hAnsi="Times New Roman" w:cs="Times New Roman"/>
          <w:sz w:val="24"/>
          <w:szCs w:val="24"/>
        </w:rPr>
        <w:t>сокращается несущественно за счё</w:t>
      </w:r>
      <w:r w:rsidR="004C41CB" w:rsidRPr="004C41CB">
        <w:rPr>
          <w:rFonts w:ascii="Times New Roman" w:hAnsi="Times New Roman" w:cs="Times New Roman"/>
          <w:sz w:val="24"/>
          <w:szCs w:val="24"/>
        </w:rPr>
        <w:t>т устранения избыточных по отношению к основному содержанию требований.</w:t>
      </w:r>
    </w:p>
    <w:p w:rsidR="00C62123" w:rsidRPr="00C62123" w:rsidRDefault="00C62123" w:rsidP="00E00A06">
      <w:pPr>
        <w:spacing w:after="0"/>
        <w:ind w:firstLine="709"/>
        <w:contextualSpacing/>
        <w:jc w:val="both"/>
        <w:rPr>
          <w:rFonts w:ascii="Times New Roman" w:hAnsi="Times New Roman" w:cs="Times New Roman"/>
          <w:sz w:val="24"/>
          <w:szCs w:val="24"/>
        </w:rPr>
      </w:pPr>
      <w:r>
        <w:rPr>
          <w:rFonts w:ascii="Times New Roman" w:hAnsi="Times New Roman" w:cs="Times New Roman"/>
          <w:sz w:val="24"/>
          <w:szCs w:val="24"/>
        </w:rPr>
        <w:t>Вариант 7.2.</w:t>
      </w:r>
      <w:r w:rsidRPr="00C62123">
        <w:rPr>
          <w:rFonts w:ascii="Times New Roman" w:hAnsi="Times New Roman" w:cs="Times New Roman"/>
          <w:sz w:val="24"/>
          <w:szCs w:val="24"/>
        </w:rPr>
        <w:t xml:space="preserve"> предполагает пролонгированные сроки обучения:</w:t>
      </w:r>
      <w:r>
        <w:rPr>
          <w:rFonts w:ascii="Times New Roman" w:hAnsi="Times New Roman" w:cs="Times New Roman"/>
          <w:sz w:val="24"/>
          <w:szCs w:val="24"/>
        </w:rPr>
        <w:t xml:space="preserve"> </w:t>
      </w:r>
      <w:r w:rsidRPr="00C62123">
        <w:rPr>
          <w:rFonts w:ascii="Times New Roman" w:hAnsi="Times New Roman" w:cs="Times New Roman"/>
          <w:sz w:val="24"/>
          <w:szCs w:val="24"/>
        </w:rPr>
        <w:t>пять лет, за счёт введения первого дополнительного класса</w:t>
      </w:r>
      <w:r>
        <w:rPr>
          <w:rFonts w:ascii="Times New Roman" w:hAnsi="Times New Roman" w:cs="Times New Roman"/>
          <w:sz w:val="24"/>
          <w:szCs w:val="24"/>
        </w:rPr>
        <w:t xml:space="preserve"> и</w:t>
      </w:r>
      <w:r w:rsidRPr="00C62123">
        <w:rPr>
          <w:rFonts w:ascii="Times New Roman" w:hAnsi="Times New Roman" w:cs="Times New Roman"/>
          <w:sz w:val="24"/>
          <w:szCs w:val="24"/>
        </w:rPr>
        <w:t xml:space="preserve"> характеризуется усилением внимания к формированию у обучающихся с ЗПР полноценных социальных (жизненных) компетенций;</w:t>
      </w:r>
      <w:r>
        <w:rPr>
          <w:rFonts w:ascii="Times New Roman" w:hAnsi="Times New Roman" w:cs="Times New Roman"/>
          <w:sz w:val="24"/>
          <w:szCs w:val="24"/>
        </w:rPr>
        <w:t xml:space="preserve"> </w:t>
      </w:r>
      <w:r w:rsidRPr="00C62123">
        <w:rPr>
          <w:rFonts w:ascii="Times New Roman" w:hAnsi="Times New Roman" w:cs="Times New Roman"/>
          <w:sz w:val="24"/>
          <w:szCs w:val="24"/>
        </w:rPr>
        <w:t>коррекции недостатков в психическом и (или) физическом развитии, оказанию помощи в освоении содержания образования и формированию готовности к продолжению образования на последующей ступени основного общего образования.</w:t>
      </w:r>
    </w:p>
    <w:p w:rsidR="00C62123" w:rsidRPr="00C62123" w:rsidRDefault="00C62123" w:rsidP="00E00A06">
      <w:pPr>
        <w:spacing w:after="0"/>
        <w:ind w:firstLine="709"/>
        <w:contextualSpacing/>
        <w:jc w:val="both"/>
        <w:rPr>
          <w:rFonts w:ascii="Times New Roman" w:hAnsi="Times New Roman" w:cs="Times New Roman"/>
          <w:sz w:val="24"/>
          <w:szCs w:val="24"/>
        </w:rPr>
      </w:pPr>
      <w:r>
        <w:rPr>
          <w:rFonts w:ascii="Times New Roman" w:hAnsi="Times New Roman" w:cs="Times New Roman"/>
          <w:sz w:val="24"/>
          <w:szCs w:val="24"/>
        </w:rPr>
        <w:t>Для успешного освоения АООП НОО обучающимися с ОВЗ по варианту 7.2</w:t>
      </w:r>
      <w:r w:rsidRPr="00C62123">
        <w:rPr>
          <w:rFonts w:ascii="Times New Roman" w:hAnsi="Times New Roman" w:cs="Times New Roman"/>
          <w:sz w:val="24"/>
          <w:szCs w:val="24"/>
        </w:rPr>
        <w:t xml:space="preserve">. </w:t>
      </w:r>
      <w:r w:rsidR="004E4EF3">
        <w:rPr>
          <w:rFonts w:ascii="Times New Roman" w:hAnsi="Times New Roman" w:cs="Times New Roman"/>
          <w:color w:val="000000" w:themeColor="text1"/>
          <w:sz w:val="24"/>
          <w:szCs w:val="24"/>
        </w:rPr>
        <w:t>МБОУ Стеклозаводская СОШ</w:t>
      </w:r>
      <w:r>
        <w:rPr>
          <w:rFonts w:ascii="Times New Roman" w:hAnsi="Times New Roman" w:cs="Times New Roman"/>
          <w:color w:val="000000" w:themeColor="text1"/>
          <w:sz w:val="24"/>
          <w:szCs w:val="24"/>
        </w:rPr>
        <w:t xml:space="preserve"> обеспечивает </w:t>
      </w:r>
      <w:r>
        <w:rPr>
          <w:rFonts w:ascii="Times New Roman" w:hAnsi="Times New Roman" w:cs="Times New Roman"/>
          <w:sz w:val="24"/>
          <w:szCs w:val="24"/>
        </w:rPr>
        <w:t>организацию</w:t>
      </w:r>
      <w:r w:rsidRPr="00C62123">
        <w:rPr>
          <w:rFonts w:ascii="Times New Roman" w:hAnsi="Times New Roman" w:cs="Times New Roman"/>
          <w:sz w:val="24"/>
          <w:szCs w:val="24"/>
        </w:rPr>
        <w:t xml:space="preserve"> специальных условий обучения и воспитания обучающихся с ЗПР, которые включают использование адаптированной образовательной программы, специальных методов обучения и воспитания, проведение индивидуальных и групповых коррекционно-развивающих занятий, направленных на коррекцию недостатков физическом и (или) психическом развитии и формирование социальных (жизненных) компетенций.</w:t>
      </w:r>
    </w:p>
    <w:p w:rsidR="008D5055" w:rsidRPr="004A10F5" w:rsidRDefault="004A10F5" w:rsidP="00E00A06">
      <w:pPr>
        <w:pStyle w:val="Default"/>
        <w:spacing w:line="276" w:lineRule="auto"/>
        <w:ind w:firstLine="709"/>
        <w:contextualSpacing/>
        <w:jc w:val="both"/>
        <w:rPr>
          <w:color w:val="000000" w:themeColor="text1"/>
        </w:rPr>
      </w:pPr>
      <w:r w:rsidRPr="00C62123">
        <w:lastRenderedPageBreak/>
        <w:t>Определение варианта АООП НОО обучающегося с ЗПР осуществляется на основе</w:t>
      </w:r>
      <w:r w:rsidRPr="004A10F5">
        <w:t xml:space="preserve"> рекомендаций психолого-медико-педагогической комиссии, сформулированных по результатам его комплексного психолого-медико</w:t>
      </w:r>
      <w:r>
        <w:t>-</w:t>
      </w:r>
      <w:r w:rsidRPr="004A10F5">
        <w:t>педагогического обследования</w:t>
      </w:r>
      <w:r>
        <w:t xml:space="preserve">, </w:t>
      </w:r>
      <w:r w:rsidRPr="004A10F5">
        <w:t xml:space="preserve">в порядке, установленном законодательством Российской Федерации. </w:t>
      </w:r>
      <w:r w:rsidR="008D5055" w:rsidRPr="004A10F5">
        <w:rPr>
          <w:color w:val="000000" w:themeColor="text1"/>
        </w:rPr>
        <w:t xml:space="preserve"> </w:t>
      </w:r>
    </w:p>
    <w:p w:rsidR="000523AA" w:rsidRPr="004E4EF3" w:rsidRDefault="008D5055" w:rsidP="00E00A06">
      <w:pPr>
        <w:pStyle w:val="Default"/>
        <w:spacing w:line="276" w:lineRule="auto"/>
        <w:ind w:firstLine="709"/>
        <w:contextualSpacing/>
        <w:jc w:val="both"/>
        <w:rPr>
          <w:color w:val="FF0000"/>
        </w:rPr>
      </w:pPr>
      <w:r w:rsidRPr="001C502F">
        <w:rPr>
          <w:color w:val="auto"/>
        </w:rPr>
        <w:t>АООП НОО обучающихся с ЗПР представляет собой адаптированный вариант основной общеобразовательной программы начального общего образования.  Содержание АООП НОО, организация  образовательной деятельности и планируемые результаты освоения программы соответствуют требованиям федерального государственного стандарта начального общего образования (с соответствии с п.2.9.3. ФГОС НОО обучающихся с ОВЗ,</w:t>
      </w:r>
      <w:r w:rsidRPr="004E4EF3">
        <w:rPr>
          <w:color w:val="FF0000"/>
        </w:rPr>
        <w:t xml:space="preserve"> </w:t>
      </w:r>
      <w:r w:rsidRPr="0003501C">
        <w:rPr>
          <w:color w:val="auto"/>
        </w:rPr>
        <w:t>приложение 7).</w:t>
      </w:r>
      <w:r w:rsidRPr="004E4EF3">
        <w:rPr>
          <w:color w:val="FF0000"/>
        </w:rPr>
        <w:t xml:space="preserve"> </w:t>
      </w:r>
    </w:p>
    <w:p w:rsidR="008D5055" w:rsidRDefault="008D5055" w:rsidP="00E00A06">
      <w:pPr>
        <w:pStyle w:val="Default"/>
        <w:spacing w:line="276" w:lineRule="auto"/>
        <w:ind w:firstLine="709"/>
        <w:contextualSpacing/>
        <w:jc w:val="both"/>
        <w:rPr>
          <w:color w:val="000000" w:themeColor="text1"/>
        </w:rPr>
      </w:pPr>
      <w:r w:rsidRPr="00C45055">
        <w:rPr>
          <w:color w:val="000000" w:themeColor="text1"/>
        </w:rPr>
        <w:t>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w:t>
      </w:r>
      <w:r>
        <w:rPr>
          <w:color w:val="000000" w:themeColor="text1"/>
        </w:rPr>
        <w:t xml:space="preserve"> </w:t>
      </w:r>
      <w:r w:rsidRPr="00C45055">
        <w:rPr>
          <w:color w:val="000000" w:themeColor="text1"/>
        </w:rPr>
        <w:t>с ЗПР и поддержку в освоении АООП НОО</w:t>
      </w:r>
      <w:r>
        <w:rPr>
          <w:color w:val="000000" w:themeColor="text1"/>
        </w:rPr>
        <w:t>.</w:t>
      </w:r>
      <w:r w:rsidRPr="00E83962">
        <w:rPr>
          <w:color w:val="FF0000"/>
          <w:sz w:val="23"/>
          <w:szCs w:val="23"/>
        </w:rPr>
        <w:t xml:space="preserve"> </w:t>
      </w:r>
      <w:r w:rsidRPr="00C45055">
        <w:rPr>
          <w:color w:val="000000" w:themeColor="text1"/>
        </w:rPr>
        <w:t>Обязательными условиями реализации АООП НОО обучающихся с ЗПР является психолого-педагогическое сопровождение обучающегося, согласованная работа учителя начальных классов с педагогами,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w:t>
      </w:r>
    </w:p>
    <w:p w:rsidR="00405C1B" w:rsidRPr="00C45055" w:rsidRDefault="00405C1B" w:rsidP="00E00A06">
      <w:pPr>
        <w:pStyle w:val="Default"/>
        <w:spacing w:line="276" w:lineRule="auto"/>
        <w:contextualSpacing/>
        <w:jc w:val="both"/>
        <w:rPr>
          <w:color w:val="000000" w:themeColor="text1"/>
          <w:u w:val="single"/>
        </w:rPr>
      </w:pPr>
      <w:r w:rsidRPr="00E42877">
        <w:t xml:space="preserve">АООП НОО содержит обязательную часть и часть, формируемую участниками образовательных отношений. Обязательная часть составляет </w:t>
      </w:r>
      <w:r>
        <w:t xml:space="preserve">не менее </w:t>
      </w:r>
      <w:r w:rsidRPr="00E42877">
        <w:t xml:space="preserve">80%, а часть, формируемая участниками образовательных отношений </w:t>
      </w:r>
      <w:r>
        <w:t>–</w:t>
      </w:r>
      <w:r w:rsidRPr="00E42877">
        <w:t xml:space="preserve"> </w:t>
      </w:r>
      <w:r>
        <w:t xml:space="preserve">не более </w:t>
      </w:r>
      <w:r w:rsidRPr="00E42877">
        <w:t>20% от общего объема программы.</w:t>
      </w:r>
    </w:p>
    <w:p w:rsidR="008D5055" w:rsidRPr="00ED5561" w:rsidRDefault="008D5055" w:rsidP="00E00A06">
      <w:pPr>
        <w:pStyle w:val="9"/>
        <w:shd w:val="clear" w:color="auto" w:fill="auto"/>
        <w:spacing w:before="0" w:after="0" w:line="276" w:lineRule="auto"/>
        <w:ind w:firstLine="689"/>
        <w:jc w:val="both"/>
        <w:rPr>
          <w:b/>
          <w:bCs/>
          <w:color w:val="000000"/>
          <w:sz w:val="24"/>
          <w:szCs w:val="24"/>
          <w:shd w:val="clear" w:color="auto" w:fill="FFFFFF"/>
          <w:lang w:eastAsia="ru-RU" w:bidi="ru-RU"/>
        </w:rPr>
      </w:pPr>
      <w:r w:rsidRPr="00C45055">
        <w:rPr>
          <w:rStyle w:val="af1"/>
          <w:color w:val="000000" w:themeColor="text1"/>
          <w:sz w:val="24"/>
          <w:szCs w:val="24"/>
        </w:rPr>
        <w:t>Актуальность</w:t>
      </w:r>
      <w:r w:rsidRPr="00C45055">
        <w:rPr>
          <w:rStyle w:val="af1"/>
          <w:b w:val="0"/>
          <w:color w:val="000000" w:themeColor="text1"/>
          <w:sz w:val="24"/>
          <w:szCs w:val="24"/>
        </w:rPr>
        <w:t xml:space="preserve"> </w:t>
      </w:r>
      <w:r w:rsidRPr="00C45055">
        <w:rPr>
          <w:color w:val="000000" w:themeColor="text1"/>
          <w:sz w:val="24"/>
          <w:szCs w:val="24"/>
          <w:lang w:eastAsia="ru-RU" w:bidi="ru-RU"/>
        </w:rPr>
        <w:t>программы заключается в том, что она рассчитана</w:t>
      </w:r>
      <w:r>
        <w:rPr>
          <w:color w:val="000000"/>
          <w:sz w:val="24"/>
          <w:szCs w:val="24"/>
          <w:lang w:eastAsia="ru-RU" w:bidi="ru-RU"/>
        </w:rPr>
        <w:t xml:space="preserve"> на </w:t>
      </w:r>
      <w:r w:rsidRPr="00E877A8">
        <w:rPr>
          <w:color w:val="000000"/>
          <w:sz w:val="24"/>
          <w:szCs w:val="24"/>
          <w:lang w:eastAsia="ru-RU" w:bidi="ru-RU"/>
        </w:rPr>
        <w:t xml:space="preserve">удовлетворение как общих со здоровыми сверстниками, </w:t>
      </w:r>
      <w:r w:rsidRPr="00E877A8">
        <w:rPr>
          <w:rStyle w:val="af1"/>
          <w:b w:val="0"/>
          <w:sz w:val="24"/>
          <w:szCs w:val="24"/>
        </w:rPr>
        <w:t>так и особых</w:t>
      </w:r>
      <w:r>
        <w:rPr>
          <w:rStyle w:val="af1"/>
          <w:b w:val="0"/>
          <w:sz w:val="24"/>
          <w:szCs w:val="24"/>
        </w:rPr>
        <w:t xml:space="preserve"> </w:t>
      </w:r>
      <w:r w:rsidRPr="00E877A8">
        <w:rPr>
          <w:color w:val="000000"/>
          <w:sz w:val="24"/>
          <w:szCs w:val="24"/>
          <w:lang w:eastAsia="ru-RU" w:bidi="ru-RU"/>
        </w:rPr>
        <w:t xml:space="preserve">образовательных потребностей, специфичных для категории детей с </w:t>
      </w:r>
      <w:r>
        <w:rPr>
          <w:rStyle w:val="af1"/>
          <w:b w:val="0"/>
          <w:sz w:val="24"/>
          <w:szCs w:val="24"/>
        </w:rPr>
        <w:t>ЗПР</w:t>
      </w:r>
      <w:r w:rsidRPr="00E877A8">
        <w:rPr>
          <w:color w:val="000000"/>
          <w:sz w:val="24"/>
          <w:szCs w:val="24"/>
          <w:lang w:eastAsia="ru-RU" w:bidi="ru-RU"/>
        </w:rPr>
        <w:t xml:space="preserve">. Только удовлетворяя особые образовательные потребности такого </w:t>
      </w:r>
      <w:r w:rsidRPr="00E877A8">
        <w:rPr>
          <w:rStyle w:val="9pt0pt"/>
          <w:b w:val="0"/>
          <w:sz w:val="24"/>
          <w:szCs w:val="24"/>
        </w:rPr>
        <w:t xml:space="preserve">ребенка, </w:t>
      </w:r>
      <w:r w:rsidRPr="00E877A8">
        <w:rPr>
          <w:color w:val="000000"/>
          <w:sz w:val="24"/>
          <w:szCs w:val="24"/>
          <w:lang w:eastAsia="ru-RU" w:bidi="ru-RU"/>
        </w:rPr>
        <w:t xml:space="preserve">можно </w:t>
      </w:r>
      <w:r>
        <w:rPr>
          <w:color w:val="000000"/>
          <w:sz w:val="24"/>
          <w:szCs w:val="24"/>
          <w:lang w:eastAsia="ru-RU" w:bidi="ru-RU"/>
        </w:rPr>
        <w:t>обеспечить ему возможность получения</w:t>
      </w:r>
      <w:r w:rsidRPr="00E877A8">
        <w:rPr>
          <w:color w:val="000000"/>
          <w:sz w:val="24"/>
          <w:szCs w:val="24"/>
          <w:lang w:eastAsia="ru-RU" w:bidi="ru-RU"/>
        </w:rPr>
        <w:t xml:space="preserve"> обще</w:t>
      </w:r>
      <w:r>
        <w:rPr>
          <w:color w:val="000000"/>
          <w:sz w:val="24"/>
          <w:szCs w:val="24"/>
          <w:lang w:eastAsia="ru-RU" w:bidi="ru-RU"/>
        </w:rPr>
        <w:t>го образования</w:t>
      </w:r>
      <w:r w:rsidRPr="00E877A8">
        <w:rPr>
          <w:color w:val="000000"/>
          <w:sz w:val="24"/>
          <w:szCs w:val="24"/>
          <w:lang w:eastAsia="ru-RU" w:bidi="ru-RU"/>
        </w:rPr>
        <w:t xml:space="preserve">. </w:t>
      </w:r>
      <w:r>
        <w:rPr>
          <w:color w:val="000000"/>
          <w:sz w:val="24"/>
          <w:szCs w:val="24"/>
          <w:lang w:eastAsia="ru-RU" w:bidi="ru-RU"/>
        </w:rPr>
        <w:t xml:space="preserve">Только </w:t>
      </w:r>
      <w:r w:rsidRPr="00E877A8">
        <w:rPr>
          <w:color w:val="000000"/>
          <w:sz w:val="24"/>
          <w:szCs w:val="24"/>
          <w:lang w:eastAsia="ru-RU" w:bidi="ru-RU"/>
        </w:rPr>
        <w:t>специально организованны</w:t>
      </w:r>
      <w:r>
        <w:rPr>
          <w:color w:val="000000"/>
          <w:sz w:val="24"/>
          <w:szCs w:val="24"/>
          <w:lang w:eastAsia="ru-RU" w:bidi="ru-RU"/>
        </w:rPr>
        <w:t>е</w:t>
      </w:r>
      <w:r w:rsidRPr="00E877A8">
        <w:rPr>
          <w:color w:val="000000"/>
          <w:sz w:val="24"/>
          <w:szCs w:val="24"/>
          <w:lang w:eastAsia="ru-RU" w:bidi="ru-RU"/>
        </w:rPr>
        <w:t xml:space="preserve"> услови</w:t>
      </w:r>
      <w:r>
        <w:rPr>
          <w:color w:val="000000"/>
          <w:sz w:val="24"/>
          <w:szCs w:val="24"/>
          <w:lang w:eastAsia="ru-RU" w:bidi="ru-RU"/>
        </w:rPr>
        <w:t>я</w:t>
      </w:r>
      <w:r w:rsidRPr="00E877A8">
        <w:rPr>
          <w:color w:val="000000"/>
          <w:sz w:val="24"/>
          <w:szCs w:val="24"/>
          <w:lang w:eastAsia="ru-RU" w:bidi="ru-RU"/>
        </w:rPr>
        <w:t xml:space="preserve"> обучения</w:t>
      </w:r>
      <w:r>
        <w:rPr>
          <w:color w:val="000000"/>
          <w:sz w:val="24"/>
          <w:szCs w:val="24"/>
          <w:lang w:eastAsia="ru-RU" w:bidi="ru-RU"/>
        </w:rPr>
        <w:t xml:space="preserve"> способствуют коррекции отклонений в</w:t>
      </w:r>
      <w:r w:rsidRPr="00E877A8">
        <w:rPr>
          <w:color w:val="000000"/>
          <w:sz w:val="24"/>
          <w:szCs w:val="24"/>
          <w:lang w:eastAsia="ru-RU" w:bidi="ru-RU"/>
        </w:rPr>
        <w:t xml:space="preserve"> развитии </w:t>
      </w:r>
      <w:r w:rsidRPr="002C40F6">
        <w:rPr>
          <w:rStyle w:val="9pt0pt"/>
          <w:b w:val="0"/>
          <w:sz w:val="24"/>
          <w:szCs w:val="24"/>
        </w:rPr>
        <w:t xml:space="preserve">ребенка </w:t>
      </w:r>
      <w:r w:rsidRPr="002C40F6">
        <w:rPr>
          <w:color w:val="000000" w:themeColor="text1"/>
          <w:sz w:val="24"/>
          <w:szCs w:val="24"/>
        </w:rPr>
        <w:t>с задержкой психического развития</w:t>
      </w:r>
      <w:r>
        <w:rPr>
          <w:color w:val="000000"/>
          <w:sz w:val="24"/>
          <w:szCs w:val="24"/>
          <w:lang w:eastAsia="ru-RU" w:bidi="ru-RU"/>
        </w:rPr>
        <w:t>,</w:t>
      </w:r>
      <w:r w:rsidRPr="002C40F6">
        <w:rPr>
          <w:color w:val="000000"/>
          <w:sz w:val="24"/>
          <w:szCs w:val="24"/>
          <w:lang w:eastAsia="ru-RU" w:bidi="ru-RU"/>
        </w:rPr>
        <w:t xml:space="preserve"> </w:t>
      </w:r>
      <w:r w:rsidRPr="00E877A8">
        <w:rPr>
          <w:color w:val="000000"/>
          <w:sz w:val="24"/>
          <w:szCs w:val="24"/>
          <w:lang w:eastAsia="ru-RU" w:bidi="ru-RU"/>
        </w:rPr>
        <w:t>приобре</w:t>
      </w:r>
      <w:r>
        <w:rPr>
          <w:color w:val="000000"/>
          <w:sz w:val="24"/>
          <w:szCs w:val="24"/>
          <w:lang w:eastAsia="ru-RU" w:bidi="ru-RU"/>
        </w:rPr>
        <w:t>тению им необходимого</w:t>
      </w:r>
      <w:r w:rsidRPr="00E877A8">
        <w:rPr>
          <w:color w:val="000000"/>
          <w:sz w:val="24"/>
          <w:szCs w:val="24"/>
          <w:lang w:eastAsia="ru-RU" w:bidi="ru-RU"/>
        </w:rPr>
        <w:t xml:space="preserve"> социальн</w:t>
      </w:r>
      <w:r>
        <w:rPr>
          <w:color w:val="000000"/>
          <w:sz w:val="24"/>
          <w:szCs w:val="24"/>
          <w:lang w:eastAsia="ru-RU" w:bidi="ru-RU"/>
        </w:rPr>
        <w:t>ого</w:t>
      </w:r>
      <w:r w:rsidRPr="00E877A8">
        <w:rPr>
          <w:color w:val="000000"/>
          <w:sz w:val="24"/>
          <w:szCs w:val="24"/>
          <w:lang w:eastAsia="ru-RU" w:bidi="ru-RU"/>
        </w:rPr>
        <w:t xml:space="preserve"> опыт</w:t>
      </w:r>
      <w:r>
        <w:rPr>
          <w:color w:val="000000"/>
          <w:sz w:val="24"/>
          <w:szCs w:val="24"/>
          <w:lang w:eastAsia="ru-RU" w:bidi="ru-RU"/>
        </w:rPr>
        <w:t>а,</w:t>
      </w:r>
      <w:r w:rsidRPr="00E877A8">
        <w:rPr>
          <w:color w:val="000000"/>
          <w:sz w:val="24"/>
          <w:szCs w:val="24"/>
          <w:lang w:eastAsia="ru-RU" w:bidi="ru-RU"/>
        </w:rPr>
        <w:t xml:space="preserve"> </w:t>
      </w:r>
      <w:r>
        <w:rPr>
          <w:color w:val="000000"/>
          <w:sz w:val="24"/>
          <w:szCs w:val="24"/>
          <w:lang w:eastAsia="ru-RU" w:bidi="ru-RU"/>
        </w:rPr>
        <w:t xml:space="preserve">обеспечивают </w:t>
      </w:r>
      <w:r w:rsidRPr="00E877A8">
        <w:rPr>
          <w:color w:val="000000"/>
          <w:sz w:val="24"/>
          <w:szCs w:val="24"/>
          <w:lang w:eastAsia="ru-RU" w:bidi="ru-RU"/>
        </w:rPr>
        <w:t xml:space="preserve">связь ребенка с </w:t>
      </w:r>
      <w:r w:rsidRPr="00E877A8">
        <w:rPr>
          <w:rStyle w:val="af1"/>
          <w:b w:val="0"/>
          <w:sz w:val="24"/>
          <w:szCs w:val="24"/>
        </w:rPr>
        <w:t xml:space="preserve">социумом, </w:t>
      </w:r>
      <w:r w:rsidRPr="00E877A8">
        <w:rPr>
          <w:color w:val="000000"/>
          <w:sz w:val="24"/>
          <w:szCs w:val="24"/>
          <w:lang w:eastAsia="ru-RU" w:bidi="ru-RU"/>
        </w:rPr>
        <w:t xml:space="preserve">культурой как источником развития, </w:t>
      </w:r>
      <w:r>
        <w:rPr>
          <w:color w:val="000000"/>
          <w:sz w:val="24"/>
          <w:szCs w:val="24"/>
          <w:lang w:eastAsia="ru-RU" w:bidi="ru-RU"/>
        </w:rPr>
        <w:t xml:space="preserve">тем самым обеспечивая возможность получения образования, </w:t>
      </w:r>
      <w:r w:rsidRPr="00BF6358">
        <w:rPr>
          <w:color w:val="000000"/>
          <w:sz w:val="24"/>
          <w:szCs w:val="24"/>
          <w:lang w:eastAsia="ru-RU" w:bidi="ru-RU"/>
        </w:rPr>
        <w:t xml:space="preserve">сопоставимого </w:t>
      </w:r>
      <w:r w:rsidRPr="00BF6358">
        <w:rPr>
          <w:color w:val="000000" w:themeColor="text1"/>
          <w:sz w:val="24"/>
          <w:szCs w:val="24"/>
        </w:rPr>
        <w:t xml:space="preserve">по итоговым достижениям к моменту завершения школьного обучения </w:t>
      </w:r>
      <w:r w:rsidRPr="00BF6358">
        <w:rPr>
          <w:color w:val="000000"/>
          <w:sz w:val="24"/>
          <w:szCs w:val="24"/>
          <w:lang w:eastAsia="ru-RU" w:bidi="ru-RU"/>
        </w:rPr>
        <w:t>с уровнем образования здоровых сверстников</w:t>
      </w:r>
      <w:r>
        <w:rPr>
          <w:color w:val="000000"/>
          <w:sz w:val="24"/>
          <w:szCs w:val="24"/>
          <w:lang w:eastAsia="ru-RU" w:bidi="ru-RU"/>
        </w:rPr>
        <w:t>.</w:t>
      </w:r>
    </w:p>
    <w:p w:rsidR="008D5055" w:rsidRDefault="008D5055" w:rsidP="00E00A06">
      <w:pPr>
        <w:pStyle w:val="Default"/>
        <w:spacing w:line="276" w:lineRule="auto"/>
        <w:ind w:firstLine="709"/>
        <w:contextualSpacing/>
        <w:jc w:val="both"/>
        <w:rPr>
          <w:color w:val="000000" w:themeColor="text1"/>
          <w:u w:val="single"/>
        </w:rPr>
      </w:pPr>
      <w:r w:rsidRPr="00597AC4">
        <w:rPr>
          <w:color w:val="000000" w:themeColor="text1"/>
        </w:rPr>
        <w:t xml:space="preserve">Обучаясь по адаптированной основной образовательной программе начального общего образования, обучающиеся с задержкой психического развития получают образование, </w:t>
      </w:r>
      <w:r w:rsidRPr="00597AC4">
        <w:rPr>
          <w:color w:val="000000" w:themeColor="text1"/>
          <w:u w:val="single"/>
        </w:rPr>
        <w:t xml:space="preserve">сопоставимое по итоговым достижениям к моменту завершения школьного обучения с образованием сверстников, </w:t>
      </w:r>
      <w:r w:rsidR="00D56992">
        <w:rPr>
          <w:color w:val="000000" w:themeColor="text1"/>
          <w:u w:val="single"/>
        </w:rPr>
        <w:t xml:space="preserve">не имеющих ограничений здоровья, </w:t>
      </w:r>
      <w:r w:rsidRPr="00597AC4">
        <w:rPr>
          <w:color w:val="000000" w:themeColor="text1"/>
          <w:u w:val="single"/>
        </w:rPr>
        <w:t xml:space="preserve">находясь в условиях специального коррекционного образовательного учреждения. </w:t>
      </w:r>
    </w:p>
    <w:p w:rsidR="008D5055" w:rsidRPr="00597AC4" w:rsidRDefault="008D5055" w:rsidP="00E00A06">
      <w:pPr>
        <w:pStyle w:val="Default"/>
        <w:spacing w:line="276" w:lineRule="auto"/>
        <w:ind w:firstLine="709"/>
        <w:contextualSpacing/>
        <w:jc w:val="both"/>
        <w:rPr>
          <w:color w:val="000000" w:themeColor="text1"/>
        </w:rPr>
      </w:pPr>
      <w:r w:rsidRPr="00597AC4">
        <w:rPr>
          <w:color w:val="000000" w:themeColor="text1"/>
        </w:rPr>
        <w:t xml:space="preserve">Обязательной является организация специальных условий обучения и воспитания для реализации как общих, так и особых образовательных потребностей обучающихся. </w:t>
      </w:r>
    </w:p>
    <w:p w:rsidR="008D5055" w:rsidRPr="00597AC4" w:rsidRDefault="008D5055" w:rsidP="00E00A06">
      <w:pPr>
        <w:pStyle w:val="71"/>
        <w:shd w:val="clear" w:color="auto" w:fill="auto"/>
        <w:spacing w:line="276" w:lineRule="auto"/>
        <w:ind w:firstLine="689"/>
        <w:contextualSpacing/>
        <w:rPr>
          <w:color w:val="000000" w:themeColor="text1"/>
          <w:sz w:val="24"/>
          <w:szCs w:val="24"/>
        </w:rPr>
      </w:pPr>
      <w:r w:rsidRPr="00597AC4">
        <w:rPr>
          <w:color w:val="000000" w:themeColor="text1"/>
          <w:sz w:val="24"/>
          <w:szCs w:val="24"/>
        </w:rPr>
        <w:t>АООП начального общего образования обучающихся с ЗПР создается на основе ФГОС и при необходимости индивидуализируется. К адаптированной основной образовательной программе с учетом образовательных потребностей групп или отдельных обучающихся могут быть созданы индивидуальные учебные планы.</w:t>
      </w:r>
    </w:p>
    <w:p w:rsidR="008D5055" w:rsidRPr="00597AC4" w:rsidRDefault="008D5055" w:rsidP="00E00A06">
      <w:pPr>
        <w:pStyle w:val="71"/>
        <w:shd w:val="clear" w:color="auto" w:fill="auto"/>
        <w:spacing w:line="276" w:lineRule="auto"/>
        <w:ind w:firstLine="689"/>
        <w:contextualSpacing/>
        <w:rPr>
          <w:color w:val="000000" w:themeColor="text1"/>
          <w:sz w:val="24"/>
          <w:szCs w:val="24"/>
        </w:rPr>
      </w:pPr>
      <w:r w:rsidRPr="00597AC4">
        <w:rPr>
          <w:color w:val="000000" w:themeColor="text1"/>
          <w:sz w:val="24"/>
          <w:szCs w:val="24"/>
        </w:rPr>
        <w:t>Для обеспечения освоения обучающимися с ЗПР образовательной программы может быть реализована сетевая форма взаимодействия с использованием ресурсов как образовательных, так и иных организаций.</w:t>
      </w:r>
    </w:p>
    <w:p w:rsidR="008D5055" w:rsidRPr="00597AC4" w:rsidRDefault="008D5055" w:rsidP="00E00A06">
      <w:pPr>
        <w:pStyle w:val="71"/>
        <w:shd w:val="clear" w:color="auto" w:fill="auto"/>
        <w:spacing w:line="276" w:lineRule="auto"/>
        <w:ind w:firstLine="689"/>
        <w:contextualSpacing/>
        <w:rPr>
          <w:color w:val="000000" w:themeColor="text1"/>
          <w:sz w:val="24"/>
          <w:szCs w:val="24"/>
        </w:rPr>
      </w:pPr>
      <w:r w:rsidRPr="00597AC4">
        <w:rPr>
          <w:color w:val="000000" w:themeColor="text1"/>
          <w:sz w:val="24"/>
          <w:szCs w:val="24"/>
        </w:rPr>
        <w:t xml:space="preserve">Общий подход к оценке знаний и умений, составляющих </w:t>
      </w:r>
      <w:r w:rsidRPr="00597AC4">
        <w:rPr>
          <w:i/>
          <w:iCs/>
          <w:color w:val="000000" w:themeColor="text1"/>
          <w:sz w:val="24"/>
          <w:szCs w:val="24"/>
        </w:rPr>
        <w:t xml:space="preserve">академический компонент </w:t>
      </w:r>
      <w:r w:rsidRPr="00597AC4">
        <w:rPr>
          <w:color w:val="000000" w:themeColor="text1"/>
          <w:sz w:val="24"/>
          <w:szCs w:val="24"/>
        </w:rPr>
        <w:t xml:space="preserve">адаптированной основной образовательной программы, в целом сохраняется в его </w:t>
      </w:r>
      <w:r w:rsidRPr="00597AC4">
        <w:rPr>
          <w:color w:val="000000" w:themeColor="text1"/>
          <w:sz w:val="24"/>
          <w:szCs w:val="24"/>
        </w:rPr>
        <w:lastRenderedPageBreak/>
        <w:t>традиционном виде. При этом, обучающийся с задержкой психического развития, осваивающий АООП НОО, имеет право на прохождение текущей, промежуточной и итоговой аттестации в иных формах.</w:t>
      </w:r>
    </w:p>
    <w:p w:rsidR="008D5055" w:rsidRPr="00597AC4" w:rsidRDefault="008D5055" w:rsidP="00E00A06">
      <w:pPr>
        <w:pStyle w:val="71"/>
        <w:shd w:val="clear" w:color="auto" w:fill="auto"/>
        <w:spacing w:line="276" w:lineRule="auto"/>
        <w:ind w:firstLine="689"/>
        <w:contextualSpacing/>
        <w:rPr>
          <w:color w:val="000000" w:themeColor="text1"/>
          <w:sz w:val="24"/>
          <w:szCs w:val="24"/>
        </w:rPr>
      </w:pPr>
      <w:r w:rsidRPr="00597AC4">
        <w:rPr>
          <w:color w:val="000000" w:themeColor="text1"/>
          <w:sz w:val="24"/>
          <w:szCs w:val="24"/>
        </w:rPr>
        <w:t>Структура АООП НОО соответствует требованиям ФГОС</w:t>
      </w:r>
      <w:r>
        <w:rPr>
          <w:color w:val="000000" w:themeColor="text1"/>
          <w:sz w:val="24"/>
          <w:szCs w:val="24"/>
        </w:rPr>
        <w:t xml:space="preserve"> НОО для обучающихся с ОВЗ</w:t>
      </w:r>
      <w:r w:rsidRPr="00597AC4">
        <w:rPr>
          <w:color w:val="000000" w:themeColor="text1"/>
          <w:sz w:val="24"/>
          <w:szCs w:val="24"/>
        </w:rPr>
        <w:t xml:space="preserve"> и учитывает специфику коррекционно-развивающего обучения.</w:t>
      </w:r>
    </w:p>
    <w:p w:rsidR="008D5055" w:rsidRPr="00597AC4" w:rsidRDefault="008D5055" w:rsidP="00E00A06">
      <w:pPr>
        <w:pStyle w:val="71"/>
        <w:shd w:val="clear" w:color="auto" w:fill="auto"/>
        <w:spacing w:line="276" w:lineRule="auto"/>
        <w:ind w:firstLine="0"/>
        <w:contextualSpacing/>
        <w:rPr>
          <w:color w:val="000000" w:themeColor="text1"/>
          <w:sz w:val="24"/>
          <w:szCs w:val="24"/>
        </w:rPr>
      </w:pPr>
      <w:r w:rsidRPr="00597AC4">
        <w:rPr>
          <w:color w:val="000000" w:themeColor="text1"/>
          <w:sz w:val="24"/>
          <w:szCs w:val="24"/>
        </w:rPr>
        <w:t>АООП НОО обеспечивает:</w:t>
      </w:r>
    </w:p>
    <w:p w:rsidR="008D5055" w:rsidRPr="00597AC4" w:rsidRDefault="008D5055" w:rsidP="00E00A06">
      <w:pPr>
        <w:pStyle w:val="71"/>
        <w:numPr>
          <w:ilvl w:val="0"/>
          <w:numId w:val="5"/>
        </w:numPr>
        <w:shd w:val="clear" w:color="auto" w:fill="auto"/>
        <w:spacing w:line="276" w:lineRule="auto"/>
        <w:ind w:firstLine="0"/>
        <w:contextualSpacing/>
        <w:rPr>
          <w:color w:val="000000" w:themeColor="text1"/>
          <w:sz w:val="24"/>
          <w:szCs w:val="24"/>
        </w:rPr>
      </w:pPr>
      <w:r w:rsidRPr="00597AC4">
        <w:rPr>
          <w:color w:val="000000" w:themeColor="text1"/>
          <w:sz w:val="24"/>
          <w:szCs w:val="24"/>
        </w:rPr>
        <w:t xml:space="preserve"> гарантию прав обучающихся на образование (доступное и качественное);</w:t>
      </w:r>
    </w:p>
    <w:p w:rsidR="008D5055" w:rsidRPr="00597AC4" w:rsidRDefault="008D5055" w:rsidP="00E00A06">
      <w:pPr>
        <w:pStyle w:val="71"/>
        <w:numPr>
          <w:ilvl w:val="0"/>
          <w:numId w:val="5"/>
        </w:numPr>
        <w:shd w:val="clear" w:color="auto" w:fill="auto"/>
        <w:spacing w:line="276" w:lineRule="auto"/>
        <w:ind w:firstLine="0"/>
        <w:contextualSpacing/>
        <w:rPr>
          <w:color w:val="000000" w:themeColor="text1"/>
          <w:sz w:val="24"/>
          <w:szCs w:val="24"/>
        </w:rPr>
      </w:pPr>
      <w:r w:rsidRPr="00597AC4">
        <w:rPr>
          <w:color w:val="000000" w:themeColor="text1"/>
          <w:sz w:val="24"/>
          <w:szCs w:val="24"/>
        </w:rPr>
        <w:t xml:space="preserve"> оптимизацию образовательного процесса начальной школы для обучающихся с задержкой психического развития (оптимальные способы организации учебной деятельности и сотрудничества, познавательной, творческой, художественно-эстетической и коммуникативной деятельности), эффективное сочетание технологий коррекционно-развивающего обучения с современными образовательными технологиями, обеспечени</w:t>
      </w:r>
      <w:r>
        <w:rPr>
          <w:color w:val="000000" w:themeColor="text1"/>
          <w:sz w:val="24"/>
          <w:szCs w:val="24"/>
        </w:rPr>
        <w:t>е условий для самореализации, са</w:t>
      </w:r>
      <w:r w:rsidRPr="00597AC4">
        <w:rPr>
          <w:color w:val="000000" w:themeColor="text1"/>
          <w:sz w:val="24"/>
          <w:szCs w:val="24"/>
        </w:rPr>
        <w:t>мо</w:t>
      </w:r>
      <w:r>
        <w:rPr>
          <w:color w:val="000000" w:themeColor="text1"/>
          <w:sz w:val="24"/>
          <w:szCs w:val="24"/>
        </w:rPr>
        <w:t>о</w:t>
      </w:r>
      <w:r w:rsidRPr="00597AC4">
        <w:rPr>
          <w:color w:val="000000" w:themeColor="text1"/>
          <w:sz w:val="24"/>
          <w:szCs w:val="24"/>
        </w:rPr>
        <w:t>пределения личности и сохранения здоровья обучающихся, использование современного материально-технического обеспечения образовательного процесса, информационное и психолого-педагогическое сопровождение образовательного процесса).</w:t>
      </w:r>
    </w:p>
    <w:p w:rsidR="008D5055" w:rsidRDefault="008D5055" w:rsidP="00E00A06">
      <w:pPr>
        <w:pStyle w:val="71"/>
        <w:shd w:val="clear" w:color="auto" w:fill="auto"/>
        <w:spacing w:line="276" w:lineRule="auto"/>
        <w:ind w:firstLine="689"/>
        <w:contextualSpacing/>
        <w:rPr>
          <w:color w:val="000000" w:themeColor="text1"/>
          <w:sz w:val="24"/>
          <w:szCs w:val="24"/>
        </w:rPr>
      </w:pPr>
      <w:r w:rsidRPr="00597AC4">
        <w:rPr>
          <w:color w:val="000000" w:themeColor="text1"/>
          <w:sz w:val="24"/>
          <w:szCs w:val="24"/>
        </w:rPr>
        <w:t>Образовательная программа содержит перечень основных видов деятельности обучающихся на ступени начального общего образования и перечень основных задач, решаемых субъектами образовательного процесса.</w:t>
      </w:r>
    </w:p>
    <w:p w:rsidR="008D5055" w:rsidRPr="008B6A1A" w:rsidRDefault="008D5055" w:rsidP="00E00A06">
      <w:pPr>
        <w:spacing w:after="0"/>
        <w:ind w:firstLine="709"/>
        <w:contextualSpacing/>
        <w:jc w:val="both"/>
        <w:rPr>
          <w:rFonts w:ascii="Times New Roman" w:hAnsi="Times New Roman" w:cs="Times New Roman"/>
          <w:color w:val="000000" w:themeColor="text1"/>
          <w:sz w:val="24"/>
          <w:szCs w:val="24"/>
        </w:rPr>
      </w:pPr>
      <w:r w:rsidRPr="008B6A1A">
        <w:rPr>
          <w:rFonts w:ascii="Times New Roman" w:hAnsi="Times New Roman" w:cs="Times New Roman"/>
          <w:color w:val="000000" w:themeColor="text1"/>
          <w:sz w:val="24"/>
          <w:szCs w:val="24"/>
        </w:rPr>
        <w:t>Для реализации адаптированной основной образовательной программы начального общего образования</w:t>
      </w:r>
      <w:r w:rsidRPr="00C5531B">
        <w:rPr>
          <w:rFonts w:ascii="Times New Roman" w:hAnsi="Times New Roman" w:cs="Times New Roman"/>
          <w:color w:val="000000" w:themeColor="text1"/>
          <w:sz w:val="24"/>
          <w:szCs w:val="24"/>
        </w:rPr>
        <w:t xml:space="preserve"> </w:t>
      </w:r>
      <w:r w:rsidRPr="00860685">
        <w:rPr>
          <w:rFonts w:ascii="Times New Roman" w:hAnsi="Times New Roman" w:cs="Times New Roman"/>
          <w:color w:val="000000" w:themeColor="text1"/>
          <w:sz w:val="24"/>
          <w:szCs w:val="24"/>
        </w:rPr>
        <w:t>предусматривается</w:t>
      </w:r>
      <w:r w:rsidRPr="00860685">
        <w:rPr>
          <w:rFonts w:ascii="Times New Roman" w:hAnsi="Times New Roman" w:cs="Times New Roman"/>
          <w:b/>
          <w:color w:val="000000" w:themeColor="text1"/>
          <w:sz w:val="24"/>
          <w:szCs w:val="24"/>
        </w:rPr>
        <w:t xml:space="preserve"> </w:t>
      </w:r>
      <w:r w:rsidRPr="00860685">
        <w:rPr>
          <w:rFonts w:ascii="Times New Roman" w:hAnsi="Times New Roman" w:cs="Times New Roman"/>
          <w:color w:val="000000" w:themeColor="text1"/>
          <w:sz w:val="24"/>
          <w:szCs w:val="24"/>
        </w:rPr>
        <w:t>использование базовых учебников для сверстников без ограничений здоровья (п.</w:t>
      </w:r>
      <w:r>
        <w:rPr>
          <w:rFonts w:ascii="Times New Roman" w:hAnsi="Times New Roman" w:cs="Times New Roman"/>
          <w:color w:val="000000" w:themeColor="text1"/>
          <w:sz w:val="24"/>
          <w:szCs w:val="24"/>
        </w:rPr>
        <w:t>3.6</w:t>
      </w:r>
      <w:r w:rsidRPr="00860685">
        <w:rPr>
          <w:rFonts w:ascii="Times New Roman" w:hAnsi="Times New Roman" w:cs="Times New Roman"/>
          <w:color w:val="000000" w:themeColor="text1"/>
          <w:sz w:val="24"/>
          <w:szCs w:val="24"/>
        </w:rPr>
        <w:t>. ФГОС НОО обучающихся с ОВЗ, приложение 7)</w:t>
      </w:r>
      <w:r>
        <w:rPr>
          <w:rFonts w:ascii="Times New Roman" w:hAnsi="Times New Roman" w:cs="Times New Roman"/>
          <w:color w:val="000000" w:themeColor="text1"/>
          <w:sz w:val="24"/>
          <w:szCs w:val="24"/>
        </w:rPr>
        <w:t>. У</w:t>
      </w:r>
      <w:r w:rsidRPr="008B6A1A">
        <w:rPr>
          <w:rFonts w:ascii="Times New Roman" w:hAnsi="Times New Roman" w:cs="Times New Roman"/>
          <w:color w:val="000000" w:themeColor="text1"/>
          <w:sz w:val="24"/>
          <w:szCs w:val="24"/>
        </w:rPr>
        <w:t xml:space="preserve">частниками образовательных отношений </w:t>
      </w:r>
      <w:r w:rsidR="004E4EF3">
        <w:rPr>
          <w:rFonts w:ascii="Times New Roman" w:hAnsi="Times New Roman" w:cs="Times New Roman"/>
          <w:color w:val="000000" w:themeColor="text1"/>
          <w:sz w:val="24"/>
          <w:szCs w:val="24"/>
        </w:rPr>
        <w:t>МБОУ Стеклозаводской СОШ</w:t>
      </w:r>
      <w:r w:rsidRPr="008B6A1A">
        <w:rPr>
          <w:rFonts w:ascii="Times New Roman" w:hAnsi="Times New Roman" w:cs="Times New Roman"/>
          <w:color w:val="000000" w:themeColor="text1"/>
          <w:sz w:val="24"/>
          <w:szCs w:val="24"/>
        </w:rPr>
        <w:t xml:space="preserve"> выбран </w:t>
      </w:r>
      <w:r w:rsidRPr="008B6A1A">
        <w:rPr>
          <w:rFonts w:ascii="Times New Roman" w:hAnsi="Times New Roman" w:cs="Times New Roman"/>
          <w:b/>
          <w:color w:val="000000" w:themeColor="text1"/>
          <w:sz w:val="24"/>
          <w:szCs w:val="24"/>
        </w:rPr>
        <w:t xml:space="preserve">УМК «Школа России», </w:t>
      </w:r>
      <w:r w:rsidRPr="008B6A1A">
        <w:rPr>
          <w:rFonts w:ascii="Times New Roman" w:hAnsi="Times New Roman" w:cs="Times New Roman"/>
          <w:color w:val="000000" w:themeColor="text1"/>
          <w:sz w:val="24"/>
          <w:szCs w:val="24"/>
        </w:rPr>
        <w:t>который является наиболее оптимальным для обучения детей с задержкой психического развития в условиях реализации ФГОС НОО для обучающихся с ОВЗ.</w:t>
      </w:r>
    </w:p>
    <w:p w:rsidR="008D5055" w:rsidRPr="00F0323F" w:rsidRDefault="008D5055" w:rsidP="00E00A06">
      <w:pPr>
        <w:spacing w:after="0"/>
        <w:ind w:firstLine="709"/>
        <w:contextualSpacing/>
        <w:jc w:val="both"/>
        <w:rPr>
          <w:rFonts w:ascii="Times New Roman" w:hAnsi="Times New Roman" w:cs="Times New Roman"/>
          <w:sz w:val="24"/>
          <w:szCs w:val="24"/>
        </w:rPr>
      </w:pPr>
      <w:r>
        <w:rPr>
          <w:rFonts w:ascii="Times New Roman" w:hAnsi="Times New Roman" w:cs="Times New Roman"/>
          <w:sz w:val="24"/>
          <w:szCs w:val="24"/>
        </w:rPr>
        <w:t>Образовательная система</w:t>
      </w:r>
      <w:r w:rsidRPr="00F0323F">
        <w:rPr>
          <w:rFonts w:ascii="Times New Roman" w:hAnsi="Times New Roman" w:cs="Times New Roman"/>
          <w:sz w:val="24"/>
          <w:szCs w:val="24"/>
        </w:rPr>
        <w:t xml:space="preserve"> «Школа России» построена таким образом, что все е</w:t>
      </w:r>
      <w:r>
        <w:rPr>
          <w:rFonts w:ascii="Times New Roman" w:hAnsi="Times New Roman" w:cs="Times New Roman"/>
          <w:sz w:val="24"/>
          <w:szCs w:val="24"/>
        </w:rPr>
        <w:t>ё</w:t>
      </w:r>
      <w:r w:rsidRPr="00F0323F">
        <w:rPr>
          <w:rFonts w:ascii="Times New Roman" w:hAnsi="Times New Roman" w:cs="Times New Roman"/>
          <w:sz w:val="24"/>
          <w:szCs w:val="24"/>
        </w:rPr>
        <w:t xml:space="preserve"> важнейшие</w:t>
      </w:r>
      <w:r>
        <w:rPr>
          <w:rFonts w:ascii="Times New Roman" w:hAnsi="Times New Roman" w:cs="Times New Roman"/>
          <w:sz w:val="24"/>
          <w:szCs w:val="24"/>
        </w:rPr>
        <w:t xml:space="preserve"> </w:t>
      </w:r>
      <w:r w:rsidRPr="00F0323F">
        <w:rPr>
          <w:rFonts w:ascii="Times New Roman" w:hAnsi="Times New Roman" w:cs="Times New Roman"/>
          <w:sz w:val="24"/>
          <w:szCs w:val="24"/>
        </w:rPr>
        <w:t>компоненты: предметное содержание, дидактическое обеспечение, методическое</w:t>
      </w:r>
      <w:r>
        <w:rPr>
          <w:rFonts w:ascii="Times New Roman" w:hAnsi="Times New Roman" w:cs="Times New Roman"/>
          <w:sz w:val="24"/>
          <w:szCs w:val="24"/>
        </w:rPr>
        <w:t xml:space="preserve"> </w:t>
      </w:r>
      <w:r w:rsidRPr="00F0323F">
        <w:rPr>
          <w:rFonts w:ascii="Times New Roman" w:hAnsi="Times New Roman" w:cs="Times New Roman"/>
          <w:sz w:val="24"/>
          <w:szCs w:val="24"/>
        </w:rPr>
        <w:t>сопровождение и художественно-полиграфическое исполнение направлены на</w:t>
      </w:r>
      <w:r>
        <w:rPr>
          <w:rFonts w:ascii="Times New Roman" w:hAnsi="Times New Roman" w:cs="Times New Roman"/>
          <w:sz w:val="24"/>
          <w:szCs w:val="24"/>
        </w:rPr>
        <w:t xml:space="preserve"> </w:t>
      </w:r>
      <w:r w:rsidRPr="00F0323F">
        <w:rPr>
          <w:rFonts w:ascii="Times New Roman" w:hAnsi="Times New Roman" w:cs="Times New Roman"/>
          <w:sz w:val="24"/>
          <w:szCs w:val="24"/>
        </w:rPr>
        <w:t xml:space="preserve">достижение результатов освоения </w:t>
      </w:r>
      <w:r w:rsidRPr="00F0323F">
        <w:rPr>
          <w:rFonts w:ascii="Times New Roman" w:hAnsi="Times New Roman" w:cs="Times New Roman"/>
          <w:color w:val="000000" w:themeColor="text1"/>
          <w:sz w:val="24"/>
          <w:szCs w:val="24"/>
        </w:rPr>
        <w:t>адаптированной</w:t>
      </w:r>
      <w:r w:rsidRPr="00F0323F">
        <w:rPr>
          <w:rFonts w:ascii="Times New Roman" w:hAnsi="Times New Roman" w:cs="Times New Roman"/>
          <w:sz w:val="24"/>
          <w:szCs w:val="24"/>
        </w:rPr>
        <w:t xml:space="preserve"> основной образовательной программы начального</w:t>
      </w:r>
      <w:r>
        <w:rPr>
          <w:rFonts w:ascii="Times New Roman" w:hAnsi="Times New Roman" w:cs="Times New Roman"/>
          <w:sz w:val="24"/>
          <w:szCs w:val="24"/>
        </w:rPr>
        <w:t xml:space="preserve"> </w:t>
      </w:r>
      <w:r w:rsidRPr="00F0323F">
        <w:rPr>
          <w:rFonts w:ascii="Times New Roman" w:hAnsi="Times New Roman" w:cs="Times New Roman"/>
          <w:sz w:val="24"/>
          <w:szCs w:val="24"/>
        </w:rPr>
        <w:t>общего образования</w:t>
      </w:r>
      <w:r>
        <w:rPr>
          <w:rFonts w:ascii="Times New Roman" w:hAnsi="Times New Roman" w:cs="Times New Roman"/>
          <w:sz w:val="24"/>
          <w:szCs w:val="24"/>
        </w:rPr>
        <w:t>.</w:t>
      </w:r>
      <w:r w:rsidRPr="00F0323F">
        <w:rPr>
          <w:rFonts w:ascii="Times New Roman" w:hAnsi="Times New Roman" w:cs="Times New Roman"/>
          <w:sz w:val="24"/>
          <w:szCs w:val="24"/>
        </w:rPr>
        <w:t xml:space="preserve"> </w:t>
      </w:r>
      <w:r w:rsidRPr="00D30F79">
        <w:rPr>
          <w:rFonts w:ascii="Times New Roman" w:hAnsi="Times New Roman" w:cs="Times New Roman"/>
          <w:sz w:val="24"/>
          <w:szCs w:val="24"/>
        </w:rPr>
        <w:t>УМК «Школа России»</w:t>
      </w:r>
      <w:r>
        <w:rPr>
          <w:rFonts w:ascii="Times New Roman" w:hAnsi="Times New Roman" w:cs="Times New Roman"/>
          <w:b/>
          <w:sz w:val="24"/>
          <w:szCs w:val="24"/>
        </w:rPr>
        <w:t xml:space="preserve"> </w:t>
      </w:r>
      <w:r>
        <w:rPr>
          <w:rFonts w:ascii="Times New Roman" w:hAnsi="Times New Roman" w:cs="Times New Roman"/>
          <w:sz w:val="24"/>
          <w:szCs w:val="24"/>
        </w:rPr>
        <w:t>учитывае</w:t>
      </w:r>
      <w:r w:rsidRPr="00F0323F">
        <w:rPr>
          <w:rFonts w:ascii="Times New Roman" w:hAnsi="Times New Roman" w:cs="Times New Roman"/>
          <w:sz w:val="24"/>
          <w:szCs w:val="24"/>
        </w:rPr>
        <w:t>т требования к структуре и содержанию</w:t>
      </w:r>
      <w:r>
        <w:rPr>
          <w:rFonts w:ascii="Times New Roman" w:hAnsi="Times New Roman" w:cs="Times New Roman"/>
          <w:sz w:val="24"/>
          <w:szCs w:val="24"/>
        </w:rPr>
        <w:t xml:space="preserve"> ООП НОО</w:t>
      </w:r>
      <w:r w:rsidRPr="00F0323F">
        <w:rPr>
          <w:rFonts w:ascii="Times New Roman" w:hAnsi="Times New Roman" w:cs="Times New Roman"/>
          <w:sz w:val="24"/>
          <w:szCs w:val="24"/>
        </w:rPr>
        <w:t>, отраженные в</w:t>
      </w:r>
      <w:r>
        <w:rPr>
          <w:rFonts w:ascii="Times New Roman" w:hAnsi="Times New Roman" w:cs="Times New Roman"/>
          <w:sz w:val="24"/>
          <w:szCs w:val="24"/>
        </w:rPr>
        <w:t xml:space="preserve"> ФГОС, и способствуют</w:t>
      </w:r>
      <w:r w:rsidRPr="00F0323F">
        <w:rPr>
          <w:rFonts w:ascii="Times New Roman" w:hAnsi="Times New Roman" w:cs="Times New Roman"/>
          <w:sz w:val="24"/>
          <w:szCs w:val="24"/>
        </w:rPr>
        <w:t xml:space="preserve"> реализации идеологической основы ФГОС</w:t>
      </w:r>
      <w:r>
        <w:rPr>
          <w:rFonts w:ascii="Times New Roman" w:hAnsi="Times New Roman" w:cs="Times New Roman"/>
          <w:sz w:val="24"/>
          <w:szCs w:val="24"/>
        </w:rPr>
        <w:t xml:space="preserve"> – </w:t>
      </w:r>
      <w:r w:rsidRPr="00F0323F">
        <w:rPr>
          <w:rFonts w:ascii="Times New Roman" w:hAnsi="Times New Roman" w:cs="Times New Roman"/>
          <w:sz w:val="24"/>
          <w:szCs w:val="24"/>
        </w:rPr>
        <w:t>Концепции</w:t>
      </w:r>
      <w:r>
        <w:rPr>
          <w:rFonts w:ascii="Times New Roman" w:hAnsi="Times New Roman" w:cs="Times New Roman"/>
          <w:sz w:val="24"/>
          <w:szCs w:val="24"/>
        </w:rPr>
        <w:t xml:space="preserve"> д</w:t>
      </w:r>
      <w:r w:rsidRPr="00F0323F">
        <w:rPr>
          <w:rFonts w:ascii="Times New Roman" w:hAnsi="Times New Roman" w:cs="Times New Roman"/>
          <w:sz w:val="24"/>
          <w:szCs w:val="24"/>
        </w:rPr>
        <w:t>уховно-нравственного развития и воспитания личности гражданина России, достижению</w:t>
      </w:r>
      <w:r>
        <w:rPr>
          <w:rFonts w:ascii="Times New Roman" w:hAnsi="Times New Roman" w:cs="Times New Roman"/>
          <w:sz w:val="24"/>
          <w:szCs w:val="24"/>
        </w:rPr>
        <w:t xml:space="preserve"> </w:t>
      </w:r>
      <w:r w:rsidRPr="00F0323F">
        <w:rPr>
          <w:rFonts w:ascii="Times New Roman" w:hAnsi="Times New Roman" w:cs="Times New Roman"/>
          <w:sz w:val="24"/>
          <w:szCs w:val="24"/>
        </w:rPr>
        <w:t>личностных, метапредметных и предметных результатов посредством формирования универсальных учебных</w:t>
      </w:r>
      <w:r>
        <w:rPr>
          <w:rFonts w:ascii="Times New Roman" w:hAnsi="Times New Roman" w:cs="Times New Roman"/>
          <w:sz w:val="24"/>
          <w:szCs w:val="24"/>
        </w:rPr>
        <w:t xml:space="preserve"> </w:t>
      </w:r>
      <w:r w:rsidRPr="00F0323F">
        <w:rPr>
          <w:rFonts w:ascii="Times New Roman" w:hAnsi="Times New Roman" w:cs="Times New Roman"/>
          <w:sz w:val="24"/>
          <w:szCs w:val="24"/>
        </w:rPr>
        <w:t>действий, как основы умения учиться, организации учебной деятельности обучающихся</w:t>
      </w:r>
      <w:r>
        <w:rPr>
          <w:rFonts w:ascii="Times New Roman" w:hAnsi="Times New Roman" w:cs="Times New Roman"/>
          <w:sz w:val="24"/>
          <w:szCs w:val="24"/>
        </w:rPr>
        <w:t xml:space="preserve"> </w:t>
      </w:r>
      <w:r w:rsidRPr="00F0323F">
        <w:rPr>
          <w:rFonts w:ascii="Times New Roman" w:hAnsi="Times New Roman" w:cs="Times New Roman"/>
          <w:sz w:val="24"/>
          <w:szCs w:val="24"/>
        </w:rPr>
        <w:t>на основе системно-деятельностного подхода.</w:t>
      </w:r>
      <w:r w:rsidR="004A10F5">
        <w:rPr>
          <w:rFonts w:ascii="Times New Roman" w:hAnsi="Times New Roman" w:cs="Times New Roman"/>
          <w:sz w:val="24"/>
          <w:szCs w:val="24"/>
        </w:rPr>
        <w:t xml:space="preserve"> </w:t>
      </w:r>
      <w:r w:rsidRPr="00F0323F">
        <w:rPr>
          <w:rFonts w:ascii="Times New Roman" w:hAnsi="Times New Roman" w:cs="Times New Roman"/>
          <w:sz w:val="24"/>
          <w:szCs w:val="24"/>
        </w:rPr>
        <w:t>Эффективность реализации идеологической основы ФГОС</w:t>
      </w:r>
      <w:r>
        <w:rPr>
          <w:rFonts w:ascii="Times New Roman" w:hAnsi="Times New Roman" w:cs="Times New Roman"/>
          <w:sz w:val="24"/>
          <w:szCs w:val="24"/>
        </w:rPr>
        <w:t xml:space="preserve"> –</w:t>
      </w:r>
      <w:r w:rsidRPr="00F0323F">
        <w:rPr>
          <w:rFonts w:ascii="Times New Roman" w:hAnsi="Times New Roman" w:cs="Times New Roman"/>
          <w:sz w:val="24"/>
          <w:szCs w:val="24"/>
        </w:rPr>
        <w:t xml:space="preserve"> Концепции духовно-нравственного развития и воспитания личности гражданина России в системе учебников</w:t>
      </w:r>
      <w:r>
        <w:rPr>
          <w:rFonts w:ascii="Times New Roman" w:hAnsi="Times New Roman" w:cs="Times New Roman"/>
          <w:sz w:val="24"/>
          <w:szCs w:val="24"/>
        </w:rPr>
        <w:t xml:space="preserve"> «Школа России»</w:t>
      </w:r>
      <w:r w:rsidRPr="00F0323F">
        <w:rPr>
          <w:rFonts w:ascii="Times New Roman" w:hAnsi="Times New Roman" w:cs="Times New Roman"/>
          <w:sz w:val="24"/>
          <w:szCs w:val="24"/>
        </w:rPr>
        <w:t xml:space="preserve"> достигается особой организацией подачи учебного материала,</w:t>
      </w:r>
      <w:r>
        <w:rPr>
          <w:rFonts w:ascii="Times New Roman" w:hAnsi="Times New Roman" w:cs="Times New Roman"/>
          <w:sz w:val="24"/>
          <w:szCs w:val="24"/>
        </w:rPr>
        <w:t xml:space="preserve"> </w:t>
      </w:r>
      <w:r w:rsidRPr="00F0323F">
        <w:rPr>
          <w:rFonts w:ascii="Times New Roman" w:hAnsi="Times New Roman" w:cs="Times New Roman"/>
          <w:sz w:val="24"/>
          <w:szCs w:val="24"/>
        </w:rPr>
        <w:t>способствующей достижению личностных, метапредметных и предметных результатов</w:t>
      </w:r>
      <w:r>
        <w:rPr>
          <w:rFonts w:ascii="Times New Roman" w:hAnsi="Times New Roman" w:cs="Times New Roman"/>
          <w:sz w:val="24"/>
          <w:szCs w:val="24"/>
        </w:rPr>
        <w:t xml:space="preserve"> </w:t>
      </w:r>
      <w:r w:rsidRPr="00F0323F">
        <w:rPr>
          <w:rFonts w:ascii="Times New Roman" w:hAnsi="Times New Roman" w:cs="Times New Roman"/>
          <w:sz w:val="24"/>
          <w:szCs w:val="24"/>
        </w:rPr>
        <w:t>посредством формирования у обучающихся универсальных учебных действий (УУД).</w:t>
      </w:r>
    </w:p>
    <w:p w:rsidR="008D5055" w:rsidRDefault="008D5055" w:rsidP="00E00A06">
      <w:pPr>
        <w:spacing w:after="0"/>
        <w:ind w:firstLine="709"/>
        <w:contextualSpacing/>
        <w:jc w:val="both"/>
        <w:rPr>
          <w:rFonts w:ascii="Times New Roman" w:hAnsi="Times New Roman" w:cs="Times New Roman"/>
          <w:sz w:val="24"/>
          <w:szCs w:val="24"/>
        </w:rPr>
      </w:pPr>
      <w:r w:rsidRPr="00F0323F">
        <w:rPr>
          <w:rFonts w:ascii="Times New Roman" w:hAnsi="Times New Roman" w:cs="Times New Roman"/>
          <w:sz w:val="24"/>
          <w:szCs w:val="24"/>
        </w:rPr>
        <w:t xml:space="preserve">Методический аппарат учебников </w:t>
      </w:r>
      <w:r w:rsidRPr="00D30F79">
        <w:rPr>
          <w:rFonts w:ascii="Times New Roman" w:hAnsi="Times New Roman" w:cs="Times New Roman"/>
          <w:sz w:val="24"/>
          <w:szCs w:val="24"/>
        </w:rPr>
        <w:t>УМК «Школа России»</w:t>
      </w:r>
      <w:r>
        <w:rPr>
          <w:rFonts w:ascii="Times New Roman" w:hAnsi="Times New Roman" w:cs="Times New Roman"/>
          <w:b/>
          <w:sz w:val="24"/>
          <w:szCs w:val="24"/>
        </w:rPr>
        <w:t xml:space="preserve"> </w:t>
      </w:r>
      <w:r>
        <w:rPr>
          <w:rFonts w:ascii="Times New Roman" w:hAnsi="Times New Roman" w:cs="Times New Roman"/>
          <w:sz w:val="24"/>
          <w:szCs w:val="24"/>
        </w:rPr>
        <w:t>является актуальным и доступным для обучения детей с ЗПР:</w:t>
      </w:r>
    </w:p>
    <w:p w:rsidR="008D5055" w:rsidRDefault="008D5055" w:rsidP="00E00A06">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F0323F">
        <w:rPr>
          <w:rFonts w:ascii="Times New Roman" w:hAnsi="Times New Roman" w:cs="Times New Roman"/>
          <w:sz w:val="24"/>
          <w:szCs w:val="24"/>
        </w:rPr>
        <w:t>построен с учетом возможности применения в практике</w:t>
      </w:r>
      <w:r>
        <w:rPr>
          <w:rFonts w:ascii="Times New Roman" w:hAnsi="Times New Roman" w:cs="Times New Roman"/>
          <w:sz w:val="24"/>
          <w:szCs w:val="24"/>
        </w:rPr>
        <w:t xml:space="preserve"> </w:t>
      </w:r>
      <w:r w:rsidRPr="00F0323F">
        <w:rPr>
          <w:rFonts w:ascii="Times New Roman" w:hAnsi="Times New Roman" w:cs="Times New Roman"/>
          <w:sz w:val="24"/>
          <w:szCs w:val="24"/>
        </w:rPr>
        <w:t>учителя широкого спектра современных технологий, методов, форм, приемов и иных</w:t>
      </w:r>
      <w:r>
        <w:rPr>
          <w:rFonts w:ascii="Times New Roman" w:hAnsi="Times New Roman" w:cs="Times New Roman"/>
          <w:sz w:val="24"/>
          <w:szCs w:val="24"/>
        </w:rPr>
        <w:t xml:space="preserve"> </w:t>
      </w:r>
      <w:r w:rsidRPr="00F0323F">
        <w:rPr>
          <w:rFonts w:ascii="Times New Roman" w:hAnsi="Times New Roman" w:cs="Times New Roman"/>
          <w:sz w:val="24"/>
          <w:szCs w:val="24"/>
        </w:rPr>
        <w:t>образовательных ресурсов организации учебно-воспитательной работы с обучающимися в</w:t>
      </w:r>
      <w:r>
        <w:rPr>
          <w:rFonts w:ascii="Times New Roman" w:hAnsi="Times New Roman" w:cs="Times New Roman"/>
          <w:sz w:val="24"/>
          <w:szCs w:val="24"/>
        </w:rPr>
        <w:t xml:space="preserve"> </w:t>
      </w:r>
      <w:r w:rsidRPr="00F0323F">
        <w:rPr>
          <w:rFonts w:ascii="Times New Roman" w:hAnsi="Times New Roman" w:cs="Times New Roman"/>
          <w:sz w:val="24"/>
          <w:szCs w:val="24"/>
        </w:rPr>
        <w:t xml:space="preserve">процессе как урочной, так и внеурочной </w:t>
      </w:r>
      <w:r>
        <w:rPr>
          <w:rFonts w:ascii="Times New Roman" w:hAnsi="Times New Roman" w:cs="Times New Roman"/>
          <w:sz w:val="24"/>
          <w:szCs w:val="24"/>
        </w:rPr>
        <w:t>деятельности;</w:t>
      </w:r>
    </w:p>
    <w:p w:rsidR="008D5055" w:rsidRDefault="008D5055" w:rsidP="00E00A06">
      <w:pPr>
        <w:spacing w:after="0"/>
        <w:contextualSpacing/>
        <w:jc w:val="both"/>
        <w:rPr>
          <w:rFonts w:ascii="Times New Roman" w:hAnsi="Times New Roman" w:cs="Times New Roman"/>
          <w:sz w:val="24"/>
          <w:szCs w:val="24"/>
        </w:rPr>
      </w:pPr>
      <w:r>
        <w:rPr>
          <w:rFonts w:ascii="Times New Roman" w:hAnsi="Times New Roman" w:cs="Times New Roman"/>
          <w:sz w:val="24"/>
          <w:szCs w:val="24"/>
        </w:rPr>
        <w:lastRenderedPageBreak/>
        <w:t>- у</w:t>
      </w:r>
      <w:r w:rsidRPr="00F0323F">
        <w:rPr>
          <w:rFonts w:ascii="Times New Roman" w:hAnsi="Times New Roman" w:cs="Times New Roman"/>
          <w:sz w:val="24"/>
          <w:szCs w:val="24"/>
        </w:rPr>
        <w:t>чебн</w:t>
      </w:r>
      <w:r>
        <w:rPr>
          <w:rFonts w:ascii="Times New Roman" w:hAnsi="Times New Roman" w:cs="Times New Roman"/>
          <w:sz w:val="24"/>
          <w:szCs w:val="24"/>
        </w:rPr>
        <w:t xml:space="preserve">ый </w:t>
      </w:r>
      <w:r w:rsidRPr="00F0323F">
        <w:rPr>
          <w:rFonts w:ascii="Times New Roman" w:hAnsi="Times New Roman" w:cs="Times New Roman"/>
          <w:sz w:val="24"/>
          <w:szCs w:val="24"/>
        </w:rPr>
        <w:t>материал, способ</w:t>
      </w:r>
      <w:r>
        <w:rPr>
          <w:rFonts w:ascii="Times New Roman" w:hAnsi="Times New Roman" w:cs="Times New Roman"/>
          <w:sz w:val="24"/>
          <w:szCs w:val="24"/>
        </w:rPr>
        <w:t>ы</w:t>
      </w:r>
      <w:r w:rsidRPr="00F0323F">
        <w:rPr>
          <w:rFonts w:ascii="Times New Roman" w:hAnsi="Times New Roman" w:cs="Times New Roman"/>
          <w:sz w:val="24"/>
          <w:szCs w:val="24"/>
        </w:rPr>
        <w:t xml:space="preserve"> его представления, метод</w:t>
      </w:r>
      <w:r>
        <w:rPr>
          <w:rFonts w:ascii="Times New Roman" w:hAnsi="Times New Roman" w:cs="Times New Roman"/>
          <w:sz w:val="24"/>
          <w:szCs w:val="24"/>
        </w:rPr>
        <w:t>ы</w:t>
      </w:r>
      <w:r w:rsidRPr="00F0323F">
        <w:rPr>
          <w:rFonts w:ascii="Times New Roman" w:hAnsi="Times New Roman" w:cs="Times New Roman"/>
          <w:sz w:val="24"/>
          <w:szCs w:val="24"/>
        </w:rPr>
        <w:t xml:space="preserve"> обучения</w:t>
      </w:r>
      <w:r>
        <w:rPr>
          <w:rFonts w:ascii="Times New Roman" w:hAnsi="Times New Roman" w:cs="Times New Roman"/>
          <w:sz w:val="24"/>
          <w:szCs w:val="24"/>
        </w:rPr>
        <w:t>,</w:t>
      </w:r>
      <w:r w:rsidRPr="00F0323F">
        <w:rPr>
          <w:rFonts w:ascii="Times New Roman" w:hAnsi="Times New Roman" w:cs="Times New Roman"/>
          <w:sz w:val="24"/>
          <w:szCs w:val="24"/>
        </w:rPr>
        <w:t xml:space="preserve"> </w:t>
      </w:r>
      <w:r>
        <w:rPr>
          <w:rFonts w:ascii="Times New Roman" w:hAnsi="Times New Roman" w:cs="Times New Roman"/>
          <w:sz w:val="24"/>
          <w:szCs w:val="24"/>
        </w:rPr>
        <w:t>ориентированы</w:t>
      </w:r>
      <w:r w:rsidRPr="00F0323F">
        <w:rPr>
          <w:rFonts w:ascii="Times New Roman" w:hAnsi="Times New Roman" w:cs="Times New Roman"/>
          <w:sz w:val="24"/>
          <w:szCs w:val="24"/>
        </w:rPr>
        <w:t xml:space="preserve"> на максимальное включение</w:t>
      </w:r>
      <w:r>
        <w:rPr>
          <w:rFonts w:ascii="Times New Roman" w:hAnsi="Times New Roman" w:cs="Times New Roman"/>
          <w:sz w:val="24"/>
          <w:szCs w:val="24"/>
        </w:rPr>
        <w:t xml:space="preserve"> </w:t>
      </w:r>
      <w:r w:rsidRPr="00F0323F">
        <w:rPr>
          <w:rFonts w:ascii="Times New Roman" w:hAnsi="Times New Roman" w:cs="Times New Roman"/>
          <w:sz w:val="24"/>
          <w:szCs w:val="24"/>
        </w:rPr>
        <w:t>обучающихся в учебную деятельность</w:t>
      </w:r>
      <w:r>
        <w:rPr>
          <w:rFonts w:ascii="Times New Roman" w:hAnsi="Times New Roman" w:cs="Times New Roman"/>
          <w:sz w:val="24"/>
          <w:szCs w:val="24"/>
        </w:rPr>
        <w:t>;</w:t>
      </w:r>
    </w:p>
    <w:p w:rsidR="008D5055" w:rsidRDefault="008D5055" w:rsidP="00E00A06">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содержит </w:t>
      </w:r>
      <w:r w:rsidRPr="00F0323F">
        <w:rPr>
          <w:rFonts w:ascii="Times New Roman" w:hAnsi="Times New Roman" w:cs="Times New Roman"/>
          <w:sz w:val="24"/>
          <w:szCs w:val="24"/>
        </w:rPr>
        <w:t>значит</w:t>
      </w:r>
      <w:r>
        <w:rPr>
          <w:rFonts w:ascii="Times New Roman" w:hAnsi="Times New Roman" w:cs="Times New Roman"/>
          <w:sz w:val="24"/>
          <w:szCs w:val="24"/>
        </w:rPr>
        <w:t xml:space="preserve">ельный воспитательный потенциал; </w:t>
      </w:r>
    </w:p>
    <w:p w:rsidR="008D5055" w:rsidRPr="00F0323F" w:rsidRDefault="008D5055" w:rsidP="00E00A06">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F0323F">
        <w:rPr>
          <w:rFonts w:ascii="Times New Roman" w:hAnsi="Times New Roman" w:cs="Times New Roman"/>
          <w:sz w:val="24"/>
          <w:szCs w:val="24"/>
        </w:rPr>
        <w:t>ориент</w:t>
      </w:r>
      <w:r>
        <w:rPr>
          <w:rFonts w:ascii="Times New Roman" w:hAnsi="Times New Roman" w:cs="Times New Roman"/>
          <w:sz w:val="24"/>
          <w:szCs w:val="24"/>
        </w:rPr>
        <w:t>ирован</w:t>
      </w:r>
      <w:r w:rsidRPr="00F0323F">
        <w:rPr>
          <w:rFonts w:ascii="Times New Roman" w:hAnsi="Times New Roman" w:cs="Times New Roman"/>
          <w:sz w:val="24"/>
          <w:szCs w:val="24"/>
        </w:rPr>
        <w:t xml:space="preserve"> на здоров</w:t>
      </w:r>
      <w:r>
        <w:rPr>
          <w:rFonts w:ascii="Times New Roman" w:hAnsi="Times New Roman" w:cs="Times New Roman"/>
          <w:sz w:val="24"/>
          <w:szCs w:val="24"/>
        </w:rPr>
        <w:t>ьесбережение младших школьников;</w:t>
      </w:r>
      <w:r w:rsidRPr="0072342D">
        <w:rPr>
          <w:rFonts w:ascii="Times New Roman" w:hAnsi="Times New Roman" w:cs="Times New Roman"/>
          <w:sz w:val="24"/>
          <w:szCs w:val="24"/>
        </w:rPr>
        <w:t xml:space="preserve"> </w:t>
      </w:r>
    </w:p>
    <w:p w:rsidR="008D5055" w:rsidRDefault="008D5055" w:rsidP="00E00A06">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включает </w:t>
      </w:r>
      <w:r w:rsidRPr="00F0323F">
        <w:rPr>
          <w:rFonts w:ascii="Times New Roman" w:hAnsi="Times New Roman" w:cs="Times New Roman"/>
          <w:sz w:val="24"/>
          <w:szCs w:val="24"/>
        </w:rPr>
        <w:t>возможности для дифференцированного и личностно-ориентированного образования</w:t>
      </w:r>
      <w:r>
        <w:rPr>
          <w:rFonts w:ascii="Times New Roman" w:hAnsi="Times New Roman" w:cs="Times New Roman"/>
          <w:sz w:val="24"/>
          <w:szCs w:val="24"/>
        </w:rPr>
        <w:t xml:space="preserve"> </w:t>
      </w:r>
      <w:r w:rsidRPr="00F0323F">
        <w:rPr>
          <w:rFonts w:ascii="Times New Roman" w:hAnsi="Times New Roman" w:cs="Times New Roman"/>
          <w:sz w:val="24"/>
          <w:szCs w:val="24"/>
        </w:rPr>
        <w:t xml:space="preserve">школьников, реализации педагогики сотрудничества; </w:t>
      </w:r>
    </w:p>
    <w:p w:rsidR="008D5055" w:rsidRPr="00F0323F" w:rsidRDefault="008D5055" w:rsidP="00E00A06">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ориентирован на </w:t>
      </w:r>
      <w:r w:rsidRPr="00F0323F">
        <w:rPr>
          <w:rFonts w:ascii="Times New Roman" w:hAnsi="Times New Roman" w:cs="Times New Roman"/>
          <w:sz w:val="24"/>
          <w:szCs w:val="24"/>
        </w:rPr>
        <w:t>преобладание проблемно-поискового метода обучения, заданий и вопросов, инициирующих детское действие;</w:t>
      </w:r>
    </w:p>
    <w:p w:rsidR="008D5055" w:rsidRPr="00F0323F" w:rsidRDefault="008D5055" w:rsidP="00E00A06">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ориентирован на </w:t>
      </w:r>
      <w:r w:rsidRPr="00F0323F">
        <w:rPr>
          <w:rFonts w:ascii="Times New Roman" w:hAnsi="Times New Roman" w:cs="Times New Roman"/>
          <w:sz w:val="24"/>
          <w:szCs w:val="24"/>
        </w:rPr>
        <w:t>практическ</w:t>
      </w:r>
      <w:r>
        <w:rPr>
          <w:rFonts w:ascii="Times New Roman" w:hAnsi="Times New Roman" w:cs="Times New Roman"/>
          <w:sz w:val="24"/>
          <w:szCs w:val="24"/>
        </w:rPr>
        <w:t>ую</w:t>
      </w:r>
      <w:r w:rsidRPr="00F0323F">
        <w:rPr>
          <w:rFonts w:ascii="Times New Roman" w:hAnsi="Times New Roman" w:cs="Times New Roman"/>
          <w:sz w:val="24"/>
          <w:szCs w:val="24"/>
        </w:rPr>
        <w:t xml:space="preserve"> направленность содержания учебного материала с опорой на социальный</w:t>
      </w:r>
      <w:r>
        <w:rPr>
          <w:rFonts w:ascii="Times New Roman" w:hAnsi="Times New Roman" w:cs="Times New Roman"/>
          <w:sz w:val="24"/>
          <w:szCs w:val="24"/>
        </w:rPr>
        <w:t xml:space="preserve"> </w:t>
      </w:r>
      <w:r w:rsidRPr="00F0323F">
        <w:rPr>
          <w:rFonts w:ascii="Times New Roman" w:hAnsi="Times New Roman" w:cs="Times New Roman"/>
          <w:sz w:val="24"/>
          <w:szCs w:val="24"/>
        </w:rPr>
        <w:t xml:space="preserve">опыт ученика, </w:t>
      </w:r>
      <w:r>
        <w:rPr>
          <w:rFonts w:ascii="Times New Roman" w:hAnsi="Times New Roman" w:cs="Times New Roman"/>
          <w:sz w:val="24"/>
          <w:szCs w:val="24"/>
        </w:rPr>
        <w:t xml:space="preserve">на </w:t>
      </w:r>
      <w:r w:rsidRPr="00F0323F">
        <w:rPr>
          <w:rFonts w:ascii="Times New Roman" w:hAnsi="Times New Roman" w:cs="Times New Roman"/>
          <w:sz w:val="24"/>
          <w:szCs w:val="24"/>
        </w:rPr>
        <w:t>связь с реальной действительностью и другими школьными предметами на</w:t>
      </w:r>
      <w:r>
        <w:rPr>
          <w:rFonts w:ascii="Times New Roman" w:hAnsi="Times New Roman" w:cs="Times New Roman"/>
          <w:sz w:val="24"/>
          <w:szCs w:val="24"/>
        </w:rPr>
        <w:t xml:space="preserve"> </w:t>
      </w:r>
      <w:r w:rsidRPr="00F0323F">
        <w:rPr>
          <w:rFonts w:ascii="Times New Roman" w:hAnsi="Times New Roman" w:cs="Times New Roman"/>
          <w:sz w:val="24"/>
          <w:szCs w:val="24"/>
        </w:rPr>
        <w:t>основе формирования УУД;</w:t>
      </w:r>
    </w:p>
    <w:p w:rsidR="008D5055" w:rsidRDefault="008D5055" w:rsidP="00E00A06">
      <w:pPr>
        <w:spacing w:after="0"/>
        <w:contextualSpacing/>
        <w:jc w:val="both"/>
        <w:rPr>
          <w:rFonts w:ascii="Times New Roman" w:hAnsi="Times New Roman" w:cs="Times New Roman"/>
          <w:sz w:val="24"/>
          <w:szCs w:val="24"/>
        </w:rPr>
      </w:pPr>
      <w:r>
        <w:rPr>
          <w:rFonts w:ascii="Times New Roman" w:hAnsi="Times New Roman" w:cs="Times New Roman"/>
          <w:sz w:val="24"/>
          <w:szCs w:val="24"/>
        </w:rPr>
        <w:t>- включает</w:t>
      </w:r>
      <w:r w:rsidRPr="00F0323F">
        <w:rPr>
          <w:rFonts w:ascii="Times New Roman" w:hAnsi="Times New Roman" w:cs="Times New Roman"/>
          <w:sz w:val="24"/>
          <w:szCs w:val="24"/>
        </w:rPr>
        <w:t xml:space="preserve"> творческие, проектные задания, практические работы, учебные диалоги; возможности для</w:t>
      </w:r>
      <w:r>
        <w:rPr>
          <w:rFonts w:ascii="Times New Roman" w:hAnsi="Times New Roman" w:cs="Times New Roman"/>
          <w:sz w:val="24"/>
          <w:szCs w:val="24"/>
        </w:rPr>
        <w:t xml:space="preserve"> </w:t>
      </w:r>
      <w:r w:rsidRPr="00F0323F">
        <w:rPr>
          <w:rFonts w:ascii="Times New Roman" w:hAnsi="Times New Roman" w:cs="Times New Roman"/>
          <w:sz w:val="24"/>
          <w:szCs w:val="24"/>
        </w:rPr>
        <w:t xml:space="preserve">моделирования изучаемых объектов и явлений окружающего мира; </w:t>
      </w:r>
    </w:p>
    <w:p w:rsidR="008D5055" w:rsidRDefault="008D5055" w:rsidP="00E00A06">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имеет </w:t>
      </w:r>
      <w:r w:rsidRPr="00F0323F">
        <w:rPr>
          <w:rFonts w:ascii="Times New Roman" w:hAnsi="Times New Roman" w:cs="Times New Roman"/>
          <w:sz w:val="24"/>
          <w:szCs w:val="24"/>
        </w:rPr>
        <w:t>возможности для</w:t>
      </w:r>
      <w:r>
        <w:rPr>
          <w:rFonts w:ascii="Times New Roman" w:hAnsi="Times New Roman" w:cs="Times New Roman"/>
          <w:sz w:val="24"/>
          <w:szCs w:val="24"/>
        </w:rPr>
        <w:t xml:space="preserve"> </w:t>
      </w:r>
      <w:r w:rsidRPr="00F0323F">
        <w:rPr>
          <w:rFonts w:ascii="Times New Roman" w:hAnsi="Times New Roman" w:cs="Times New Roman"/>
          <w:sz w:val="24"/>
          <w:szCs w:val="24"/>
        </w:rPr>
        <w:t>разнообразия организационных форм обучения: индивидуальной, парной, групповой,</w:t>
      </w:r>
      <w:r>
        <w:rPr>
          <w:rFonts w:ascii="Times New Roman" w:hAnsi="Times New Roman" w:cs="Times New Roman"/>
          <w:sz w:val="24"/>
          <w:szCs w:val="24"/>
        </w:rPr>
        <w:t xml:space="preserve"> </w:t>
      </w:r>
      <w:r w:rsidRPr="00F0323F">
        <w:rPr>
          <w:rFonts w:ascii="Times New Roman" w:hAnsi="Times New Roman" w:cs="Times New Roman"/>
          <w:sz w:val="24"/>
          <w:szCs w:val="24"/>
        </w:rPr>
        <w:t xml:space="preserve">коллективной, фронтальной; </w:t>
      </w:r>
    </w:p>
    <w:p w:rsidR="008D5055" w:rsidRPr="00F0323F" w:rsidRDefault="008D5055" w:rsidP="00E00A06">
      <w:pPr>
        <w:spacing w:after="0"/>
        <w:contextualSpacing/>
        <w:jc w:val="both"/>
        <w:rPr>
          <w:rFonts w:ascii="Times New Roman" w:hAnsi="Times New Roman" w:cs="Times New Roman"/>
          <w:sz w:val="24"/>
          <w:szCs w:val="24"/>
        </w:rPr>
      </w:pPr>
      <w:r>
        <w:rPr>
          <w:rFonts w:ascii="Times New Roman" w:hAnsi="Times New Roman" w:cs="Times New Roman"/>
          <w:sz w:val="24"/>
          <w:szCs w:val="24"/>
        </w:rPr>
        <w:t>-</w:t>
      </w:r>
      <w:r w:rsidRPr="004A178A">
        <w:rPr>
          <w:rFonts w:ascii="Times New Roman" w:hAnsi="Times New Roman" w:cs="Times New Roman"/>
          <w:sz w:val="24"/>
          <w:szCs w:val="24"/>
        </w:rPr>
        <w:t xml:space="preserve"> </w:t>
      </w:r>
      <w:r>
        <w:rPr>
          <w:rFonts w:ascii="Times New Roman" w:hAnsi="Times New Roman" w:cs="Times New Roman"/>
          <w:sz w:val="24"/>
          <w:szCs w:val="24"/>
        </w:rPr>
        <w:t xml:space="preserve">имеет </w:t>
      </w:r>
      <w:r w:rsidRPr="00F0323F">
        <w:rPr>
          <w:rFonts w:ascii="Times New Roman" w:hAnsi="Times New Roman" w:cs="Times New Roman"/>
          <w:sz w:val="24"/>
          <w:szCs w:val="24"/>
        </w:rPr>
        <w:t>возможности для работы с современной информационно-образовательной средой: использование</w:t>
      </w:r>
      <w:r>
        <w:rPr>
          <w:rFonts w:ascii="Times New Roman" w:hAnsi="Times New Roman" w:cs="Times New Roman"/>
          <w:sz w:val="24"/>
          <w:szCs w:val="24"/>
        </w:rPr>
        <w:t xml:space="preserve"> информационно-коммуникационных </w:t>
      </w:r>
      <w:r w:rsidRPr="00F0323F">
        <w:rPr>
          <w:rFonts w:ascii="Times New Roman" w:hAnsi="Times New Roman" w:cs="Times New Roman"/>
          <w:sz w:val="24"/>
          <w:szCs w:val="24"/>
        </w:rPr>
        <w:t>технологий,</w:t>
      </w:r>
      <w:r>
        <w:rPr>
          <w:rFonts w:ascii="Times New Roman" w:hAnsi="Times New Roman" w:cs="Times New Roman"/>
          <w:sz w:val="24"/>
          <w:szCs w:val="24"/>
        </w:rPr>
        <w:t xml:space="preserve"> </w:t>
      </w:r>
      <w:r w:rsidRPr="00F0323F">
        <w:rPr>
          <w:rFonts w:ascii="Times New Roman" w:hAnsi="Times New Roman" w:cs="Times New Roman"/>
          <w:sz w:val="24"/>
          <w:szCs w:val="24"/>
        </w:rPr>
        <w:t>электронных образовательных ресурсов, Интернет-ресурсов, различных мультимедийных</w:t>
      </w:r>
      <w:r>
        <w:rPr>
          <w:rFonts w:ascii="Times New Roman" w:hAnsi="Times New Roman" w:cs="Times New Roman"/>
          <w:sz w:val="24"/>
          <w:szCs w:val="24"/>
        </w:rPr>
        <w:t xml:space="preserve"> </w:t>
      </w:r>
      <w:r w:rsidRPr="00F0323F">
        <w:rPr>
          <w:rFonts w:ascii="Times New Roman" w:hAnsi="Times New Roman" w:cs="Times New Roman"/>
          <w:sz w:val="24"/>
          <w:szCs w:val="24"/>
        </w:rPr>
        <w:t>приложений.</w:t>
      </w:r>
    </w:p>
    <w:p w:rsidR="008D5055" w:rsidRDefault="008D5055" w:rsidP="00E00A06">
      <w:pPr>
        <w:pStyle w:val="Default"/>
        <w:spacing w:line="276" w:lineRule="auto"/>
        <w:contextualSpacing/>
        <w:jc w:val="both"/>
        <w:rPr>
          <w:b/>
          <w:i/>
          <w:color w:val="000000" w:themeColor="text1"/>
        </w:rPr>
      </w:pPr>
    </w:p>
    <w:p w:rsidR="008D5055" w:rsidRDefault="008D5055" w:rsidP="00E00A06">
      <w:pPr>
        <w:pStyle w:val="Default"/>
        <w:spacing w:line="276" w:lineRule="auto"/>
        <w:contextualSpacing/>
        <w:jc w:val="both"/>
        <w:rPr>
          <w:b/>
          <w:i/>
        </w:rPr>
      </w:pPr>
      <w:r w:rsidRPr="0082308D">
        <w:rPr>
          <w:b/>
          <w:i/>
          <w:color w:val="000000" w:themeColor="text1"/>
        </w:rPr>
        <w:t xml:space="preserve">2.1.4. </w:t>
      </w:r>
      <w:r w:rsidRPr="0082308D">
        <w:rPr>
          <w:b/>
          <w:i/>
        </w:rPr>
        <w:t>Психолого-педагогическая характеристика обучающихся с задержкой психического развития.</w:t>
      </w:r>
    </w:p>
    <w:p w:rsidR="008D5055" w:rsidRPr="00597AC4" w:rsidRDefault="008D5055" w:rsidP="00E00A06">
      <w:pPr>
        <w:pStyle w:val="Default"/>
        <w:spacing w:line="276" w:lineRule="auto"/>
        <w:ind w:firstLine="709"/>
        <w:contextualSpacing/>
        <w:jc w:val="both"/>
        <w:rPr>
          <w:color w:val="000000" w:themeColor="text1"/>
        </w:rPr>
      </w:pPr>
      <w:r w:rsidRPr="00597AC4">
        <w:rPr>
          <w:color w:val="000000" w:themeColor="text1"/>
        </w:rPr>
        <w:t>Обучающиеся с з</w:t>
      </w:r>
      <w:r w:rsidR="00832EE4">
        <w:rPr>
          <w:color w:val="000000" w:themeColor="text1"/>
        </w:rPr>
        <w:t>адержкой психического развития -</w:t>
      </w:r>
      <w:r w:rsidRPr="00597AC4">
        <w:rPr>
          <w:color w:val="000000" w:themeColor="text1"/>
        </w:rPr>
        <w:t xml:space="preserve"> это дети, имеющее недостатки в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w:t>
      </w:r>
    </w:p>
    <w:p w:rsidR="00611DA8" w:rsidRDefault="008D5055" w:rsidP="00E00A06">
      <w:pPr>
        <w:pStyle w:val="Default"/>
        <w:spacing w:line="276" w:lineRule="auto"/>
        <w:ind w:firstLine="709"/>
        <w:contextualSpacing/>
        <w:jc w:val="both"/>
        <w:rPr>
          <w:color w:val="000000" w:themeColor="text1"/>
        </w:rPr>
      </w:pPr>
      <w:r w:rsidRPr="00597AC4">
        <w:rPr>
          <w:color w:val="000000" w:themeColor="text1"/>
        </w:rPr>
        <w:t xml:space="preserve">Среди причин возникновения ЗПР могут быть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w:t>
      </w:r>
    </w:p>
    <w:p w:rsidR="008D5055" w:rsidRPr="00597AC4" w:rsidRDefault="008D5055" w:rsidP="00E00A06">
      <w:pPr>
        <w:pStyle w:val="Default"/>
        <w:spacing w:line="276" w:lineRule="auto"/>
        <w:ind w:firstLine="709"/>
        <w:contextualSpacing/>
        <w:jc w:val="both"/>
        <w:rPr>
          <w:color w:val="000000" w:themeColor="text1"/>
        </w:rPr>
      </w:pPr>
      <w:r w:rsidRPr="00597AC4">
        <w:rPr>
          <w:color w:val="000000" w:themeColor="text1"/>
        </w:rPr>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8D5055" w:rsidRPr="00597AC4" w:rsidRDefault="008D5055" w:rsidP="00E00A06">
      <w:pPr>
        <w:spacing w:after="0"/>
        <w:ind w:firstLine="709"/>
        <w:contextualSpacing/>
        <w:jc w:val="both"/>
        <w:rPr>
          <w:rFonts w:ascii="Times New Roman" w:hAnsi="Times New Roman" w:cs="Times New Roman"/>
          <w:color w:val="000000" w:themeColor="text1"/>
          <w:sz w:val="24"/>
          <w:szCs w:val="24"/>
        </w:rPr>
      </w:pPr>
      <w:r w:rsidRPr="00597AC4">
        <w:rPr>
          <w:rFonts w:ascii="Times New Roman" w:hAnsi="Times New Roman" w:cs="Times New Roman"/>
          <w:color w:val="000000" w:themeColor="text1"/>
          <w:sz w:val="24"/>
          <w:szCs w:val="24"/>
        </w:rPr>
        <w:t xml:space="preserve">Отставание в развитии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w:t>
      </w:r>
      <w:r w:rsidRPr="00597AC4">
        <w:rPr>
          <w:rFonts w:ascii="Times New Roman" w:hAnsi="Times New Roman" w:cs="Times New Roman"/>
          <w:color w:val="000000" w:themeColor="text1"/>
          <w:sz w:val="24"/>
          <w:szCs w:val="24"/>
        </w:rPr>
        <w:lastRenderedPageBreak/>
        <w:t xml:space="preserve">зависящая от уровня сложности и субъективной привлекательности вида деятельности, а также от актуального эмоционального состояния обучающегося. </w:t>
      </w:r>
    </w:p>
    <w:p w:rsidR="00AE7DD2" w:rsidRPr="00AE7DD2" w:rsidRDefault="00977401" w:rsidP="00E00A06">
      <w:pPr>
        <w:spacing w:after="0"/>
        <w:ind w:firstLine="709"/>
        <w:contextualSpacing/>
        <w:jc w:val="both"/>
        <w:rPr>
          <w:rFonts w:ascii="Times New Roman" w:hAnsi="Times New Roman" w:cs="Times New Roman"/>
          <w:sz w:val="24"/>
          <w:szCs w:val="24"/>
        </w:rPr>
      </w:pPr>
      <w:r w:rsidRPr="00977401">
        <w:rPr>
          <w:rFonts w:ascii="Times New Roman" w:hAnsi="Times New Roman" w:cs="Times New Roman"/>
          <w:b/>
          <w:sz w:val="24"/>
          <w:szCs w:val="24"/>
        </w:rPr>
        <w:t>АООП НОО (вариант 7.2.)</w:t>
      </w:r>
      <w:r w:rsidRPr="00977401">
        <w:rPr>
          <w:rFonts w:ascii="Times New Roman" w:hAnsi="Times New Roman" w:cs="Times New Roman"/>
          <w:sz w:val="24"/>
          <w:szCs w:val="24"/>
        </w:rPr>
        <w:t xml:space="preserve"> адресована обучающимся с ЗПР, которые к моменту поступления в школу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или неравномерное становление познавательной деятельности). Отмечаются нарушения внимания,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w:t>
      </w:r>
      <w:r w:rsidR="00404ED7">
        <w:rPr>
          <w:rFonts w:ascii="Times New Roman" w:hAnsi="Times New Roman" w:cs="Times New Roman"/>
          <w:sz w:val="24"/>
          <w:szCs w:val="24"/>
        </w:rPr>
        <w:t xml:space="preserve"> </w:t>
      </w:r>
      <w:r w:rsidR="00AE7DD2" w:rsidRPr="00AE7DD2">
        <w:rPr>
          <w:rFonts w:ascii="Times New Roman" w:hAnsi="Times New Roman" w:cs="Times New Roman"/>
          <w:sz w:val="24"/>
          <w:szCs w:val="24"/>
        </w:rPr>
        <w:t>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неадаптивность поведения, связанная как с недостаточным пониманием социальных норм, так и с нарушением эмоциональной регуляции, гиперактивностью.</w:t>
      </w:r>
    </w:p>
    <w:p w:rsidR="00977401" w:rsidRDefault="00977401" w:rsidP="00E00A06">
      <w:pPr>
        <w:spacing w:after="0"/>
        <w:ind w:firstLine="709"/>
        <w:contextualSpacing/>
        <w:jc w:val="both"/>
        <w:rPr>
          <w:rFonts w:ascii="Times New Roman" w:hAnsi="Times New Roman" w:cs="Times New Roman"/>
          <w:sz w:val="24"/>
          <w:szCs w:val="24"/>
        </w:rPr>
      </w:pPr>
      <w:r w:rsidRPr="00977401">
        <w:rPr>
          <w:rFonts w:ascii="Times New Roman" w:hAnsi="Times New Roman" w:cs="Times New Roman"/>
          <w:sz w:val="24"/>
          <w:szCs w:val="24"/>
        </w:rPr>
        <w:t xml:space="preserve">Достижения планируемых результатов освоения АООП НОО </w:t>
      </w:r>
      <w:r>
        <w:rPr>
          <w:rFonts w:ascii="Times New Roman" w:hAnsi="Times New Roman" w:cs="Times New Roman"/>
          <w:sz w:val="24"/>
          <w:szCs w:val="24"/>
        </w:rPr>
        <w:t>по варианту 7.2</w:t>
      </w:r>
      <w:r w:rsidRPr="00977401">
        <w:rPr>
          <w:rFonts w:ascii="Times New Roman" w:hAnsi="Times New Roman" w:cs="Times New Roman"/>
          <w:sz w:val="24"/>
          <w:szCs w:val="24"/>
        </w:rPr>
        <w:t>. определяются по завершению обучения в начальной школе.</w:t>
      </w:r>
    </w:p>
    <w:p w:rsidR="00CD1EB3" w:rsidRPr="00977401" w:rsidRDefault="00CD1EB3" w:rsidP="00E00A06">
      <w:pPr>
        <w:spacing w:after="0"/>
        <w:ind w:firstLine="709"/>
        <w:contextualSpacing/>
        <w:jc w:val="both"/>
        <w:rPr>
          <w:rFonts w:ascii="Times New Roman" w:hAnsi="Times New Roman" w:cs="Times New Roman"/>
          <w:color w:val="000000" w:themeColor="text1"/>
          <w:sz w:val="24"/>
          <w:szCs w:val="24"/>
        </w:rPr>
      </w:pPr>
      <w:r w:rsidRPr="00977401">
        <w:rPr>
          <w:rFonts w:ascii="Times New Roman" w:hAnsi="Times New Roman" w:cs="Times New Roman"/>
          <w:sz w:val="24"/>
          <w:szCs w:val="24"/>
        </w:rPr>
        <w:t>Успешность освоения образовательной программы</w:t>
      </w:r>
      <w:r w:rsidRPr="00977401">
        <w:rPr>
          <w:rFonts w:ascii="Times New Roman" w:hAnsi="Times New Roman" w:cs="Times New Roman"/>
          <w:color w:val="000000" w:themeColor="text1"/>
          <w:sz w:val="24"/>
          <w:szCs w:val="24"/>
        </w:rPr>
        <w:t xml:space="preserve"> начального общего образования ребёнком с ЗПР </w:t>
      </w:r>
      <w:r>
        <w:rPr>
          <w:rFonts w:ascii="Times New Roman" w:hAnsi="Times New Roman" w:cs="Times New Roman"/>
          <w:sz w:val="24"/>
          <w:szCs w:val="24"/>
        </w:rPr>
        <w:t>по вариант</w:t>
      </w:r>
      <w:r w:rsidR="00947884">
        <w:rPr>
          <w:rFonts w:ascii="Times New Roman" w:hAnsi="Times New Roman" w:cs="Times New Roman"/>
          <w:sz w:val="24"/>
          <w:szCs w:val="24"/>
        </w:rPr>
        <w:t xml:space="preserve">у </w:t>
      </w:r>
      <w:r>
        <w:rPr>
          <w:rFonts w:ascii="Times New Roman" w:hAnsi="Times New Roman" w:cs="Times New Roman"/>
          <w:sz w:val="24"/>
          <w:szCs w:val="24"/>
        </w:rPr>
        <w:t>7.2</w:t>
      </w:r>
      <w:r w:rsidRPr="00977401">
        <w:rPr>
          <w:rFonts w:ascii="Times New Roman" w:hAnsi="Times New Roman" w:cs="Times New Roman"/>
          <w:sz w:val="24"/>
          <w:szCs w:val="24"/>
        </w:rPr>
        <w:t xml:space="preserve">. </w:t>
      </w:r>
      <w:r w:rsidRPr="00977401">
        <w:rPr>
          <w:rFonts w:ascii="Times New Roman" w:hAnsi="Times New Roman" w:cs="Times New Roman"/>
          <w:color w:val="000000" w:themeColor="text1"/>
          <w:sz w:val="24"/>
          <w:szCs w:val="24"/>
        </w:rPr>
        <w:t>зависит не только от характера и степени выраженности первичного (как правило, биологического по своей природе) нарушения, но и от качества обучения и воспитания, эффективности систематической и комплексной (психолого-медико-педагогической) коррекционной помощи.</w:t>
      </w:r>
    </w:p>
    <w:p w:rsidR="00CD1EB3" w:rsidRDefault="00CD1EB3" w:rsidP="00E00A06">
      <w:pPr>
        <w:spacing w:after="0"/>
        <w:contextualSpacing/>
        <w:jc w:val="both"/>
        <w:rPr>
          <w:rFonts w:ascii="Times New Roman" w:hAnsi="Times New Roman" w:cs="Times New Roman"/>
          <w:sz w:val="24"/>
          <w:szCs w:val="24"/>
        </w:rPr>
      </w:pPr>
    </w:p>
    <w:p w:rsidR="001C502F" w:rsidRPr="00977401" w:rsidRDefault="001C502F" w:rsidP="00E00A06">
      <w:pPr>
        <w:spacing w:after="0"/>
        <w:contextualSpacing/>
        <w:jc w:val="both"/>
        <w:rPr>
          <w:rFonts w:ascii="Times New Roman" w:hAnsi="Times New Roman" w:cs="Times New Roman"/>
          <w:sz w:val="24"/>
          <w:szCs w:val="24"/>
        </w:rPr>
      </w:pPr>
    </w:p>
    <w:p w:rsidR="008D5055" w:rsidRDefault="008D5055" w:rsidP="00E00A06">
      <w:pPr>
        <w:pStyle w:val="Default"/>
        <w:spacing w:line="276" w:lineRule="auto"/>
        <w:contextualSpacing/>
        <w:jc w:val="both"/>
        <w:rPr>
          <w:b/>
          <w:i/>
        </w:rPr>
      </w:pPr>
      <w:r w:rsidRPr="0082308D">
        <w:rPr>
          <w:b/>
          <w:i/>
        </w:rPr>
        <w:t>2.1.5. Описание особых образовательных потребностей обучающихся с задержкой психического развития</w:t>
      </w:r>
    </w:p>
    <w:p w:rsidR="008D5055" w:rsidRPr="00597AC4" w:rsidRDefault="008D5055" w:rsidP="00E00A06">
      <w:pPr>
        <w:pStyle w:val="Default"/>
        <w:spacing w:line="276" w:lineRule="auto"/>
        <w:ind w:firstLine="709"/>
        <w:contextualSpacing/>
        <w:jc w:val="both"/>
        <w:rPr>
          <w:color w:val="000000" w:themeColor="text1"/>
        </w:rPr>
      </w:pPr>
      <w:r w:rsidRPr="00597AC4">
        <w:rPr>
          <w:color w:val="000000" w:themeColor="text1"/>
        </w:rPr>
        <w:t xml:space="preserve">Особые образовательные потребности у обучающихся с ОВЗ, обусловленные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 </w:t>
      </w:r>
    </w:p>
    <w:p w:rsidR="00F96F5A" w:rsidRPr="00F96F5A" w:rsidRDefault="008D5055" w:rsidP="00E00A06">
      <w:pPr>
        <w:pStyle w:val="Default"/>
        <w:spacing w:line="276" w:lineRule="auto"/>
        <w:contextualSpacing/>
        <w:jc w:val="both"/>
        <w:rPr>
          <w:color w:val="000000" w:themeColor="text1"/>
          <w:u w:val="single"/>
        </w:rPr>
      </w:pPr>
      <w:r w:rsidRPr="00597AC4">
        <w:rPr>
          <w:color w:val="000000" w:themeColor="text1"/>
          <w:u w:val="single"/>
        </w:rPr>
        <w:t xml:space="preserve">К общим потребностям относятся: </w:t>
      </w:r>
    </w:p>
    <w:p w:rsidR="00F96F5A" w:rsidRPr="00597AC4" w:rsidRDefault="00F96F5A" w:rsidP="00E00A06">
      <w:pPr>
        <w:pStyle w:val="Default"/>
        <w:numPr>
          <w:ilvl w:val="0"/>
          <w:numId w:val="2"/>
        </w:numPr>
        <w:spacing w:line="276" w:lineRule="auto"/>
        <w:ind w:left="0"/>
        <w:contextualSpacing/>
        <w:jc w:val="both"/>
        <w:rPr>
          <w:color w:val="000000" w:themeColor="text1"/>
        </w:rPr>
      </w:pPr>
      <w:r w:rsidRPr="00597AC4">
        <w:rPr>
          <w:color w:val="000000" w:themeColor="text1"/>
        </w:rPr>
        <w:t xml:space="preserve">получение специальной помощи средствами образования; </w:t>
      </w:r>
    </w:p>
    <w:p w:rsidR="008D5055" w:rsidRPr="00F96F5A" w:rsidRDefault="008D5055" w:rsidP="00E00A06">
      <w:pPr>
        <w:pStyle w:val="Default"/>
        <w:numPr>
          <w:ilvl w:val="0"/>
          <w:numId w:val="2"/>
        </w:numPr>
        <w:spacing w:line="276" w:lineRule="auto"/>
        <w:ind w:left="0" w:hanging="357"/>
        <w:contextualSpacing/>
        <w:jc w:val="both"/>
        <w:rPr>
          <w:color w:val="000000" w:themeColor="text1"/>
        </w:rPr>
      </w:pPr>
      <w:r w:rsidRPr="00F96F5A">
        <w:rPr>
          <w:color w:val="000000" w:themeColor="text1"/>
        </w:rPr>
        <w:t>обеспечение пропедевтического характера образования, обеспечивающего преемственность между</w:t>
      </w:r>
      <w:r w:rsidR="003217F5">
        <w:rPr>
          <w:color w:val="000000" w:themeColor="text1"/>
        </w:rPr>
        <w:t xml:space="preserve"> дошкольным и </w:t>
      </w:r>
      <w:r w:rsidRPr="00F96F5A">
        <w:rPr>
          <w:color w:val="000000" w:themeColor="text1"/>
        </w:rPr>
        <w:t xml:space="preserve"> школьными этапами обучения; </w:t>
      </w:r>
    </w:p>
    <w:p w:rsidR="008D5055" w:rsidRPr="00597AC4" w:rsidRDefault="008D5055" w:rsidP="00E00A06">
      <w:pPr>
        <w:pStyle w:val="Default"/>
        <w:numPr>
          <w:ilvl w:val="0"/>
          <w:numId w:val="2"/>
        </w:numPr>
        <w:spacing w:line="276" w:lineRule="auto"/>
        <w:ind w:left="0"/>
        <w:contextualSpacing/>
        <w:jc w:val="both"/>
        <w:rPr>
          <w:color w:val="000000" w:themeColor="text1"/>
        </w:rPr>
      </w:pPr>
      <w:r w:rsidRPr="00597AC4">
        <w:rPr>
          <w:color w:val="000000" w:themeColor="text1"/>
        </w:rPr>
        <w:t xml:space="preserve">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 </w:t>
      </w:r>
    </w:p>
    <w:p w:rsidR="008D5055" w:rsidRPr="00597AC4" w:rsidRDefault="008D5055" w:rsidP="00E00A06">
      <w:pPr>
        <w:pStyle w:val="Default"/>
        <w:numPr>
          <w:ilvl w:val="0"/>
          <w:numId w:val="2"/>
        </w:numPr>
        <w:spacing w:line="276" w:lineRule="auto"/>
        <w:ind w:left="0"/>
        <w:contextualSpacing/>
        <w:jc w:val="both"/>
        <w:rPr>
          <w:color w:val="000000" w:themeColor="text1"/>
        </w:rPr>
      </w:pPr>
      <w:r w:rsidRPr="00597AC4">
        <w:rPr>
          <w:color w:val="000000" w:themeColor="text1"/>
        </w:rPr>
        <w:t xml:space="preserve">психолого-педагогическое сопровождение, оптимизирующее взаимодействие ребенка с педагогами и другими обучающимися; </w:t>
      </w:r>
    </w:p>
    <w:p w:rsidR="008D5055" w:rsidRPr="00597AC4" w:rsidRDefault="008D5055" w:rsidP="00E00A06">
      <w:pPr>
        <w:pStyle w:val="Default"/>
        <w:numPr>
          <w:ilvl w:val="0"/>
          <w:numId w:val="2"/>
        </w:numPr>
        <w:spacing w:line="276" w:lineRule="auto"/>
        <w:ind w:left="0"/>
        <w:contextualSpacing/>
        <w:jc w:val="both"/>
        <w:rPr>
          <w:color w:val="000000" w:themeColor="text1"/>
        </w:rPr>
      </w:pPr>
      <w:r w:rsidRPr="00597AC4">
        <w:rPr>
          <w:color w:val="000000" w:themeColor="text1"/>
        </w:rPr>
        <w:t xml:space="preserve">психолого-педагогическое сопровождение, направленное на установление взаимодействия семьи и образовательной организации; </w:t>
      </w:r>
    </w:p>
    <w:p w:rsidR="008D5055" w:rsidRDefault="008D5055" w:rsidP="00E00A06">
      <w:pPr>
        <w:pStyle w:val="Default"/>
        <w:numPr>
          <w:ilvl w:val="0"/>
          <w:numId w:val="2"/>
        </w:numPr>
        <w:spacing w:line="276" w:lineRule="auto"/>
        <w:ind w:left="0"/>
        <w:contextualSpacing/>
        <w:jc w:val="both"/>
        <w:rPr>
          <w:color w:val="000000" w:themeColor="text1"/>
        </w:rPr>
      </w:pPr>
      <w:r w:rsidRPr="00597AC4">
        <w:rPr>
          <w:color w:val="000000" w:themeColor="text1"/>
        </w:rPr>
        <w:t xml:space="preserve">постепенное расширение образовательного пространства, выходящего за пределы образовательной организации. </w:t>
      </w:r>
    </w:p>
    <w:p w:rsidR="003217F5" w:rsidRDefault="003217F5" w:rsidP="00E00A06">
      <w:pPr>
        <w:pStyle w:val="Default"/>
        <w:spacing w:line="276" w:lineRule="auto"/>
        <w:contextualSpacing/>
        <w:jc w:val="both"/>
        <w:rPr>
          <w:color w:val="000000" w:themeColor="text1"/>
        </w:rPr>
      </w:pPr>
    </w:p>
    <w:p w:rsidR="004C41CB" w:rsidRPr="00597AC4" w:rsidRDefault="004C41CB" w:rsidP="00E00A06">
      <w:pPr>
        <w:spacing w:after="0"/>
        <w:contextualSpacing/>
        <w:jc w:val="both"/>
        <w:rPr>
          <w:rFonts w:ascii="Times New Roman" w:hAnsi="Times New Roman" w:cs="Times New Roman"/>
          <w:color w:val="000000" w:themeColor="text1"/>
          <w:sz w:val="24"/>
          <w:szCs w:val="24"/>
          <w:u w:val="single"/>
        </w:rPr>
      </w:pPr>
      <w:r w:rsidRPr="00597AC4">
        <w:rPr>
          <w:rFonts w:ascii="Times New Roman" w:hAnsi="Times New Roman" w:cs="Times New Roman"/>
          <w:b/>
          <w:color w:val="000000" w:themeColor="text1"/>
          <w:sz w:val="24"/>
          <w:szCs w:val="24"/>
          <w:u w:val="single"/>
        </w:rPr>
        <w:lastRenderedPageBreak/>
        <w:t>Для обучающихся с задержкой психического развития</w:t>
      </w:r>
      <w:r w:rsidRPr="00597AC4">
        <w:rPr>
          <w:rFonts w:ascii="Times New Roman" w:hAnsi="Times New Roman" w:cs="Times New Roman"/>
          <w:b/>
          <w:color w:val="000000" w:themeColor="text1"/>
          <w:sz w:val="24"/>
          <w:szCs w:val="24"/>
        </w:rPr>
        <w:t>,</w:t>
      </w:r>
      <w:r w:rsidRPr="00597AC4">
        <w:rPr>
          <w:rFonts w:ascii="Times New Roman" w:hAnsi="Times New Roman" w:cs="Times New Roman"/>
          <w:color w:val="000000" w:themeColor="text1"/>
          <w:sz w:val="24"/>
          <w:szCs w:val="24"/>
        </w:rPr>
        <w:t xml:space="preserve"> осваивающих адаптированную основную образовательную программу начального общего образования</w:t>
      </w:r>
      <w:r>
        <w:rPr>
          <w:rFonts w:ascii="Times New Roman" w:hAnsi="Times New Roman" w:cs="Times New Roman"/>
          <w:color w:val="000000" w:themeColor="text1"/>
          <w:sz w:val="24"/>
          <w:szCs w:val="24"/>
        </w:rPr>
        <w:t xml:space="preserve"> </w:t>
      </w:r>
      <w:r w:rsidRPr="004C41CB">
        <w:rPr>
          <w:rFonts w:ascii="Times New Roman" w:hAnsi="Times New Roman" w:cs="Times New Roman"/>
          <w:b/>
          <w:color w:val="000000" w:themeColor="text1"/>
          <w:sz w:val="24"/>
          <w:szCs w:val="24"/>
        </w:rPr>
        <w:t>(вариант 7.2.)</w:t>
      </w:r>
      <w:r w:rsidRPr="00597AC4">
        <w:rPr>
          <w:rFonts w:ascii="Times New Roman" w:hAnsi="Times New Roman" w:cs="Times New Roman"/>
          <w:color w:val="000000" w:themeColor="text1"/>
          <w:sz w:val="24"/>
          <w:szCs w:val="24"/>
        </w:rPr>
        <w:t xml:space="preserve">, </w:t>
      </w:r>
      <w:r w:rsidRPr="00597AC4">
        <w:rPr>
          <w:rFonts w:ascii="Times New Roman" w:hAnsi="Times New Roman" w:cs="Times New Roman"/>
          <w:color w:val="000000" w:themeColor="text1"/>
          <w:sz w:val="24"/>
          <w:szCs w:val="24"/>
          <w:u w:val="single"/>
        </w:rPr>
        <w:t>характерны следующие специфические образовательные потребности:</w:t>
      </w:r>
    </w:p>
    <w:p w:rsidR="00A95569" w:rsidRPr="00832EE4" w:rsidRDefault="00A95569" w:rsidP="00E00A06">
      <w:pPr>
        <w:pStyle w:val="Default"/>
        <w:numPr>
          <w:ilvl w:val="0"/>
          <w:numId w:val="3"/>
        </w:numPr>
        <w:spacing w:line="276" w:lineRule="auto"/>
        <w:ind w:left="0" w:firstLine="142"/>
        <w:contextualSpacing/>
        <w:jc w:val="both"/>
        <w:rPr>
          <w:color w:val="000000" w:themeColor="text1"/>
        </w:rPr>
      </w:pPr>
      <w:r w:rsidRPr="00832EE4">
        <w:rPr>
          <w:color w:val="000000" w:themeColor="text1"/>
        </w:rPr>
        <w:t xml:space="preserve">адаптация и дифференциация основной общеобразовательной программы начального общего образования, соотносимая с дифференциацией данной категории обучающихся с ЗПР по варианту 7.2. в соответствии с характером и структурой нарушения психического развития; </w:t>
      </w:r>
    </w:p>
    <w:p w:rsidR="00A87DB8" w:rsidRPr="00832EE4" w:rsidRDefault="003217F5" w:rsidP="00E00A06">
      <w:pPr>
        <w:pStyle w:val="Default"/>
        <w:numPr>
          <w:ilvl w:val="0"/>
          <w:numId w:val="3"/>
        </w:numPr>
        <w:spacing w:line="276" w:lineRule="auto"/>
        <w:ind w:left="0" w:firstLine="142"/>
        <w:contextualSpacing/>
        <w:jc w:val="both"/>
        <w:rPr>
          <w:color w:val="000000" w:themeColor="text1"/>
        </w:rPr>
      </w:pPr>
      <w:r w:rsidRPr="00832EE4">
        <w:rPr>
          <w:color w:val="000000" w:themeColor="text1"/>
        </w:rPr>
        <w:t>обеспечение особой пространственной и временной организации образовательной среды с учетом функционального состояния центральной нервной системы и нейродинамики психических процессов обучающихся с ЗПР (быстрой истощаемости, низкой работоспособности, пониженного общего тонуса и др.);</w:t>
      </w:r>
    </w:p>
    <w:p w:rsidR="003217F5" w:rsidRPr="00832EE4" w:rsidRDefault="003217F5" w:rsidP="00E00A06">
      <w:pPr>
        <w:pStyle w:val="Default"/>
        <w:numPr>
          <w:ilvl w:val="0"/>
          <w:numId w:val="3"/>
        </w:numPr>
        <w:spacing w:line="276" w:lineRule="auto"/>
        <w:ind w:left="0" w:firstLine="142"/>
        <w:contextualSpacing/>
        <w:jc w:val="both"/>
        <w:rPr>
          <w:color w:val="000000" w:themeColor="text1"/>
        </w:rPr>
      </w:pPr>
      <w:r w:rsidRPr="00832EE4">
        <w:rPr>
          <w:color w:val="000000" w:themeColor="text1"/>
        </w:rPr>
        <w:t>увеличение сроков освоения АООП НОО до 5 лет;</w:t>
      </w:r>
    </w:p>
    <w:p w:rsidR="003217F5" w:rsidRPr="00832EE4" w:rsidRDefault="003217F5" w:rsidP="00E00A06">
      <w:pPr>
        <w:pStyle w:val="Default"/>
        <w:numPr>
          <w:ilvl w:val="0"/>
          <w:numId w:val="3"/>
        </w:numPr>
        <w:spacing w:line="276" w:lineRule="auto"/>
        <w:ind w:left="0" w:firstLine="142"/>
        <w:contextualSpacing/>
        <w:jc w:val="both"/>
        <w:rPr>
          <w:color w:val="000000" w:themeColor="text1"/>
        </w:rPr>
      </w:pPr>
      <w:r w:rsidRPr="00832EE4">
        <w:rPr>
          <w:color w:val="000000" w:themeColor="text1"/>
        </w:rPr>
        <w:t>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3217F5" w:rsidRPr="00832EE4" w:rsidRDefault="003217F5" w:rsidP="00E00A06">
      <w:pPr>
        <w:pStyle w:val="Default"/>
        <w:numPr>
          <w:ilvl w:val="0"/>
          <w:numId w:val="3"/>
        </w:numPr>
        <w:spacing w:line="276" w:lineRule="auto"/>
        <w:ind w:left="0" w:firstLine="142"/>
        <w:contextualSpacing/>
        <w:jc w:val="both"/>
        <w:rPr>
          <w:color w:val="000000" w:themeColor="text1"/>
        </w:rPr>
      </w:pPr>
      <w:r w:rsidRPr="00832EE4">
        <w:rPr>
          <w:color w:val="000000" w:themeColor="text1"/>
        </w:rPr>
        <w:t>упрощение системы учебно-познавательных задач, решаемых в процессе образования;</w:t>
      </w:r>
    </w:p>
    <w:p w:rsidR="003217F5" w:rsidRPr="00832EE4" w:rsidRDefault="003217F5" w:rsidP="00E00A06">
      <w:pPr>
        <w:pStyle w:val="Default"/>
        <w:numPr>
          <w:ilvl w:val="0"/>
          <w:numId w:val="3"/>
        </w:numPr>
        <w:spacing w:line="276" w:lineRule="auto"/>
        <w:ind w:left="0" w:firstLine="142"/>
        <w:contextualSpacing/>
        <w:jc w:val="both"/>
        <w:rPr>
          <w:color w:val="000000" w:themeColor="text1"/>
        </w:rPr>
      </w:pPr>
      <w:r w:rsidRPr="00832EE4">
        <w:rPr>
          <w:color w:val="000000" w:themeColor="text1"/>
        </w:rP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3217F5" w:rsidRPr="00832EE4" w:rsidRDefault="003217F5" w:rsidP="00E00A06">
      <w:pPr>
        <w:pStyle w:val="Default"/>
        <w:numPr>
          <w:ilvl w:val="0"/>
          <w:numId w:val="3"/>
        </w:numPr>
        <w:spacing w:line="276" w:lineRule="auto"/>
        <w:ind w:left="0" w:firstLine="142"/>
        <w:contextualSpacing/>
        <w:jc w:val="both"/>
        <w:rPr>
          <w:color w:val="000000" w:themeColor="text1"/>
        </w:rPr>
      </w:pPr>
      <w:r w:rsidRPr="00832EE4">
        <w:rPr>
          <w:color w:val="000000" w:themeColor="text1"/>
        </w:rPr>
        <w:t>наглядно-действенный характер содержания образования;</w:t>
      </w:r>
    </w:p>
    <w:p w:rsidR="003217F5" w:rsidRPr="00832EE4" w:rsidRDefault="003217F5" w:rsidP="00E00A06">
      <w:pPr>
        <w:pStyle w:val="Default"/>
        <w:numPr>
          <w:ilvl w:val="0"/>
          <w:numId w:val="3"/>
        </w:numPr>
        <w:spacing w:line="276" w:lineRule="auto"/>
        <w:ind w:left="0" w:firstLine="142"/>
        <w:contextualSpacing/>
        <w:jc w:val="both"/>
        <w:rPr>
          <w:color w:val="000000" w:themeColor="text1"/>
        </w:rPr>
      </w:pPr>
      <w:r w:rsidRPr="00832EE4">
        <w:rPr>
          <w:color w:val="000000" w:themeColor="text1"/>
        </w:rPr>
        <w:t>развитие познавательной деятельности обучающихся с ЗПР как основы компенсации, коррекции и профилактики нарушений;</w:t>
      </w:r>
    </w:p>
    <w:p w:rsidR="003217F5" w:rsidRPr="00832EE4" w:rsidRDefault="003217F5" w:rsidP="00E00A06">
      <w:pPr>
        <w:pStyle w:val="Default"/>
        <w:numPr>
          <w:ilvl w:val="0"/>
          <w:numId w:val="3"/>
        </w:numPr>
        <w:spacing w:line="276" w:lineRule="auto"/>
        <w:ind w:left="0" w:firstLine="142"/>
        <w:contextualSpacing/>
        <w:jc w:val="both"/>
        <w:rPr>
          <w:color w:val="000000" w:themeColor="text1"/>
        </w:rPr>
      </w:pPr>
      <w:r w:rsidRPr="00832EE4">
        <w:rPr>
          <w:color w:val="000000" w:themeColor="text1"/>
        </w:rPr>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3217F5" w:rsidRPr="00832EE4" w:rsidRDefault="003217F5" w:rsidP="00E00A06">
      <w:pPr>
        <w:pStyle w:val="Default"/>
        <w:numPr>
          <w:ilvl w:val="0"/>
          <w:numId w:val="3"/>
        </w:numPr>
        <w:spacing w:line="276" w:lineRule="auto"/>
        <w:ind w:left="0" w:firstLine="142"/>
        <w:contextualSpacing/>
        <w:jc w:val="both"/>
        <w:rPr>
          <w:color w:val="000000" w:themeColor="text1"/>
        </w:rPr>
      </w:pPr>
      <w:r w:rsidRPr="00832EE4">
        <w:rPr>
          <w:color w:val="000000" w:themeColor="text1"/>
        </w:rPr>
        <w:t>постоянная помощь в осмыслении и расширении контекста усваиваемых знаний, в закреплении и совершенствовании освоенных умений;</w:t>
      </w:r>
    </w:p>
    <w:p w:rsidR="003217F5" w:rsidRPr="00832EE4" w:rsidRDefault="003217F5" w:rsidP="00E00A06">
      <w:pPr>
        <w:pStyle w:val="Default"/>
        <w:numPr>
          <w:ilvl w:val="0"/>
          <w:numId w:val="3"/>
        </w:numPr>
        <w:spacing w:line="276" w:lineRule="auto"/>
        <w:ind w:left="0" w:firstLine="142"/>
        <w:contextualSpacing/>
        <w:jc w:val="both"/>
        <w:rPr>
          <w:color w:val="000000" w:themeColor="text1"/>
        </w:rPr>
      </w:pPr>
      <w:r w:rsidRPr="00832EE4">
        <w:rPr>
          <w:color w:val="000000" w:themeColor="text1"/>
        </w:rPr>
        <w:t>специальное обучение «переносу» сформированных знаний и умений в новые ситуации взаимодействия с действительностью;</w:t>
      </w:r>
    </w:p>
    <w:p w:rsidR="003217F5" w:rsidRPr="00832EE4" w:rsidRDefault="003217F5" w:rsidP="00E00A06">
      <w:pPr>
        <w:pStyle w:val="Default"/>
        <w:numPr>
          <w:ilvl w:val="0"/>
          <w:numId w:val="3"/>
        </w:numPr>
        <w:spacing w:line="276" w:lineRule="auto"/>
        <w:ind w:left="0" w:firstLine="142"/>
        <w:contextualSpacing/>
        <w:jc w:val="both"/>
        <w:rPr>
          <w:color w:val="000000" w:themeColor="text1"/>
        </w:rPr>
      </w:pPr>
      <w:r w:rsidRPr="00832EE4">
        <w:rPr>
          <w:color w:val="000000" w:themeColor="text1"/>
        </w:rPr>
        <w:t>необходимость постоянной актуализации знаний, умений и одобряемых обществом норм поведения;</w:t>
      </w:r>
    </w:p>
    <w:p w:rsidR="003217F5" w:rsidRPr="00832EE4" w:rsidRDefault="003217F5" w:rsidP="00E00A06">
      <w:pPr>
        <w:pStyle w:val="Default"/>
        <w:numPr>
          <w:ilvl w:val="0"/>
          <w:numId w:val="3"/>
        </w:numPr>
        <w:spacing w:line="276" w:lineRule="auto"/>
        <w:ind w:left="0" w:firstLine="142"/>
        <w:contextualSpacing/>
        <w:jc w:val="both"/>
        <w:rPr>
          <w:color w:val="000000" w:themeColor="text1"/>
        </w:rPr>
      </w:pPr>
      <w:r w:rsidRPr="00832EE4">
        <w:rPr>
          <w:color w:val="000000" w:themeColor="text1"/>
        </w:rPr>
        <w:t>постоянное стимулирование познавательной активности, побуждение интереса к себе, окружающему предметному и социальному миру;</w:t>
      </w:r>
    </w:p>
    <w:p w:rsidR="003217F5" w:rsidRPr="00832EE4" w:rsidRDefault="003217F5" w:rsidP="00E00A06">
      <w:pPr>
        <w:pStyle w:val="Default"/>
        <w:numPr>
          <w:ilvl w:val="0"/>
          <w:numId w:val="3"/>
        </w:numPr>
        <w:spacing w:line="276" w:lineRule="auto"/>
        <w:ind w:left="0" w:firstLine="142"/>
        <w:contextualSpacing/>
        <w:jc w:val="both"/>
        <w:rPr>
          <w:color w:val="000000" w:themeColor="text1"/>
        </w:rPr>
      </w:pPr>
      <w:r w:rsidRPr="00832EE4">
        <w:rPr>
          <w:color w:val="000000" w:themeColor="text1"/>
        </w:rPr>
        <w:t>использование только позитивных средств стимуляции деятельности и поведения;</w:t>
      </w:r>
    </w:p>
    <w:p w:rsidR="003217F5" w:rsidRPr="00832EE4" w:rsidRDefault="003217F5" w:rsidP="00E00A06">
      <w:pPr>
        <w:pStyle w:val="Default"/>
        <w:numPr>
          <w:ilvl w:val="0"/>
          <w:numId w:val="3"/>
        </w:numPr>
        <w:spacing w:line="276" w:lineRule="auto"/>
        <w:ind w:left="0" w:firstLine="142"/>
        <w:contextualSpacing/>
        <w:jc w:val="both"/>
        <w:rPr>
          <w:color w:val="000000" w:themeColor="text1"/>
        </w:rPr>
      </w:pPr>
      <w:r w:rsidRPr="00832EE4">
        <w:rPr>
          <w:color w:val="000000" w:themeColor="text1"/>
        </w:rPr>
        <w:t>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rsidR="003217F5" w:rsidRPr="00832EE4" w:rsidRDefault="003217F5" w:rsidP="00E00A06">
      <w:pPr>
        <w:pStyle w:val="Default"/>
        <w:numPr>
          <w:ilvl w:val="0"/>
          <w:numId w:val="3"/>
        </w:numPr>
        <w:spacing w:line="276" w:lineRule="auto"/>
        <w:ind w:left="0" w:firstLine="142"/>
        <w:contextualSpacing/>
        <w:jc w:val="both"/>
        <w:rPr>
          <w:color w:val="000000" w:themeColor="text1"/>
        </w:rPr>
      </w:pPr>
      <w:r w:rsidRPr="00832EE4">
        <w:rPr>
          <w:color w:val="000000" w:themeColor="text1"/>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3217F5" w:rsidRPr="00832EE4" w:rsidRDefault="003217F5" w:rsidP="00E00A06">
      <w:pPr>
        <w:pStyle w:val="Default"/>
        <w:numPr>
          <w:ilvl w:val="0"/>
          <w:numId w:val="3"/>
        </w:numPr>
        <w:spacing w:line="276" w:lineRule="auto"/>
        <w:ind w:left="0" w:firstLine="142"/>
        <w:contextualSpacing/>
        <w:jc w:val="both"/>
        <w:rPr>
          <w:color w:val="000000" w:themeColor="text1"/>
        </w:rPr>
      </w:pPr>
      <w:r w:rsidRPr="00832EE4">
        <w:rPr>
          <w:color w:val="000000" w:themeColor="text1"/>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3217F5" w:rsidRPr="00832EE4" w:rsidRDefault="003217F5" w:rsidP="00E00A06">
      <w:pPr>
        <w:pStyle w:val="Default"/>
        <w:numPr>
          <w:ilvl w:val="0"/>
          <w:numId w:val="3"/>
        </w:numPr>
        <w:spacing w:line="276" w:lineRule="auto"/>
        <w:ind w:left="0" w:firstLine="142"/>
        <w:contextualSpacing/>
        <w:jc w:val="both"/>
        <w:rPr>
          <w:color w:val="000000" w:themeColor="text1"/>
        </w:rPr>
      </w:pPr>
      <w:r w:rsidRPr="00832EE4">
        <w:rPr>
          <w:color w:val="000000" w:themeColor="text1"/>
        </w:rPr>
        <w:lastRenderedPageBreak/>
        <w:t>обеспечение взаимодействия семьи и образовательного учреждения (организация сотрудничества с родителями, активизация ресурсов семьи для формирования социально активной позиции, нравственных и общекультурных ценностей).</w:t>
      </w:r>
    </w:p>
    <w:p w:rsidR="003217F5" w:rsidRDefault="003217F5" w:rsidP="00E00A06">
      <w:pPr>
        <w:pStyle w:val="71"/>
        <w:shd w:val="clear" w:color="auto" w:fill="auto"/>
        <w:spacing w:line="276" w:lineRule="auto"/>
        <w:ind w:firstLine="0"/>
        <w:contextualSpacing/>
        <w:jc w:val="center"/>
        <w:rPr>
          <w:b/>
          <w:color w:val="000000" w:themeColor="text1"/>
          <w:sz w:val="24"/>
          <w:szCs w:val="24"/>
        </w:rPr>
      </w:pPr>
    </w:p>
    <w:p w:rsidR="00323015" w:rsidRPr="004A3B27" w:rsidRDefault="004A3B27" w:rsidP="00E00A06">
      <w:pPr>
        <w:pStyle w:val="71"/>
        <w:shd w:val="clear" w:color="auto" w:fill="auto"/>
        <w:spacing w:line="276" w:lineRule="auto"/>
        <w:ind w:firstLine="0"/>
        <w:contextualSpacing/>
        <w:jc w:val="center"/>
        <w:rPr>
          <w:b/>
          <w:color w:val="000000" w:themeColor="text1"/>
          <w:sz w:val="24"/>
          <w:szCs w:val="24"/>
        </w:rPr>
      </w:pPr>
      <w:r>
        <w:rPr>
          <w:b/>
          <w:color w:val="000000" w:themeColor="text1"/>
          <w:sz w:val="24"/>
          <w:szCs w:val="24"/>
        </w:rPr>
        <w:t>2</w:t>
      </w:r>
      <w:r w:rsidR="00D76EFE" w:rsidRPr="004A3B27">
        <w:rPr>
          <w:b/>
          <w:color w:val="000000" w:themeColor="text1"/>
          <w:sz w:val="24"/>
          <w:szCs w:val="24"/>
        </w:rPr>
        <w:t>.2</w:t>
      </w:r>
      <w:r w:rsidR="00323015" w:rsidRPr="004A3B27">
        <w:rPr>
          <w:b/>
          <w:color w:val="000000" w:themeColor="text1"/>
          <w:sz w:val="24"/>
          <w:szCs w:val="24"/>
        </w:rPr>
        <w:t>. Планируемые результаты освоения обучающимися основной образовательной программы начального общего образования.</w:t>
      </w:r>
    </w:p>
    <w:p w:rsidR="002A1B1A" w:rsidRPr="00243FC8" w:rsidRDefault="002A1B1A" w:rsidP="00E00A06">
      <w:pPr>
        <w:pStyle w:val="Default"/>
        <w:spacing w:line="276" w:lineRule="auto"/>
        <w:ind w:firstLine="709"/>
        <w:contextualSpacing/>
        <w:jc w:val="both"/>
        <w:rPr>
          <w:color w:val="0070C0"/>
        </w:rPr>
      </w:pPr>
    </w:p>
    <w:p w:rsidR="002A1B1A" w:rsidRPr="00B54BAC" w:rsidRDefault="002A1B1A" w:rsidP="00E00A06">
      <w:pPr>
        <w:pStyle w:val="Default"/>
        <w:spacing w:line="276" w:lineRule="auto"/>
        <w:ind w:firstLine="709"/>
        <w:contextualSpacing/>
        <w:jc w:val="both"/>
        <w:rPr>
          <w:color w:val="000000" w:themeColor="text1"/>
        </w:rPr>
      </w:pPr>
      <w:r w:rsidRPr="00B54BAC">
        <w:rPr>
          <w:color w:val="000000" w:themeColor="text1"/>
        </w:rPr>
        <w:t xml:space="preserve">Самым общим результатом освоения АООП НОО обучающихся с ЗПР </w:t>
      </w:r>
      <w:r w:rsidR="002040EE" w:rsidRPr="00B54BAC">
        <w:rPr>
          <w:color w:val="000000" w:themeColor="text1"/>
        </w:rPr>
        <w:t>определяется</w:t>
      </w:r>
      <w:r w:rsidRPr="00B54BAC">
        <w:rPr>
          <w:color w:val="000000" w:themeColor="text1"/>
        </w:rPr>
        <w:t xml:space="preserve"> полноценное начальное общее образование, развитие социальных </w:t>
      </w:r>
      <w:r w:rsidRPr="00B54BAC">
        <w:rPr>
          <w:rFonts w:ascii="Calibri" w:hAnsi="Calibri" w:cs="Calibri"/>
          <w:color w:val="000000" w:themeColor="text1"/>
        </w:rPr>
        <w:t>(</w:t>
      </w:r>
      <w:r w:rsidRPr="00B54BAC">
        <w:rPr>
          <w:color w:val="000000" w:themeColor="text1"/>
        </w:rPr>
        <w:t>жизненных</w:t>
      </w:r>
      <w:r w:rsidRPr="00B54BAC">
        <w:rPr>
          <w:rFonts w:ascii="Calibri" w:hAnsi="Calibri" w:cs="Calibri"/>
          <w:color w:val="000000" w:themeColor="text1"/>
        </w:rPr>
        <w:t xml:space="preserve">) </w:t>
      </w:r>
      <w:r w:rsidRPr="00B54BAC">
        <w:rPr>
          <w:color w:val="000000" w:themeColor="text1"/>
        </w:rPr>
        <w:t>компетенций.</w:t>
      </w:r>
    </w:p>
    <w:p w:rsidR="002A1B1A" w:rsidRPr="00B54BAC" w:rsidRDefault="00E4666E" w:rsidP="00E00A06">
      <w:pPr>
        <w:pStyle w:val="Default"/>
        <w:spacing w:line="276" w:lineRule="auto"/>
        <w:ind w:firstLine="709"/>
        <w:contextualSpacing/>
        <w:jc w:val="both"/>
        <w:rPr>
          <w:color w:val="000000" w:themeColor="text1"/>
          <w:sz w:val="28"/>
          <w:szCs w:val="28"/>
          <w:u w:val="single"/>
        </w:rPr>
      </w:pPr>
      <w:r w:rsidRPr="00B54BAC">
        <w:rPr>
          <w:color w:val="000000" w:themeColor="text1"/>
          <w:u w:val="single"/>
        </w:rPr>
        <w:t>Планируемые р</w:t>
      </w:r>
      <w:r w:rsidR="00A512EF" w:rsidRPr="00B54BAC">
        <w:rPr>
          <w:color w:val="000000" w:themeColor="text1"/>
          <w:u w:val="single"/>
        </w:rPr>
        <w:t xml:space="preserve">езультаты освоения обучающимися </w:t>
      </w:r>
      <w:r w:rsidR="006B6AD5" w:rsidRPr="00B54BAC">
        <w:rPr>
          <w:color w:val="000000" w:themeColor="text1"/>
          <w:u w:val="single"/>
        </w:rPr>
        <w:t xml:space="preserve">с ЗПР </w:t>
      </w:r>
      <w:r w:rsidR="00A512EF" w:rsidRPr="00B54BAC">
        <w:rPr>
          <w:color w:val="000000" w:themeColor="text1"/>
          <w:u w:val="single"/>
        </w:rPr>
        <w:t xml:space="preserve">адаптированной основной образовательной программы начального общего образования </w:t>
      </w:r>
      <w:r w:rsidR="00B54BAC" w:rsidRPr="00B54BAC">
        <w:rPr>
          <w:color w:val="000000" w:themeColor="text1"/>
          <w:u w:val="single"/>
        </w:rPr>
        <w:t xml:space="preserve">(вариант 7.2.) </w:t>
      </w:r>
      <w:r w:rsidR="00A512EF" w:rsidRPr="00B54BAC">
        <w:rPr>
          <w:color w:val="000000" w:themeColor="text1"/>
          <w:u w:val="single"/>
        </w:rPr>
        <w:t>оцениваются как итоговые на момент завершения начального общего образования.</w:t>
      </w:r>
      <w:r w:rsidR="002A1B1A" w:rsidRPr="00B54BAC">
        <w:rPr>
          <w:color w:val="000000" w:themeColor="text1"/>
          <w:sz w:val="28"/>
          <w:szCs w:val="28"/>
          <w:u w:val="single"/>
        </w:rPr>
        <w:t xml:space="preserve"> </w:t>
      </w:r>
    </w:p>
    <w:p w:rsidR="00E4666E" w:rsidRPr="00597AC4" w:rsidRDefault="00E4666E" w:rsidP="00E00A06">
      <w:pPr>
        <w:pStyle w:val="24"/>
        <w:keepNext/>
        <w:keepLines/>
        <w:shd w:val="clear" w:color="auto" w:fill="auto"/>
        <w:spacing w:before="0" w:after="0" w:line="276" w:lineRule="auto"/>
        <w:contextualSpacing/>
        <w:rPr>
          <w:color w:val="000000" w:themeColor="text1"/>
          <w:sz w:val="24"/>
          <w:szCs w:val="24"/>
        </w:rPr>
      </w:pPr>
      <w:bookmarkStart w:id="1" w:name="bookmark5"/>
      <w:r w:rsidRPr="00597AC4">
        <w:rPr>
          <w:color w:val="000000" w:themeColor="text1"/>
          <w:sz w:val="24"/>
          <w:szCs w:val="24"/>
        </w:rPr>
        <w:t>Планируемые результаты:</w:t>
      </w:r>
      <w:bookmarkEnd w:id="1"/>
    </w:p>
    <w:p w:rsidR="00AB5B87" w:rsidRPr="00C76C98" w:rsidRDefault="00E4666E" w:rsidP="00E00A06">
      <w:pPr>
        <w:pStyle w:val="71"/>
        <w:numPr>
          <w:ilvl w:val="0"/>
          <w:numId w:val="5"/>
        </w:numPr>
        <w:shd w:val="clear" w:color="auto" w:fill="auto"/>
        <w:spacing w:line="276" w:lineRule="auto"/>
        <w:ind w:firstLine="0"/>
        <w:contextualSpacing/>
        <w:rPr>
          <w:color w:val="000000" w:themeColor="text1"/>
          <w:sz w:val="24"/>
          <w:szCs w:val="24"/>
        </w:rPr>
      </w:pPr>
      <w:r w:rsidRPr="00597AC4">
        <w:rPr>
          <w:color w:val="000000" w:themeColor="text1"/>
          <w:sz w:val="24"/>
          <w:szCs w:val="24"/>
        </w:rPr>
        <w:t xml:space="preserve"> обеспечивают связь между требованиями </w:t>
      </w:r>
      <w:r w:rsidR="006B6AD5">
        <w:rPr>
          <w:color w:val="000000" w:themeColor="text1"/>
          <w:sz w:val="24"/>
          <w:szCs w:val="24"/>
        </w:rPr>
        <w:t>ФГОС НОО обучающихся с ОВЗ</w:t>
      </w:r>
      <w:r w:rsidRPr="00597AC4">
        <w:rPr>
          <w:color w:val="000000" w:themeColor="text1"/>
          <w:sz w:val="24"/>
          <w:szCs w:val="24"/>
        </w:rPr>
        <w:t>, образовательн</w:t>
      </w:r>
      <w:r w:rsidR="006B6AD5">
        <w:rPr>
          <w:color w:val="000000" w:themeColor="text1"/>
          <w:sz w:val="24"/>
          <w:szCs w:val="24"/>
        </w:rPr>
        <w:t>ой деятельностью</w:t>
      </w:r>
      <w:r w:rsidRPr="00597AC4">
        <w:rPr>
          <w:color w:val="000000" w:themeColor="text1"/>
          <w:sz w:val="24"/>
          <w:szCs w:val="24"/>
        </w:rPr>
        <w:t xml:space="preserve"> и системой оценки результатов освоения адаптированной основной образовательной программы начального общего об</w:t>
      </w:r>
      <w:r w:rsidR="002F72FB">
        <w:rPr>
          <w:color w:val="000000" w:themeColor="text1"/>
          <w:sz w:val="24"/>
          <w:szCs w:val="24"/>
        </w:rPr>
        <w:t xml:space="preserve">разования, используемых в </w:t>
      </w:r>
      <w:bookmarkStart w:id="2" w:name="sub_11922"/>
      <w:r w:rsidR="00947884">
        <w:rPr>
          <w:color w:val="000000" w:themeColor="text1"/>
          <w:sz w:val="24"/>
          <w:szCs w:val="24"/>
        </w:rPr>
        <w:t>МБОУ Стеклозаводской СОШ;</w:t>
      </w:r>
    </w:p>
    <w:p w:rsidR="00947884" w:rsidRDefault="00AB5B87" w:rsidP="00E00A06">
      <w:pPr>
        <w:pStyle w:val="71"/>
        <w:numPr>
          <w:ilvl w:val="0"/>
          <w:numId w:val="5"/>
        </w:numPr>
        <w:shd w:val="clear" w:color="auto" w:fill="auto"/>
        <w:spacing w:line="276" w:lineRule="auto"/>
        <w:ind w:firstLine="0"/>
        <w:contextualSpacing/>
        <w:rPr>
          <w:color w:val="000000" w:themeColor="text1"/>
          <w:sz w:val="24"/>
          <w:szCs w:val="24"/>
        </w:rPr>
      </w:pPr>
      <w:r w:rsidRPr="00947884">
        <w:rPr>
          <w:sz w:val="24"/>
          <w:szCs w:val="24"/>
        </w:rPr>
        <w:t>являются основой для разработки адаптированной основной образовательной программы начального общего</w:t>
      </w:r>
      <w:r w:rsidR="00FD712D" w:rsidRPr="00947884">
        <w:rPr>
          <w:sz w:val="24"/>
          <w:szCs w:val="24"/>
        </w:rPr>
        <w:t xml:space="preserve"> </w:t>
      </w:r>
      <w:r w:rsidRPr="00947884">
        <w:rPr>
          <w:color w:val="000000" w:themeColor="text1"/>
          <w:sz w:val="24"/>
          <w:szCs w:val="24"/>
        </w:rPr>
        <w:t xml:space="preserve"> </w:t>
      </w:r>
      <w:r w:rsidR="006B6AD5" w:rsidRPr="00947884">
        <w:rPr>
          <w:color w:val="000000" w:themeColor="text1"/>
          <w:sz w:val="24"/>
          <w:szCs w:val="24"/>
        </w:rPr>
        <w:t xml:space="preserve">образования обучающихся с ЗПР  </w:t>
      </w:r>
      <w:bookmarkEnd w:id="2"/>
      <w:r w:rsidR="00947884">
        <w:rPr>
          <w:color w:val="000000" w:themeColor="text1"/>
          <w:sz w:val="24"/>
          <w:szCs w:val="24"/>
        </w:rPr>
        <w:t>МБОУ Стеклозаводской СОШ;</w:t>
      </w:r>
    </w:p>
    <w:p w:rsidR="00FD712D" w:rsidRPr="00947884" w:rsidRDefault="00E4666E" w:rsidP="00E00A06">
      <w:pPr>
        <w:pStyle w:val="71"/>
        <w:numPr>
          <w:ilvl w:val="0"/>
          <w:numId w:val="5"/>
        </w:numPr>
        <w:shd w:val="clear" w:color="auto" w:fill="auto"/>
        <w:spacing w:line="276" w:lineRule="auto"/>
        <w:ind w:firstLine="0"/>
        <w:contextualSpacing/>
        <w:rPr>
          <w:color w:val="000000" w:themeColor="text1"/>
          <w:sz w:val="24"/>
          <w:szCs w:val="24"/>
        </w:rPr>
      </w:pPr>
      <w:r w:rsidRPr="00947884">
        <w:rPr>
          <w:color w:val="000000" w:themeColor="text1"/>
          <w:sz w:val="24"/>
          <w:szCs w:val="24"/>
        </w:rPr>
        <w:t xml:space="preserve"> являются содержательной и критериальной основой для разработки адаптированных рабочих программ учебных предметов, курсов, учебно-методического сопровождения, а также для системы оценки качества освоения обучающимися </w:t>
      </w:r>
      <w:r w:rsidR="006B6AD5" w:rsidRPr="00947884">
        <w:rPr>
          <w:color w:val="000000" w:themeColor="text1"/>
          <w:sz w:val="24"/>
          <w:szCs w:val="24"/>
        </w:rPr>
        <w:t>АООП НОО</w:t>
      </w:r>
      <w:r w:rsidR="00AB5B87" w:rsidRPr="00947884">
        <w:rPr>
          <w:color w:val="000000" w:themeColor="text1"/>
          <w:sz w:val="24"/>
          <w:szCs w:val="24"/>
        </w:rPr>
        <w:t xml:space="preserve"> в соответствии с ФГОС НОО</w:t>
      </w:r>
      <w:r w:rsidR="006B6AD5" w:rsidRPr="00947884">
        <w:rPr>
          <w:color w:val="000000" w:themeColor="text1"/>
          <w:sz w:val="24"/>
          <w:szCs w:val="24"/>
        </w:rPr>
        <w:t xml:space="preserve"> обучающихся с ОВЗ</w:t>
      </w:r>
      <w:r w:rsidRPr="00947884">
        <w:rPr>
          <w:color w:val="000000" w:themeColor="text1"/>
          <w:sz w:val="24"/>
          <w:szCs w:val="24"/>
        </w:rPr>
        <w:t>.</w:t>
      </w:r>
      <w:bookmarkStart w:id="3" w:name="sub_11925"/>
    </w:p>
    <w:p w:rsidR="004A3B27" w:rsidRDefault="004A3B27" w:rsidP="00E00A06">
      <w:pPr>
        <w:pStyle w:val="71"/>
        <w:shd w:val="clear" w:color="auto" w:fill="auto"/>
        <w:spacing w:line="276" w:lineRule="auto"/>
        <w:ind w:firstLine="689"/>
        <w:contextualSpacing/>
        <w:rPr>
          <w:sz w:val="24"/>
          <w:szCs w:val="24"/>
        </w:rPr>
      </w:pPr>
      <w:r w:rsidRPr="00C76C98">
        <w:rPr>
          <w:sz w:val="24"/>
          <w:szCs w:val="24"/>
        </w:rPr>
        <w:t xml:space="preserve">Структура и содержание планируемых результатов освоения АООП НОО отражают требования ФГОС НОО </w:t>
      </w:r>
      <w:r w:rsidR="00A6360B">
        <w:rPr>
          <w:sz w:val="24"/>
          <w:szCs w:val="24"/>
        </w:rPr>
        <w:t xml:space="preserve">обучающихся с ОВЗ </w:t>
      </w:r>
      <w:r w:rsidRPr="00C76C98">
        <w:rPr>
          <w:sz w:val="24"/>
          <w:szCs w:val="24"/>
        </w:rPr>
        <w:t xml:space="preserve">и передают специфику образовательной деятельности, коррекционно-развивающую направленность образовательного процесса, специфику целей изучения отдельных учебных </w:t>
      </w:r>
      <w:r w:rsidRPr="00A6360B">
        <w:t>предметов</w:t>
      </w:r>
      <w:r w:rsidR="00A6360B" w:rsidRPr="00A6360B">
        <w:t xml:space="preserve"> и курсов коррекционно-развивающей области</w:t>
      </w:r>
      <w:r w:rsidRPr="00A6360B">
        <w:t>, соответствуют возрастным</w:t>
      </w:r>
      <w:r w:rsidR="00A6360B" w:rsidRPr="00A6360B">
        <w:t>,</w:t>
      </w:r>
      <w:r w:rsidRPr="00A6360B">
        <w:t xml:space="preserve"> психофизическим возможностям </w:t>
      </w:r>
      <w:r w:rsidR="00A6360B" w:rsidRPr="00A6360B">
        <w:t xml:space="preserve">и особым образовательным потребностям </w:t>
      </w:r>
      <w:r w:rsidRPr="00A6360B">
        <w:t>о</w:t>
      </w:r>
      <w:r w:rsidRPr="00C76C98">
        <w:rPr>
          <w:sz w:val="24"/>
          <w:szCs w:val="24"/>
        </w:rPr>
        <w:t>бучающихся с ЗПР.</w:t>
      </w:r>
      <w:bookmarkStart w:id="4" w:name="sub_11926"/>
      <w:bookmarkEnd w:id="3"/>
    </w:p>
    <w:p w:rsidR="004A3B27" w:rsidRDefault="004A3B27" w:rsidP="00E00A06">
      <w:pPr>
        <w:pStyle w:val="Default"/>
        <w:spacing w:line="276" w:lineRule="auto"/>
        <w:ind w:firstLine="709"/>
        <w:contextualSpacing/>
        <w:jc w:val="both"/>
        <w:rPr>
          <w:color w:val="000000" w:themeColor="text1"/>
        </w:rPr>
      </w:pPr>
      <w:r w:rsidRPr="00C76C98">
        <w:rPr>
          <w:color w:val="000000" w:themeColor="text1"/>
        </w:rPr>
        <w:t xml:space="preserve">Освоение адаптированной образовательной программы начального общего образования обеспечивает достижение обучающимися трех видов результатов: </w:t>
      </w:r>
      <w:r w:rsidRPr="00DD0037">
        <w:rPr>
          <w:b/>
          <w:i/>
          <w:iCs/>
          <w:color w:val="000000" w:themeColor="text1"/>
        </w:rPr>
        <w:t>личностных, метапредметных</w:t>
      </w:r>
      <w:r w:rsidRPr="00DD0037">
        <w:rPr>
          <w:b/>
          <w:i/>
          <w:color w:val="000000" w:themeColor="text1"/>
        </w:rPr>
        <w:t xml:space="preserve"> и</w:t>
      </w:r>
      <w:r w:rsidRPr="00DD0037">
        <w:rPr>
          <w:b/>
          <w:color w:val="000000" w:themeColor="text1"/>
        </w:rPr>
        <w:t xml:space="preserve"> </w:t>
      </w:r>
      <w:r w:rsidRPr="00DD0037">
        <w:rPr>
          <w:b/>
          <w:i/>
          <w:iCs/>
          <w:color w:val="000000" w:themeColor="text1"/>
        </w:rPr>
        <w:t>предметных</w:t>
      </w:r>
      <w:r w:rsidRPr="00DD0037">
        <w:rPr>
          <w:b/>
          <w:color w:val="000000" w:themeColor="text1"/>
        </w:rPr>
        <w:t>.</w:t>
      </w:r>
      <w:r w:rsidRPr="00C76C98">
        <w:rPr>
          <w:color w:val="000000" w:themeColor="text1"/>
        </w:rPr>
        <w:t xml:space="preserve"> </w:t>
      </w:r>
    </w:p>
    <w:p w:rsidR="002A1B1A" w:rsidRPr="00A41F0A" w:rsidRDefault="002A1B1A" w:rsidP="00E00A06">
      <w:pPr>
        <w:pStyle w:val="71"/>
        <w:shd w:val="clear" w:color="auto" w:fill="auto"/>
        <w:spacing w:line="276" w:lineRule="auto"/>
        <w:ind w:firstLine="689"/>
        <w:contextualSpacing/>
        <w:rPr>
          <w:sz w:val="24"/>
          <w:szCs w:val="24"/>
          <w:u w:val="single"/>
        </w:rPr>
      </w:pPr>
      <w:r w:rsidRPr="00A41F0A">
        <w:rPr>
          <w:sz w:val="24"/>
          <w:szCs w:val="24"/>
          <w:u w:val="single"/>
        </w:rPr>
        <w:t xml:space="preserve">Личностные, метапредметные и предметные результаты освоения обучающимися с ЗПР АООП НОО </w:t>
      </w:r>
      <w:r w:rsidRPr="00244136">
        <w:rPr>
          <w:b/>
          <w:sz w:val="24"/>
          <w:szCs w:val="24"/>
          <w:u w:val="single"/>
        </w:rPr>
        <w:t>(вариант</w:t>
      </w:r>
      <w:r w:rsidR="00B54BAC">
        <w:rPr>
          <w:b/>
          <w:sz w:val="24"/>
          <w:szCs w:val="24"/>
          <w:u w:val="single"/>
        </w:rPr>
        <w:t xml:space="preserve"> 7.2.</w:t>
      </w:r>
      <w:r w:rsidRPr="00244136">
        <w:rPr>
          <w:b/>
          <w:sz w:val="24"/>
          <w:szCs w:val="24"/>
          <w:u w:val="single"/>
        </w:rPr>
        <w:t xml:space="preserve">) </w:t>
      </w:r>
      <w:r w:rsidRPr="00A41F0A">
        <w:rPr>
          <w:sz w:val="24"/>
          <w:szCs w:val="24"/>
          <w:u w:val="single"/>
        </w:rPr>
        <w:t>соответствуют ФГОС НОО</w:t>
      </w:r>
      <w:r w:rsidR="00A41F0A" w:rsidRPr="00A41F0A">
        <w:rPr>
          <w:sz w:val="24"/>
          <w:szCs w:val="24"/>
          <w:u w:val="single"/>
        </w:rPr>
        <w:t xml:space="preserve"> и дополняются результатами освоения программы коррекционной работы.</w:t>
      </w:r>
    </w:p>
    <w:p w:rsidR="00FE2A50" w:rsidRDefault="00FE2A50" w:rsidP="00E00A06">
      <w:pPr>
        <w:pStyle w:val="71"/>
        <w:shd w:val="clear" w:color="auto" w:fill="auto"/>
        <w:spacing w:line="276" w:lineRule="auto"/>
        <w:ind w:firstLine="689"/>
        <w:contextualSpacing/>
        <w:rPr>
          <w:sz w:val="14"/>
          <w:szCs w:val="14"/>
        </w:rPr>
      </w:pPr>
      <w:r>
        <w:rPr>
          <w:rStyle w:val="ac"/>
          <w:color w:val="000000" w:themeColor="text1"/>
          <w:sz w:val="24"/>
          <w:szCs w:val="24"/>
        </w:rPr>
        <w:t>Л</w:t>
      </w:r>
      <w:r w:rsidRPr="00597AC4">
        <w:rPr>
          <w:rStyle w:val="ac"/>
          <w:color w:val="000000" w:themeColor="text1"/>
          <w:sz w:val="24"/>
          <w:szCs w:val="24"/>
        </w:rPr>
        <w:t>ичностные результаты</w:t>
      </w:r>
      <w:r w:rsidRPr="00597AC4">
        <w:rPr>
          <w:color w:val="000000" w:themeColor="text1"/>
          <w:sz w:val="24"/>
          <w:szCs w:val="24"/>
        </w:rPr>
        <w:t xml:space="preserve"> - готовность и способность обучающихся к саморазвитию, сформированность мотивации к </w:t>
      </w:r>
      <w:r>
        <w:rPr>
          <w:color w:val="000000" w:themeColor="text1"/>
          <w:sz w:val="24"/>
          <w:szCs w:val="24"/>
        </w:rPr>
        <w:t>об</w:t>
      </w:r>
      <w:r w:rsidRPr="00597AC4">
        <w:rPr>
          <w:color w:val="000000" w:themeColor="text1"/>
          <w:sz w:val="24"/>
          <w:szCs w:val="24"/>
        </w:rPr>
        <w:t xml:space="preserve">учению и познанию, ценностно-смысловые установки </w:t>
      </w:r>
      <w:r>
        <w:rPr>
          <w:color w:val="000000" w:themeColor="text1"/>
          <w:sz w:val="24"/>
          <w:szCs w:val="24"/>
        </w:rPr>
        <w:t>обучающихся</w:t>
      </w:r>
      <w:r w:rsidRPr="00597AC4">
        <w:rPr>
          <w:color w:val="000000" w:themeColor="text1"/>
          <w:sz w:val="24"/>
          <w:szCs w:val="24"/>
        </w:rPr>
        <w:t>, отражающие их индивидуально-личностные позиции, социальные компетентности, личностные качества; сформированность основ  гражданской идентичности;</w:t>
      </w:r>
      <w:r w:rsidRPr="00EC4243">
        <w:rPr>
          <w:sz w:val="14"/>
          <w:szCs w:val="14"/>
        </w:rPr>
        <w:t xml:space="preserve"> </w:t>
      </w:r>
    </w:p>
    <w:p w:rsidR="00FE2A50" w:rsidRPr="00EC4243" w:rsidRDefault="00FE2A50" w:rsidP="00E00A06">
      <w:pPr>
        <w:pStyle w:val="71"/>
        <w:shd w:val="clear" w:color="auto" w:fill="auto"/>
        <w:spacing w:line="276" w:lineRule="auto"/>
        <w:ind w:firstLine="689"/>
        <w:contextualSpacing/>
        <w:rPr>
          <w:color w:val="000000" w:themeColor="text1"/>
          <w:sz w:val="24"/>
          <w:szCs w:val="24"/>
        </w:rPr>
      </w:pPr>
      <w:r>
        <w:rPr>
          <w:rStyle w:val="ac"/>
          <w:color w:val="000000" w:themeColor="text1"/>
          <w:sz w:val="24"/>
          <w:szCs w:val="24"/>
        </w:rPr>
        <w:t>М</w:t>
      </w:r>
      <w:r w:rsidRPr="00597AC4">
        <w:rPr>
          <w:rStyle w:val="ac"/>
          <w:color w:val="000000" w:themeColor="text1"/>
          <w:sz w:val="24"/>
          <w:szCs w:val="24"/>
        </w:rPr>
        <w:t>етапредметные результаты</w:t>
      </w:r>
      <w:r w:rsidRPr="00597AC4">
        <w:rPr>
          <w:color w:val="000000" w:themeColor="text1"/>
          <w:sz w:val="24"/>
          <w:szCs w:val="24"/>
        </w:rPr>
        <w:t xml:space="preserve"> - освоенные </w:t>
      </w:r>
      <w:r w:rsidRPr="00EC4243">
        <w:rPr>
          <w:color w:val="000000" w:themeColor="text1"/>
          <w:sz w:val="24"/>
          <w:szCs w:val="24"/>
        </w:rPr>
        <w:t xml:space="preserve">обучающимися </w:t>
      </w:r>
      <w:r w:rsidRPr="00EC4243">
        <w:rPr>
          <w:sz w:val="24"/>
          <w:szCs w:val="24"/>
        </w:rPr>
        <w:t>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r w:rsidRPr="00EC4243">
        <w:rPr>
          <w:color w:val="000000" w:themeColor="text1"/>
          <w:sz w:val="24"/>
          <w:szCs w:val="24"/>
        </w:rPr>
        <w:t>;</w:t>
      </w:r>
    </w:p>
    <w:p w:rsidR="00FE2A50" w:rsidRPr="00EC4243" w:rsidRDefault="00FE2A50" w:rsidP="00E00A06">
      <w:pPr>
        <w:pStyle w:val="71"/>
        <w:shd w:val="clear" w:color="auto" w:fill="auto"/>
        <w:spacing w:line="276" w:lineRule="auto"/>
        <w:ind w:firstLine="689"/>
        <w:contextualSpacing/>
        <w:rPr>
          <w:color w:val="000000" w:themeColor="text1"/>
          <w:sz w:val="24"/>
          <w:szCs w:val="24"/>
        </w:rPr>
      </w:pPr>
      <w:r>
        <w:rPr>
          <w:rStyle w:val="ac"/>
          <w:color w:val="000000" w:themeColor="text1"/>
          <w:sz w:val="24"/>
          <w:szCs w:val="24"/>
        </w:rPr>
        <w:t>П</w:t>
      </w:r>
      <w:r w:rsidRPr="00597AC4">
        <w:rPr>
          <w:rStyle w:val="ac"/>
          <w:color w:val="000000" w:themeColor="text1"/>
          <w:sz w:val="24"/>
          <w:szCs w:val="24"/>
        </w:rPr>
        <w:t xml:space="preserve">редметные </w:t>
      </w:r>
      <w:r w:rsidRPr="00EC4243">
        <w:rPr>
          <w:rStyle w:val="ac"/>
          <w:color w:val="000000" w:themeColor="text1"/>
          <w:sz w:val="24"/>
          <w:szCs w:val="24"/>
        </w:rPr>
        <w:t>результаты</w:t>
      </w:r>
      <w:r w:rsidRPr="00EC4243">
        <w:rPr>
          <w:color w:val="000000" w:themeColor="text1"/>
          <w:sz w:val="24"/>
          <w:szCs w:val="24"/>
        </w:rPr>
        <w:t xml:space="preserve">, </w:t>
      </w:r>
      <w:r w:rsidRPr="00EC4243">
        <w:rPr>
          <w:sz w:val="24"/>
          <w:szCs w:val="24"/>
        </w:rPr>
        <w:t xml:space="preserve">включающие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w:t>
      </w:r>
      <w:r w:rsidRPr="00EC4243">
        <w:rPr>
          <w:sz w:val="24"/>
          <w:szCs w:val="24"/>
        </w:rPr>
        <w:lastRenderedPageBreak/>
        <w:t>основополагающих элементов научного знания, лежащих в основе современной научной картины мира</w:t>
      </w:r>
      <w:r w:rsidRPr="00EC4243">
        <w:rPr>
          <w:color w:val="000000" w:themeColor="text1"/>
          <w:sz w:val="24"/>
          <w:szCs w:val="24"/>
        </w:rPr>
        <w:t>.</w:t>
      </w:r>
    </w:p>
    <w:p w:rsidR="00FE2A50" w:rsidRDefault="00FE2A50" w:rsidP="00E00A06">
      <w:pPr>
        <w:pStyle w:val="71"/>
        <w:shd w:val="clear" w:color="auto" w:fill="auto"/>
        <w:spacing w:line="276" w:lineRule="auto"/>
        <w:ind w:firstLine="689"/>
        <w:contextualSpacing/>
        <w:rPr>
          <w:color w:val="000000" w:themeColor="text1"/>
          <w:sz w:val="24"/>
          <w:szCs w:val="24"/>
        </w:rPr>
      </w:pPr>
      <w:r w:rsidRPr="00597AC4">
        <w:rPr>
          <w:color w:val="000000" w:themeColor="text1"/>
          <w:sz w:val="24"/>
          <w:szCs w:val="24"/>
        </w:rPr>
        <w:t>Личностные результаты формируются за счёт реализации программ отдельных учебных предметов, программы духовно-нравственного развития, воспитания обучающихся и программы формирования культуры здорового и безопасного образа жизни обучающихся.</w:t>
      </w:r>
    </w:p>
    <w:p w:rsidR="002A1B1A" w:rsidRDefault="002A1B1A" w:rsidP="00E00A06">
      <w:pPr>
        <w:spacing w:after="0"/>
        <w:ind w:firstLine="709"/>
        <w:contextualSpacing/>
        <w:jc w:val="both"/>
        <w:rPr>
          <w:rFonts w:ascii="Times New Roman" w:hAnsi="Times New Roman"/>
          <w:sz w:val="24"/>
          <w:szCs w:val="24"/>
        </w:rPr>
      </w:pPr>
      <w:r>
        <w:rPr>
          <w:rFonts w:ascii="Times New Roman" w:hAnsi="Times New Roman"/>
          <w:sz w:val="24"/>
          <w:szCs w:val="24"/>
        </w:rPr>
        <w:t>АООП НОО</w:t>
      </w:r>
      <w:r w:rsidRPr="00BB6F7B">
        <w:rPr>
          <w:rFonts w:ascii="Times New Roman" w:hAnsi="Times New Roman"/>
          <w:sz w:val="24"/>
          <w:szCs w:val="24"/>
        </w:rPr>
        <w:t xml:space="preserve"> </w:t>
      </w:r>
      <w:r w:rsidRPr="00BB6F7B">
        <w:rPr>
          <w:rFonts w:ascii="Times New Roman" w:hAnsi="Times New Roman"/>
          <w:sz w:val="24"/>
        </w:rPr>
        <w:t xml:space="preserve"> </w:t>
      </w:r>
      <w:r>
        <w:rPr>
          <w:rFonts w:ascii="Times New Roman" w:hAnsi="Times New Roman"/>
          <w:sz w:val="24"/>
        </w:rPr>
        <w:t>обучающихся с ЗПР</w:t>
      </w:r>
      <w:r>
        <w:rPr>
          <w:rFonts w:ascii="Times New Roman" w:hAnsi="Times New Roman"/>
          <w:b/>
          <w:color w:val="FF0000"/>
          <w:sz w:val="24"/>
        </w:rPr>
        <w:t xml:space="preserve"> </w:t>
      </w:r>
      <w:r w:rsidRPr="00BB6F7B">
        <w:rPr>
          <w:rFonts w:ascii="Times New Roman" w:hAnsi="Times New Roman"/>
          <w:sz w:val="24"/>
          <w:szCs w:val="24"/>
        </w:rPr>
        <w:t xml:space="preserve">отличается усилением внимания к формированию личностных результатов обучения (полноценной жизненной компетенции), использованию полученных знаний в реальных условиях. Обязательна специальная работа по планомерному введению ребёнка в более сложную социальную среду, поэтапное и планомерное расширение жизненного опыта и повседневных социальных контактов со </w:t>
      </w:r>
      <w:r>
        <w:rPr>
          <w:rFonts w:ascii="Times New Roman" w:hAnsi="Times New Roman"/>
          <w:sz w:val="24"/>
          <w:szCs w:val="24"/>
        </w:rPr>
        <w:t>здоровыми</w:t>
      </w:r>
      <w:r w:rsidRPr="00BB6F7B">
        <w:rPr>
          <w:rFonts w:ascii="Times New Roman" w:hAnsi="Times New Roman"/>
          <w:sz w:val="24"/>
          <w:szCs w:val="24"/>
        </w:rPr>
        <w:t xml:space="preserve"> сверстниками.</w:t>
      </w:r>
      <w:r w:rsidRPr="002A1B1A">
        <w:rPr>
          <w:rFonts w:ascii="Times New Roman" w:hAnsi="Times New Roman"/>
          <w:sz w:val="24"/>
          <w:szCs w:val="24"/>
        </w:rPr>
        <w:t xml:space="preserve"> </w:t>
      </w:r>
      <w:r>
        <w:rPr>
          <w:rFonts w:ascii="Times New Roman" w:hAnsi="Times New Roman"/>
          <w:sz w:val="24"/>
          <w:szCs w:val="24"/>
        </w:rPr>
        <w:t>Поэтому в</w:t>
      </w:r>
      <w:r w:rsidRPr="00BB6F7B">
        <w:rPr>
          <w:rFonts w:ascii="Times New Roman" w:hAnsi="Times New Roman"/>
          <w:sz w:val="24"/>
          <w:szCs w:val="24"/>
        </w:rPr>
        <w:t xml:space="preserve"> структуре планируемых результатов ведущее место принадлежит личностным и метапредметным результатам, поскольку именно они обеспечивают овладение комплексом жизненных компетенций, необходимых для </w:t>
      </w:r>
      <w:r>
        <w:rPr>
          <w:rFonts w:ascii="Times New Roman" w:hAnsi="Times New Roman"/>
          <w:sz w:val="24"/>
          <w:szCs w:val="24"/>
        </w:rPr>
        <w:t>формирования</w:t>
      </w:r>
      <w:r w:rsidRPr="00BB6F7B">
        <w:rPr>
          <w:rFonts w:ascii="Times New Roman" w:hAnsi="Times New Roman"/>
          <w:sz w:val="24"/>
          <w:szCs w:val="24"/>
        </w:rPr>
        <w:t xml:space="preserve"> социокультурн</w:t>
      </w:r>
      <w:r>
        <w:rPr>
          <w:rFonts w:ascii="Times New Roman" w:hAnsi="Times New Roman"/>
          <w:sz w:val="24"/>
          <w:szCs w:val="24"/>
        </w:rPr>
        <w:t>ого</w:t>
      </w:r>
      <w:r w:rsidRPr="00BB6F7B">
        <w:rPr>
          <w:rFonts w:ascii="Times New Roman" w:hAnsi="Times New Roman"/>
          <w:sz w:val="24"/>
          <w:szCs w:val="24"/>
        </w:rPr>
        <w:t xml:space="preserve"> опыт</w:t>
      </w:r>
      <w:r>
        <w:rPr>
          <w:rFonts w:ascii="Times New Roman" w:hAnsi="Times New Roman"/>
          <w:sz w:val="24"/>
          <w:szCs w:val="24"/>
        </w:rPr>
        <w:t>а</w:t>
      </w:r>
      <w:r w:rsidRPr="00BB6F7B">
        <w:rPr>
          <w:rFonts w:ascii="Times New Roman" w:hAnsi="Times New Roman"/>
          <w:sz w:val="24"/>
          <w:szCs w:val="24"/>
        </w:rPr>
        <w:t>.</w:t>
      </w:r>
    </w:p>
    <w:p w:rsidR="00FE2A50" w:rsidRPr="00597AC4" w:rsidRDefault="00FE2A50" w:rsidP="00E00A06">
      <w:pPr>
        <w:pStyle w:val="71"/>
        <w:shd w:val="clear" w:color="auto" w:fill="auto"/>
        <w:spacing w:line="276" w:lineRule="auto"/>
        <w:ind w:firstLine="689"/>
        <w:contextualSpacing/>
        <w:rPr>
          <w:color w:val="000000" w:themeColor="text1"/>
          <w:sz w:val="24"/>
          <w:szCs w:val="24"/>
        </w:rPr>
      </w:pPr>
      <w:r w:rsidRPr="00597AC4">
        <w:rPr>
          <w:color w:val="000000" w:themeColor="text1"/>
          <w:sz w:val="24"/>
          <w:szCs w:val="24"/>
        </w:rPr>
        <w:t>Метапредметные результаты формируются за счёт реализации программы формирования универсальных учебных действий и программ всех учебных предметов.</w:t>
      </w:r>
    </w:p>
    <w:p w:rsidR="00C76C98" w:rsidRPr="004C0E7A" w:rsidRDefault="00C76C98" w:rsidP="00E00A06">
      <w:pPr>
        <w:tabs>
          <w:tab w:val="left" w:pos="142"/>
          <w:tab w:val="left" w:leader="dot" w:pos="624"/>
        </w:tabs>
        <w:spacing w:after="0"/>
        <w:ind w:firstLine="709"/>
        <w:contextualSpacing/>
        <w:jc w:val="both"/>
        <w:rPr>
          <w:rStyle w:val="Zag11"/>
          <w:rFonts w:ascii="Times New Roman" w:eastAsia="@Arial Unicode MS" w:hAnsi="Times New Roman" w:cs="Times New Roman"/>
          <w:sz w:val="24"/>
          <w:szCs w:val="24"/>
        </w:rPr>
      </w:pPr>
      <w:r w:rsidRPr="004C0E7A">
        <w:rPr>
          <w:rStyle w:val="Zag11"/>
          <w:rFonts w:ascii="Times New Roman" w:eastAsia="@Arial Unicode MS" w:hAnsi="Times New Roman" w:cs="Times New Roman"/>
          <w:sz w:val="24"/>
          <w:szCs w:val="24"/>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C76C98" w:rsidRPr="004C0E7A" w:rsidRDefault="00C76C98" w:rsidP="00E00A06">
      <w:pPr>
        <w:spacing w:after="0"/>
        <w:ind w:firstLine="709"/>
        <w:contextualSpacing/>
        <w:jc w:val="both"/>
        <w:rPr>
          <w:rFonts w:ascii="Times New Roman" w:hAnsi="Times New Roman" w:cs="Times New Roman"/>
          <w:sz w:val="24"/>
          <w:szCs w:val="24"/>
        </w:rPr>
      </w:pPr>
      <w:r w:rsidRPr="004C0E7A">
        <w:rPr>
          <w:rFonts w:ascii="Times New Roman" w:hAnsi="Times New Roman" w:cs="Times New Roman"/>
          <w:spacing w:val="2"/>
          <w:sz w:val="24"/>
          <w:szCs w:val="24"/>
        </w:rPr>
        <w:t xml:space="preserve">Первый блок </w:t>
      </w:r>
      <w:r w:rsidRPr="004C0E7A">
        <w:rPr>
          <w:rFonts w:ascii="Times New Roman" w:hAnsi="Times New Roman" w:cs="Times New Roman"/>
          <w:b/>
          <w:bCs/>
          <w:spacing w:val="2"/>
          <w:sz w:val="24"/>
          <w:szCs w:val="24"/>
        </w:rPr>
        <w:t>«</w:t>
      </w:r>
      <w:r w:rsidRPr="004C0E7A">
        <w:rPr>
          <w:rFonts w:ascii="Times New Roman" w:hAnsi="Times New Roman" w:cs="Times New Roman"/>
          <w:b/>
          <w:spacing w:val="2"/>
          <w:sz w:val="24"/>
          <w:szCs w:val="24"/>
        </w:rPr>
        <w:t>Выпускник научится</w:t>
      </w:r>
      <w:r w:rsidRPr="004C0E7A">
        <w:rPr>
          <w:rFonts w:ascii="Times New Roman" w:hAnsi="Times New Roman" w:cs="Times New Roman"/>
          <w:b/>
          <w:bCs/>
          <w:spacing w:val="2"/>
          <w:sz w:val="24"/>
          <w:szCs w:val="24"/>
        </w:rPr>
        <w:t xml:space="preserve">». </w:t>
      </w:r>
      <w:r w:rsidRPr="004C0E7A">
        <w:rPr>
          <w:rFonts w:ascii="Times New Roman" w:hAnsi="Times New Roman" w:cs="Times New Roman"/>
          <w:sz w:val="24"/>
          <w:szCs w:val="24"/>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4C0E7A">
        <w:rPr>
          <w:rFonts w:ascii="Times New Roman" w:hAnsi="Times New Roman" w:cs="Times New Roman"/>
          <w:spacing w:val="-2"/>
          <w:sz w:val="24"/>
          <w:szCs w:val="24"/>
        </w:rPr>
        <w:t>а также потенциальная возможность их достижения большин</w:t>
      </w:r>
      <w:r w:rsidRPr="004C0E7A">
        <w:rPr>
          <w:rFonts w:ascii="Times New Roman" w:hAnsi="Times New Roman" w:cs="Times New Roman"/>
          <w:sz w:val="24"/>
          <w:szCs w:val="24"/>
        </w:rPr>
        <w:t>ством обучающихся, как минимум, на уровне, характеризующем исполнительскую компетентность обучающихся. В эту группу</w:t>
      </w:r>
      <w:r w:rsidR="00F30B26">
        <w:rPr>
          <w:rFonts w:ascii="Times New Roman" w:hAnsi="Times New Roman" w:cs="Times New Roman"/>
          <w:sz w:val="24"/>
          <w:szCs w:val="24"/>
        </w:rPr>
        <w:t xml:space="preserve"> </w:t>
      </w:r>
      <w:r w:rsidR="00262A8F">
        <w:rPr>
          <w:rFonts w:ascii="Times New Roman" w:hAnsi="Times New Roman" w:cs="Times New Roman"/>
          <w:sz w:val="24"/>
          <w:szCs w:val="24"/>
        </w:rPr>
        <w:t xml:space="preserve">включена такая система </w:t>
      </w:r>
      <w:r w:rsidRPr="004C0E7A">
        <w:rPr>
          <w:rFonts w:ascii="Times New Roman" w:hAnsi="Times New Roman" w:cs="Times New Roman"/>
          <w:sz w:val="24"/>
          <w:szCs w:val="24"/>
        </w:rPr>
        <w:t xml:space="preserve">знаний и учебных действий, которая, </w:t>
      </w:r>
      <w:r w:rsidR="00C02D8C" w:rsidRPr="004C0E7A">
        <w:rPr>
          <w:rFonts w:ascii="Times New Roman" w:hAnsi="Times New Roman" w:cs="Times New Roman"/>
          <w:sz w:val="24"/>
          <w:szCs w:val="24"/>
        </w:rPr>
        <w:t>во-первых</w:t>
      </w:r>
      <w:r w:rsidRPr="004C0E7A">
        <w:rPr>
          <w:rFonts w:ascii="Times New Roman" w:hAnsi="Times New Roman" w:cs="Times New Roman"/>
          <w:sz w:val="24"/>
          <w:szCs w:val="24"/>
        </w:rPr>
        <w:t xml:space="preserve">, принципиально необходима для успешного обучения в начальной и основной школе и, </w:t>
      </w:r>
      <w:r w:rsidR="00C02D8C" w:rsidRPr="004C0E7A">
        <w:rPr>
          <w:rFonts w:ascii="Times New Roman" w:hAnsi="Times New Roman" w:cs="Times New Roman"/>
          <w:sz w:val="24"/>
          <w:szCs w:val="24"/>
        </w:rPr>
        <w:t>во-вторых</w:t>
      </w:r>
      <w:r w:rsidRPr="004C0E7A">
        <w:rPr>
          <w:rFonts w:ascii="Times New Roman" w:hAnsi="Times New Roman" w:cs="Times New Roman"/>
          <w:sz w:val="24"/>
          <w:szCs w:val="24"/>
        </w:rPr>
        <w:t>, при наличии специальной целенаправленной работы учителя может быть освоена подавляющим большинством детей.</w:t>
      </w:r>
    </w:p>
    <w:p w:rsidR="00C76C98" w:rsidRPr="004C0E7A" w:rsidRDefault="00C76C98" w:rsidP="00E00A06">
      <w:pPr>
        <w:spacing w:after="0"/>
        <w:ind w:firstLine="709"/>
        <w:contextualSpacing/>
        <w:jc w:val="both"/>
        <w:rPr>
          <w:rFonts w:ascii="Times New Roman" w:hAnsi="Times New Roman" w:cs="Times New Roman"/>
          <w:sz w:val="24"/>
          <w:szCs w:val="24"/>
        </w:rPr>
      </w:pPr>
      <w:r w:rsidRPr="004C0E7A">
        <w:rPr>
          <w:rFonts w:ascii="Times New Roman" w:hAnsi="Times New Roman" w:cs="Times New Roman"/>
          <w:sz w:val="24"/>
          <w:szCs w:val="24"/>
        </w:rPr>
        <w:t>Достижение планируемых результатов этой группы выносится на итоговую оценку, которая может осуществляться как в ходе освоения АООП НОО посредством накопительной системы оценки (например, портфеля достижений), так и по итогам ее освоения (с помощью итоговой работы).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соответств</w:t>
      </w:r>
      <w:r w:rsidR="00262A8F">
        <w:rPr>
          <w:rFonts w:ascii="Times New Roman" w:hAnsi="Times New Roman" w:cs="Times New Roman"/>
          <w:sz w:val="24"/>
          <w:szCs w:val="24"/>
        </w:rPr>
        <w:t xml:space="preserve">ующих зоне ближайшего развития, </w:t>
      </w:r>
      <w:r w:rsidRPr="004C0E7A">
        <w:rPr>
          <w:rFonts w:ascii="Times New Roman" w:hAnsi="Times New Roman" w:cs="Times New Roman"/>
          <w:sz w:val="24"/>
          <w:szCs w:val="24"/>
        </w:rPr>
        <w:t>—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4C0E7A" w:rsidRPr="004C0E7A" w:rsidRDefault="00C76C98" w:rsidP="00E00A06">
      <w:pPr>
        <w:spacing w:after="0"/>
        <w:ind w:firstLine="454"/>
        <w:contextualSpacing/>
        <w:jc w:val="both"/>
        <w:rPr>
          <w:rFonts w:ascii="Times New Roman" w:hAnsi="Times New Roman" w:cs="Times New Roman"/>
          <w:sz w:val="24"/>
          <w:szCs w:val="24"/>
        </w:rPr>
      </w:pPr>
      <w:r w:rsidRPr="004C0E7A">
        <w:rPr>
          <w:rFonts w:ascii="Times New Roman" w:hAnsi="Times New Roman" w:cs="Times New Roman"/>
          <w:sz w:val="24"/>
          <w:szCs w:val="24"/>
        </w:rPr>
        <w:t>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Планируемые результаты,</w:t>
      </w:r>
      <w:r w:rsidRPr="004C0E7A">
        <w:rPr>
          <w:rFonts w:ascii="Times New Roman" w:hAnsi="Times New Roman" w:cs="Times New Roman"/>
          <w:spacing w:val="-2"/>
          <w:sz w:val="24"/>
          <w:szCs w:val="24"/>
        </w:rPr>
        <w:t xml:space="preserve"> описывающие указанную группу целей, приводятся в блоках </w:t>
      </w:r>
      <w:r w:rsidRPr="004C0E7A">
        <w:rPr>
          <w:rFonts w:ascii="Times New Roman" w:hAnsi="Times New Roman" w:cs="Times New Roman"/>
          <w:b/>
          <w:spacing w:val="-2"/>
          <w:sz w:val="24"/>
          <w:szCs w:val="24"/>
        </w:rPr>
        <w:t>«Выпускник получит возможность научиться»</w:t>
      </w:r>
      <w:r w:rsidRPr="004C0E7A">
        <w:rPr>
          <w:rFonts w:ascii="Times New Roman" w:hAnsi="Times New Roman" w:cs="Times New Roman"/>
          <w:spacing w:val="-2"/>
          <w:sz w:val="24"/>
          <w:szCs w:val="24"/>
        </w:rPr>
        <w:t xml:space="preserve"> к каждому разделу программы учебно</w:t>
      </w:r>
      <w:r w:rsidRPr="004C0E7A">
        <w:rPr>
          <w:rFonts w:ascii="Times New Roman" w:hAnsi="Times New Roman" w:cs="Times New Roman"/>
          <w:sz w:val="24"/>
          <w:szCs w:val="24"/>
        </w:rPr>
        <w:t xml:space="preserve">го предмета и </w:t>
      </w:r>
      <w:r w:rsidRPr="004C0E7A">
        <w:rPr>
          <w:rFonts w:ascii="Times New Roman" w:hAnsi="Times New Roman" w:cs="Times New Roman"/>
          <w:iCs/>
          <w:sz w:val="24"/>
          <w:szCs w:val="24"/>
        </w:rPr>
        <w:t xml:space="preserve">выделяются курсивом. </w:t>
      </w:r>
      <w:r w:rsidRPr="004C0E7A">
        <w:rPr>
          <w:rFonts w:ascii="Times New Roman" w:hAnsi="Times New Roman" w:cs="Times New Roman"/>
          <w:sz w:val="24"/>
          <w:szCs w:val="24"/>
        </w:rPr>
        <w:t xml:space="preserve">Уровень достижений, </w:t>
      </w:r>
      <w:r w:rsidRPr="004C0E7A">
        <w:rPr>
          <w:rFonts w:ascii="Times New Roman" w:hAnsi="Times New Roman" w:cs="Times New Roman"/>
          <w:spacing w:val="4"/>
          <w:sz w:val="24"/>
          <w:szCs w:val="24"/>
        </w:rPr>
        <w:t xml:space="preserve">соответствующий планируемым </w:t>
      </w:r>
      <w:r w:rsidR="00262A8F">
        <w:rPr>
          <w:rFonts w:ascii="Times New Roman" w:hAnsi="Times New Roman" w:cs="Times New Roman"/>
          <w:spacing w:val="4"/>
          <w:sz w:val="24"/>
          <w:szCs w:val="24"/>
        </w:rPr>
        <w:t xml:space="preserve">результатам этой группы, </w:t>
      </w:r>
      <w:r w:rsidRPr="004C0E7A">
        <w:rPr>
          <w:rFonts w:ascii="Times New Roman" w:hAnsi="Times New Roman" w:cs="Times New Roman"/>
          <w:spacing w:val="4"/>
          <w:sz w:val="24"/>
          <w:szCs w:val="24"/>
        </w:rPr>
        <w:t>могут продемонстрировать только отдельные обучающие</w:t>
      </w:r>
      <w:r w:rsidRPr="004C0E7A">
        <w:rPr>
          <w:rFonts w:ascii="Times New Roman" w:hAnsi="Times New Roman" w:cs="Times New Roman"/>
          <w:spacing w:val="2"/>
          <w:sz w:val="24"/>
          <w:szCs w:val="24"/>
        </w:rPr>
        <w:t xml:space="preserve">ся с ЗПР, </w:t>
      </w:r>
      <w:r w:rsidR="00244136">
        <w:rPr>
          <w:rFonts w:ascii="Times New Roman" w:hAnsi="Times New Roman" w:cs="Times New Roman"/>
          <w:spacing w:val="2"/>
          <w:sz w:val="24"/>
          <w:szCs w:val="24"/>
        </w:rPr>
        <w:t>и</w:t>
      </w:r>
      <w:r w:rsidRPr="004C0E7A">
        <w:rPr>
          <w:rFonts w:ascii="Times New Roman" w:hAnsi="Times New Roman" w:cs="Times New Roman"/>
          <w:spacing w:val="-2"/>
          <w:sz w:val="24"/>
          <w:szCs w:val="24"/>
        </w:rPr>
        <w:t>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4C0E7A">
        <w:rPr>
          <w:rFonts w:ascii="Times New Roman" w:hAnsi="Times New Roman" w:cs="Times New Roman"/>
          <w:spacing w:val="2"/>
          <w:sz w:val="24"/>
          <w:szCs w:val="24"/>
        </w:rPr>
        <w:t>териала и/или его пропедевтического характера на данном уровне обучения</w:t>
      </w:r>
      <w:r w:rsidR="004C0E7A" w:rsidRPr="004C0E7A">
        <w:rPr>
          <w:rFonts w:ascii="Times New Roman" w:hAnsi="Times New Roman" w:cs="Times New Roman"/>
          <w:spacing w:val="2"/>
          <w:sz w:val="24"/>
          <w:szCs w:val="24"/>
        </w:rPr>
        <w:t xml:space="preserve">, а выносится на индивидуальные и </w:t>
      </w:r>
      <w:r w:rsidR="004C0E7A" w:rsidRPr="004C0E7A">
        <w:rPr>
          <w:rFonts w:ascii="Times New Roman" w:hAnsi="Times New Roman" w:cs="Times New Roman"/>
          <w:spacing w:val="2"/>
          <w:sz w:val="24"/>
          <w:szCs w:val="24"/>
        </w:rPr>
        <w:lastRenderedPageBreak/>
        <w:t xml:space="preserve">групповые коррекционно-развивающие занятия. </w:t>
      </w:r>
      <w:r w:rsidR="00262A8F">
        <w:rPr>
          <w:rFonts w:ascii="Times New Roman" w:hAnsi="Times New Roman" w:cs="Times New Roman"/>
          <w:sz w:val="24"/>
          <w:szCs w:val="24"/>
        </w:rPr>
        <w:t xml:space="preserve">При </w:t>
      </w:r>
      <w:r w:rsidR="004C0E7A" w:rsidRPr="004C0E7A">
        <w:rPr>
          <w:rFonts w:ascii="Times New Roman" w:hAnsi="Times New Roman" w:cs="Times New Roman"/>
          <w:sz w:val="24"/>
          <w:szCs w:val="24"/>
        </w:rPr>
        <w:t>э</w:t>
      </w:r>
      <w:r w:rsidR="00262A8F">
        <w:rPr>
          <w:rFonts w:ascii="Times New Roman" w:hAnsi="Times New Roman" w:cs="Times New Roman"/>
          <w:sz w:val="24"/>
          <w:szCs w:val="24"/>
        </w:rPr>
        <w:t>том</w:t>
      </w:r>
      <w:r w:rsidR="004C0E7A" w:rsidRPr="004C0E7A">
        <w:rPr>
          <w:rFonts w:ascii="Times New Roman" w:hAnsi="Times New Roman" w:cs="Times New Roman"/>
          <w:sz w:val="24"/>
          <w:szCs w:val="24"/>
        </w:rPr>
        <w:t xml:space="preserve"> </w:t>
      </w:r>
      <w:r w:rsidR="004C0E7A" w:rsidRPr="004C0E7A">
        <w:rPr>
          <w:rFonts w:ascii="Times New Roman" w:hAnsi="Times New Roman" w:cs="Times New Roman"/>
          <w:bCs/>
          <w:sz w:val="24"/>
          <w:szCs w:val="24"/>
        </w:rPr>
        <w:t>невыполнение</w:t>
      </w:r>
      <w:r w:rsidR="00262A8F">
        <w:rPr>
          <w:rFonts w:ascii="Times New Roman" w:hAnsi="Times New Roman" w:cs="Times New Roman"/>
          <w:bCs/>
          <w:sz w:val="24"/>
          <w:szCs w:val="24"/>
        </w:rPr>
        <w:t xml:space="preserve"> </w:t>
      </w:r>
      <w:r w:rsidR="004C0E7A" w:rsidRPr="004C0E7A">
        <w:rPr>
          <w:rFonts w:ascii="Times New Roman" w:hAnsi="Times New Roman" w:cs="Times New Roman"/>
          <w:bCs/>
          <w:spacing w:val="4"/>
          <w:sz w:val="24"/>
          <w:szCs w:val="24"/>
        </w:rPr>
        <w:t xml:space="preserve">обучающимися заданий, с помощью которых ведется </w:t>
      </w:r>
      <w:r w:rsidR="004C0E7A" w:rsidRPr="004C0E7A">
        <w:rPr>
          <w:rFonts w:ascii="Times New Roman" w:hAnsi="Times New Roman" w:cs="Times New Roman"/>
          <w:bCs/>
          <w:sz w:val="24"/>
          <w:szCs w:val="24"/>
        </w:rPr>
        <w:t>оценка достижения планируемых результатов этой груп</w:t>
      </w:r>
      <w:r w:rsidR="004C0E7A" w:rsidRPr="004C0E7A">
        <w:rPr>
          <w:rFonts w:ascii="Times New Roman" w:hAnsi="Times New Roman" w:cs="Times New Roman"/>
          <w:bCs/>
          <w:spacing w:val="2"/>
          <w:sz w:val="24"/>
          <w:szCs w:val="24"/>
        </w:rPr>
        <w:t>пы, не является препятствием для перехода на следу</w:t>
      </w:r>
      <w:r w:rsidR="004C0E7A" w:rsidRPr="004C0E7A">
        <w:rPr>
          <w:rFonts w:ascii="Times New Roman" w:hAnsi="Times New Roman" w:cs="Times New Roman"/>
          <w:bCs/>
          <w:sz w:val="24"/>
          <w:szCs w:val="24"/>
        </w:rPr>
        <w:t xml:space="preserve">ющий уровень обучения. </w:t>
      </w:r>
      <w:r w:rsidR="004C0E7A">
        <w:rPr>
          <w:rFonts w:ascii="Times New Roman" w:hAnsi="Times New Roman" w:cs="Times New Roman"/>
          <w:bCs/>
          <w:sz w:val="24"/>
          <w:szCs w:val="24"/>
        </w:rPr>
        <w:t>У</w:t>
      </w:r>
      <w:r w:rsidR="004C0E7A" w:rsidRPr="004C0E7A">
        <w:rPr>
          <w:rFonts w:ascii="Times New Roman" w:hAnsi="Times New Roman" w:cs="Times New Roman"/>
          <w:sz w:val="24"/>
          <w:szCs w:val="24"/>
        </w:rPr>
        <w:t>чет достижения планируемых результатов этой группы фиксир</w:t>
      </w:r>
      <w:r w:rsidR="004C0E7A">
        <w:rPr>
          <w:rFonts w:ascii="Times New Roman" w:hAnsi="Times New Roman" w:cs="Times New Roman"/>
          <w:sz w:val="24"/>
          <w:szCs w:val="24"/>
        </w:rPr>
        <w:t>уются</w:t>
      </w:r>
      <w:r w:rsidR="004C0E7A" w:rsidRPr="004C0E7A">
        <w:rPr>
          <w:rFonts w:ascii="Times New Roman" w:hAnsi="Times New Roman" w:cs="Times New Roman"/>
          <w:sz w:val="24"/>
          <w:szCs w:val="24"/>
        </w:rPr>
        <w:t xml:space="preserve"> посредством накопительной системы оценки (например, в форме портфеля достижений) и </w:t>
      </w:r>
      <w:r w:rsidR="004C0E7A">
        <w:rPr>
          <w:rFonts w:ascii="Times New Roman" w:hAnsi="Times New Roman" w:cs="Times New Roman"/>
          <w:sz w:val="24"/>
          <w:szCs w:val="24"/>
        </w:rPr>
        <w:t xml:space="preserve">могут </w:t>
      </w:r>
      <w:r w:rsidR="004C0E7A" w:rsidRPr="004C0E7A">
        <w:rPr>
          <w:rFonts w:ascii="Times New Roman" w:hAnsi="Times New Roman" w:cs="Times New Roman"/>
          <w:sz w:val="24"/>
          <w:szCs w:val="24"/>
        </w:rPr>
        <w:t>учитывать</w:t>
      </w:r>
      <w:r w:rsidR="004C0E7A">
        <w:rPr>
          <w:rFonts w:ascii="Times New Roman" w:hAnsi="Times New Roman" w:cs="Times New Roman"/>
          <w:sz w:val="24"/>
          <w:szCs w:val="24"/>
        </w:rPr>
        <w:t>ся</w:t>
      </w:r>
      <w:r w:rsidR="004C0E7A" w:rsidRPr="004C0E7A">
        <w:rPr>
          <w:rFonts w:ascii="Times New Roman" w:hAnsi="Times New Roman" w:cs="Times New Roman"/>
          <w:sz w:val="24"/>
          <w:szCs w:val="24"/>
        </w:rPr>
        <w:t xml:space="preserve"> при определении итоговой оценки.</w:t>
      </w:r>
    </w:p>
    <w:p w:rsidR="00C76C98" w:rsidRPr="004C0E7A" w:rsidRDefault="00C76C98" w:rsidP="00E00A06">
      <w:pPr>
        <w:pStyle w:val="affa"/>
        <w:spacing w:line="276" w:lineRule="auto"/>
        <w:ind w:firstLine="454"/>
        <w:rPr>
          <w:rFonts w:ascii="Times New Roman" w:hAnsi="Times New Roman"/>
          <w:color w:val="auto"/>
          <w:spacing w:val="-2"/>
          <w:sz w:val="24"/>
          <w:szCs w:val="24"/>
        </w:rPr>
      </w:pPr>
      <w:r w:rsidRPr="004C0E7A">
        <w:rPr>
          <w:rFonts w:ascii="Times New Roman" w:hAnsi="Times New Roman"/>
          <w:color w:val="auto"/>
          <w:spacing w:val="2"/>
          <w:sz w:val="24"/>
          <w:szCs w:val="24"/>
        </w:rPr>
        <w:t xml:space="preserve">Оценка достижения этих целей ведется </w:t>
      </w:r>
      <w:r w:rsidRPr="004C0E7A">
        <w:rPr>
          <w:rFonts w:ascii="Times New Roman" w:hAnsi="Times New Roman"/>
          <w:color w:val="auto"/>
          <w:spacing w:val="-2"/>
          <w:sz w:val="24"/>
          <w:szCs w:val="24"/>
        </w:rPr>
        <w:t>п</w:t>
      </w:r>
      <w:r w:rsidR="004C0E7A" w:rsidRPr="004C0E7A">
        <w:rPr>
          <w:rFonts w:ascii="Times New Roman" w:hAnsi="Times New Roman"/>
          <w:color w:val="auto"/>
          <w:spacing w:val="-2"/>
          <w:sz w:val="24"/>
          <w:szCs w:val="24"/>
        </w:rPr>
        <w:t>реимущественно в ходе процедур,</w:t>
      </w:r>
      <w:r w:rsidRPr="004C0E7A">
        <w:rPr>
          <w:rFonts w:ascii="Times New Roman" w:hAnsi="Times New Roman"/>
          <w:color w:val="auto"/>
          <w:spacing w:val="-2"/>
          <w:sz w:val="24"/>
          <w:szCs w:val="24"/>
        </w:rPr>
        <w:t xml:space="preserve"> допускающих предоставление и использование исключительно неперсонифицированной информации. </w:t>
      </w:r>
      <w:r w:rsidR="004C0E7A" w:rsidRPr="004C0E7A">
        <w:rPr>
          <w:rFonts w:ascii="Times New Roman" w:hAnsi="Times New Roman"/>
          <w:color w:val="auto"/>
          <w:spacing w:val="-2"/>
          <w:sz w:val="24"/>
          <w:szCs w:val="24"/>
        </w:rPr>
        <w:t>Учитывая психофизические особенности обучающихся с ЗПР з</w:t>
      </w:r>
      <w:r w:rsidRPr="004C0E7A">
        <w:rPr>
          <w:rFonts w:ascii="Times New Roman" w:hAnsi="Times New Roman"/>
          <w:color w:val="auto"/>
          <w:spacing w:val="-2"/>
          <w:sz w:val="24"/>
          <w:szCs w:val="24"/>
        </w:rPr>
        <w:t xml:space="preserve">адания, ориентированные на оценку </w:t>
      </w:r>
      <w:r w:rsidRPr="004C0E7A">
        <w:rPr>
          <w:rFonts w:ascii="Times New Roman" w:hAnsi="Times New Roman"/>
          <w:color w:val="auto"/>
          <w:spacing w:val="4"/>
          <w:sz w:val="24"/>
          <w:szCs w:val="24"/>
        </w:rPr>
        <w:t xml:space="preserve">достижения этой группы планируемых результатов, </w:t>
      </w:r>
      <w:r w:rsidR="004C0E7A" w:rsidRPr="004C0E7A">
        <w:rPr>
          <w:rFonts w:ascii="Times New Roman" w:hAnsi="Times New Roman"/>
          <w:color w:val="auto"/>
          <w:spacing w:val="4"/>
          <w:sz w:val="24"/>
          <w:szCs w:val="24"/>
        </w:rPr>
        <w:t>не</w:t>
      </w:r>
      <w:r w:rsidRPr="004C0E7A">
        <w:rPr>
          <w:rFonts w:ascii="Times New Roman" w:hAnsi="Times New Roman"/>
          <w:color w:val="auto"/>
          <w:spacing w:val="4"/>
          <w:sz w:val="24"/>
          <w:szCs w:val="24"/>
        </w:rPr>
        <w:t xml:space="preserve"> </w:t>
      </w:r>
      <w:r w:rsidRPr="004C0E7A">
        <w:rPr>
          <w:rFonts w:ascii="Times New Roman" w:hAnsi="Times New Roman"/>
          <w:color w:val="auto"/>
          <w:spacing w:val="-2"/>
          <w:sz w:val="24"/>
          <w:szCs w:val="24"/>
        </w:rPr>
        <w:t>включа</w:t>
      </w:r>
      <w:r w:rsidR="004C0E7A" w:rsidRPr="004C0E7A">
        <w:rPr>
          <w:rFonts w:ascii="Times New Roman" w:hAnsi="Times New Roman"/>
          <w:color w:val="auto"/>
          <w:spacing w:val="-2"/>
          <w:sz w:val="24"/>
          <w:szCs w:val="24"/>
        </w:rPr>
        <w:t>ют</w:t>
      </w:r>
      <w:r w:rsidRPr="004C0E7A">
        <w:rPr>
          <w:rFonts w:ascii="Times New Roman" w:hAnsi="Times New Roman"/>
          <w:color w:val="auto"/>
          <w:spacing w:val="-2"/>
          <w:sz w:val="24"/>
          <w:szCs w:val="24"/>
        </w:rPr>
        <w:t>ся в материалы итогового контроля.</w:t>
      </w:r>
    </w:p>
    <w:p w:rsidR="00C76C98" w:rsidRPr="004C0E7A" w:rsidRDefault="00C23569" w:rsidP="00E00A06">
      <w:pPr>
        <w:pStyle w:val="affa"/>
        <w:spacing w:line="276" w:lineRule="auto"/>
        <w:ind w:firstLine="454"/>
        <w:rPr>
          <w:rFonts w:ascii="Times New Roman" w:hAnsi="Times New Roman"/>
          <w:color w:val="auto"/>
          <w:spacing w:val="2"/>
          <w:sz w:val="24"/>
          <w:szCs w:val="24"/>
        </w:rPr>
      </w:pPr>
      <w:r>
        <w:rPr>
          <w:rFonts w:ascii="Times New Roman" w:hAnsi="Times New Roman"/>
          <w:color w:val="auto"/>
          <w:spacing w:val="2"/>
          <w:sz w:val="24"/>
          <w:szCs w:val="24"/>
        </w:rPr>
        <w:t>П</w:t>
      </w:r>
      <w:r w:rsidR="00C76C98" w:rsidRPr="004C0E7A">
        <w:rPr>
          <w:rFonts w:ascii="Times New Roman" w:hAnsi="Times New Roman"/>
          <w:color w:val="auto"/>
          <w:spacing w:val="2"/>
          <w:sz w:val="24"/>
          <w:szCs w:val="24"/>
        </w:rPr>
        <w:t>ри организации обра</w:t>
      </w:r>
      <w:r w:rsidR="00C76C98" w:rsidRPr="004C0E7A">
        <w:rPr>
          <w:rFonts w:ascii="Times New Roman" w:hAnsi="Times New Roman"/>
          <w:color w:val="auto"/>
          <w:sz w:val="24"/>
          <w:szCs w:val="24"/>
        </w:rPr>
        <w:t>зовательной деятельности, направленной на реализацию и до</w:t>
      </w:r>
      <w:r w:rsidR="00C76C98" w:rsidRPr="004C0E7A">
        <w:rPr>
          <w:rFonts w:ascii="Times New Roman" w:hAnsi="Times New Roman"/>
          <w:color w:val="auto"/>
          <w:spacing w:val="2"/>
          <w:sz w:val="24"/>
          <w:szCs w:val="24"/>
        </w:rPr>
        <w:t xml:space="preserve">стижение планируемых результатов, от учителя требуется использование таких педагогических технологий, которые основаны на </w:t>
      </w:r>
      <w:r w:rsidR="00C76C98" w:rsidRPr="004C0E7A">
        <w:rPr>
          <w:rFonts w:ascii="Times New Roman" w:hAnsi="Times New Roman"/>
          <w:b/>
          <w:bCs/>
          <w:iCs/>
          <w:color w:val="auto"/>
          <w:spacing w:val="2"/>
          <w:sz w:val="24"/>
          <w:szCs w:val="24"/>
        </w:rPr>
        <w:t xml:space="preserve">дифференциации требований </w:t>
      </w:r>
      <w:r w:rsidR="00C76C98" w:rsidRPr="004C0E7A">
        <w:rPr>
          <w:rFonts w:ascii="Times New Roman" w:hAnsi="Times New Roman"/>
          <w:color w:val="auto"/>
          <w:spacing w:val="2"/>
          <w:sz w:val="24"/>
          <w:szCs w:val="24"/>
        </w:rPr>
        <w:t xml:space="preserve">к подготовке </w:t>
      </w:r>
      <w:r w:rsidR="00C76C98" w:rsidRPr="004C0E7A">
        <w:rPr>
          <w:rFonts w:ascii="Times New Roman" w:hAnsi="Times New Roman"/>
          <w:color w:val="auto"/>
          <w:sz w:val="24"/>
          <w:szCs w:val="24"/>
        </w:rPr>
        <w:t>обучающихся.</w:t>
      </w:r>
    </w:p>
    <w:p w:rsidR="006C054D" w:rsidRPr="00F41C02" w:rsidRDefault="00C76C98" w:rsidP="00F41C02">
      <w:pPr>
        <w:pStyle w:val="affa"/>
        <w:spacing w:line="276" w:lineRule="auto"/>
        <w:ind w:firstLine="454"/>
        <w:contextualSpacing/>
        <w:rPr>
          <w:rFonts w:ascii="Times New Roman" w:hAnsi="Times New Roman"/>
          <w:color w:val="auto"/>
          <w:sz w:val="24"/>
          <w:szCs w:val="24"/>
        </w:rPr>
      </w:pPr>
      <w:r w:rsidRPr="00E80E4E">
        <w:rPr>
          <w:rFonts w:ascii="Times New Roman" w:hAnsi="Times New Roman"/>
          <w:color w:val="auto"/>
          <w:sz w:val="24"/>
          <w:szCs w:val="24"/>
        </w:rPr>
        <w:t>При получении начального общего образования устанавливаются планируемые результаты освоения</w:t>
      </w:r>
      <w:r w:rsidR="001C502F">
        <w:rPr>
          <w:rFonts w:ascii="Times New Roman" w:hAnsi="Times New Roman"/>
          <w:color w:val="auto"/>
          <w:sz w:val="24"/>
          <w:szCs w:val="24"/>
        </w:rPr>
        <w:t xml:space="preserve"> </w:t>
      </w:r>
      <w:r w:rsidRPr="00E80E4E">
        <w:rPr>
          <w:rFonts w:ascii="Times New Roman" w:hAnsi="Times New Roman"/>
          <w:spacing w:val="-2"/>
          <w:sz w:val="24"/>
          <w:szCs w:val="24"/>
        </w:rPr>
        <w:t>программ по всем учебным предметам</w:t>
      </w:r>
      <w:r w:rsidR="00E80E4E" w:rsidRPr="00E80E4E">
        <w:rPr>
          <w:rFonts w:ascii="Times New Roman" w:hAnsi="Times New Roman"/>
          <w:spacing w:val="-2"/>
          <w:sz w:val="24"/>
          <w:szCs w:val="24"/>
        </w:rPr>
        <w:t xml:space="preserve">: </w:t>
      </w:r>
      <w:r w:rsidR="00E80E4E" w:rsidRPr="00E80E4E">
        <w:rPr>
          <w:rFonts w:ascii="Times New Roman" w:hAnsi="Times New Roman"/>
          <w:sz w:val="24"/>
          <w:szCs w:val="24"/>
        </w:rPr>
        <w:t xml:space="preserve">«Русский язык», </w:t>
      </w:r>
      <w:r w:rsidR="00E80E4E" w:rsidRPr="00463BAC">
        <w:rPr>
          <w:rFonts w:ascii="Times New Roman" w:hAnsi="Times New Roman"/>
          <w:sz w:val="24"/>
          <w:szCs w:val="24"/>
        </w:rPr>
        <w:t xml:space="preserve">«Литературное чтение», «Иностранный язык», </w:t>
      </w:r>
      <w:r w:rsidR="00463BAC" w:rsidRPr="00463BAC">
        <w:rPr>
          <w:rFonts w:ascii="Times New Roman" w:hAnsi="Times New Roman"/>
          <w:sz w:val="24"/>
          <w:szCs w:val="24"/>
        </w:rPr>
        <w:t xml:space="preserve">«Математика», «Окружающий мир», «Основы религиозных культур и светской этики», </w:t>
      </w:r>
      <w:r w:rsidR="00E80E4E" w:rsidRPr="00463BAC">
        <w:rPr>
          <w:rFonts w:ascii="Times New Roman" w:hAnsi="Times New Roman"/>
          <w:sz w:val="24"/>
          <w:szCs w:val="24"/>
        </w:rPr>
        <w:t>«</w:t>
      </w:r>
      <w:r w:rsidR="00E80E4E" w:rsidRPr="00E80E4E">
        <w:rPr>
          <w:rFonts w:ascii="Times New Roman" w:hAnsi="Times New Roman"/>
          <w:sz w:val="24"/>
          <w:szCs w:val="24"/>
        </w:rPr>
        <w:t>Изобразительное искусство», «Музыка», «Технология», «Физическая культура».</w:t>
      </w:r>
      <w:bookmarkEnd w:id="4"/>
    </w:p>
    <w:p w:rsidR="00B408BF" w:rsidRPr="00F41C02" w:rsidRDefault="00053128" w:rsidP="00E00A06">
      <w:pPr>
        <w:pStyle w:val="71"/>
        <w:shd w:val="clear" w:color="auto" w:fill="auto"/>
        <w:spacing w:line="276" w:lineRule="auto"/>
        <w:ind w:firstLine="0"/>
        <w:contextualSpacing/>
        <w:rPr>
          <w:b/>
          <w:i/>
          <w:color w:val="000000" w:themeColor="text1"/>
          <w:sz w:val="24"/>
          <w:szCs w:val="24"/>
        </w:rPr>
      </w:pPr>
      <w:r>
        <w:rPr>
          <w:b/>
          <w:i/>
          <w:color w:val="000000" w:themeColor="text1"/>
          <w:sz w:val="24"/>
          <w:szCs w:val="24"/>
        </w:rPr>
        <w:t>2</w:t>
      </w:r>
      <w:r w:rsidR="000457BB" w:rsidRPr="00597AC4">
        <w:rPr>
          <w:b/>
          <w:i/>
          <w:color w:val="000000" w:themeColor="text1"/>
          <w:sz w:val="24"/>
          <w:szCs w:val="24"/>
        </w:rPr>
        <w:t>.2.</w:t>
      </w:r>
      <w:r w:rsidR="006C054D">
        <w:rPr>
          <w:b/>
          <w:i/>
          <w:color w:val="000000" w:themeColor="text1"/>
          <w:sz w:val="24"/>
          <w:szCs w:val="24"/>
        </w:rPr>
        <w:t>1</w:t>
      </w:r>
      <w:r w:rsidR="000457BB" w:rsidRPr="00597AC4">
        <w:rPr>
          <w:b/>
          <w:i/>
          <w:color w:val="000000" w:themeColor="text1"/>
          <w:sz w:val="24"/>
          <w:szCs w:val="24"/>
        </w:rPr>
        <w:t>.</w:t>
      </w:r>
      <w:r w:rsidR="000457BB" w:rsidRPr="00597AC4">
        <w:rPr>
          <w:color w:val="000000" w:themeColor="text1"/>
          <w:sz w:val="24"/>
          <w:szCs w:val="24"/>
        </w:rPr>
        <w:t xml:space="preserve"> </w:t>
      </w:r>
      <w:r w:rsidR="000457BB" w:rsidRPr="00597AC4">
        <w:rPr>
          <w:b/>
          <w:i/>
          <w:color w:val="000000" w:themeColor="text1"/>
          <w:sz w:val="24"/>
          <w:szCs w:val="24"/>
        </w:rPr>
        <w:t>Планируемые результаты освоения программ обязательных учебных предметов на ступени начального общего образования. Предметные результаты.</w:t>
      </w:r>
    </w:p>
    <w:p w:rsidR="00606D53" w:rsidRDefault="00A512EF" w:rsidP="00E00A06">
      <w:pPr>
        <w:pStyle w:val="71"/>
        <w:shd w:val="clear" w:color="auto" w:fill="auto"/>
        <w:spacing w:line="276" w:lineRule="auto"/>
        <w:ind w:firstLine="709"/>
        <w:contextualSpacing/>
        <w:rPr>
          <w:color w:val="000000" w:themeColor="text1"/>
          <w:sz w:val="24"/>
          <w:szCs w:val="24"/>
        </w:rPr>
      </w:pPr>
      <w:r w:rsidRPr="00597AC4">
        <w:rPr>
          <w:b/>
          <w:i/>
          <w:iCs/>
          <w:color w:val="000000" w:themeColor="text1"/>
          <w:sz w:val="24"/>
          <w:szCs w:val="24"/>
        </w:rPr>
        <w:t>Предметные результаты</w:t>
      </w:r>
      <w:r w:rsidR="008860BA" w:rsidRPr="00597AC4">
        <w:rPr>
          <w:i/>
          <w:iCs/>
          <w:color w:val="000000" w:themeColor="text1"/>
          <w:sz w:val="24"/>
          <w:szCs w:val="24"/>
        </w:rPr>
        <w:t xml:space="preserve"> </w:t>
      </w:r>
      <w:r w:rsidRPr="00597AC4">
        <w:rPr>
          <w:color w:val="000000" w:themeColor="text1"/>
          <w:sz w:val="24"/>
          <w:szCs w:val="24"/>
        </w:rPr>
        <w:t xml:space="preserve">освоения адаптированной основной образовательной программы начального общего образования с учетом специфики содержания образовательных областей, включающих в себя конкретные учебные предметы, </w:t>
      </w:r>
      <w:r w:rsidR="008860BA" w:rsidRPr="00597AC4">
        <w:rPr>
          <w:color w:val="000000" w:themeColor="text1"/>
          <w:sz w:val="24"/>
          <w:szCs w:val="24"/>
        </w:rPr>
        <w:t>определяются следующие</w:t>
      </w:r>
      <w:r w:rsidRPr="00597AC4">
        <w:rPr>
          <w:color w:val="000000" w:themeColor="text1"/>
          <w:sz w:val="24"/>
          <w:szCs w:val="24"/>
        </w:rPr>
        <w:t>:</w:t>
      </w:r>
    </w:p>
    <w:p w:rsidR="008B3DF4" w:rsidRDefault="008B3DF4" w:rsidP="006C054D">
      <w:pPr>
        <w:pStyle w:val="Default"/>
        <w:spacing w:line="276" w:lineRule="auto"/>
        <w:contextualSpacing/>
        <w:rPr>
          <w:b/>
          <w:bCs/>
          <w:color w:val="000000" w:themeColor="text1"/>
          <w:u w:val="single"/>
        </w:rPr>
      </w:pPr>
      <w:r w:rsidRPr="008B3DF4">
        <w:rPr>
          <w:b/>
          <w:bCs/>
          <w:color w:val="000000" w:themeColor="text1"/>
          <w:u w:val="single"/>
        </w:rPr>
        <w:t>В</w:t>
      </w:r>
      <w:r>
        <w:rPr>
          <w:b/>
          <w:bCs/>
          <w:color w:val="000000" w:themeColor="text1"/>
          <w:u w:val="single"/>
        </w:rPr>
        <w:t>ариант 7.2</w:t>
      </w:r>
      <w:r w:rsidRPr="008B3DF4">
        <w:rPr>
          <w:b/>
          <w:bCs/>
          <w:color w:val="000000" w:themeColor="text1"/>
          <w:u w:val="single"/>
        </w:rPr>
        <w:t>.</w:t>
      </w:r>
    </w:p>
    <w:p w:rsidR="00754375" w:rsidRPr="00754375" w:rsidRDefault="00754375" w:rsidP="00754375">
      <w:pPr>
        <w:autoSpaceDE w:val="0"/>
        <w:spacing w:after="0"/>
        <w:contextualSpacing/>
        <w:jc w:val="both"/>
        <w:rPr>
          <w:rFonts w:ascii="Times New Roman" w:hAnsi="Times New Roman" w:cs="Times New Roman"/>
          <w:b/>
          <w:bCs/>
          <w:i/>
          <w:iCs/>
          <w:color w:val="000000"/>
          <w:spacing w:val="-15"/>
          <w:sz w:val="24"/>
          <w:szCs w:val="24"/>
        </w:rPr>
      </w:pPr>
      <w:r w:rsidRPr="00754375">
        <w:rPr>
          <w:rFonts w:ascii="Times New Roman" w:hAnsi="Times New Roman" w:cs="Times New Roman"/>
          <w:b/>
          <w:bCs/>
          <w:i/>
          <w:iCs/>
          <w:color w:val="000000"/>
          <w:spacing w:val="-15"/>
          <w:sz w:val="24"/>
          <w:szCs w:val="24"/>
        </w:rPr>
        <w:t>Русский язык. Родной язык:</w:t>
      </w:r>
    </w:p>
    <w:p w:rsidR="008B3DF4" w:rsidRPr="008B3DF4" w:rsidRDefault="008B3DF4" w:rsidP="00FB7C5F">
      <w:pPr>
        <w:numPr>
          <w:ilvl w:val="0"/>
          <w:numId w:val="59"/>
        </w:numPr>
        <w:tabs>
          <w:tab w:val="clear" w:pos="708"/>
          <w:tab w:val="num" w:pos="0"/>
        </w:tabs>
        <w:suppressAutoHyphens/>
        <w:autoSpaceDE w:val="0"/>
        <w:spacing w:after="0"/>
        <w:ind w:firstLine="284"/>
        <w:contextualSpacing/>
        <w:jc w:val="both"/>
        <w:rPr>
          <w:rFonts w:ascii="Times New Roman" w:hAnsi="Times New Roman" w:cs="Times New Roman"/>
          <w:color w:val="000000"/>
          <w:sz w:val="24"/>
          <w:szCs w:val="24"/>
        </w:rPr>
      </w:pPr>
      <w:r w:rsidRPr="008B3DF4">
        <w:rPr>
          <w:rFonts w:ascii="Times New Roman" w:hAnsi="Times New Roman" w:cs="Times New Roman"/>
          <w:color w:val="000000"/>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8B3DF4" w:rsidRPr="008B3DF4" w:rsidRDefault="008B3DF4" w:rsidP="00FB7C5F">
      <w:pPr>
        <w:pStyle w:val="a6"/>
        <w:numPr>
          <w:ilvl w:val="0"/>
          <w:numId w:val="59"/>
        </w:numPr>
        <w:tabs>
          <w:tab w:val="clear" w:pos="708"/>
          <w:tab w:val="num" w:pos="0"/>
        </w:tabs>
        <w:suppressAutoHyphens/>
        <w:spacing w:after="0"/>
        <w:ind w:left="0" w:firstLine="284"/>
        <w:jc w:val="both"/>
        <w:rPr>
          <w:rFonts w:ascii="Times New Roman" w:hAnsi="Times New Roman" w:cs="Times New Roman"/>
          <w:caps/>
          <w:color w:val="000000"/>
          <w:sz w:val="24"/>
          <w:szCs w:val="24"/>
        </w:rPr>
      </w:pPr>
      <w:r w:rsidRPr="008B3DF4">
        <w:rPr>
          <w:rFonts w:ascii="Times New Roman" w:hAnsi="Times New Roman" w:cs="Times New Roman"/>
          <w:color w:val="000000"/>
          <w:sz w:val="24"/>
          <w:szCs w:val="24"/>
        </w:rPr>
        <w:t>формирование интереса к изучению родного (русского) языка;</w:t>
      </w:r>
    </w:p>
    <w:p w:rsidR="008B3DF4" w:rsidRPr="008B3DF4" w:rsidRDefault="008B3DF4" w:rsidP="00FB7C5F">
      <w:pPr>
        <w:numPr>
          <w:ilvl w:val="0"/>
          <w:numId w:val="59"/>
        </w:numPr>
        <w:tabs>
          <w:tab w:val="clear" w:pos="708"/>
          <w:tab w:val="num" w:pos="0"/>
        </w:tabs>
        <w:suppressAutoHyphens/>
        <w:autoSpaceDE w:val="0"/>
        <w:spacing w:after="0"/>
        <w:ind w:firstLine="284"/>
        <w:contextualSpacing/>
        <w:jc w:val="both"/>
        <w:rPr>
          <w:rFonts w:ascii="Times New Roman" w:hAnsi="Times New Roman" w:cs="Times New Roman"/>
          <w:color w:val="000000"/>
          <w:sz w:val="24"/>
          <w:szCs w:val="24"/>
        </w:rPr>
      </w:pPr>
      <w:r w:rsidRPr="008B3DF4">
        <w:rPr>
          <w:rFonts w:ascii="Times New Roman" w:hAnsi="Times New Roman" w:cs="Times New Roman"/>
          <w:color w:val="000000"/>
          <w:sz w:val="24"/>
          <w:szCs w:val="24"/>
        </w:rPr>
        <w:t xml:space="preserve">овладение первоначальными представлениями о правилах речевого этикета; </w:t>
      </w:r>
    </w:p>
    <w:p w:rsidR="008B3DF4" w:rsidRPr="008B3DF4" w:rsidRDefault="008B3DF4" w:rsidP="00FB7C5F">
      <w:pPr>
        <w:pStyle w:val="a6"/>
        <w:numPr>
          <w:ilvl w:val="0"/>
          <w:numId w:val="59"/>
        </w:numPr>
        <w:tabs>
          <w:tab w:val="clear" w:pos="708"/>
          <w:tab w:val="num" w:pos="0"/>
        </w:tabs>
        <w:suppressAutoHyphens/>
        <w:spacing w:after="0"/>
        <w:ind w:left="0" w:firstLine="284"/>
        <w:jc w:val="both"/>
        <w:rPr>
          <w:rFonts w:ascii="Times New Roman" w:hAnsi="Times New Roman" w:cs="Times New Roman"/>
          <w:caps/>
          <w:color w:val="000000"/>
          <w:sz w:val="24"/>
          <w:szCs w:val="24"/>
        </w:rPr>
      </w:pPr>
      <w:r w:rsidRPr="008B3DF4">
        <w:rPr>
          <w:rFonts w:ascii="Times New Roman" w:hAnsi="Times New Roman" w:cs="Times New Roman"/>
          <w:color w:val="000000"/>
          <w:sz w:val="24"/>
          <w:szCs w:val="24"/>
        </w:rPr>
        <w:t>овладение основами грамотного письма;</w:t>
      </w:r>
    </w:p>
    <w:p w:rsidR="008B3DF4" w:rsidRPr="008B3DF4" w:rsidRDefault="008B3DF4" w:rsidP="00FB7C5F">
      <w:pPr>
        <w:pStyle w:val="a6"/>
        <w:numPr>
          <w:ilvl w:val="0"/>
          <w:numId w:val="59"/>
        </w:numPr>
        <w:tabs>
          <w:tab w:val="clear" w:pos="708"/>
          <w:tab w:val="num" w:pos="0"/>
        </w:tabs>
        <w:suppressAutoHyphens/>
        <w:spacing w:after="0"/>
        <w:ind w:left="0" w:firstLine="284"/>
        <w:jc w:val="both"/>
        <w:rPr>
          <w:rFonts w:ascii="Times New Roman" w:hAnsi="Times New Roman" w:cs="Times New Roman"/>
          <w:caps/>
          <w:color w:val="000000"/>
          <w:sz w:val="24"/>
          <w:szCs w:val="24"/>
        </w:rPr>
      </w:pPr>
      <w:r w:rsidRPr="008B3DF4">
        <w:rPr>
          <w:rFonts w:ascii="Times New Roman" w:hAnsi="Times New Roman" w:cs="Times New Roman"/>
          <w:color w:val="000000"/>
          <w:sz w:val="24"/>
          <w:szCs w:val="24"/>
        </w:rPr>
        <w:t>овладение обучающимися коммуникативно-речевыми умениями, необходимыми для совершенствования их речевой практики;</w:t>
      </w:r>
    </w:p>
    <w:p w:rsidR="008B3DF4" w:rsidRPr="008B3DF4" w:rsidRDefault="008B3DF4" w:rsidP="00FB7C5F">
      <w:pPr>
        <w:numPr>
          <w:ilvl w:val="0"/>
          <w:numId w:val="59"/>
        </w:numPr>
        <w:tabs>
          <w:tab w:val="clear" w:pos="708"/>
          <w:tab w:val="num" w:pos="0"/>
        </w:tabs>
        <w:suppressAutoHyphens/>
        <w:autoSpaceDE w:val="0"/>
        <w:spacing w:after="0"/>
        <w:ind w:firstLine="284"/>
        <w:contextualSpacing/>
        <w:jc w:val="both"/>
        <w:rPr>
          <w:rFonts w:ascii="Times New Roman" w:hAnsi="Times New Roman" w:cs="Times New Roman"/>
          <w:color w:val="000000"/>
          <w:sz w:val="24"/>
          <w:szCs w:val="24"/>
        </w:rPr>
      </w:pPr>
      <w:r w:rsidRPr="008B3DF4">
        <w:rPr>
          <w:rFonts w:ascii="Times New Roman" w:hAnsi="Times New Roman" w:cs="Times New Roman"/>
          <w:color w:val="000000"/>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8B3DF4" w:rsidRPr="008B3DF4" w:rsidRDefault="008B3DF4" w:rsidP="00FB7C5F">
      <w:pPr>
        <w:pStyle w:val="a6"/>
        <w:numPr>
          <w:ilvl w:val="0"/>
          <w:numId w:val="59"/>
        </w:numPr>
        <w:tabs>
          <w:tab w:val="clear" w:pos="708"/>
          <w:tab w:val="num" w:pos="0"/>
        </w:tabs>
        <w:suppressAutoHyphens/>
        <w:spacing w:after="0"/>
        <w:ind w:left="0" w:firstLine="284"/>
        <w:jc w:val="both"/>
        <w:rPr>
          <w:rFonts w:ascii="Times New Roman" w:hAnsi="Times New Roman" w:cs="Times New Roman"/>
          <w:caps/>
          <w:color w:val="000000"/>
          <w:sz w:val="24"/>
          <w:szCs w:val="24"/>
        </w:rPr>
      </w:pPr>
      <w:r w:rsidRPr="008B3DF4">
        <w:rPr>
          <w:rFonts w:ascii="Times New Roman" w:hAnsi="Times New Roman" w:cs="Times New Roman"/>
          <w:color w:val="000000"/>
          <w:sz w:val="24"/>
          <w:szCs w:val="24"/>
        </w:rPr>
        <w:t>использование знаний в области русского языка и сформированных грамматико-орфографических умений для решения практических задач.</w:t>
      </w:r>
    </w:p>
    <w:p w:rsidR="00754375" w:rsidRPr="00754375" w:rsidRDefault="00754375" w:rsidP="00754375">
      <w:pPr>
        <w:autoSpaceDE w:val="0"/>
        <w:spacing w:after="0"/>
        <w:contextualSpacing/>
        <w:jc w:val="both"/>
        <w:rPr>
          <w:rFonts w:ascii="Times New Roman" w:hAnsi="Times New Roman" w:cs="Times New Roman"/>
          <w:b/>
          <w:bCs/>
          <w:i/>
          <w:iCs/>
          <w:color w:val="000000"/>
          <w:spacing w:val="-15"/>
          <w:sz w:val="24"/>
          <w:szCs w:val="24"/>
        </w:rPr>
      </w:pPr>
      <w:r w:rsidRPr="00754375">
        <w:rPr>
          <w:rFonts w:ascii="Times New Roman" w:hAnsi="Times New Roman" w:cs="Times New Roman"/>
          <w:b/>
          <w:bCs/>
          <w:i/>
          <w:iCs/>
          <w:color w:val="000000"/>
          <w:spacing w:val="-15"/>
          <w:sz w:val="24"/>
          <w:szCs w:val="24"/>
        </w:rPr>
        <w:t>Литературное чтение. Литературное чтение на родном языке:</w:t>
      </w:r>
    </w:p>
    <w:p w:rsidR="008B3DF4" w:rsidRPr="008B3DF4" w:rsidRDefault="008B3DF4" w:rsidP="00FB7C5F">
      <w:pPr>
        <w:pStyle w:val="a6"/>
        <w:numPr>
          <w:ilvl w:val="0"/>
          <w:numId w:val="66"/>
        </w:numPr>
        <w:tabs>
          <w:tab w:val="clear" w:pos="708"/>
          <w:tab w:val="num" w:pos="0"/>
        </w:tabs>
        <w:suppressAutoHyphens/>
        <w:spacing w:after="0"/>
        <w:ind w:left="0" w:firstLine="284"/>
        <w:jc w:val="both"/>
        <w:rPr>
          <w:rFonts w:ascii="Times New Roman" w:hAnsi="Times New Roman" w:cs="Times New Roman"/>
          <w:caps/>
          <w:color w:val="000000"/>
          <w:sz w:val="24"/>
          <w:szCs w:val="24"/>
        </w:rPr>
      </w:pPr>
      <w:r w:rsidRPr="008B3DF4">
        <w:rPr>
          <w:rFonts w:ascii="Times New Roman" w:hAnsi="Times New Roman" w:cs="Times New Roman"/>
          <w:color w:val="000000"/>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8B3DF4" w:rsidRPr="008B3DF4" w:rsidRDefault="008B3DF4" w:rsidP="00FB7C5F">
      <w:pPr>
        <w:pStyle w:val="a6"/>
        <w:numPr>
          <w:ilvl w:val="0"/>
          <w:numId w:val="66"/>
        </w:numPr>
        <w:tabs>
          <w:tab w:val="clear" w:pos="708"/>
          <w:tab w:val="num" w:pos="0"/>
        </w:tabs>
        <w:suppressAutoHyphens/>
        <w:spacing w:after="0"/>
        <w:ind w:left="0" w:firstLine="284"/>
        <w:jc w:val="both"/>
        <w:rPr>
          <w:rFonts w:ascii="Times New Roman" w:hAnsi="Times New Roman" w:cs="Times New Roman"/>
          <w:caps/>
          <w:color w:val="000000"/>
          <w:sz w:val="24"/>
          <w:szCs w:val="24"/>
        </w:rPr>
      </w:pPr>
      <w:r w:rsidRPr="008B3DF4">
        <w:rPr>
          <w:rFonts w:ascii="Times New Roman" w:hAnsi="Times New Roman" w:cs="Times New Roman"/>
          <w:color w:val="000000"/>
          <w:sz w:val="24"/>
          <w:szCs w:val="24"/>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w:t>
      </w:r>
    </w:p>
    <w:p w:rsidR="008B3DF4" w:rsidRPr="008B3DF4" w:rsidRDefault="008B3DF4" w:rsidP="00FB7C5F">
      <w:pPr>
        <w:pStyle w:val="a6"/>
        <w:numPr>
          <w:ilvl w:val="0"/>
          <w:numId w:val="66"/>
        </w:numPr>
        <w:tabs>
          <w:tab w:val="clear" w:pos="708"/>
          <w:tab w:val="num" w:pos="0"/>
        </w:tabs>
        <w:suppressAutoHyphens/>
        <w:spacing w:after="0"/>
        <w:ind w:left="0" w:firstLine="284"/>
        <w:jc w:val="both"/>
        <w:rPr>
          <w:rFonts w:ascii="Times New Roman" w:hAnsi="Times New Roman" w:cs="Times New Roman"/>
          <w:caps/>
          <w:color w:val="000000"/>
          <w:sz w:val="24"/>
          <w:szCs w:val="24"/>
        </w:rPr>
      </w:pPr>
      <w:r w:rsidRPr="008B3DF4">
        <w:rPr>
          <w:rFonts w:ascii="Times New Roman" w:hAnsi="Times New Roman" w:cs="Times New Roman"/>
          <w:color w:val="000000"/>
          <w:sz w:val="24"/>
          <w:szCs w:val="24"/>
        </w:rPr>
        <w:t>осознанное, правильное, плавное чтение вслух целыми словами с использованием некоторых средств устной выразительности речи;</w:t>
      </w:r>
    </w:p>
    <w:p w:rsidR="008B3DF4" w:rsidRPr="008B3DF4" w:rsidRDefault="008B3DF4" w:rsidP="00FB7C5F">
      <w:pPr>
        <w:pStyle w:val="a6"/>
        <w:numPr>
          <w:ilvl w:val="0"/>
          <w:numId w:val="66"/>
        </w:numPr>
        <w:tabs>
          <w:tab w:val="clear" w:pos="708"/>
          <w:tab w:val="num" w:pos="0"/>
        </w:tabs>
        <w:suppressAutoHyphens/>
        <w:spacing w:after="0"/>
        <w:ind w:left="0" w:firstLine="284"/>
        <w:jc w:val="both"/>
        <w:rPr>
          <w:rFonts w:ascii="Times New Roman" w:hAnsi="Times New Roman" w:cs="Times New Roman"/>
          <w:caps/>
          <w:color w:val="000000"/>
          <w:sz w:val="24"/>
          <w:szCs w:val="24"/>
        </w:rPr>
      </w:pPr>
      <w:r w:rsidRPr="008B3DF4">
        <w:rPr>
          <w:rFonts w:ascii="Times New Roman" w:hAnsi="Times New Roman" w:cs="Times New Roman"/>
          <w:color w:val="000000"/>
          <w:sz w:val="24"/>
          <w:szCs w:val="24"/>
        </w:rPr>
        <w:lastRenderedPageBreak/>
        <w:t xml:space="preserve">понимание роли чтения, использование разных видов чтения; </w:t>
      </w:r>
    </w:p>
    <w:p w:rsidR="008B3DF4" w:rsidRPr="008B3DF4" w:rsidRDefault="008B3DF4" w:rsidP="00FB7C5F">
      <w:pPr>
        <w:pStyle w:val="a6"/>
        <w:numPr>
          <w:ilvl w:val="0"/>
          <w:numId w:val="66"/>
        </w:numPr>
        <w:tabs>
          <w:tab w:val="clear" w:pos="708"/>
          <w:tab w:val="num" w:pos="0"/>
        </w:tabs>
        <w:suppressAutoHyphens/>
        <w:spacing w:after="0"/>
        <w:ind w:left="0" w:firstLine="284"/>
        <w:jc w:val="both"/>
        <w:rPr>
          <w:rFonts w:ascii="Times New Roman" w:hAnsi="Times New Roman" w:cs="Times New Roman"/>
          <w:caps/>
          <w:color w:val="000000"/>
          <w:sz w:val="24"/>
          <w:szCs w:val="24"/>
        </w:rPr>
      </w:pPr>
      <w:r w:rsidRPr="008B3DF4">
        <w:rPr>
          <w:rFonts w:ascii="Times New Roman" w:hAnsi="Times New Roman" w:cs="Times New Roman"/>
          <w:color w:val="000000"/>
          <w:sz w:val="24"/>
          <w:szCs w:val="24"/>
        </w:rPr>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p>
    <w:p w:rsidR="008B3DF4" w:rsidRPr="008B3DF4" w:rsidRDefault="008B3DF4" w:rsidP="00FB7C5F">
      <w:pPr>
        <w:pStyle w:val="a6"/>
        <w:numPr>
          <w:ilvl w:val="0"/>
          <w:numId w:val="66"/>
        </w:numPr>
        <w:tabs>
          <w:tab w:val="clear" w:pos="708"/>
          <w:tab w:val="num" w:pos="0"/>
        </w:tabs>
        <w:suppressAutoHyphens/>
        <w:spacing w:after="0"/>
        <w:ind w:left="0" w:firstLine="284"/>
        <w:jc w:val="both"/>
        <w:rPr>
          <w:rFonts w:ascii="Times New Roman" w:hAnsi="Times New Roman" w:cs="Times New Roman"/>
          <w:caps/>
          <w:color w:val="000000"/>
          <w:sz w:val="24"/>
          <w:szCs w:val="24"/>
        </w:rPr>
      </w:pPr>
      <w:r w:rsidRPr="008B3DF4">
        <w:rPr>
          <w:rFonts w:ascii="Times New Roman" w:hAnsi="Times New Roman" w:cs="Times New Roman"/>
          <w:color w:val="000000"/>
          <w:sz w:val="24"/>
          <w:szCs w:val="24"/>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w:t>
      </w:r>
    </w:p>
    <w:p w:rsidR="008B3DF4" w:rsidRPr="008B3DF4" w:rsidRDefault="008B3DF4" w:rsidP="00FB7C5F">
      <w:pPr>
        <w:pStyle w:val="a6"/>
        <w:numPr>
          <w:ilvl w:val="0"/>
          <w:numId w:val="66"/>
        </w:numPr>
        <w:tabs>
          <w:tab w:val="clear" w:pos="708"/>
          <w:tab w:val="num" w:pos="0"/>
        </w:tabs>
        <w:suppressAutoHyphens/>
        <w:spacing w:after="0"/>
        <w:ind w:left="0" w:firstLine="284"/>
        <w:jc w:val="both"/>
        <w:rPr>
          <w:rFonts w:ascii="Times New Roman" w:hAnsi="Times New Roman" w:cs="Times New Roman"/>
          <w:caps/>
          <w:color w:val="000000"/>
          <w:sz w:val="24"/>
          <w:szCs w:val="24"/>
        </w:rPr>
      </w:pPr>
      <w:r w:rsidRPr="008B3DF4">
        <w:rPr>
          <w:rFonts w:ascii="Times New Roman" w:hAnsi="Times New Roman" w:cs="Times New Roman"/>
          <w:color w:val="000000"/>
          <w:sz w:val="24"/>
          <w:szCs w:val="24"/>
        </w:rPr>
        <w:t xml:space="preserve">формирование потребности в систематическом чтении; </w:t>
      </w:r>
    </w:p>
    <w:p w:rsidR="008B3DF4" w:rsidRPr="008B3DF4" w:rsidRDefault="008B3DF4" w:rsidP="00FB7C5F">
      <w:pPr>
        <w:pStyle w:val="a6"/>
        <w:numPr>
          <w:ilvl w:val="0"/>
          <w:numId w:val="66"/>
        </w:numPr>
        <w:tabs>
          <w:tab w:val="clear" w:pos="708"/>
          <w:tab w:val="num" w:pos="0"/>
        </w:tabs>
        <w:suppressAutoHyphens/>
        <w:spacing w:after="0"/>
        <w:ind w:left="0" w:firstLine="284"/>
        <w:jc w:val="both"/>
        <w:rPr>
          <w:rFonts w:ascii="Times New Roman" w:hAnsi="Times New Roman" w:cs="Times New Roman"/>
          <w:caps/>
          <w:color w:val="000000"/>
          <w:sz w:val="24"/>
          <w:szCs w:val="24"/>
        </w:rPr>
      </w:pPr>
      <w:r w:rsidRPr="008B3DF4">
        <w:rPr>
          <w:rFonts w:ascii="Times New Roman" w:hAnsi="Times New Roman" w:cs="Times New Roman"/>
          <w:color w:val="000000"/>
          <w:sz w:val="24"/>
          <w:szCs w:val="24"/>
        </w:rPr>
        <w:t xml:space="preserve">выбор с помощью взрослого интересующей литературы. </w:t>
      </w:r>
    </w:p>
    <w:p w:rsidR="008B3DF4" w:rsidRPr="008B3DF4" w:rsidRDefault="00754375" w:rsidP="00E00A06">
      <w:pPr>
        <w:autoSpaceDE w:val="0"/>
        <w:spacing w:after="0"/>
        <w:contextualSpacing/>
        <w:jc w:val="both"/>
        <w:rPr>
          <w:rFonts w:ascii="Times New Roman" w:hAnsi="Times New Roman" w:cs="Times New Roman"/>
          <w:b/>
          <w:bCs/>
          <w:i/>
          <w:iCs/>
          <w:color w:val="000000"/>
          <w:spacing w:val="-15"/>
          <w:sz w:val="24"/>
          <w:szCs w:val="24"/>
        </w:rPr>
      </w:pPr>
      <w:r>
        <w:rPr>
          <w:rFonts w:ascii="Times New Roman" w:hAnsi="Times New Roman" w:cs="Times New Roman"/>
          <w:b/>
          <w:bCs/>
          <w:i/>
          <w:iCs/>
          <w:color w:val="000000"/>
          <w:spacing w:val="-15"/>
          <w:sz w:val="24"/>
          <w:szCs w:val="24"/>
        </w:rPr>
        <w:t xml:space="preserve">Английский </w:t>
      </w:r>
      <w:r w:rsidR="008B3DF4" w:rsidRPr="008B3DF4">
        <w:rPr>
          <w:rFonts w:ascii="Times New Roman" w:hAnsi="Times New Roman" w:cs="Times New Roman"/>
          <w:b/>
          <w:bCs/>
          <w:i/>
          <w:iCs/>
          <w:color w:val="000000"/>
          <w:spacing w:val="-15"/>
          <w:sz w:val="24"/>
          <w:szCs w:val="24"/>
        </w:rPr>
        <w:t xml:space="preserve"> язык:</w:t>
      </w:r>
    </w:p>
    <w:p w:rsidR="008B3DF4" w:rsidRPr="008B3DF4" w:rsidRDefault="008B3DF4" w:rsidP="00FB7C5F">
      <w:pPr>
        <w:numPr>
          <w:ilvl w:val="0"/>
          <w:numId w:val="68"/>
        </w:numPr>
        <w:suppressAutoHyphens/>
        <w:spacing w:after="0"/>
        <w:ind w:left="0" w:firstLine="284"/>
        <w:contextualSpacing/>
        <w:jc w:val="both"/>
        <w:rPr>
          <w:rFonts w:ascii="Times New Roman" w:hAnsi="Times New Roman" w:cs="Times New Roman"/>
          <w:sz w:val="24"/>
          <w:szCs w:val="24"/>
        </w:rPr>
      </w:pPr>
      <w:r w:rsidRPr="008B3DF4">
        <w:rPr>
          <w:rFonts w:ascii="Times New Roman" w:hAnsi="Times New Roman" w:cs="Times New Roman"/>
          <w:sz w:val="24"/>
          <w:szCs w:val="24"/>
        </w:rPr>
        <w:t>приобретение начальных элементарных навыков восприятия устной и письменной речи на иностранном языке на основе своих речевых возможностей и потребностей;</w:t>
      </w:r>
    </w:p>
    <w:p w:rsidR="008B3DF4" w:rsidRPr="008B3DF4" w:rsidRDefault="008B3DF4" w:rsidP="00FB7C5F">
      <w:pPr>
        <w:numPr>
          <w:ilvl w:val="0"/>
          <w:numId w:val="68"/>
        </w:numPr>
        <w:suppressAutoHyphens/>
        <w:spacing w:after="0"/>
        <w:ind w:left="0" w:firstLine="284"/>
        <w:contextualSpacing/>
        <w:jc w:val="both"/>
        <w:rPr>
          <w:rFonts w:ascii="Times New Roman" w:hAnsi="Times New Roman" w:cs="Times New Roman"/>
          <w:sz w:val="24"/>
          <w:szCs w:val="24"/>
        </w:rPr>
      </w:pPr>
      <w:r w:rsidRPr="008B3DF4">
        <w:rPr>
          <w:rFonts w:ascii="Times New Roman" w:hAnsi="Times New Roman" w:cs="Times New Roman"/>
          <w:sz w:val="24"/>
          <w:szCs w:val="24"/>
        </w:rPr>
        <w:t xml:space="preserve">освоение начальных лингвистических представлений, необходимых для восприятия на элементарном уровне устной и письменной речи на иностранном языке, </w:t>
      </w:r>
    </w:p>
    <w:p w:rsidR="008B3DF4" w:rsidRPr="008B3DF4" w:rsidRDefault="008B3DF4" w:rsidP="00FB7C5F">
      <w:pPr>
        <w:numPr>
          <w:ilvl w:val="0"/>
          <w:numId w:val="68"/>
        </w:numPr>
        <w:suppressAutoHyphens/>
        <w:spacing w:after="0"/>
        <w:ind w:left="0" w:firstLine="284"/>
        <w:contextualSpacing/>
        <w:jc w:val="both"/>
        <w:rPr>
          <w:rFonts w:ascii="Times New Roman" w:hAnsi="Times New Roman" w:cs="Times New Roman"/>
          <w:sz w:val="24"/>
          <w:szCs w:val="24"/>
        </w:rPr>
      </w:pPr>
      <w:r w:rsidRPr="008B3DF4">
        <w:rPr>
          <w:rFonts w:ascii="Times New Roman" w:hAnsi="Times New Roman" w:cs="Times New Roman"/>
          <w:sz w:val="24"/>
          <w:szCs w:val="24"/>
        </w:rPr>
        <w:t xml:space="preserve">сформированность основ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p>
    <w:p w:rsidR="008B3DF4" w:rsidRPr="008B3DF4" w:rsidRDefault="008B3DF4" w:rsidP="00E00A06">
      <w:pPr>
        <w:tabs>
          <w:tab w:val="left" w:pos="1080"/>
        </w:tabs>
        <w:autoSpaceDE w:val="0"/>
        <w:spacing w:after="0"/>
        <w:contextualSpacing/>
        <w:rPr>
          <w:rFonts w:ascii="Times New Roman" w:hAnsi="Times New Roman" w:cs="Times New Roman"/>
          <w:b/>
          <w:bCs/>
          <w:sz w:val="24"/>
          <w:szCs w:val="24"/>
        </w:rPr>
      </w:pPr>
      <w:r w:rsidRPr="008B3DF4">
        <w:rPr>
          <w:rFonts w:ascii="Times New Roman" w:hAnsi="Times New Roman" w:cs="Times New Roman"/>
          <w:b/>
          <w:bCs/>
          <w:sz w:val="24"/>
          <w:szCs w:val="24"/>
        </w:rPr>
        <w:t>Математика и информатика</w:t>
      </w:r>
    </w:p>
    <w:p w:rsidR="008B3DF4" w:rsidRPr="008B3DF4" w:rsidRDefault="008B3DF4" w:rsidP="00FB7C5F">
      <w:pPr>
        <w:pStyle w:val="a6"/>
        <w:numPr>
          <w:ilvl w:val="0"/>
          <w:numId w:val="67"/>
        </w:numPr>
        <w:suppressAutoHyphens/>
        <w:spacing w:after="0"/>
        <w:ind w:left="0" w:firstLine="284"/>
        <w:jc w:val="both"/>
        <w:rPr>
          <w:rFonts w:ascii="Times New Roman" w:hAnsi="Times New Roman" w:cs="Times New Roman"/>
          <w:caps/>
          <w:color w:val="000000"/>
          <w:sz w:val="24"/>
          <w:szCs w:val="24"/>
        </w:rPr>
      </w:pPr>
      <w:r w:rsidRPr="008B3DF4">
        <w:rPr>
          <w:rFonts w:ascii="Times New Roman" w:hAnsi="Times New Roman" w:cs="Times New Roman"/>
          <w:color w:val="000000"/>
          <w:sz w:val="24"/>
          <w:szCs w:val="24"/>
        </w:rPr>
        <w:t>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8B3DF4" w:rsidRPr="008B3DF4" w:rsidRDefault="008B3DF4" w:rsidP="00FB7C5F">
      <w:pPr>
        <w:pStyle w:val="a6"/>
        <w:numPr>
          <w:ilvl w:val="0"/>
          <w:numId w:val="67"/>
        </w:numPr>
        <w:suppressAutoHyphens/>
        <w:spacing w:after="0"/>
        <w:ind w:left="0" w:firstLine="284"/>
        <w:jc w:val="both"/>
        <w:rPr>
          <w:rFonts w:ascii="Times New Roman" w:hAnsi="Times New Roman" w:cs="Times New Roman"/>
          <w:caps/>
          <w:color w:val="000000"/>
          <w:sz w:val="24"/>
          <w:szCs w:val="24"/>
        </w:rPr>
      </w:pPr>
      <w:r w:rsidRPr="008B3DF4">
        <w:rPr>
          <w:rFonts w:ascii="Times New Roman" w:hAnsi="Times New Roman" w:cs="Times New Roman"/>
          <w:color w:val="000000"/>
          <w:sz w:val="24"/>
          <w:szCs w:val="24"/>
        </w:rPr>
        <w:t>приобретение начального опыта применения математических знаний для решения учебно-познавательных и учебно-практических задач;</w:t>
      </w:r>
    </w:p>
    <w:p w:rsidR="008B3DF4" w:rsidRPr="008B3DF4" w:rsidRDefault="008B3DF4" w:rsidP="00FB7C5F">
      <w:pPr>
        <w:pStyle w:val="a6"/>
        <w:numPr>
          <w:ilvl w:val="0"/>
          <w:numId w:val="67"/>
        </w:numPr>
        <w:suppressAutoHyphens/>
        <w:spacing w:after="0"/>
        <w:ind w:left="0" w:firstLine="284"/>
        <w:jc w:val="both"/>
        <w:rPr>
          <w:rFonts w:ascii="Times New Roman" w:hAnsi="Times New Roman" w:cs="Times New Roman"/>
          <w:caps/>
          <w:color w:val="000000"/>
          <w:sz w:val="24"/>
          <w:szCs w:val="24"/>
        </w:rPr>
      </w:pPr>
      <w:r w:rsidRPr="008B3DF4">
        <w:rPr>
          <w:rFonts w:ascii="Times New Roman" w:hAnsi="Times New Roman" w:cs="Times New Roman"/>
          <w:color w:val="000000"/>
          <w:sz w:val="24"/>
          <w:szCs w:val="24"/>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 фигуры;</w:t>
      </w:r>
    </w:p>
    <w:p w:rsidR="008B3DF4" w:rsidRPr="008B3DF4" w:rsidRDefault="008B3DF4" w:rsidP="00E00A06">
      <w:pPr>
        <w:spacing w:after="0"/>
        <w:contextualSpacing/>
        <w:rPr>
          <w:rFonts w:ascii="Times New Roman" w:hAnsi="Times New Roman" w:cs="Times New Roman"/>
          <w:b/>
          <w:bCs/>
          <w:sz w:val="24"/>
          <w:szCs w:val="24"/>
        </w:rPr>
      </w:pPr>
      <w:r w:rsidRPr="008B3DF4">
        <w:rPr>
          <w:rFonts w:ascii="Times New Roman" w:hAnsi="Times New Roman" w:cs="Times New Roman"/>
          <w:b/>
          <w:bCs/>
          <w:sz w:val="24"/>
          <w:szCs w:val="24"/>
        </w:rPr>
        <w:t>Обществознание и естествознание (Окружающий мир)</w:t>
      </w:r>
    </w:p>
    <w:p w:rsidR="008B3DF4" w:rsidRPr="008B3DF4" w:rsidRDefault="008B3DF4" w:rsidP="00E00A06">
      <w:pPr>
        <w:spacing w:after="0"/>
        <w:contextualSpacing/>
        <w:rPr>
          <w:rFonts w:ascii="Times New Roman" w:hAnsi="Times New Roman" w:cs="Times New Roman"/>
          <w:i/>
          <w:iCs/>
          <w:sz w:val="24"/>
          <w:szCs w:val="24"/>
        </w:rPr>
      </w:pPr>
      <w:r w:rsidRPr="008B3DF4">
        <w:rPr>
          <w:rFonts w:ascii="Times New Roman" w:hAnsi="Times New Roman" w:cs="Times New Roman"/>
          <w:b/>
          <w:bCs/>
          <w:i/>
          <w:iCs/>
          <w:sz w:val="24"/>
          <w:szCs w:val="24"/>
        </w:rPr>
        <w:t>Окружающий мир:</w:t>
      </w:r>
    </w:p>
    <w:p w:rsidR="008B3DF4" w:rsidRPr="008B3DF4" w:rsidRDefault="008B3DF4" w:rsidP="00FB7C5F">
      <w:pPr>
        <w:numPr>
          <w:ilvl w:val="0"/>
          <w:numId w:val="61"/>
        </w:numPr>
        <w:tabs>
          <w:tab w:val="clear" w:pos="1165"/>
          <w:tab w:val="left" w:pos="0"/>
        </w:tabs>
        <w:suppressAutoHyphens/>
        <w:autoSpaceDE w:val="0"/>
        <w:spacing w:after="0"/>
        <w:ind w:left="0" w:firstLine="284"/>
        <w:contextualSpacing/>
        <w:jc w:val="both"/>
        <w:rPr>
          <w:rFonts w:ascii="Times New Roman" w:hAnsi="Times New Roman" w:cs="Times New Roman"/>
          <w:color w:val="000000"/>
          <w:sz w:val="24"/>
          <w:szCs w:val="24"/>
        </w:rPr>
      </w:pPr>
      <w:r w:rsidRPr="008B3DF4">
        <w:rPr>
          <w:rFonts w:ascii="Times New Roman" w:hAnsi="Times New Roman" w:cs="Times New Roman"/>
          <w:sz w:val="24"/>
          <w:szCs w:val="24"/>
        </w:rPr>
        <w:t>сформированность уважительного отношения к России, родному краю, своей семье, истории, культуре, природе нашей страны, её современной жизни;</w:t>
      </w:r>
    </w:p>
    <w:p w:rsidR="008B3DF4" w:rsidRPr="008B3DF4" w:rsidRDefault="008B3DF4" w:rsidP="00FB7C5F">
      <w:pPr>
        <w:numPr>
          <w:ilvl w:val="0"/>
          <w:numId w:val="61"/>
        </w:numPr>
        <w:tabs>
          <w:tab w:val="clear" w:pos="1165"/>
          <w:tab w:val="left" w:pos="0"/>
        </w:tabs>
        <w:suppressAutoHyphens/>
        <w:autoSpaceDE w:val="0"/>
        <w:spacing w:after="0"/>
        <w:ind w:left="0" w:firstLine="284"/>
        <w:contextualSpacing/>
        <w:jc w:val="both"/>
        <w:rPr>
          <w:rFonts w:ascii="Times New Roman" w:hAnsi="Times New Roman" w:cs="Times New Roman"/>
          <w:sz w:val="24"/>
          <w:szCs w:val="24"/>
          <w:shd w:val="clear" w:color="auto" w:fill="FF0000"/>
        </w:rPr>
      </w:pPr>
      <w:r w:rsidRPr="008B3DF4">
        <w:rPr>
          <w:rFonts w:ascii="Times New Roman" w:hAnsi="Times New Roman" w:cs="Times New Roman"/>
          <w:color w:val="000000"/>
          <w:sz w:val="24"/>
          <w:szCs w:val="24"/>
        </w:rPr>
        <w:t xml:space="preserve">расширение, углубление и систематизация знаний о предметах и явлениях окружающего мира, </w:t>
      </w:r>
      <w:r w:rsidRPr="008B3DF4">
        <w:rPr>
          <w:rFonts w:ascii="Times New Roman" w:hAnsi="Times New Roman" w:cs="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8B3DF4" w:rsidRPr="008B3DF4" w:rsidRDefault="008B3DF4" w:rsidP="00FB7C5F">
      <w:pPr>
        <w:numPr>
          <w:ilvl w:val="0"/>
          <w:numId w:val="61"/>
        </w:numPr>
        <w:tabs>
          <w:tab w:val="clear" w:pos="1165"/>
          <w:tab w:val="left" w:pos="0"/>
        </w:tabs>
        <w:suppressAutoHyphens/>
        <w:autoSpaceDE w:val="0"/>
        <w:spacing w:after="0"/>
        <w:ind w:left="0" w:firstLine="284"/>
        <w:contextualSpacing/>
        <w:jc w:val="both"/>
        <w:rPr>
          <w:rFonts w:ascii="Times New Roman" w:hAnsi="Times New Roman" w:cs="Times New Roman"/>
          <w:sz w:val="24"/>
          <w:szCs w:val="24"/>
        </w:rPr>
      </w:pPr>
      <w:r w:rsidRPr="008B3DF4">
        <w:rPr>
          <w:rFonts w:ascii="Times New Roman" w:hAnsi="Times New Roman" w:cs="Times New Roman"/>
          <w:color w:val="000000"/>
          <w:sz w:val="24"/>
          <w:szCs w:val="24"/>
        </w:rPr>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8B3DF4" w:rsidRPr="008B3DF4" w:rsidRDefault="008B3DF4" w:rsidP="00FB7C5F">
      <w:pPr>
        <w:numPr>
          <w:ilvl w:val="0"/>
          <w:numId w:val="61"/>
        </w:numPr>
        <w:tabs>
          <w:tab w:val="clear" w:pos="1165"/>
          <w:tab w:val="left" w:pos="0"/>
        </w:tabs>
        <w:suppressAutoHyphens/>
        <w:autoSpaceDE w:val="0"/>
        <w:spacing w:after="0"/>
        <w:ind w:left="0" w:firstLine="284"/>
        <w:contextualSpacing/>
        <w:jc w:val="both"/>
        <w:rPr>
          <w:rFonts w:ascii="Times New Roman" w:hAnsi="Times New Roman" w:cs="Times New Roman"/>
          <w:sz w:val="24"/>
          <w:szCs w:val="24"/>
        </w:rPr>
      </w:pPr>
      <w:r w:rsidRPr="008B3DF4">
        <w:rPr>
          <w:rFonts w:ascii="Times New Roman" w:hAnsi="Times New Roman" w:cs="Times New Roman"/>
          <w:sz w:val="24"/>
          <w:szCs w:val="24"/>
        </w:rPr>
        <w:t>развитие навыков устанавливать и выявлять причинно-следственные связи в окружающем мире,</w:t>
      </w:r>
      <w:r>
        <w:rPr>
          <w:rFonts w:ascii="Times New Roman" w:hAnsi="Times New Roman" w:cs="Times New Roman"/>
          <w:sz w:val="24"/>
          <w:szCs w:val="24"/>
        </w:rPr>
        <w:t xml:space="preserve"> </w:t>
      </w:r>
      <w:r w:rsidRPr="008B3DF4">
        <w:rPr>
          <w:rFonts w:ascii="Times New Roman" w:hAnsi="Times New Roman" w:cs="Times New Roman"/>
          <w:sz w:val="24"/>
          <w:szCs w:val="24"/>
        </w:rPr>
        <w:t>умение прогнозировать простые последствия собственных действий и действий, совершаемых другими людьми;</w:t>
      </w:r>
    </w:p>
    <w:p w:rsidR="008B3DF4" w:rsidRPr="008B3DF4" w:rsidRDefault="008B3DF4" w:rsidP="00E00A06">
      <w:pPr>
        <w:tabs>
          <w:tab w:val="left" w:pos="1080"/>
        </w:tabs>
        <w:autoSpaceDE w:val="0"/>
        <w:spacing w:after="0"/>
        <w:contextualSpacing/>
        <w:rPr>
          <w:rFonts w:ascii="Times New Roman" w:hAnsi="Times New Roman" w:cs="Times New Roman"/>
          <w:b/>
          <w:bCs/>
          <w:sz w:val="24"/>
          <w:szCs w:val="24"/>
        </w:rPr>
      </w:pPr>
      <w:r w:rsidRPr="008B3DF4">
        <w:rPr>
          <w:rFonts w:ascii="Times New Roman" w:hAnsi="Times New Roman" w:cs="Times New Roman"/>
          <w:b/>
          <w:bCs/>
          <w:sz w:val="24"/>
          <w:szCs w:val="24"/>
        </w:rPr>
        <w:t>Основы религиозных культур и светской этики</w:t>
      </w:r>
    </w:p>
    <w:p w:rsidR="008B3DF4" w:rsidRPr="008B3DF4" w:rsidRDefault="008B3DF4" w:rsidP="00E00A06">
      <w:pPr>
        <w:tabs>
          <w:tab w:val="left" w:pos="1080"/>
        </w:tabs>
        <w:autoSpaceDE w:val="0"/>
        <w:spacing w:after="0"/>
        <w:contextualSpacing/>
        <w:rPr>
          <w:rFonts w:ascii="Times New Roman" w:hAnsi="Times New Roman" w:cs="Times New Roman"/>
          <w:b/>
          <w:bCs/>
          <w:i/>
          <w:iCs/>
          <w:sz w:val="24"/>
          <w:szCs w:val="24"/>
        </w:rPr>
      </w:pPr>
      <w:r w:rsidRPr="008B3DF4">
        <w:rPr>
          <w:rFonts w:ascii="Times New Roman" w:hAnsi="Times New Roman" w:cs="Times New Roman"/>
          <w:b/>
          <w:bCs/>
          <w:i/>
          <w:iCs/>
          <w:sz w:val="24"/>
          <w:szCs w:val="24"/>
        </w:rPr>
        <w:t>Основы религ</w:t>
      </w:r>
      <w:r>
        <w:rPr>
          <w:rFonts w:ascii="Times New Roman" w:hAnsi="Times New Roman" w:cs="Times New Roman"/>
          <w:b/>
          <w:bCs/>
          <w:i/>
          <w:iCs/>
          <w:sz w:val="24"/>
          <w:szCs w:val="24"/>
        </w:rPr>
        <w:t xml:space="preserve">иозных культур и светской </w:t>
      </w:r>
      <w:r w:rsidRPr="008B3DF4">
        <w:rPr>
          <w:rFonts w:ascii="Times New Roman" w:hAnsi="Times New Roman" w:cs="Times New Roman"/>
          <w:b/>
          <w:bCs/>
          <w:i/>
          <w:iCs/>
          <w:sz w:val="24"/>
          <w:szCs w:val="24"/>
        </w:rPr>
        <w:t xml:space="preserve">этики </w:t>
      </w:r>
      <w:r w:rsidRPr="008B3DF4">
        <w:rPr>
          <w:rFonts w:ascii="Times New Roman" w:hAnsi="Times New Roman" w:cs="Times New Roman"/>
          <w:b/>
          <w:bCs/>
          <w:i/>
          <w:iCs/>
          <w:color w:val="000000" w:themeColor="text1"/>
          <w:sz w:val="24"/>
          <w:szCs w:val="24"/>
        </w:rPr>
        <w:t xml:space="preserve"> (Основы православной культуры).</w:t>
      </w:r>
    </w:p>
    <w:p w:rsidR="008B3DF4" w:rsidRPr="008B3DF4" w:rsidRDefault="008B3DF4" w:rsidP="00FB7C5F">
      <w:pPr>
        <w:numPr>
          <w:ilvl w:val="0"/>
          <w:numId w:val="62"/>
        </w:numPr>
        <w:tabs>
          <w:tab w:val="clear" w:pos="1165"/>
          <w:tab w:val="num" w:pos="0"/>
        </w:tabs>
        <w:suppressAutoHyphens/>
        <w:autoSpaceDE w:val="0"/>
        <w:spacing w:after="0"/>
        <w:ind w:left="0" w:firstLine="284"/>
        <w:contextualSpacing/>
        <w:jc w:val="both"/>
        <w:rPr>
          <w:rFonts w:ascii="Times New Roman" w:hAnsi="Times New Roman" w:cs="Times New Roman"/>
          <w:sz w:val="24"/>
          <w:szCs w:val="24"/>
          <w:shd w:val="clear" w:color="auto" w:fill="FFFF00"/>
        </w:rPr>
      </w:pPr>
      <w:r w:rsidRPr="008B3DF4">
        <w:rPr>
          <w:rFonts w:ascii="Times New Roman" w:hAnsi="Times New Roman" w:cs="Times New Roman"/>
          <w:sz w:val="24"/>
          <w:szCs w:val="24"/>
        </w:rPr>
        <w:t xml:space="preserve">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8B3DF4" w:rsidRPr="008B3DF4" w:rsidRDefault="008B3DF4" w:rsidP="00FB7C5F">
      <w:pPr>
        <w:numPr>
          <w:ilvl w:val="0"/>
          <w:numId w:val="62"/>
        </w:numPr>
        <w:tabs>
          <w:tab w:val="clear" w:pos="1165"/>
          <w:tab w:val="num" w:pos="0"/>
        </w:tabs>
        <w:suppressAutoHyphens/>
        <w:autoSpaceDE w:val="0"/>
        <w:spacing w:after="0"/>
        <w:ind w:left="0" w:firstLine="284"/>
        <w:contextualSpacing/>
        <w:jc w:val="both"/>
        <w:rPr>
          <w:rFonts w:ascii="Times New Roman" w:hAnsi="Times New Roman" w:cs="Times New Roman"/>
          <w:kern w:val="28"/>
          <w:sz w:val="24"/>
          <w:szCs w:val="24"/>
          <w:shd w:val="clear" w:color="auto" w:fill="FF0000"/>
        </w:rPr>
      </w:pPr>
      <w:r w:rsidRPr="008B3DF4">
        <w:rPr>
          <w:rFonts w:ascii="Times New Roman" w:hAnsi="Times New Roman" w:cs="Times New Roman"/>
          <w:kern w:val="28"/>
          <w:sz w:val="24"/>
          <w:szCs w:val="24"/>
        </w:rPr>
        <w:lastRenderedPageBreak/>
        <w:t>понимание значения нравственности, веры и религии в жизни человека и общества;</w:t>
      </w:r>
    </w:p>
    <w:p w:rsidR="008B3DF4" w:rsidRPr="008B3DF4" w:rsidRDefault="008B3DF4" w:rsidP="00FB7C5F">
      <w:pPr>
        <w:numPr>
          <w:ilvl w:val="0"/>
          <w:numId w:val="62"/>
        </w:numPr>
        <w:tabs>
          <w:tab w:val="clear" w:pos="1165"/>
          <w:tab w:val="num" w:pos="0"/>
        </w:tabs>
        <w:suppressAutoHyphens/>
        <w:autoSpaceDE w:val="0"/>
        <w:spacing w:after="0"/>
        <w:ind w:left="0" w:firstLine="284"/>
        <w:contextualSpacing/>
        <w:jc w:val="both"/>
        <w:rPr>
          <w:rFonts w:ascii="Times New Roman" w:hAnsi="Times New Roman" w:cs="Times New Roman"/>
          <w:kern w:val="28"/>
          <w:sz w:val="24"/>
          <w:szCs w:val="24"/>
          <w:shd w:val="clear" w:color="auto" w:fill="FF0000"/>
        </w:rPr>
      </w:pPr>
      <w:r w:rsidRPr="008B3DF4">
        <w:rPr>
          <w:rFonts w:ascii="Times New Roman" w:hAnsi="Times New Roman" w:cs="Times New Roman"/>
          <w:kern w:val="28"/>
          <w:sz w:val="24"/>
          <w:szCs w:val="24"/>
        </w:rPr>
        <w:t>формирование первоначальных представлений о светской этике, о традиционных религиях, их роли в культуре, истории и современности России;</w:t>
      </w:r>
    </w:p>
    <w:p w:rsidR="008B3DF4" w:rsidRPr="008B3DF4" w:rsidRDefault="008B3DF4" w:rsidP="00FB7C5F">
      <w:pPr>
        <w:numPr>
          <w:ilvl w:val="0"/>
          <w:numId w:val="62"/>
        </w:numPr>
        <w:tabs>
          <w:tab w:val="clear" w:pos="1165"/>
          <w:tab w:val="num" w:pos="0"/>
        </w:tabs>
        <w:suppressAutoHyphens/>
        <w:autoSpaceDE w:val="0"/>
        <w:spacing w:after="0"/>
        <w:ind w:left="0" w:firstLine="284"/>
        <w:contextualSpacing/>
        <w:jc w:val="both"/>
        <w:rPr>
          <w:rFonts w:ascii="Times New Roman" w:hAnsi="Times New Roman" w:cs="Times New Roman"/>
          <w:kern w:val="28"/>
          <w:sz w:val="24"/>
          <w:szCs w:val="24"/>
        </w:rPr>
      </w:pPr>
      <w:r w:rsidRPr="008B3DF4">
        <w:rPr>
          <w:rFonts w:ascii="Times New Roman" w:hAnsi="Times New Roman" w:cs="Times New Roman"/>
          <w:kern w:val="28"/>
          <w:sz w:val="24"/>
          <w:szCs w:val="24"/>
        </w:rPr>
        <w:t>осознание ценности человеческой жизни.</w:t>
      </w:r>
    </w:p>
    <w:p w:rsidR="008B3DF4" w:rsidRPr="008B3DF4" w:rsidRDefault="008B3DF4" w:rsidP="00E00A06">
      <w:pPr>
        <w:tabs>
          <w:tab w:val="left" w:pos="1080"/>
        </w:tabs>
        <w:autoSpaceDE w:val="0"/>
        <w:spacing w:after="0"/>
        <w:contextualSpacing/>
        <w:rPr>
          <w:rFonts w:ascii="Times New Roman" w:hAnsi="Times New Roman" w:cs="Times New Roman"/>
          <w:b/>
          <w:bCs/>
          <w:kern w:val="28"/>
          <w:sz w:val="24"/>
          <w:szCs w:val="24"/>
        </w:rPr>
      </w:pPr>
      <w:r w:rsidRPr="008B3DF4">
        <w:rPr>
          <w:rFonts w:ascii="Times New Roman" w:hAnsi="Times New Roman" w:cs="Times New Roman"/>
          <w:b/>
          <w:bCs/>
          <w:kern w:val="28"/>
          <w:sz w:val="24"/>
          <w:szCs w:val="24"/>
        </w:rPr>
        <w:t>Искусство</w:t>
      </w:r>
    </w:p>
    <w:p w:rsidR="008B3DF4" w:rsidRPr="008B3DF4" w:rsidRDefault="008B3DF4" w:rsidP="00E00A06">
      <w:pPr>
        <w:tabs>
          <w:tab w:val="left" w:pos="1080"/>
        </w:tabs>
        <w:autoSpaceDE w:val="0"/>
        <w:spacing w:after="0"/>
        <w:contextualSpacing/>
        <w:rPr>
          <w:rFonts w:ascii="Times New Roman" w:hAnsi="Times New Roman" w:cs="Times New Roman"/>
          <w:i/>
          <w:iCs/>
          <w:kern w:val="28"/>
          <w:sz w:val="24"/>
          <w:szCs w:val="24"/>
        </w:rPr>
      </w:pPr>
      <w:r w:rsidRPr="008B3DF4">
        <w:rPr>
          <w:rFonts w:ascii="Times New Roman" w:hAnsi="Times New Roman" w:cs="Times New Roman"/>
          <w:b/>
          <w:bCs/>
          <w:i/>
          <w:iCs/>
          <w:kern w:val="28"/>
          <w:sz w:val="24"/>
          <w:szCs w:val="24"/>
        </w:rPr>
        <w:t>Изобразительное искусство:</w:t>
      </w:r>
    </w:p>
    <w:p w:rsidR="008B3DF4" w:rsidRPr="008C4FF4" w:rsidRDefault="008B3DF4" w:rsidP="00FB7C5F">
      <w:pPr>
        <w:numPr>
          <w:ilvl w:val="0"/>
          <w:numId w:val="63"/>
        </w:numPr>
        <w:tabs>
          <w:tab w:val="clear" w:pos="1165"/>
          <w:tab w:val="num" w:pos="0"/>
        </w:tabs>
        <w:suppressAutoHyphens/>
        <w:autoSpaceDE w:val="0"/>
        <w:spacing w:after="0"/>
        <w:ind w:left="0" w:firstLine="284"/>
        <w:contextualSpacing/>
        <w:jc w:val="both"/>
        <w:rPr>
          <w:rFonts w:ascii="Times New Roman" w:hAnsi="Times New Roman" w:cs="Times New Roman"/>
          <w:color w:val="000000"/>
          <w:kern w:val="28"/>
          <w:sz w:val="24"/>
          <w:szCs w:val="24"/>
        </w:rPr>
      </w:pPr>
      <w:r w:rsidRPr="008C4FF4">
        <w:rPr>
          <w:rFonts w:ascii="Times New Roman" w:hAnsi="Times New Roman" w:cs="Times New Roman"/>
          <w:kern w:val="28"/>
          <w:sz w:val="24"/>
          <w:szCs w:val="24"/>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8B3DF4" w:rsidRPr="008C4FF4" w:rsidRDefault="008B3DF4" w:rsidP="00FB7C5F">
      <w:pPr>
        <w:numPr>
          <w:ilvl w:val="0"/>
          <w:numId w:val="63"/>
        </w:numPr>
        <w:tabs>
          <w:tab w:val="clear" w:pos="1165"/>
          <w:tab w:val="num" w:pos="0"/>
        </w:tabs>
        <w:suppressAutoHyphens/>
        <w:autoSpaceDE w:val="0"/>
        <w:spacing w:after="0"/>
        <w:ind w:left="0" w:firstLine="284"/>
        <w:contextualSpacing/>
        <w:jc w:val="both"/>
        <w:rPr>
          <w:rFonts w:ascii="Times New Roman" w:hAnsi="Times New Roman" w:cs="Times New Roman"/>
          <w:kern w:val="28"/>
          <w:sz w:val="24"/>
          <w:szCs w:val="24"/>
        </w:rPr>
      </w:pPr>
      <w:r w:rsidRPr="008C4FF4">
        <w:rPr>
          <w:rFonts w:ascii="Times New Roman" w:hAnsi="Times New Roman" w:cs="Times New Roman"/>
          <w:color w:val="000000"/>
          <w:kern w:val="28"/>
          <w:sz w:val="24"/>
          <w:szCs w:val="24"/>
        </w:rPr>
        <w:t>развитие эстетических чувств, умения видеть и понимать красивое, дифференцировать красивое от «некрасивого», высказывать оценочные суждения о произведениях искусства; воспитание активного эмоционально-эстетического отношения к произведениям искусства;</w:t>
      </w:r>
    </w:p>
    <w:p w:rsidR="008B3DF4" w:rsidRPr="008C4FF4" w:rsidRDefault="008B3DF4" w:rsidP="00FB7C5F">
      <w:pPr>
        <w:numPr>
          <w:ilvl w:val="0"/>
          <w:numId w:val="63"/>
        </w:numPr>
        <w:tabs>
          <w:tab w:val="clear" w:pos="1165"/>
          <w:tab w:val="num" w:pos="0"/>
        </w:tabs>
        <w:suppressAutoHyphens/>
        <w:autoSpaceDE w:val="0"/>
        <w:spacing w:after="0"/>
        <w:ind w:left="0" w:firstLine="284"/>
        <w:contextualSpacing/>
        <w:jc w:val="both"/>
        <w:rPr>
          <w:rFonts w:ascii="Times New Roman" w:hAnsi="Times New Roman" w:cs="Times New Roman"/>
          <w:kern w:val="28"/>
          <w:sz w:val="24"/>
          <w:szCs w:val="24"/>
        </w:rPr>
      </w:pPr>
      <w:r w:rsidRPr="008C4FF4">
        <w:rPr>
          <w:rFonts w:ascii="Times New Roman" w:hAnsi="Times New Roman" w:cs="Times New Roman"/>
          <w:kern w:val="28"/>
          <w:sz w:val="24"/>
          <w:szCs w:val="24"/>
        </w:rPr>
        <w:t xml:space="preserve">овладение элементарными практическими умениями и навыками в различных видах художественной деятельности </w:t>
      </w:r>
      <w:r w:rsidRPr="008C4FF4">
        <w:rPr>
          <w:rFonts w:ascii="Times New Roman" w:hAnsi="Times New Roman" w:cs="Times New Roman"/>
          <w:color w:val="000000"/>
          <w:kern w:val="28"/>
          <w:sz w:val="24"/>
          <w:szCs w:val="24"/>
        </w:rPr>
        <w:t>(изобразительного, декоративно-прикладного и народного искусства, скульптуры, дизайна и др.);</w:t>
      </w:r>
    </w:p>
    <w:p w:rsidR="008B3DF4" w:rsidRPr="008C4FF4" w:rsidRDefault="008B3DF4" w:rsidP="00FB7C5F">
      <w:pPr>
        <w:numPr>
          <w:ilvl w:val="0"/>
          <w:numId w:val="63"/>
        </w:numPr>
        <w:tabs>
          <w:tab w:val="clear" w:pos="1165"/>
          <w:tab w:val="num" w:pos="0"/>
        </w:tabs>
        <w:suppressAutoHyphens/>
        <w:autoSpaceDE w:val="0"/>
        <w:spacing w:after="0"/>
        <w:ind w:left="0" w:firstLine="284"/>
        <w:contextualSpacing/>
        <w:jc w:val="both"/>
        <w:rPr>
          <w:rFonts w:ascii="Times New Roman" w:hAnsi="Times New Roman" w:cs="Times New Roman"/>
          <w:color w:val="000000"/>
          <w:kern w:val="28"/>
          <w:sz w:val="24"/>
          <w:szCs w:val="24"/>
        </w:rPr>
      </w:pPr>
      <w:r w:rsidRPr="008C4FF4">
        <w:rPr>
          <w:rFonts w:ascii="Times New Roman" w:hAnsi="Times New Roman" w:cs="Times New Roman"/>
          <w:kern w:val="28"/>
          <w:sz w:val="24"/>
          <w:szCs w:val="24"/>
        </w:rPr>
        <w:t>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
    <w:p w:rsidR="008B3DF4" w:rsidRPr="008C4FF4" w:rsidRDefault="008B3DF4" w:rsidP="00FB7C5F">
      <w:pPr>
        <w:numPr>
          <w:ilvl w:val="0"/>
          <w:numId w:val="63"/>
        </w:numPr>
        <w:tabs>
          <w:tab w:val="clear" w:pos="1165"/>
          <w:tab w:val="num" w:pos="0"/>
        </w:tabs>
        <w:suppressAutoHyphens/>
        <w:autoSpaceDE w:val="0"/>
        <w:spacing w:after="0"/>
        <w:ind w:left="0" w:firstLine="284"/>
        <w:contextualSpacing/>
        <w:jc w:val="both"/>
        <w:rPr>
          <w:rFonts w:ascii="Times New Roman" w:hAnsi="Times New Roman" w:cs="Times New Roman"/>
          <w:bCs/>
          <w:kern w:val="28"/>
          <w:sz w:val="24"/>
          <w:szCs w:val="24"/>
        </w:rPr>
      </w:pPr>
      <w:r w:rsidRPr="008C4FF4">
        <w:rPr>
          <w:rFonts w:ascii="Times New Roman" w:hAnsi="Times New Roman" w:cs="Times New Roman"/>
          <w:color w:val="000000"/>
          <w:kern w:val="28"/>
          <w:sz w:val="24"/>
          <w:szCs w:val="24"/>
        </w:rPr>
        <w:t>овладение практическими умениями самовыражения средствами изобразительного искусства</w:t>
      </w:r>
      <w:r w:rsidRPr="008C4FF4">
        <w:rPr>
          <w:rFonts w:ascii="Times New Roman" w:hAnsi="Times New Roman" w:cs="Times New Roman"/>
          <w:kern w:val="28"/>
          <w:sz w:val="24"/>
          <w:szCs w:val="24"/>
        </w:rPr>
        <w:t>.</w:t>
      </w:r>
    </w:p>
    <w:p w:rsidR="008B3DF4" w:rsidRPr="008B3DF4" w:rsidRDefault="008B3DF4" w:rsidP="00E00A06">
      <w:pPr>
        <w:tabs>
          <w:tab w:val="left" w:pos="1080"/>
        </w:tabs>
        <w:autoSpaceDE w:val="0"/>
        <w:spacing w:after="0"/>
        <w:contextualSpacing/>
        <w:rPr>
          <w:rFonts w:ascii="Times New Roman" w:hAnsi="Times New Roman" w:cs="Times New Roman"/>
          <w:i/>
          <w:iCs/>
          <w:kern w:val="28"/>
          <w:sz w:val="24"/>
          <w:szCs w:val="24"/>
        </w:rPr>
      </w:pPr>
      <w:r w:rsidRPr="008B3DF4">
        <w:rPr>
          <w:rFonts w:ascii="Times New Roman" w:hAnsi="Times New Roman" w:cs="Times New Roman"/>
          <w:b/>
          <w:bCs/>
          <w:i/>
          <w:iCs/>
          <w:kern w:val="28"/>
          <w:sz w:val="24"/>
          <w:szCs w:val="24"/>
        </w:rPr>
        <w:t>Музыка:</w:t>
      </w:r>
    </w:p>
    <w:p w:rsidR="008B3DF4" w:rsidRPr="008B3DF4" w:rsidRDefault="008B3DF4" w:rsidP="00FB7C5F">
      <w:pPr>
        <w:numPr>
          <w:ilvl w:val="0"/>
          <w:numId w:val="60"/>
        </w:numPr>
        <w:tabs>
          <w:tab w:val="clear" w:pos="1165"/>
          <w:tab w:val="num" w:pos="0"/>
        </w:tabs>
        <w:suppressAutoHyphens/>
        <w:autoSpaceDE w:val="0"/>
        <w:spacing w:after="0"/>
        <w:ind w:left="0" w:firstLine="284"/>
        <w:contextualSpacing/>
        <w:jc w:val="both"/>
        <w:rPr>
          <w:rFonts w:ascii="Times New Roman" w:hAnsi="Times New Roman" w:cs="Times New Roman"/>
          <w:color w:val="000000"/>
          <w:kern w:val="28"/>
          <w:sz w:val="24"/>
          <w:szCs w:val="24"/>
        </w:rPr>
      </w:pPr>
      <w:r w:rsidRPr="008B3DF4">
        <w:rPr>
          <w:rFonts w:ascii="Times New Roman" w:hAnsi="Times New Roman" w:cs="Times New Roman"/>
          <w:kern w:val="28"/>
          <w:sz w:val="24"/>
          <w:szCs w:val="24"/>
        </w:rPr>
        <w:t>формирование первоначальных представлений о роли музыки в жизни человека, ее роли в  духовно-нравственном развитии человека;</w:t>
      </w:r>
    </w:p>
    <w:p w:rsidR="008B3DF4" w:rsidRPr="008B3DF4" w:rsidRDefault="008B3DF4" w:rsidP="00FB7C5F">
      <w:pPr>
        <w:numPr>
          <w:ilvl w:val="0"/>
          <w:numId w:val="60"/>
        </w:numPr>
        <w:tabs>
          <w:tab w:val="clear" w:pos="1165"/>
          <w:tab w:val="num" w:pos="0"/>
        </w:tabs>
        <w:suppressAutoHyphens/>
        <w:autoSpaceDE w:val="0"/>
        <w:spacing w:after="0"/>
        <w:ind w:left="0" w:firstLine="284"/>
        <w:contextualSpacing/>
        <w:jc w:val="both"/>
        <w:rPr>
          <w:rFonts w:ascii="Times New Roman" w:hAnsi="Times New Roman" w:cs="Times New Roman"/>
          <w:color w:val="000000"/>
          <w:kern w:val="28"/>
          <w:sz w:val="24"/>
          <w:szCs w:val="24"/>
        </w:rPr>
      </w:pPr>
      <w:r w:rsidRPr="008B3DF4">
        <w:rPr>
          <w:rFonts w:ascii="Times New Roman" w:hAnsi="Times New Roman" w:cs="Times New Roman"/>
          <w:color w:val="000000"/>
          <w:kern w:val="28"/>
          <w:sz w:val="24"/>
          <w:szCs w:val="24"/>
        </w:rPr>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8B3DF4" w:rsidRPr="008B3DF4" w:rsidRDefault="008B3DF4" w:rsidP="00FB7C5F">
      <w:pPr>
        <w:numPr>
          <w:ilvl w:val="0"/>
          <w:numId w:val="60"/>
        </w:numPr>
        <w:tabs>
          <w:tab w:val="clear" w:pos="1165"/>
          <w:tab w:val="num" w:pos="0"/>
        </w:tabs>
        <w:suppressAutoHyphens/>
        <w:autoSpaceDE w:val="0"/>
        <w:spacing w:after="0"/>
        <w:ind w:left="0" w:firstLine="284"/>
        <w:contextualSpacing/>
        <w:jc w:val="both"/>
        <w:rPr>
          <w:rFonts w:ascii="Times New Roman" w:hAnsi="Times New Roman" w:cs="Times New Roman"/>
          <w:color w:val="000000"/>
          <w:kern w:val="28"/>
          <w:sz w:val="24"/>
          <w:szCs w:val="24"/>
        </w:rPr>
      </w:pPr>
      <w:r w:rsidRPr="008B3DF4">
        <w:rPr>
          <w:rFonts w:ascii="Times New Roman" w:hAnsi="Times New Roman" w:cs="Times New Roman"/>
          <w:color w:val="000000"/>
          <w:kern w:val="28"/>
          <w:sz w:val="24"/>
          <w:szCs w:val="24"/>
        </w:rPr>
        <w:t>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8B3DF4" w:rsidRPr="008B3DF4" w:rsidRDefault="008B3DF4" w:rsidP="00FB7C5F">
      <w:pPr>
        <w:numPr>
          <w:ilvl w:val="0"/>
          <w:numId w:val="60"/>
        </w:numPr>
        <w:tabs>
          <w:tab w:val="clear" w:pos="1165"/>
          <w:tab w:val="num" w:pos="0"/>
        </w:tabs>
        <w:suppressAutoHyphens/>
        <w:autoSpaceDE w:val="0"/>
        <w:spacing w:after="0"/>
        <w:ind w:left="0" w:firstLine="284"/>
        <w:contextualSpacing/>
        <w:jc w:val="both"/>
        <w:rPr>
          <w:rFonts w:ascii="Times New Roman" w:hAnsi="Times New Roman" w:cs="Times New Roman"/>
          <w:kern w:val="28"/>
          <w:sz w:val="24"/>
          <w:szCs w:val="24"/>
        </w:rPr>
      </w:pPr>
      <w:r w:rsidRPr="008B3DF4">
        <w:rPr>
          <w:rFonts w:ascii="Times New Roman" w:hAnsi="Times New Roman" w:cs="Times New Roman"/>
          <w:color w:val="000000"/>
          <w:kern w:val="28"/>
          <w:sz w:val="24"/>
          <w:szCs w:val="24"/>
        </w:rPr>
        <w:t>формирование эстетических чувств в процессе слушания музыкальных произведений различных жанров;</w:t>
      </w:r>
    </w:p>
    <w:p w:rsidR="008B3DF4" w:rsidRDefault="008B3DF4" w:rsidP="00FB7C5F">
      <w:pPr>
        <w:numPr>
          <w:ilvl w:val="0"/>
          <w:numId w:val="60"/>
        </w:numPr>
        <w:tabs>
          <w:tab w:val="clear" w:pos="1165"/>
          <w:tab w:val="num" w:pos="0"/>
        </w:tabs>
        <w:suppressAutoHyphens/>
        <w:autoSpaceDE w:val="0"/>
        <w:spacing w:after="0"/>
        <w:ind w:left="0" w:firstLine="284"/>
        <w:contextualSpacing/>
        <w:jc w:val="both"/>
        <w:rPr>
          <w:rFonts w:ascii="Times New Roman" w:hAnsi="Times New Roman" w:cs="Times New Roman"/>
          <w:kern w:val="28"/>
          <w:sz w:val="24"/>
          <w:szCs w:val="24"/>
        </w:rPr>
      </w:pPr>
      <w:r w:rsidRPr="008B3DF4">
        <w:rPr>
          <w:rFonts w:ascii="Times New Roman" w:hAnsi="Times New Roman" w:cs="Times New Roman"/>
          <w:kern w:val="28"/>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8B3DF4" w:rsidRPr="008B3DF4" w:rsidRDefault="008B3DF4" w:rsidP="00E00A06">
      <w:pPr>
        <w:tabs>
          <w:tab w:val="left" w:pos="1080"/>
        </w:tabs>
        <w:autoSpaceDE w:val="0"/>
        <w:spacing w:after="0"/>
        <w:contextualSpacing/>
        <w:rPr>
          <w:rFonts w:ascii="Times New Roman" w:hAnsi="Times New Roman" w:cs="Times New Roman"/>
          <w:b/>
          <w:bCs/>
          <w:kern w:val="28"/>
          <w:sz w:val="24"/>
          <w:szCs w:val="24"/>
        </w:rPr>
      </w:pPr>
      <w:r w:rsidRPr="008B3DF4">
        <w:rPr>
          <w:rFonts w:ascii="Times New Roman" w:hAnsi="Times New Roman" w:cs="Times New Roman"/>
          <w:b/>
          <w:bCs/>
          <w:kern w:val="28"/>
          <w:sz w:val="24"/>
          <w:szCs w:val="24"/>
        </w:rPr>
        <w:t>Технология</w:t>
      </w:r>
    </w:p>
    <w:p w:rsidR="008B3DF4" w:rsidRPr="008B3DF4" w:rsidRDefault="00596BC5" w:rsidP="00E00A06">
      <w:pPr>
        <w:tabs>
          <w:tab w:val="left" w:pos="1080"/>
        </w:tabs>
        <w:autoSpaceDE w:val="0"/>
        <w:spacing w:after="0"/>
        <w:contextualSpacing/>
        <w:rPr>
          <w:rFonts w:ascii="Times New Roman" w:hAnsi="Times New Roman" w:cs="Times New Roman"/>
          <w:b/>
          <w:bCs/>
          <w:i/>
          <w:iCs/>
          <w:color w:val="000000"/>
          <w:kern w:val="28"/>
          <w:sz w:val="24"/>
          <w:szCs w:val="24"/>
        </w:rPr>
      </w:pPr>
      <w:r>
        <w:rPr>
          <w:rFonts w:ascii="Times New Roman" w:hAnsi="Times New Roman" w:cs="Times New Roman"/>
          <w:b/>
          <w:bCs/>
          <w:i/>
          <w:iCs/>
          <w:kern w:val="28"/>
          <w:sz w:val="24"/>
          <w:szCs w:val="24"/>
        </w:rPr>
        <w:t>Технология</w:t>
      </w:r>
      <w:r w:rsidR="008B3DF4" w:rsidRPr="008B3DF4">
        <w:rPr>
          <w:rFonts w:ascii="Times New Roman" w:hAnsi="Times New Roman" w:cs="Times New Roman"/>
          <w:b/>
          <w:bCs/>
          <w:i/>
          <w:iCs/>
          <w:kern w:val="28"/>
          <w:sz w:val="24"/>
          <w:szCs w:val="24"/>
        </w:rPr>
        <w:t>:</w:t>
      </w:r>
    </w:p>
    <w:p w:rsidR="008B3DF4" w:rsidRPr="008B3DF4" w:rsidRDefault="008B3DF4" w:rsidP="00FB7C5F">
      <w:pPr>
        <w:numPr>
          <w:ilvl w:val="0"/>
          <w:numId w:val="65"/>
        </w:numPr>
        <w:tabs>
          <w:tab w:val="clear" w:pos="1165"/>
          <w:tab w:val="num" w:pos="0"/>
        </w:tabs>
        <w:suppressAutoHyphens/>
        <w:autoSpaceDE w:val="0"/>
        <w:spacing w:after="0"/>
        <w:ind w:left="0" w:firstLine="284"/>
        <w:contextualSpacing/>
        <w:jc w:val="both"/>
        <w:rPr>
          <w:rFonts w:ascii="Times New Roman" w:hAnsi="Times New Roman" w:cs="Times New Roman"/>
          <w:color w:val="000000"/>
          <w:kern w:val="28"/>
          <w:sz w:val="24"/>
          <w:szCs w:val="24"/>
        </w:rPr>
      </w:pPr>
      <w:r w:rsidRPr="008B3DF4">
        <w:rPr>
          <w:rFonts w:ascii="Times New Roman" w:hAnsi="Times New Roman" w:cs="Times New Roman"/>
          <w:color w:val="000000"/>
          <w:kern w:val="28"/>
          <w:sz w:val="24"/>
          <w:szCs w:val="24"/>
        </w:rPr>
        <w:t>формирование навыков самообслуживания, овладение некоторыми технологическими приемами ручной обработки материалов,</w:t>
      </w:r>
      <w:r w:rsidRPr="008B3DF4">
        <w:rPr>
          <w:rFonts w:ascii="Times New Roman" w:hAnsi="Times New Roman" w:cs="Times New Roman"/>
          <w:kern w:val="28"/>
          <w:sz w:val="24"/>
          <w:szCs w:val="24"/>
        </w:rPr>
        <w:t xml:space="preserve"> усвоение правил техники безопасности;</w:t>
      </w:r>
    </w:p>
    <w:p w:rsidR="008B3DF4" w:rsidRPr="008B3DF4" w:rsidRDefault="008B3DF4" w:rsidP="00FB7C5F">
      <w:pPr>
        <w:numPr>
          <w:ilvl w:val="0"/>
          <w:numId w:val="65"/>
        </w:numPr>
        <w:tabs>
          <w:tab w:val="clear" w:pos="1165"/>
          <w:tab w:val="num" w:pos="0"/>
        </w:tabs>
        <w:suppressAutoHyphens/>
        <w:autoSpaceDE w:val="0"/>
        <w:spacing w:after="0"/>
        <w:ind w:left="0" w:firstLine="284"/>
        <w:contextualSpacing/>
        <w:jc w:val="both"/>
        <w:rPr>
          <w:rFonts w:ascii="Times New Roman" w:hAnsi="Times New Roman" w:cs="Times New Roman"/>
          <w:color w:val="000000"/>
          <w:kern w:val="28"/>
          <w:sz w:val="24"/>
          <w:szCs w:val="24"/>
        </w:rPr>
      </w:pPr>
      <w:r w:rsidRPr="008B3DF4">
        <w:rPr>
          <w:rFonts w:ascii="Times New Roman" w:hAnsi="Times New Roman" w:cs="Times New Roman"/>
          <w:color w:val="000000"/>
          <w:kern w:val="28"/>
          <w:sz w:val="24"/>
          <w:szCs w:val="24"/>
        </w:rPr>
        <w:t>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8B3DF4" w:rsidRPr="008B3DF4" w:rsidRDefault="008B3DF4" w:rsidP="00FB7C5F">
      <w:pPr>
        <w:numPr>
          <w:ilvl w:val="0"/>
          <w:numId w:val="65"/>
        </w:numPr>
        <w:tabs>
          <w:tab w:val="clear" w:pos="1165"/>
          <w:tab w:val="num" w:pos="0"/>
        </w:tabs>
        <w:suppressAutoHyphens/>
        <w:autoSpaceDE w:val="0"/>
        <w:spacing w:after="0"/>
        <w:ind w:left="0" w:firstLine="284"/>
        <w:contextualSpacing/>
        <w:jc w:val="both"/>
        <w:rPr>
          <w:rFonts w:ascii="Times New Roman" w:hAnsi="Times New Roman" w:cs="Times New Roman"/>
          <w:kern w:val="28"/>
          <w:sz w:val="24"/>
          <w:szCs w:val="24"/>
        </w:rPr>
      </w:pPr>
      <w:r w:rsidRPr="008B3DF4">
        <w:rPr>
          <w:rFonts w:ascii="Times New Roman" w:hAnsi="Times New Roman" w:cs="Times New Roman"/>
          <w:color w:val="000000"/>
          <w:kern w:val="28"/>
          <w:sz w:val="24"/>
          <w:szCs w:val="24"/>
        </w:rPr>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8B3DF4" w:rsidRPr="008B3DF4" w:rsidRDefault="008B3DF4" w:rsidP="00FB7C5F">
      <w:pPr>
        <w:numPr>
          <w:ilvl w:val="0"/>
          <w:numId w:val="65"/>
        </w:numPr>
        <w:tabs>
          <w:tab w:val="clear" w:pos="1165"/>
          <w:tab w:val="num" w:pos="0"/>
        </w:tabs>
        <w:suppressAutoHyphens/>
        <w:autoSpaceDE w:val="0"/>
        <w:spacing w:after="0"/>
        <w:ind w:left="0" w:firstLine="284"/>
        <w:contextualSpacing/>
        <w:jc w:val="both"/>
        <w:rPr>
          <w:rFonts w:ascii="Times New Roman" w:hAnsi="Times New Roman" w:cs="Times New Roman"/>
          <w:kern w:val="28"/>
          <w:sz w:val="24"/>
          <w:szCs w:val="24"/>
        </w:rPr>
      </w:pPr>
      <w:r w:rsidRPr="008B3DF4">
        <w:rPr>
          <w:rFonts w:ascii="Times New Roman" w:hAnsi="Times New Roman" w:cs="Times New Roman"/>
          <w:kern w:val="28"/>
          <w:sz w:val="24"/>
          <w:szCs w:val="24"/>
        </w:rPr>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8B3DF4" w:rsidRPr="008C4FF4" w:rsidRDefault="008B3DF4" w:rsidP="00FB7C5F">
      <w:pPr>
        <w:numPr>
          <w:ilvl w:val="0"/>
          <w:numId w:val="65"/>
        </w:numPr>
        <w:tabs>
          <w:tab w:val="clear" w:pos="1165"/>
          <w:tab w:val="num" w:pos="0"/>
        </w:tabs>
        <w:suppressAutoHyphens/>
        <w:autoSpaceDE w:val="0"/>
        <w:spacing w:after="0"/>
        <w:ind w:left="0" w:firstLine="284"/>
        <w:contextualSpacing/>
        <w:jc w:val="both"/>
        <w:rPr>
          <w:rFonts w:ascii="Times New Roman" w:hAnsi="Times New Roman" w:cs="Times New Roman"/>
          <w:kern w:val="28"/>
          <w:sz w:val="24"/>
          <w:szCs w:val="24"/>
        </w:rPr>
      </w:pPr>
      <w:r w:rsidRPr="008B3DF4">
        <w:rPr>
          <w:rFonts w:ascii="Times New Roman" w:hAnsi="Times New Roman" w:cs="Times New Roman"/>
          <w:kern w:val="28"/>
          <w:sz w:val="24"/>
          <w:szCs w:val="24"/>
        </w:rPr>
        <w:t xml:space="preserve">использование приобретенных знаний и умений </w:t>
      </w:r>
      <w:r w:rsidRPr="008B3DF4">
        <w:rPr>
          <w:rFonts w:ascii="Times New Roman" w:hAnsi="Times New Roman" w:cs="Times New Roman"/>
          <w:color w:val="000000"/>
          <w:kern w:val="28"/>
          <w:sz w:val="24"/>
          <w:szCs w:val="24"/>
        </w:rPr>
        <w:t>для решения практических задач.</w:t>
      </w:r>
    </w:p>
    <w:p w:rsidR="008B3DF4" w:rsidRPr="008B3DF4" w:rsidRDefault="008B3DF4" w:rsidP="00E00A06">
      <w:pPr>
        <w:tabs>
          <w:tab w:val="left" w:pos="1080"/>
        </w:tabs>
        <w:autoSpaceDE w:val="0"/>
        <w:spacing w:after="0"/>
        <w:contextualSpacing/>
        <w:rPr>
          <w:rFonts w:ascii="Times New Roman" w:hAnsi="Times New Roman" w:cs="Times New Roman"/>
          <w:b/>
          <w:bCs/>
          <w:kern w:val="28"/>
          <w:sz w:val="24"/>
          <w:szCs w:val="24"/>
        </w:rPr>
      </w:pPr>
      <w:r w:rsidRPr="008B3DF4">
        <w:rPr>
          <w:rFonts w:ascii="Times New Roman" w:hAnsi="Times New Roman" w:cs="Times New Roman"/>
          <w:b/>
          <w:bCs/>
          <w:kern w:val="28"/>
          <w:sz w:val="24"/>
          <w:szCs w:val="24"/>
        </w:rPr>
        <w:t>Физическая культура</w:t>
      </w:r>
    </w:p>
    <w:p w:rsidR="008B3DF4" w:rsidRPr="008B3DF4" w:rsidRDefault="008B3DF4" w:rsidP="00E00A06">
      <w:pPr>
        <w:tabs>
          <w:tab w:val="left" w:pos="1080"/>
        </w:tabs>
        <w:autoSpaceDE w:val="0"/>
        <w:spacing w:after="0"/>
        <w:contextualSpacing/>
        <w:rPr>
          <w:rFonts w:ascii="Times New Roman" w:hAnsi="Times New Roman" w:cs="Times New Roman"/>
          <w:i/>
          <w:iCs/>
          <w:color w:val="000000"/>
          <w:kern w:val="28"/>
          <w:sz w:val="24"/>
          <w:szCs w:val="24"/>
        </w:rPr>
      </w:pPr>
      <w:r w:rsidRPr="008B3DF4">
        <w:rPr>
          <w:rFonts w:ascii="Times New Roman" w:hAnsi="Times New Roman" w:cs="Times New Roman"/>
          <w:b/>
          <w:bCs/>
          <w:i/>
          <w:iCs/>
          <w:kern w:val="28"/>
          <w:sz w:val="24"/>
          <w:szCs w:val="24"/>
        </w:rPr>
        <w:t>Физическая культура</w:t>
      </w:r>
    </w:p>
    <w:p w:rsidR="008B3DF4" w:rsidRPr="008B3DF4" w:rsidRDefault="008B3DF4" w:rsidP="00FB7C5F">
      <w:pPr>
        <w:numPr>
          <w:ilvl w:val="0"/>
          <w:numId w:val="64"/>
        </w:numPr>
        <w:tabs>
          <w:tab w:val="clear" w:pos="1165"/>
          <w:tab w:val="num" w:pos="0"/>
        </w:tabs>
        <w:suppressAutoHyphens/>
        <w:autoSpaceDE w:val="0"/>
        <w:spacing w:after="0"/>
        <w:ind w:left="0" w:firstLine="284"/>
        <w:contextualSpacing/>
        <w:jc w:val="both"/>
        <w:rPr>
          <w:rFonts w:ascii="Times New Roman" w:hAnsi="Times New Roman" w:cs="Times New Roman"/>
          <w:kern w:val="28"/>
          <w:sz w:val="24"/>
          <w:szCs w:val="24"/>
        </w:rPr>
      </w:pPr>
      <w:r w:rsidRPr="008B3DF4">
        <w:rPr>
          <w:rFonts w:ascii="Times New Roman" w:hAnsi="Times New Roman" w:cs="Times New Roman"/>
          <w:color w:val="000000"/>
          <w:kern w:val="28"/>
          <w:sz w:val="24"/>
          <w:szCs w:val="24"/>
        </w:rPr>
        <w:lastRenderedPageBreak/>
        <w:t>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8B3DF4" w:rsidRPr="008B3DF4" w:rsidRDefault="008B3DF4" w:rsidP="00FB7C5F">
      <w:pPr>
        <w:numPr>
          <w:ilvl w:val="0"/>
          <w:numId w:val="64"/>
        </w:numPr>
        <w:tabs>
          <w:tab w:val="clear" w:pos="1165"/>
          <w:tab w:val="num" w:pos="0"/>
        </w:tabs>
        <w:suppressAutoHyphens/>
        <w:autoSpaceDE w:val="0"/>
        <w:spacing w:after="0"/>
        <w:ind w:left="0" w:firstLine="284"/>
        <w:contextualSpacing/>
        <w:jc w:val="both"/>
        <w:rPr>
          <w:rFonts w:ascii="Times New Roman" w:hAnsi="Times New Roman" w:cs="Times New Roman"/>
          <w:kern w:val="28"/>
          <w:sz w:val="24"/>
          <w:szCs w:val="24"/>
        </w:rPr>
      </w:pPr>
      <w:r w:rsidRPr="008B3DF4">
        <w:rPr>
          <w:rFonts w:ascii="Times New Roman" w:hAnsi="Times New Roman" w:cs="Times New Roman"/>
          <w:kern w:val="28"/>
          <w:sz w:val="24"/>
          <w:szCs w:val="24"/>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8B3DF4" w:rsidRPr="008B3DF4" w:rsidRDefault="008B3DF4" w:rsidP="00FB7C5F">
      <w:pPr>
        <w:numPr>
          <w:ilvl w:val="0"/>
          <w:numId w:val="64"/>
        </w:numPr>
        <w:tabs>
          <w:tab w:val="clear" w:pos="1165"/>
          <w:tab w:val="num" w:pos="0"/>
        </w:tabs>
        <w:suppressAutoHyphens/>
        <w:autoSpaceDE w:val="0"/>
        <w:spacing w:after="0"/>
        <w:ind w:left="0" w:firstLine="284"/>
        <w:contextualSpacing/>
        <w:jc w:val="both"/>
        <w:rPr>
          <w:rFonts w:ascii="Times New Roman" w:hAnsi="Times New Roman" w:cs="Times New Roman"/>
          <w:b/>
          <w:bCs/>
          <w:color w:val="000000"/>
          <w:kern w:val="28"/>
          <w:sz w:val="24"/>
          <w:szCs w:val="24"/>
        </w:rPr>
      </w:pPr>
      <w:r w:rsidRPr="008B3DF4">
        <w:rPr>
          <w:rFonts w:ascii="Times New Roman" w:hAnsi="Times New Roman" w:cs="Times New Roman"/>
          <w:kern w:val="28"/>
          <w:sz w:val="24"/>
          <w:szCs w:val="24"/>
        </w:rPr>
        <w:t>формирование умения следить за своим физическим состоянием, величиной физических нагрузок.</w:t>
      </w:r>
    </w:p>
    <w:p w:rsidR="00CF089A" w:rsidRPr="008B3DF4" w:rsidRDefault="00CF089A" w:rsidP="00E00A06">
      <w:pPr>
        <w:pStyle w:val="Default"/>
        <w:spacing w:line="276" w:lineRule="auto"/>
        <w:contextualSpacing/>
        <w:jc w:val="both"/>
        <w:rPr>
          <w:b/>
          <w:i/>
        </w:rPr>
      </w:pPr>
    </w:p>
    <w:p w:rsidR="00D80C5A" w:rsidRDefault="00F86983" w:rsidP="00E00A06">
      <w:pPr>
        <w:pStyle w:val="Default"/>
        <w:spacing w:line="276" w:lineRule="auto"/>
        <w:contextualSpacing/>
        <w:jc w:val="both"/>
        <w:rPr>
          <w:b/>
          <w:i/>
        </w:rPr>
      </w:pPr>
      <w:r w:rsidRPr="00F86983">
        <w:rPr>
          <w:b/>
          <w:i/>
          <w:color w:val="000000" w:themeColor="text1"/>
        </w:rPr>
        <w:t>2.2.</w:t>
      </w:r>
      <w:r w:rsidR="00C70CF5">
        <w:rPr>
          <w:b/>
          <w:i/>
          <w:color w:val="000000" w:themeColor="text1"/>
        </w:rPr>
        <w:t>2</w:t>
      </w:r>
      <w:r w:rsidRPr="00F86983">
        <w:rPr>
          <w:b/>
          <w:i/>
          <w:color w:val="000000" w:themeColor="text1"/>
        </w:rPr>
        <w:t>.</w:t>
      </w:r>
      <w:r>
        <w:rPr>
          <w:color w:val="000000" w:themeColor="text1"/>
        </w:rPr>
        <w:t xml:space="preserve"> </w:t>
      </w:r>
      <w:r w:rsidR="00D80C5A" w:rsidRPr="00D80C5A">
        <w:rPr>
          <w:b/>
          <w:i/>
        </w:rPr>
        <w:t>Планируемые результаты освоения обучающимися с задержкой психического развития программы коррекционной работы</w:t>
      </w:r>
      <w:r w:rsidR="0029030E">
        <w:rPr>
          <w:b/>
          <w:i/>
        </w:rPr>
        <w:t xml:space="preserve"> (вариант 7.2.)</w:t>
      </w:r>
      <w:r w:rsidR="00D80C5A">
        <w:rPr>
          <w:b/>
          <w:i/>
        </w:rPr>
        <w:t>.</w:t>
      </w:r>
    </w:p>
    <w:p w:rsidR="00F86983" w:rsidRDefault="00F86983" w:rsidP="00E00A06">
      <w:pPr>
        <w:pStyle w:val="Default"/>
        <w:spacing w:line="276" w:lineRule="auto"/>
        <w:contextualSpacing/>
        <w:jc w:val="both"/>
        <w:rPr>
          <w:b/>
          <w:i/>
        </w:rPr>
      </w:pPr>
    </w:p>
    <w:p w:rsidR="00F86983" w:rsidRPr="00C51908" w:rsidRDefault="00F86983" w:rsidP="00E00A06">
      <w:pPr>
        <w:pStyle w:val="Default"/>
        <w:spacing w:line="276" w:lineRule="auto"/>
        <w:ind w:firstLine="426"/>
        <w:contextualSpacing/>
        <w:jc w:val="both"/>
      </w:pPr>
      <w:r w:rsidRPr="00C51908">
        <w:t xml:space="preserve">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w:t>
      </w:r>
    </w:p>
    <w:p w:rsidR="00F86983" w:rsidRPr="00C51908" w:rsidRDefault="00C51908" w:rsidP="00E00A06">
      <w:pPr>
        <w:pStyle w:val="Default"/>
        <w:spacing w:line="276" w:lineRule="auto"/>
        <w:ind w:firstLine="426"/>
        <w:contextualSpacing/>
        <w:jc w:val="both"/>
      </w:pPr>
      <w:r>
        <w:t xml:space="preserve">1) </w:t>
      </w:r>
      <w:r w:rsidR="00F86983" w:rsidRPr="00C51908">
        <w:t>развитие адекватных представлений о собственных возможностях, о насущно необходимом жизнеобеспечении</w:t>
      </w:r>
      <w:r w:rsidR="00F86983" w:rsidRPr="00C51908">
        <w:rPr>
          <w:b/>
          <w:bCs/>
        </w:rPr>
        <w:t xml:space="preserve">, </w:t>
      </w:r>
      <w:r w:rsidR="00F86983" w:rsidRPr="00C51908">
        <w:t xml:space="preserve">проявляющееся: </w:t>
      </w:r>
    </w:p>
    <w:p w:rsidR="00F86983" w:rsidRPr="00C51908" w:rsidRDefault="00C51908" w:rsidP="00E00A06">
      <w:pPr>
        <w:pStyle w:val="Default"/>
        <w:spacing w:line="276" w:lineRule="auto"/>
        <w:contextualSpacing/>
        <w:jc w:val="both"/>
      </w:pPr>
      <w:r>
        <w:t xml:space="preserve">- </w:t>
      </w:r>
      <w:r w:rsidR="00F86983" w:rsidRPr="00C51908">
        <w:t>в умении различать учебные ситуации, в которых необ</w:t>
      </w:r>
      <w:r w:rsidR="008C4FF4">
        <w:t>ходима посторонняя помощь для ее</w:t>
      </w:r>
      <w:r w:rsidR="00F86983" w:rsidRPr="00C51908">
        <w:t xml:space="preserve"> разрешения, с ситуациями, в которых решение можно найти самому; </w:t>
      </w:r>
    </w:p>
    <w:p w:rsidR="00F86983" w:rsidRDefault="00C51908" w:rsidP="00E00A06">
      <w:pPr>
        <w:pStyle w:val="Default"/>
        <w:spacing w:line="276" w:lineRule="auto"/>
        <w:contextualSpacing/>
        <w:jc w:val="both"/>
      </w:pPr>
      <w:r>
        <w:t xml:space="preserve">- </w:t>
      </w:r>
      <w:r w:rsidR="00F86983" w:rsidRPr="00C51908">
        <w:t>в умении обратиться к учителю при затруднениях в учебном процессе, сформулировать запрос о специальной помощи;</w:t>
      </w:r>
    </w:p>
    <w:p w:rsidR="00A13FDC" w:rsidRDefault="00A13FDC" w:rsidP="00E00A06">
      <w:pPr>
        <w:pStyle w:val="Default"/>
        <w:spacing w:line="276" w:lineRule="auto"/>
        <w:contextualSpacing/>
        <w:jc w:val="both"/>
      </w:pPr>
      <w:r>
        <w:t xml:space="preserve">- </w:t>
      </w:r>
      <w:r w:rsidR="00C51908" w:rsidRPr="00A13FDC">
        <w:t xml:space="preserve">в умении использовать помощь взрослого для разрешения затруднения, давать адекватную обратную связь учителю: понимаю или не понимаю; </w:t>
      </w:r>
    </w:p>
    <w:p w:rsidR="00C51908" w:rsidRPr="00A13FDC" w:rsidRDefault="00A13FDC" w:rsidP="00E00A06">
      <w:pPr>
        <w:pStyle w:val="Default"/>
        <w:spacing w:line="276" w:lineRule="auto"/>
        <w:contextualSpacing/>
        <w:jc w:val="both"/>
      </w:pPr>
      <w:r>
        <w:t xml:space="preserve">- </w:t>
      </w:r>
      <w:r w:rsidR="00C51908" w:rsidRPr="00A13FDC">
        <w:t xml:space="preserve">в умении написать при необходимости SMS-сообщение, правильно выбрать адресата (близкого человека), корректно и точно сформулировать возникшую проблему. </w:t>
      </w:r>
    </w:p>
    <w:p w:rsidR="00C51908" w:rsidRPr="00A13FDC" w:rsidRDefault="00A13FDC" w:rsidP="00E00A06">
      <w:pPr>
        <w:pStyle w:val="Default"/>
        <w:spacing w:line="276" w:lineRule="auto"/>
        <w:ind w:firstLine="426"/>
        <w:contextualSpacing/>
        <w:jc w:val="both"/>
      </w:pPr>
      <w:r>
        <w:t xml:space="preserve">2) </w:t>
      </w:r>
      <w:r w:rsidR="00C51908" w:rsidRPr="00A13FDC">
        <w:t>овладение социально-бытовыми умениями, используемыми в повседневной жизни, проявляющееся</w:t>
      </w:r>
      <w:r w:rsidR="00C51908" w:rsidRPr="00A13FDC">
        <w:rPr>
          <w:b/>
          <w:bCs/>
        </w:rPr>
        <w:t xml:space="preserve">: </w:t>
      </w:r>
    </w:p>
    <w:p w:rsidR="00A13FDC" w:rsidRDefault="00A13FDC" w:rsidP="00E00A06">
      <w:pPr>
        <w:pStyle w:val="Default"/>
        <w:spacing w:line="276" w:lineRule="auto"/>
        <w:contextualSpacing/>
        <w:jc w:val="both"/>
      </w:pPr>
      <w:r>
        <w:t xml:space="preserve">- </w:t>
      </w:r>
      <w:r w:rsidR="00C51908" w:rsidRPr="00A13FDC">
        <w:t xml:space="preserve">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 </w:t>
      </w:r>
    </w:p>
    <w:p w:rsidR="00A13FDC" w:rsidRDefault="00A13FDC" w:rsidP="00E00A06">
      <w:pPr>
        <w:pStyle w:val="Default"/>
        <w:spacing w:line="276" w:lineRule="auto"/>
        <w:contextualSpacing/>
        <w:jc w:val="both"/>
      </w:pPr>
      <w:r>
        <w:t xml:space="preserve">- </w:t>
      </w:r>
      <w:r w:rsidR="00C51908" w:rsidRPr="00A13FDC">
        <w:t xml:space="preserve">в умении включаться в разнообразные повседневные дела, принимать посильное участие; </w:t>
      </w:r>
    </w:p>
    <w:p w:rsidR="00A13FDC" w:rsidRDefault="00A13FDC" w:rsidP="00E00A06">
      <w:pPr>
        <w:pStyle w:val="Default"/>
        <w:spacing w:line="276" w:lineRule="auto"/>
        <w:contextualSpacing/>
        <w:jc w:val="both"/>
      </w:pPr>
      <w:r>
        <w:t xml:space="preserve">- </w:t>
      </w:r>
      <w:r w:rsidR="00C51908" w:rsidRPr="00A13FDC">
        <w:t xml:space="preserve">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 </w:t>
      </w:r>
    </w:p>
    <w:p w:rsidR="00A13FDC" w:rsidRDefault="00A13FDC" w:rsidP="00E00A06">
      <w:pPr>
        <w:pStyle w:val="Default"/>
        <w:spacing w:line="276" w:lineRule="auto"/>
        <w:contextualSpacing/>
        <w:jc w:val="both"/>
      </w:pPr>
      <w:r>
        <w:t xml:space="preserve">- </w:t>
      </w:r>
      <w:r w:rsidR="00C51908" w:rsidRPr="00A13FDC">
        <w:t xml:space="preserve">в расширении представлений об устройстве школьной жизни, участии в повседневной жизни класса, принятии на себя обязанностей наряду с другими детьми; </w:t>
      </w:r>
    </w:p>
    <w:p w:rsidR="00C51908" w:rsidRPr="00A13FDC" w:rsidRDefault="00A13FDC" w:rsidP="00E00A06">
      <w:pPr>
        <w:pStyle w:val="Default"/>
        <w:spacing w:line="276" w:lineRule="auto"/>
        <w:contextualSpacing/>
        <w:jc w:val="both"/>
      </w:pPr>
      <w:r>
        <w:t xml:space="preserve">- </w:t>
      </w:r>
      <w:r w:rsidR="00C51908" w:rsidRPr="00A13FDC">
        <w:t xml:space="preserve">в умении ориентироваться в пространстве школы и просить помощи в случае затруднений, ориентироваться в расписании занятий; </w:t>
      </w:r>
    </w:p>
    <w:p w:rsidR="00A13FDC" w:rsidRDefault="00A13FDC" w:rsidP="00E00A06">
      <w:pPr>
        <w:pStyle w:val="Default"/>
        <w:spacing w:line="276" w:lineRule="auto"/>
        <w:contextualSpacing/>
        <w:jc w:val="both"/>
      </w:pPr>
      <w:r>
        <w:t xml:space="preserve">- </w:t>
      </w:r>
      <w:r w:rsidR="00C51908" w:rsidRPr="00A13FDC">
        <w:t xml:space="preserve">в умении включаться в разнообразные повседневные школьные дела, принимать посильное участие, брать на себя ответственность; </w:t>
      </w:r>
    </w:p>
    <w:p w:rsidR="00C51908" w:rsidRPr="00A13FDC" w:rsidRDefault="00A13FDC" w:rsidP="00E00A06">
      <w:pPr>
        <w:pStyle w:val="Default"/>
        <w:spacing w:line="276" w:lineRule="auto"/>
        <w:contextualSpacing/>
        <w:jc w:val="both"/>
      </w:pPr>
      <w:r>
        <w:t xml:space="preserve">- </w:t>
      </w:r>
      <w:r w:rsidR="00C51908" w:rsidRPr="00A13FDC">
        <w:t xml:space="preserve">в стремлении участвовать в подготовке и проведении праздников дома и в школе. </w:t>
      </w:r>
    </w:p>
    <w:p w:rsidR="00C51908" w:rsidRPr="00A13FDC" w:rsidRDefault="00A13FDC" w:rsidP="00E00A06">
      <w:pPr>
        <w:pStyle w:val="Default"/>
        <w:spacing w:line="276" w:lineRule="auto"/>
        <w:ind w:firstLine="426"/>
        <w:contextualSpacing/>
        <w:jc w:val="both"/>
      </w:pPr>
      <w:r>
        <w:t xml:space="preserve">3) </w:t>
      </w:r>
      <w:r w:rsidR="00C51908" w:rsidRPr="00A13FDC">
        <w:t xml:space="preserve">овладение навыками коммуникации и принятыми ритуалами социального взаимодействия, проявляющееся: </w:t>
      </w:r>
    </w:p>
    <w:p w:rsidR="00C51908" w:rsidRPr="00A13FDC" w:rsidRDefault="00A13FDC" w:rsidP="00E00A06">
      <w:pPr>
        <w:pStyle w:val="Default"/>
        <w:spacing w:line="276" w:lineRule="auto"/>
        <w:contextualSpacing/>
        <w:jc w:val="both"/>
      </w:pPr>
      <w:r>
        <w:t xml:space="preserve">- </w:t>
      </w:r>
      <w:r w:rsidR="00C51908" w:rsidRPr="00A13FDC">
        <w:t>в расширении знаний правил коммуникации; в расширении и об</w:t>
      </w:r>
      <w:r w:rsidR="00262A8F">
        <w:t>огащении опыта коммуникации ребе</w:t>
      </w:r>
      <w:r w:rsidR="00C51908" w:rsidRPr="00A13FDC">
        <w:t>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A13FDC" w:rsidRDefault="00A13FDC" w:rsidP="00E00A06">
      <w:pPr>
        <w:pStyle w:val="Default"/>
        <w:spacing w:line="276" w:lineRule="auto"/>
        <w:contextualSpacing/>
        <w:jc w:val="both"/>
      </w:pPr>
      <w:r>
        <w:t xml:space="preserve">- </w:t>
      </w:r>
      <w:r w:rsidR="00C51908" w:rsidRPr="00A13FDC">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A13FDC" w:rsidRDefault="00A13FDC" w:rsidP="00E00A06">
      <w:pPr>
        <w:pStyle w:val="Default"/>
        <w:spacing w:line="276" w:lineRule="auto"/>
        <w:contextualSpacing/>
        <w:jc w:val="both"/>
      </w:pPr>
      <w:r>
        <w:lastRenderedPageBreak/>
        <w:t xml:space="preserve">- </w:t>
      </w:r>
      <w:r w:rsidR="00C51908" w:rsidRPr="00A13FDC">
        <w:t xml:space="preserve">в умении начать и поддержать разговор, задать вопрос, выразить свои намерения, просьбу, пожелание, опасения, завершить разговор; </w:t>
      </w:r>
    </w:p>
    <w:p w:rsidR="00A13FDC" w:rsidRDefault="00A13FDC" w:rsidP="00E00A06">
      <w:pPr>
        <w:pStyle w:val="Default"/>
        <w:spacing w:line="276" w:lineRule="auto"/>
        <w:contextualSpacing/>
        <w:jc w:val="both"/>
      </w:pPr>
      <w:r>
        <w:t xml:space="preserve">- </w:t>
      </w:r>
      <w:r w:rsidR="00C51908" w:rsidRPr="00A13FDC">
        <w:t xml:space="preserve">в умении корректно выразить отказ и недовольство, благодарность, сочувствие и т.д.; </w:t>
      </w:r>
    </w:p>
    <w:p w:rsidR="00A13FDC" w:rsidRDefault="00A13FDC" w:rsidP="00E00A06">
      <w:pPr>
        <w:pStyle w:val="Default"/>
        <w:spacing w:line="276" w:lineRule="auto"/>
        <w:contextualSpacing/>
        <w:jc w:val="both"/>
      </w:pPr>
      <w:r>
        <w:t xml:space="preserve">- </w:t>
      </w:r>
      <w:r w:rsidR="00C51908" w:rsidRPr="00A13FDC">
        <w:t xml:space="preserve"> умении получать и уточнять информацию от собеседника; </w:t>
      </w:r>
    </w:p>
    <w:p w:rsidR="00C51908" w:rsidRPr="00A13FDC" w:rsidRDefault="00A13FDC" w:rsidP="00E00A06">
      <w:pPr>
        <w:pStyle w:val="Default"/>
        <w:spacing w:line="276" w:lineRule="auto"/>
        <w:contextualSpacing/>
        <w:jc w:val="both"/>
      </w:pPr>
      <w:r>
        <w:t xml:space="preserve">- </w:t>
      </w:r>
      <w:r w:rsidR="00C51908" w:rsidRPr="00A13FDC">
        <w:t xml:space="preserve">в освоении культурных форм выражения своих чувств. </w:t>
      </w:r>
    </w:p>
    <w:p w:rsidR="00C51908" w:rsidRPr="00A13FDC" w:rsidRDefault="00A13FDC" w:rsidP="00E00A06">
      <w:pPr>
        <w:pStyle w:val="Default"/>
        <w:spacing w:line="276" w:lineRule="auto"/>
        <w:ind w:firstLine="426"/>
        <w:contextualSpacing/>
        <w:jc w:val="both"/>
      </w:pPr>
      <w:r>
        <w:t xml:space="preserve">4) </w:t>
      </w:r>
      <w:r w:rsidR="00C51908" w:rsidRPr="00A13FDC">
        <w:t xml:space="preserve">способность к осмыслению и дифференциации картины мира, ее пространственно-временной организации, проявляющаяся: </w:t>
      </w:r>
    </w:p>
    <w:p w:rsidR="00A13FDC" w:rsidRDefault="00A13FDC" w:rsidP="00E00A06">
      <w:pPr>
        <w:pStyle w:val="Default"/>
        <w:spacing w:line="276" w:lineRule="auto"/>
        <w:contextualSpacing/>
        <w:jc w:val="both"/>
      </w:pPr>
      <w:r>
        <w:t xml:space="preserve">- </w:t>
      </w:r>
      <w:r w:rsidR="00C51908" w:rsidRPr="00A13FDC">
        <w:t xml:space="preserve">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 </w:t>
      </w:r>
    </w:p>
    <w:p w:rsidR="00C51908" w:rsidRPr="00A13FDC" w:rsidRDefault="00A13FDC" w:rsidP="00E00A06">
      <w:pPr>
        <w:pStyle w:val="Default"/>
        <w:spacing w:line="276" w:lineRule="auto"/>
        <w:contextualSpacing/>
        <w:jc w:val="both"/>
      </w:pPr>
      <w:r>
        <w:t xml:space="preserve">- </w:t>
      </w:r>
      <w:r w:rsidR="00C51908" w:rsidRPr="00A13FDC">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A13FDC" w:rsidRDefault="00A13FDC" w:rsidP="00E00A06">
      <w:pPr>
        <w:pStyle w:val="Default"/>
        <w:spacing w:line="276" w:lineRule="auto"/>
        <w:contextualSpacing/>
        <w:jc w:val="both"/>
      </w:pPr>
      <w:r>
        <w:t xml:space="preserve">- </w:t>
      </w:r>
      <w:r w:rsidR="00C51908" w:rsidRPr="00A13FDC">
        <w:t>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r>
        <w:t>;</w:t>
      </w:r>
      <w:r w:rsidR="00C51908" w:rsidRPr="00A13FDC">
        <w:t xml:space="preserve"> </w:t>
      </w:r>
    </w:p>
    <w:p w:rsidR="00A13FDC" w:rsidRDefault="00A13FDC" w:rsidP="00E00A06">
      <w:pPr>
        <w:pStyle w:val="Default"/>
        <w:spacing w:line="276" w:lineRule="auto"/>
        <w:contextualSpacing/>
        <w:jc w:val="both"/>
      </w:pPr>
      <w:r>
        <w:t xml:space="preserve">- </w:t>
      </w:r>
      <w:r w:rsidR="00C51908" w:rsidRPr="00A13FDC">
        <w:t>в расширении представлений о целостной и подробной картине мира, упорядоченной в пространстве и в</w:t>
      </w:r>
      <w:r w:rsidR="00262A8F">
        <w:t>ремени, адекватных возрасту ребе</w:t>
      </w:r>
      <w:r w:rsidR="00C51908" w:rsidRPr="00A13FDC">
        <w:t xml:space="preserve">нка; </w:t>
      </w:r>
    </w:p>
    <w:p w:rsidR="00A13FDC" w:rsidRDefault="00A13FDC" w:rsidP="00E00A06">
      <w:pPr>
        <w:pStyle w:val="Default"/>
        <w:spacing w:line="276" w:lineRule="auto"/>
        <w:contextualSpacing/>
        <w:jc w:val="both"/>
      </w:pPr>
      <w:r>
        <w:t xml:space="preserve">- </w:t>
      </w:r>
      <w:r w:rsidR="00C51908" w:rsidRPr="00A13FDC">
        <w:t xml:space="preserve">в умении накапливать личные впечатления, связанные с явлениями окружающего мира; </w:t>
      </w:r>
    </w:p>
    <w:p w:rsidR="00A13FDC" w:rsidRDefault="00A13FDC" w:rsidP="00E00A06">
      <w:pPr>
        <w:pStyle w:val="Default"/>
        <w:spacing w:line="276" w:lineRule="auto"/>
        <w:contextualSpacing/>
        <w:jc w:val="both"/>
      </w:pPr>
      <w:r>
        <w:t xml:space="preserve">- </w:t>
      </w:r>
      <w:r w:rsidR="00C51908" w:rsidRPr="00A13FDC">
        <w:t xml:space="preserve">в умении устанавливать взаимосвязь между природным порядком и ходом собственной жизни в семье и в школе; </w:t>
      </w:r>
    </w:p>
    <w:p w:rsidR="00A13FDC" w:rsidRDefault="00A13FDC" w:rsidP="00E00A06">
      <w:pPr>
        <w:pStyle w:val="Default"/>
        <w:spacing w:line="276" w:lineRule="auto"/>
        <w:contextualSpacing/>
        <w:jc w:val="both"/>
      </w:pPr>
      <w:r>
        <w:t xml:space="preserve">- </w:t>
      </w:r>
      <w:r w:rsidR="00C51908" w:rsidRPr="00A13FDC">
        <w:t xml:space="preserve">в умении устанавливать взаимосвязь общественного порядка и уклада собственной жизни в семье и в школе, соответствовать этому порядку; </w:t>
      </w:r>
    </w:p>
    <w:p w:rsidR="00C51908" w:rsidRPr="00A13FDC" w:rsidRDefault="00A13FDC" w:rsidP="00E00A06">
      <w:pPr>
        <w:pStyle w:val="Default"/>
        <w:spacing w:line="276" w:lineRule="auto"/>
        <w:contextualSpacing/>
        <w:jc w:val="both"/>
      </w:pPr>
      <w:r>
        <w:t xml:space="preserve">- </w:t>
      </w:r>
      <w:r w:rsidR="00C51908" w:rsidRPr="00A13FDC">
        <w:t>в развитии любознательности, наблюдательности, способности замечать новое, задавать вопросы;</w:t>
      </w:r>
    </w:p>
    <w:p w:rsidR="00A13FDC" w:rsidRDefault="00A13FDC" w:rsidP="00E00A06">
      <w:pPr>
        <w:pStyle w:val="Default"/>
        <w:spacing w:line="276" w:lineRule="auto"/>
        <w:contextualSpacing/>
        <w:jc w:val="both"/>
      </w:pPr>
      <w:r>
        <w:t xml:space="preserve">- </w:t>
      </w:r>
      <w:r w:rsidR="00C51908" w:rsidRPr="00A13FDC">
        <w:t xml:space="preserve">в развитии активности во взаимодействии с миром, понимании собственной результативности; </w:t>
      </w:r>
    </w:p>
    <w:p w:rsidR="00A13FDC" w:rsidRDefault="00A13FDC" w:rsidP="00E00A06">
      <w:pPr>
        <w:pStyle w:val="Default"/>
        <w:spacing w:line="276" w:lineRule="auto"/>
        <w:contextualSpacing/>
        <w:jc w:val="both"/>
      </w:pPr>
      <w:r>
        <w:t xml:space="preserve">- </w:t>
      </w:r>
      <w:r w:rsidR="00C51908" w:rsidRPr="00A13FDC">
        <w:t xml:space="preserve">в накоплении опыта освоения нового при помощи экскурсий и путешествий; </w:t>
      </w:r>
    </w:p>
    <w:p w:rsidR="00A13FDC" w:rsidRDefault="00A13FDC" w:rsidP="00E00A06">
      <w:pPr>
        <w:pStyle w:val="Default"/>
        <w:spacing w:line="276" w:lineRule="auto"/>
        <w:contextualSpacing/>
        <w:jc w:val="both"/>
      </w:pPr>
      <w:r>
        <w:t xml:space="preserve">- </w:t>
      </w:r>
      <w:r w:rsidR="00C51908" w:rsidRPr="00A13FDC">
        <w:t xml:space="preserve">в умении передать свои впечатления, соображения, умозаключения так, чтобы быть понятым другим человеком; </w:t>
      </w:r>
    </w:p>
    <w:p w:rsidR="00A13FDC" w:rsidRDefault="00A13FDC" w:rsidP="00E00A06">
      <w:pPr>
        <w:pStyle w:val="Default"/>
        <w:spacing w:line="276" w:lineRule="auto"/>
        <w:contextualSpacing/>
        <w:jc w:val="both"/>
      </w:pPr>
      <w:r>
        <w:t xml:space="preserve">- </w:t>
      </w:r>
      <w:r w:rsidR="00C51908" w:rsidRPr="00A13FDC">
        <w:t xml:space="preserve">в умении принимать и включать в свой личный опыт жизненный опыт других людей; </w:t>
      </w:r>
    </w:p>
    <w:p w:rsidR="00C51908" w:rsidRPr="00A13FDC" w:rsidRDefault="00A13FDC" w:rsidP="00E00A06">
      <w:pPr>
        <w:pStyle w:val="Default"/>
        <w:spacing w:line="276" w:lineRule="auto"/>
        <w:contextualSpacing/>
        <w:jc w:val="both"/>
      </w:pPr>
      <w:r>
        <w:t xml:space="preserve">- </w:t>
      </w:r>
      <w:r w:rsidR="00C51908" w:rsidRPr="00A13FDC">
        <w:t>в способности взаимодействовать с другими людьми, умении</w:t>
      </w:r>
      <w:r>
        <w:t xml:space="preserve"> </w:t>
      </w:r>
      <w:r w:rsidR="00C51908" w:rsidRPr="00A13FDC">
        <w:t xml:space="preserve">делиться своими воспоминаниями, впечатлениями и планами. </w:t>
      </w:r>
    </w:p>
    <w:p w:rsidR="00C51908" w:rsidRPr="00A13FDC" w:rsidRDefault="00A13FDC" w:rsidP="00E00A06">
      <w:pPr>
        <w:pStyle w:val="Default"/>
        <w:spacing w:line="276" w:lineRule="auto"/>
        <w:ind w:firstLine="567"/>
        <w:contextualSpacing/>
        <w:jc w:val="both"/>
      </w:pPr>
      <w:r>
        <w:t xml:space="preserve">5) </w:t>
      </w:r>
      <w:r w:rsidR="00C51908" w:rsidRPr="00A13FDC">
        <w:t xml:space="preserve">способность к осмыслению социального окружения, своего места в нем, принятие соответствующих возрасту ценностей и социальных ролей, проявляющаяся: </w:t>
      </w:r>
    </w:p>
    <w:p w:rsidR="00A13FDC" w:rsidRDefault="00A13FDC" w:rsidP="00E00A06">
      <w:pPr>
        <w:pStyle w:val="Default"/>
        <w:spacing w:line="276" w:lineRule="auto"/>
        <w:contextualSpacing/>
        <w:jc w:val="both"/>
      </w:pPr>
      <w:r>
        <w:t xml:space="preserve">- </w:t>
      </w:r>
      <w:r w:rsidR="00C51908" w:rsidRPr="00A13FDC">
        <w:t>в знании правил поведения в разных социальных ситуациях с людьми разного статуса, с близкими в семье</w:t>
      </w:r>
      <w:r>
        <w:t xml:space="preserve">, </w:t>
      </w:r>
      <w:r w:rsidR="00C51908" w:rsidRPr="00A13FDC">
        <w:t>с учителями и учениками в школе</w:t>
      </w:r>
      <w:r>
        <w:t>,</w:t>
      </w:r>
      <w:r w:rsidR="00C51908" w:rsidRPr="00A13FDC">
        <w:t xml:space="preserve"> со знакомыми и незнакомыми людьми; </w:t>
      </w:r>
    </w:p>
    <w:p w:rsidR="00A13FDC" w:rsidRDefault="00A13FDC" w:rsidP="00E00A06">
      <w:pPr>
        <w:pStyle w:val="Default"/>
        <w:spacing w:line="276" w:lineRule="auto"/>
        <w:contextualSpacing/>
        <w:jc w:val="both"/>
      </w:pPr>
      <w:r>
        <w:t xml:space="preserve">- </w:t>
      </w:r>
      <w:r w:rsidR="00C51908" w:rsidRPr="00A13FDC">
        <w:t>в освоение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r>
        <w:t>;</w:t>
      </w:r>
      <w:r w:rsidR="00C51908" w:rsidRPr="00A13FDC">
        <w:t xml:space="preserve"> </w:t>
      </w:r>
    </w:p>
    <w:p w:rsidR="00A13FDC" w:rsidRDefault="00A13FDC" w:rsidP="00E00A06">
      <w:pPr>
        <w:pStyle w:val="Default"/>
        <w:spacing w:line="276" w:lineRule="auto"/>
        <w:contextualSpacing/>
        <w:jc w:val="both"/>
      </w:pPr>
      <w:r>
        <w:t xml:space="preserve">- </w:t>
      </w:r>
      <w:r w:rsidR="00C51908" w:rsidRPr="00A13FDC">
        <w:t xml:space="preserve">в освоении возможностей и допустимых границ социальных контактов, выработки адекватной дистанции в зависимости от ситуации общения; в умении проявлять инициативу, корректно устанавливать и ограничивать контакт; </w:t>
      </w:r>
    </w:p>
    <w:p w:rsidR="00C51908" w:rsidRPr="00A13FDC" w:rsidRDefault="00A13FDC" w:rsidP="00E00A06">
      <w:pPr>
        <w:pStyle w:val="Default"/>
        <w:spacing w:line="276" w:lineRule="auto"/>
        <w:contextualSpacing/>
        <w:jc w:val="both"/>
      </w:pPr>
      <w:r>
        <w:t xml:space="preserve">- </w:t>
      </w:r>
      <w:r w:rsidR="00C51908" w:rsidRPr="00A13FDC">
        <w:t>в умении не быть назойливым в своих просьбах и требованиях, быть благодарным за проявление внимания и оказание помощи; в умении применять формы выражения своих чувств соответственно ситуации социального контакта.</w:t>
      </w:r>
    </w:p>
    <w:p w:rsidR="000F4BBB" w:rsidRPr="0029030E" w:rsidRDefault="000F4BBB" w:rsidP="00E00A06">
      <w:pPr>
        <w:pStyle w:val="Default"/>
        <w:spacing w:line="276" w:lineRule="auto"/>
        <w:ind w:firstLine="567"/>
        <w:contextualSpacing/>
        <w:jc w:val="both"/>
        <w:rPr>
          <w:b/>
          <w:i/>
        </w:rPr>
      </w:pPr>
    </w:p>
    <w:p w:rsidR="0029030E" w:rsidRPr="0029030E" w:rsidRDefault="0029030E" w:rsidP="00E00A06">
      <w:pPr>
        <w:spacing w:after="0"/>
        <w:ind w:firstLine="709"/>
        <w:jc w:val="both"/>
        <w:rPr>
          <w:rFonts w:ascii="Times New Roman" w:hAnsi="Times New Roman" w:cs="Times New Roman"/>
          <w:sz w:val="24"/>
          <w:szCs w:val="24"/>
        </w:rPr>
      </w:pPr>
      <w:r w:rsidRPr="0029030E">
        <w:rPr>
          <w:rFonts w:ascii="Times New Roman" w:hAnsi="Times New Roman" w:cs="Times New Roman"/>
          <w:sz w:val="24"/>
          <w:szCs w:val="24"/>
        </w:rPr>
        <w:t xml:space="preserve">Результаты освоения </w:t>
      </w:r>
      <w:r w:rsidRPr="0029030E">
        <w:rPr>
          <w:rFonts w:ascii="Times New Roman" w:hAnsi="Times New Roman" w:cs="Times New Roman"/>
          <w:b/>
          <w:bCs/>
          <w:i/>
          <w:iCs/>
          <w:sz w:val="24"/>
          <w:szCs w:val="24"/>
        </w:rPr>
        <w:t>коррекционно-развивающей области</w:t>
      </w:r>
      <w:r w:rsidRPr="0029030E">
        <w:rPr>
          <w:rFonts w:ascii="Times New Roman" w:hAnsi="Times New Roman" w:cs="Times New Roman"/>
          <w:b/>
          <w:bCs/>
          <w:sz w:val="24"/>
          <w:szCs w:val="24"/>
        </w:rPr>
        <w:t xml:space="preserve"> </w:t>
      </w:r>
      <w:r w:rsidRPr="0029030E">
        <w:rPr>
          <w:rFonts w:ascii="Times New Roman" w:hAnsi="Times New Roman" w:cs="Times New Roman"/>
          <w:sz w:val="24"/>
          <w:szCs w:val="24"/>
        </w:rPr>
        <w:t xml:space="preserve">АООП НОО обучающимися с ЗПР: </w:t>
      </w:r>
    </w:p>
    <w:p w:rsidR="0029030E" w:rsidRPr="00754375" w:rsidRDefault="0029030E" w:rsidP="00E00A06">
      <w:pPr>
        <w:spacing w:after="0"/>
        <w:ind w:firstLine="709"/>
        <w:jc w:val="both"/>
        <w:rPr>
          <w:rFonts w:ascii="Times New Roman" w:hAnsi="Times New Roman" w:cs="Times New Roman"/>
          <w:sz w:val="24"/>
          <w:szCs w:val="24"/>
        </w:rPr>
      </w:pPr>
      <w:r w:rsidRPr="00754375">
        <w:rPr>
          <w:rFonts w:ascii="Times New Roman" w:hAnsi="Times New Roman" w:cs="Times New Roman"/>
          <w:b/>
          <w:bCs/>
          <w:i/>
          <w:iCs/>
          <w:kern w:val="2"/>
          <w:sz w:val="24"/>
          <w:szCs w:val="24"/>
        </w:rPr>
        <w:t>Коррекционный курс</w:t>
      </w:r>
      <w:r w:rsidRPr="00754375">
        <w:rPr>
          <w:rFonts w:ascii="Times New Roman" w:hAnsi="Times New Roman" w:cs="Times New Roman"/>
          <w:b/>
          <w:bCs/>
          <w:kern w:val="2"/>
          <w:sz w:val="24"/>
          <w:szCs w:val="24"/>
        </w:rPr>
        <w:t xml:space="preserve"> «</w:t>
      </w:r>
      <w:r w:rsidRPr="00754375">
        <w:rPr>
          <w:rFonts w:ascii="Times New Roman" w:hAnsi="Times New Roman" w:cs="Times New Roman"/>
          <w:b/>
          <w:bCs/>
          <w:i/>
          <w:iCs/>
          <w:kern w:val="2"/>
          <w:sz w:val="24"/>
          <w:szCs w:val="24"/>
        </w:rPr>
        <w:t>Ритмика</w:t>
      </w:r>
      <w:r w:rsidRPr="00754375">
        <w:rPr>
          <w:rFonts w:ascii="Times New Roman" w:hAnsi="Times New Roman" w:cs="Times New Roman"/>
          <w:b/>
          <w:bCs/>
          <w:kern w:val="2"/>
          <w:sz w:val="24"/>
          <w:szCs w:val="24"/>
        </w:rPr>
        <w:t>»</w:t>
      </w:r>
      <w:r w:rsidRPr="00754375">
        <w:rPr>
          <w:rFonts w:ascii="Times New Roman" w:hAnsi="Times New Roman" w:cs="Times New Roman"/>
          <w:b/>
          <w:bCs/>
          <w:i/>
          <w:iCs/>
          <w:kern w:val="2"/>
          <w:sz w:val="24"/>
          <w:szCs w:val="24"/>
        </w:rPr>
        <w:t xml:space="preserve">: </w:t>
      </w:r>
      <w:r w:rsidRPr="00754375">
        <w:rPr>
          <w:rFonts w:ascii="Times New Roman" w:hAnsi="Times New Roman" w:cs="Times New Roman"/>
          <w:sz w:val="24"/>
          <w:szCs w:val="24"/>
        </w:rPr>
        <w:t>развитие чувства ритма, связи движений с музыкой, двигательной активности, координации движений, двигательных умений и навыков; формирование умения дифференцировать движения по степени мышечных усилий; овладение специальными ритмическими упражнениями (ритмичная ходьба, упражнения с движениями рук и туловища, с проговариванием стихов и т.д.), упражнениями на связь движений с музыкой; развитие двигательных качеств и устранение недостатков физического развития; овладение подготовительными упражнениями к танцам, овладение элементами танцев, танцами, способствующими развитию изящных движений, эстетического вкуса; развитие выразительности движений и самовыражения; развитие мобильности.</w:t>
      </w:r>
    </w:p>
    <w:p w:rsidR="0029030E" w:rsidRPr="00754375" w:rsidRDefault="0029030E" w:rsidP="00E00A06">
      <w:pPr>
        <w:spacing w:after="0"/>
        <w:ind w:firstLine="709"/>
        <w:jc w:val="both"/>
        <w:rPr>
          <w:rFonts w:ascii="Times New Roman" w:hAnsi="Times New Roman" w:cs="Times New Roman"/>
          <w:b/>
          <w:bCs/>
          <w:i/>
          <w:iCs/>
          <w:kern w:val="2"/>
          <w:sz w:val="24"/>
          <w:szCs w:val="24"/>
        </w:rPr>
      </w:pPr>
    </w:p>
    <w:p w:rsidR="0029030E" w:rsidRPr="0029030E" w:rsidRDefault="0029030E" w:rsidP="00E00A06">
      <w:pPr>
        <w:spacing w:after="0"/>
        <w:ind w:firstLine="709"/>
        <w:jc w:val="both"/>
        <w:rPr>
          <w:rFonts w:ascii="Times New Roman" w:hAnsi="Times New Roman" w:cs="Times New Roman"/>
          <w:b/>
          <w:bCs/>
          <w:kern w:val="2"/>
          <w:sz w:val="24"/>
          <w:szCs w:val="24"/>
        </w:rPr>
      </w:pPr>
      <w:r w:rsidRPr="0029030E">
        <w:rPr>
          <w:rFonts w:ascii="Times New Roman" w:hAnsi="Times New Roman" w:cs="Times New Roman"/>
          <w:b/>
          <w:bCs/>
          <w:i/>
          <w:iCs/>
          <w:kern w:val="2"/>
          <w:sz w:val="24"/>
          <w:szCs w:val="24"/>
        </w:rPr>
        <w:t>Коррекционный курс «</w:t>
      </w:r>
      <w:r w:rsidRPr="0029030E">
        <w:rPr>
          <w:rFonts w:ascii="Times New Roman" w:hAnsi="Times New Roman" w:cs="Times New Roman"/>
          <w:b/>
          <w:bCs/>
          <w:i/>
          <w:iCs/>
          <w:sz w:val="24"/>
          <w:szCs w:val="24"/>
        </w:rPr>
        <w:t>Коррекционно-развивающие занятия</w:t>
      </w:r>
      <w:r w:rsidRPr="0029030E">
        <w:rPr>
          <w:rFonts w:ascii="Times New Roman" w:hAnsi="Times New Roman" w:cs="Times New Roman"/>
          <w:b/>
          <w:bCs/>
          <w:kern w:val="2"/>
          <w:sz w:val="24"/>
          <w:szCs w:val="24"/>
        </w:rPr>
        <w:t>»</w:t>
      </w:r>
    </w:p>
    <w:p w:rsidR="0029030E" w:rsidRPr="0029030E" w:rsidRDefault="0029030E" w:rsidP="00E00A06">
      <w:pPr>
        <w:spacing w:after="0"/>
        <w:ind w:firstLine="709"/>
        <w:jc w:val="both"/>
        <w:rPr>
          <w:rFonts w:ascii="Times New Roman" w:hAnsi="Times New Roman" w:cs="Times New Roman"/>
          <w:b/>
          <w:bCs/>
          <w:kern w:val="2"/>
          <w:sz w:val="24"/>
          <w:szCs w:val="24"/>
        </w:rPr>
      </w:pPr>
      <w:r w:rsidRPr="0029030E">
        <w:rPr>
          <w:rFonts w:ascii="Times New Roman" w:hAnsi="Times New Roman" w:cs="Times New Roman"/>
          <w:b/>
          <w:bCs/>
          <w:i/>
          <w:iCs/>
          <w:sz w:val="24"/>
          <w:szCs w:val="24"/>
        </w:rPr>
        <w:t>Логопедические занятия</w:t>
      </w:r>
      <w:r w:rsidRPr="0029030E">
        <w:rPr>
          <w:rFonts w:ascii="Times New Roman" w:hAnsi="Times New Roman" w:cs="Times New Roman"/>
          <w:sz w:val="24"/>
          <w:szCs w:val="24"/>
        </w:rPr>
        <w:t>: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связной речи; коррекция недостатков письменной речи (чтения и письма).</w:t>
      </w:r>
    </w:p>
    <w:p w:rsidR="0029030E" w:rsidRDefault="0029030E" w:rsidP="00E00A06">
      <w:pPr>
        <w:spacing w:after="0"/>
        <w:ind w:firstLine="709"/>
        <w:jc w:val="both"/>
        <w:rPr>
          <w:rFonts w:ascii="Times New Roman" w:hAnsi="Times New Roman" w:cs="Times New Roman"/>
          <w:b/>
          <w:bCs/>
          <w:i/>
          <w:iCs/>
          <w:sz w:val="24"/>
          <w:szCs w:val="24"/>
        </w:rPr>
      </w:pPr>
    </w:p>
    <w:p w:rsidR="0029030E" w:rsidRPr="0029030E" w:rsidRDefault="0029030E" w:rsidP="00E00A06">
      <w:pPr>
        <w:spacing w:after="0"/>
        <w:ind w:firstLine="709"/>
        <w:jc w:val="both"/>
        <w:rPr>
          <w:rFonts w:ascii="Times New Roman" w:hAnsi="Times New Roman" w:cs="Times New Roman"/>
          <w:sz w:val="24"/>
          <w:szCs w:val="24"/>
        </w:rPr>
      </w:pPr>
      <w:r w:rsidRPr="0029030E">
        <w:rPr>
          <w:rFonts w:ascii="Times New Roman" w:hAnsi="Times New Roman" w:cs="Times New Roman"/>
          <w:b/>
          <w:bCs/>
          <w:i/>
          <w:iCs/>
          <w:sz w:val="24"/>
          <w:szCs w:val="24"/>
        </w:rPr>
        <w:t xml:space="preserve">Психокоррекционные занятия: </w:t>
      </w:r>
      <w:r w:rsidRPr="0029030E">
        <w:rPr>
          <w:rFonts w:ascii="Times New Roman" w:hAnsi="Times New Roman" w:cs="Times New Roman"/>
          <w:sz w:val="24"/>
          <w:szCs w:val="24"/>
        </w:rPr>
        <w:t>формирование учебной мотивации, стимуляция сенсорно-перцептивных, мнемических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w:t>
      </w:r>
    </w:p>
    <w:p w:rsidR="0029030E" w:rsidRPr="0029030E" w:rsidRDefault="0029030E" w:rsidP="00E00A06">
      <w:pPr>
        <w:tabs>
          <w:tab w:val="left" w:pos="1080"/>
        </w:tabs>
        <w:autoSpaceDE w:val="0"/>
        <w:spacing w:after="0"/>
        <w:ind w:firstLine="709"/>
        <w:jc w:val="both"/>
        <w:rPr>
          <w:rFonts w:ascii="Times New Roman" w:hAnsi="Times New Roman" w:cs="Times New Roman"/>
          <w:sz w:val="24"/>
          <w:szCs w:val="24"/>
        </w:rPr>
      </w:pPr>
      <w:r w:rsidRPr="0029030E">
        <w:rPr>
          <w:rFonts w:ascii="Times New Roman" w:hAnsi="Times New Roman" w:cs="Times New Roman"/>
          <w:sz w:val="24"/>
          <w:szCs w:val="24"/>
        </w:rPr>
        <w:t>Требования к результатам освоения курсов коррекционно-развивающей области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29030E" w:rsidRPr="0029030E" w:rsidRDefault="0029030E" w:rsidP="00E00A06">
      <w:pPr>
        <w:pStyle w:val="Default"/>
        <w:spacing w:line="276" w:lineRule="auto"/>
        <w:ind w:firstLine="567"/>
        <w:contextualSpacing/>
        <w:jc w:val="both"/>
        <w:rPr>
          <w:b/>
          <w:i/>
        </w:rPr>
      </w:pPr>
    </w:p>
    <w:p w:rsidR="000F4BBB" w:rsidRDefault="00C51908" w:rsidP="00E00A06">
      <w:pPr>
        <w:pStyle w:val="Default"/>
        <w:spacing w:line="276" w:lineRule="auto"/>
        <w:ind w:firstLine="567"/>
        <w:contextualSpacing/>
        <w:jc w:val="both"/>
        <w:rPr>
          <w:b/>
          <w:i/>
        </w:rPr>
      </w:pPr>
      <w:r w:rsidRPr="000F4BBB">
        <w:rPr>
          <w:b/>
          <w:i/>
        </w:rPr>
        <w:t xml:space="preserve">Результаты специальной поддержки освоения АООП НОО </w:t>
      </w:r>
      <w:r w:rsidR="000F4BBB" w:rsidRPr="000F4BBB">
        <w:rPr>
          <w:b/>
          <w:i/>
        </w:rPr>
        <w:t xml:space="preserve">обучающимися с ЗПР </w:t>
      </w:r>
      <w:r w:rsidRPr="000F4BBB">
        <w:rPr>
          <w:b/>
          <w:i/>
        </w:rPr>
        <w:t xml:space="preserve"> </w:t>
      </w:r>
      <w:r w:rsidR="000F4BBB" w:rsidRPr="000F4BBB">
        <w:rPr>
          <w:b/>
          <w:i/>
        </w:rPr>
        <w:t>отражают</w:t>
      </w:r>
      <w:r w:rsidRPr="000F4BBB">
        <w:rPr>
          <w:b/>
          <w:i/>
        </w:rPr>
        <w:t>:</w:t>
      </w:r>
    </w:p>
    <w:p w:rsidR="000F4BBB" w:rsidRDefault="000F4BBB" w:rsidP="00E00A06">
      <w:pPr>
        <w:pStyle w:val="Default"/>
        <w:spacing w:line="276" w:lineRule="auto"/>
        <w:contextualSpacing/>
        <w:jc w:val="both"/>
      </w:pPr>
      <w:r>
        <w:t xml:space="preserve">- </w:t>
      </w:r>
      <w:r w:rsidR="00C51908" w:rsidRPr="00A13FDC">
        <w:t xml:space="preserve">способность усваивать новый учебный материал, адекватно включаться в классные занятия и соответствовать общему темпу занятий; </w:t>
      </w:r>
    </w:p>
    <w:p w:rsidR="000F4BBB" w:rsidRDefault="000F4BBB" w:rsidP="00E00A06">
      <w:pPr>
        <w:pStyle w:val="Default"/>
        <w:spacing w:line="276" w:lineRule="auto"/>
        <w:contextualSpacing/>
        <w:jc w:val="both"/>
      </w:pPr>
      <w:r>
        <w:t xml:space="preserve">- </w:t>
      </w:r>
      <w:r w:rsidR="00C51908" w:rsidRPr="00A13FDC">
        <w:t xml:space="preserve">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 </w:t>
      </w:r>
    </w:p>
    <w:p w:rsidR="000F4BBB" w:rsidRDefault="000F4BBB" w:rsidP="00E00A06">
      <w:pPr>
        <w:pStyle w:val="Default"/>
        <w:spacing w:line="276" w:lineRule="auto"/>
        <w:contextualSpacing/>
        <w:jc w:val="both"/>
      </w:pPr>
      <w:r>
        <w:t xml:space="preserve">- </w:t>
      </w:r>
      <w:r w:rsidR="00C51908" w:rsidRPr="00A13FDC">
        <w:t xml:space="preserve">способность к наблюдательности, умение замечать новое; </w:t>
      </w:r>
    </w:p>
    <w:p w:rsidR="000F4BBB" w:rsidRDefault="000F4BBB" w:rsidP="00E00A06">
      <w:pPr>
        <w:pStyle w:val="Default"/>
        <w:spacing w:line="276" w:lineRule="auto"/>
        <w:contextualSpacing/>
        <w:jc w:val="both"/>
      </w:pPr>
      <w:r>
        <w:t xml:space="preserve">- </w:t>
      </w:r>
      <w:r w:rsidR="00C51908" w:rsidRPr="00A13FDC">
        <w:t xml:space="preserve">овладение эффективными способами учебно-познавательной и предметно-практической деятельности; </w:t>
      </w:r>
    </w:p>
    <w:p w:rsidR="00C51908" w:rsidRPr="00A13FDC" w:rsidRDefault="000F4BBB" w:rsidP="00E00A06">
      <w:pPr>
        <w:pStyle w:val="Default"/>
        <w:spacing w:line="276" w:lineRule="auto"/>
        <w:contextualSpacing/>
        <w:jc w:val="both"/>
      </w:pPr>
      <w:r>
        <w:t xml:space="preserve">- </w:t>
      </w:r>
      <w:r w:rsidR="00C51908" w:rsidRPr="00A13FDC">
        <w:t>стремление к активности и самостоятельности в разных видах предметно-практической деятельности;</w:t>
      </w:r>
    </w:p>
    <w:p w:rsidR="000F4BBB" w:rsidRDefault="000F4BBB" w:rsidP="00E00A06">
      <w:pPr>
        <w:pStyle w:val="Default"/>
        <w:spacing w:line="276" w:lineRule="auto"/>
        <w:contextualSpacing/>
        <w:jc w:val="both"/>
      </w:pPr>
      <w:r>
        <w:t xml:space="preserve">- </w:t>
      </w:r>
      <w:r w:rsidR="00C51908" w:rsidRPr="00A13FDC">
        <w:t>умение ставить и удерживать цель деятельности</w:t>
      </w:r>
      <w:r>
        <w:t xml:space="preserve">, </w:t>
      </w:r>
      <w:r w:rsidR="00C51908" w:rsidRPr="00A13FDC">
        <w:t>планировать действия</w:t>
      </w:r>
      <w:r>
        <w:t>,</w:t>
      </w:r>
      <w:r w:rsidR="00C51908" w:rsidRPr="00A13FDC">
        <w:t xml:space="preserve"> определять и сохранять способ действий</w:t>
      </w:r>
      <w:r>
        <w:t>,</w:t>
      </w:r>
      <w:r w:rsidR="00C51908" w:rsidRPr="00A13FDC">
        <w:t xml:space="preserve"> использовать самоконтроль на всех этапах деятельности</w:t>
      </w:r>
      <w:r>
        <w:t>,</w:t>
      </w:r>
      <w:r w:rsidR="00C51908" w:rsidRPr="00A13FDC">
        <w:t xml:space="preserve"> </w:t>
      </w:r>
      <w:r w:rsidR="00C51908" w:rsidRPr="00A13FDC">
        <w:lastRenderedPageBreak/>
        <w:t>осуществлять словесный отчет о процессе и результатах деятельности</w:t>
      </w:r>
      <w:r>
        <w:t>,</w:t>
      </w:r>
      <w:r w:rsidR="00C51908" w:rsidRPr="00A13FDC">
        <w:t xml:space="preserve"> оценивать процесс и результат деятельности; </w:t>
      </w:r>
    </w:p>
    <w:p w:rsidR="000F4BBB" w:rsidRDefault="000F4BBB" w:rsidP="00E00A06">
      <w:pPr>
        <w:pStyle w:val="Default"/>
        <w:spacing w:line="276" w:lineRule="auto"/>
        <w:contextualSpacing/>
        <w:jc w:val="both"/>
      </w:pPr>
      <w:r>
        <w:t xml:space="preserve">- </w:t>
      </w:r>
      <w:r w:rsidR="00C51908" w:rsidRPr="00A13FDC">
        <w:t xml:space="preserve">сформированные в соответствии с требованиями к результатам освоения АООП НОО предметные, метапредметные и личностные результаты; </w:t>
      </w:r>
    </w:p>
    <w:p w:rsidR="000F4BBB" w:rsidRDefault="000F4BBB" w:rsidP="00E00A06">
      <w:pPr>
        <w:pStyle w:val="Default"/>
        <w:spacing w:line="276" w:lineRule="auto"/>
        <w:contextualSpacing/>
        <w:jc w:val="both"/>
      </w:pPr>
      <w:r>
        <w:t xml:space="preserve">- </w:t>
      </w:r>
      <w:r w:rsidR="00C51908" w:rsidRPr="00A13FDC">
        <w:t xml:space="preserve">сформированные в соответствии АООП НОО универсальные учебные действия. </w:t>
      </w:r>
    </w:p>
    <w:p w:rsidR="000F4BBB" w:rsidRDefault="000F4BBB" w:rsidP="00E00A06">
      <w:pPr>
        <w:pStyle w:val="Default"/>
        <w:spacing w:line="276" w:lineRule="auto"/>
        <w:contextualSpacing/>
        <w:jc w:val="both"/>
      </w:pPr>
    </w:p>
    <w:p w:rsidR="00C51908" w:rsidRPr="00A13FDC" w:rsidRDefault="00C51908" w:rsidP="00E00A06">
      <w:pPr>
        <w:pStyle w:val="Default"/>
        <w:spacing w:line="276" w:lineRule="auto"/>
        <w:ind w:firstLine="709"/>
        <w:contextualSpacing/>
        <w:jc w:val="both"/>
      </w:pPr>
      <w:r w:rsidRPr="00A13FDC">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C51908" w:rsidRPr="00A13FDC" w:rsidRDefault="00C51908" w:rsidP="00E00A06">
      <w:pPr>
        <w:pStyle w:val="Default"/>
        <w:spacing w:line="276" w:lineRule="auto"/>
        <w:contextualSpacing/>
        <w:jc w:val="both"/>
        <w:rPr>
          <w:b/>
          <w:i/>
        </w:rPr>
      </w:pPr>
    </w:p>
    <w:p w:rsidR="000570B6" w:rsidRDefault="008E3651" w:rsidP="00E00A06">
      <w:pPr>
        <w:widowControl w:val="0"/>
        <w:spacing w:after="0"/>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sidR="007E12CA" w:rsidRPr="0078019B">
        <w:rPr>
          <w:rFonts w:ascii="Times New Roman" w:hAnsi="Times New Roman" w:cs="Times New Roman"/>
          <w:b/>
          <w:color w:val="000000" w:themeColor="text1"/>
          <w:sz w:val="24"/>
          <w:szCs w:val="24"/>
        </w:rPr>
        <w:t xml:space="preserve">.3. Система оценки достижения планируемых результатов освоения обучающимися </w:t>
      </w:r>
      <w:r w:rsidR="000570B6">
        <w:rPr>
          <w:rFonts w:ascii="Times New Roman" w:hAnsi="Times New Roman" w:cs="Times New Roman"/>
          <w:b/>
          <w:color w:val="000000" w:themeColor="text1"/>
          <w:sz w:val="24"/>
          <w:szCs w:val="24"/>
        </w:rPr>
        <w:t xml:space="preserve">с ЗПР </w:t>
      </w:r>
      <w:r w:rsidR="007E12CA" w:rsidRPr="0078019B">
        <w:rPr>
          <w:rFonts w:ascii="Times New Roman" w:hAnsi="Times New Roman" w:cs="Times New Roman"/>
          <w:b/>
          <w:color w:val="000000" w:themeColor="text1"/>
          <w:sz w:val="24"/>
          <w:szCs w:val="24"/>
        </w:rPr>
        <w:t xml:space="preserve">адаптированной основной образовательной программы </w:t>
      </w:r>
    </w:p>
    <w:p w:rsidR="007E12CA" w:rsidRPr="0078019B" w:rsidRDefault="007E12CA" w:rsidP="00E00A06">
      <w:pPr>
        <w:widowControl w:val="0"/>
        <w:spacing w:after="0"/>
        <w:contextualSpacing/>
        <w:jc w:val="center"/>
        <w:rPr>
          <w:rFonts w:ascii="Times New Roman" w:hAnsi="Times New Roman" w:cs="Times New Roman"/>
          <w:b/>
          <w:color w:val="000000" w:themeColor="text1"/>
          <w:sz w:val="24"/>
          <w:szCs w:val="24"/>
        </w:rPr>
      </w:pPr>
      <w:r w:rsidRPr="0078019B">
        <w:rPr>
          <w:rFonts w:ascii="Times New Roman" w:hAnsi="Times New Roman" w:cs="Times New Roman"/>
          <w:b/>
          <w:color w:val="000000" w:themeColor="text1"/>
          <w:sz w:val="24"/>
          <w:szCs w:val="24"/>
        </w:rPr>
        <w:t>начального общего образования.</w:t>
      </w:r>
    </w:p>
    <w:p w:rsidR="008E3651" w:rsidRDefault="008E3651" w:rsidP="00E00A06">
      <w:pPr>
        <w:pStyle w:val="Default"/>
        <w:spacing w:line="276" w:lineRule="auto"/>
        <w:contextualSpacing/>
        <w:jc w:val="both"/>
        <w:rPr>
          <w:b/>
          <w:bCs/>
          <w:i/>
        </w:rPr>
      </w:pPr>
    </w:p>
    <w:p w:rsidR="00CF6918" w:rsidRPr="000570B6" w:rsidRDefault="008E3651" w:rsidP="00E00A06">
      <w:pPr>
        <w:pStyle w:val="Default"/>
        <w:spacing w:line="276" w:lineRule="auto"/>
        <w:contextualSpacing/>
        <w:jc w:val="both"/>
        <w:rPr>
          <w:b/>
          <w:i/>
        </w:rPr>
      </w:pPr>
      <w:r>
        <w:rPr>
          <w:b/>
          <w:bCs/>
          <w:i/>
        </w:rPr>
        <w:t>2</w:t>
      </w:r>
      <w:r w:rsidR="00CF6918" w:rsidRPr="00CF6918">
        <w:rPr>
          <w:b/>
          <w:bCs/>
          <w:i/>
        </w:rPr>
        <w:t>.3.1.</w:t>
      </w:r>
      <w:r w:rsidR="0078019B">
        <w:rPr>
          <w:b/>
          <w:bCs/>
          <w:i/>
        </w:rPr>
        <w:t xml:space="preserve"> </w:t>
      </w:r>
      <w:r w:rsidR="00CF6918" w:rsidRPr="00CF6918">
        <w:rPr>
          <w:b/>
          <w:bCs/>
          <w:i/>
        </w:rPr>
        <w:t>Общие положения.</w:t>
      </w:r>
      <w:r w:rsidR="000570B6" w:rsidRPr="000570B6">
        <w:rPr>
          <w:color w:val="000000" w:themeColor="text1"/>
        </w:rPr>
        <w:t xml:space="preserve"> </w:t>
      </w:r>
      <w:r w:rsidR="000570B6" w:rsidRPr="000570B6">
        <w:rPr>
          <w:b/>
          <w:i/>
          <w:color w:val="000000" w:themeColor="text1"/>
        </w:rPr>
        <w:t xml:space="preserve">Специфика и особенности оценки результатов освоения АООП НОО обучающимися с ЗПР.  </w:t>
      </w:r>
    </w:p>
    <w:p w:rsidR="006B2A48" w:rsidRPr="006B2A48" w:rsidRDefault="006B2A48" w:rsidP="00E00A06">
      <w:pPr>
        <w:pStyle w:val="Default"/>
        <w:spacing w:line="276" w:lineRule="auto"/>
        <w:ind w:firstLine="709"/>
        <w:contextualSpacing/>
        <w:jc w:val="both"/>
        <w:rPr>
          <w:color w:val="000000" w:themeColor="text1"/>
        </w:rPr>
      </w:pPr>
      <w:r w:rsidRPr="006B2A48">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AC4F7A" w:rsidRPr="00AC4F7A" w:rsidRDefault="007B4C45" w:rsidP="00E00A06">
      <w:pPr>
        <w:pStyle w:val="Default"/>
        <w:spacing w:line="276" w:lineRule="auto"/>
        <w:ind w:firstLine="709"/>
        <w:contextualSpacing/>
        <w:jc w:val="both"/>
        <w:rPr>
          <w:color w:val="FF0000"/>
        </w:rPr>
      </w:pPr>
      <w:r>
        <w:rPr>
          <w:color w:val="000000" w:themeColor="text1"/>
        </w:rPr>
        <w:t xml:space="preserve">При разработке </w:t>
      </w:r>
      <w:r w:rsidRPr="00597AC4">
        <w:rPr>
          <w:color w:val="000000" w:themeColor="text1"/>
        </w:rPr>
        <w:t>адаптированной ос</w:t>
      </w:r>
      <w:r w:rsidR="008D3BFC">
        <w:rPr>
          <w:color w:val="000000" w:themeColor="text1"/>
        </w:rPr>
        <w:t>новной образовательной программы</w:t>
      </w:r>
      <w:r w:rsidRPr="00597AC4">
        <w:rPr>
          <w:color w:val="000000" w:themeColor="text1"/>
        </w:rPr>
        <w:t xml:space="preserve"> начального общего образования</w:t>
      </w:r>
      <w:r w:rsidRPr="00CF6918">
        <w:t xml:space="preserve"> </w:t>
      </w:r>
      <w:r w:rsidR="008D3BFC">
        <w:t xml:space="preserve">участниками образовательных отношений </w:t>
      </w:r>
      <w:r w:rsidR="00947884">
        <w:rPr>
          <w:color w:val="000000" w:themeColor="text1"/>
        </w:rPr>
        <w:t>МБОУ Стеклозаводской СОШ</w:t>
      </w:r>
      <w:r w:rsidR="008D3BFC">
        <w:rPr>
          <w:color w:val="000000" w:themeColor="text1"/>
        </w:rPr>
        <w:t xml:space="preserve"> </w:t>
      </w:r>
      <w:r>
        <w:t>учитывались</w:t>
      </w:r>
      <w:r w:rsidR="00CF6918" w:rsidRPr="00CF6918">
        <w:t xml:space="preserve"> </w:t>
      </w:r>
      <w:r w:rsidR="00CF6918" w:rsidRPr="008D3BFC">
        <w:rPr>
          <w:b/>
          <w:i/>
        </w:rPr>
        <w:t>требования к системе оценки</w:t>
      </w:r>
      <w:r w:rsidR="00CF6918" w:rsidRPr="00CF6918">
        <w:t xml:space="preserve"> достижения планируемых результатов </w:t>
      </w:r>
      <w:r w:rsidRPr="00CF6918">
        <w:t>Федеральн</w:t>
      </w:r>
      <w:r w:rsidR="008D3BFC">
        <w:t>ого</w:t>
      </w:r>
      <w:r w:rsidRPr="00CF6918">
        <w:t xml:space="preserve"> государственн</w:t>
      </w:r>
      <w:r w:rsidR="008D3BFC">
        <w:t>ого</w:t>
      </w:r>
      <w:r w:rsidRPr="00CF6918">
        <w:t xml:space="preserve"> образовательн</w:t>
      </w:r>
      <w:r w:rsidR="008D3BFC">
        <w:t>ого</w:t>
      </w:r>
      <w:r w:rsidRPr="00CF6918">
        <w:t xml:space="preserve"> стандарт</w:t>
      </w:r>
      <w:r w:rsidR="008D3BFC">
        <w:t>а</w:t>
      </w:r>
      <w:r w:rsidRPr="00CF6918">
        <w:t xml:space="preserve"> </w:t>
      </w:r>
      <w:r w:rsidR="00AC4F7A">
        <w:t xml:space="preserve">НОО </w:t>
      </w:r>
      <w:r w:rsidR="0009380E">
        <w:t>обучающихся с ОВЗ</w:t>
      </w:r>
      <w:r w:rsidR="00AC4F7A">
        <w:rPr>
          <w:color w:val="000000" w:themeColor="text1"/>
        </w:rPr>
        <w:t xml:space="preserve">, в соответствии с которым </w:t>
      </w:r>
      <w:r w:rsidR="00AC4F7A" w:rsidRPr="00AC4F7A">
        <w:rPr>
          <w:b/>
          <w:color w:val="000000" w:themeColor="text1"/>
        </w:rPr>
        <w:t>с</w:t>
      </w:r>
      <w:r w:rsidR="00AC4F7A" w:rsidRPr="00AC4F7A">
        <w:rPr>
          <w:b/>
        </w:rPr>
        <w:t>истема оценки достижения планируемых результатов освоения АООП НОО:</w:t>
      </w:r>
    </w:p>
    <w:p w:rsidR="0009380E" w:rsidRPr="0009380E" w:rsidRDefault="00794D6B" w:rsidP="00E00A06">
      <w:pPr>
        <w:spacing w:after="0"/>
        <w:contextualSpacing/>
        <w:jc w:val="both"/>
        <w:rPr>
          <w:rFonts w:ascii="Times New Roman" w:hAnsi="Times New Roman" w:cs="Times New Roman"/>
          <w:sz w:val="24"/>
          <w:szCs w:val="24"/>
        </w:rPr>
      </w:pPr>
      <w:bookmarkStart w:id="5" w:name="sub_11991"/>
      <w:r w:rsidRPr="0009380E">
        <w:rPr>
          <w:rFonts w:ascii="Times New Roman" w:hAnsi="Times New Roman" w:cs="Times New Roman"/>
          <w:sz w:val="24"/>
          <w:szCs w:val="24"/>
        </w:rPr>
        <w:t xml:space="preserve">- </w:t>
      </w:r>
      <w:r w:rsidR="00AC4F7A" w:rsidRPr="0009380E">
        <w:rPr>
          <w:rFonts w:ascii="Times New Roman" w:hAnsi="Times New Roman" w:cs="Times New Roman"/>
          <w:sz w:val="24"/>
          <w:szCs w:val="24"/>
        </w:rPr>
        <w:t xml:space="preserve"> </w:t>
      </w:r>
      <w:r w:rsidR="0009380E" w:rsidRPr="0009380E">
        <w:rPr>
          <w:rFonts w:ascii="Times New Roman" w:hAnsi="Times New Roman" w:cs="Times New Roman"/>
          <w:sz w:val="24"/>
          <w:szCs w:val="24"/>
        </w:rPr>
        <w:t>учитыва</w:t>
      </w:r>
      <w:r w:rsidR="0009380E">
        <w:rPr>
          <w:rFonts w:ascii="Times New Roman" w:hAnsi="Times New Roman" w:cs="Times New Roman"/>
          <w:sz w:val="24"/>
          <w:szCs w:val="24"/>
        </w:rPr>
        <w:t>ет</w:t>
      </w:r>
      <w:r w:rsidR="0009380E" w:rsidRPr="0009380E">
        <w:rPr>
          <w:rFonts w:ascii="Times New Roman" w:hAnsi="Times New Roman" w:cs="Times New Roman"/>
          <w:sz w:val="24"/>
          <w:szCs w:val="24"/>
        </w:rPr>
        <w:t xml:space="preserve"> особые образовательные потребности обучающихся с </w:t>
      </w:r>
      <w:r w:rsidR="0009380E">
        <w:rPr>
          <w:rFonts w:ascii="Times New Roman" w:hAnsi="Times New Roman" w:cs="Times New Roman"/>
          <w:sz w:val="24"/>
          <w:szCs w:val="24"/>
        </w:rPr>
        <w:t>ЗПР;</w:t>
      </w:r>
      <w:r w:rsidR="0009380E" w:rsidRPr="0009380E">
        <w:rPr>
          <w:rFonts w:ascii="Times New Roman" w:hAnsi="Times New Roman" w:cs="Times New Roman"/>
          <w:sz w:val="24"/>
          <w:szCs w:val="24"/>
        </w:rPr>
        <w:t xml:space="preserve"> </w:t>
      </w:r>
    </w:p>
    <w:p w:rsidR="0009380E" w:rsidRPr="0009380E" w:rsidRDefault="0009380E" w:rsidP="00E00A06">
      <w:pPr>
        <w:spacing w:after="0"/>
        <w:contextualSpacing/>
        <w:jc w:val="both"/>
        <w:rPr>
          <w:rFonts w:ascii="Times New Roman" w:hAnsi="Times New Roman" w:cs="Times New Roman"/>
          <w:sz w:val="24"/>
          <w:szCs w:val="24"/>
        </w:rPr>
      </w:pPr>
      <w:r w:rsidRPr="0009380E">
        <w:rPr>
          <w:rFonts w:ascii="Times New Roman" w:hAnsi="Times New Roman" w:cs="Times New Roman"/>
          <w:sz w:val="24"/>
          <w:szCs w:val="24"/>
        </w:rPr>
        <w:t xml:space="preserve">- </w:t>
      </w:r>
      <w:r w:rsidR="00AC4F7A" w:rsidRPr="0009380E">
        <w:rPr>
          <w:rFonts w:ascii="Times New Roman" w:hAnsi="Times New Roman" w:cs="Times New Roman"/>
          <w:sz w:val="24"/>
          <w:szCs w:val="24"/>
        </w:rPr>
        <w:t>закрепля</w:t>
      </w:r>
      <w:r w:rsidR="00794D6B" w:rsidRPr="0009380E">
        <w:rPr>
          <w:rFonts w:ascii="Times New Roman" w:hAnsi="Times New Roman" w:cs="Times New Roman"/>
          <w:sz w:val="24"/>
          <w:szCs w:val="24"/>
        </w:rPr>
        <w:t>ет</w:t>
      </w:r>
      <w:r w:rsidR="00AC4F7A" w:rsidRPr="0009380E">
        <w:rPr>
          <w:rFonts w:ascii="Times New Roman" w:hAnsi="Times New Roman" w:cs="Times New Roman"/>
          <w:sz w:val="24"/>
          <w:szCs w:val="24"/>
        </w:rPr>
        <w:t xml:space="preserve"> основные направления и цели оценочной деятельности</w:t>
      </w:r>
      <w:r>
        <w:rPr>
          <w:rFonts w:ascii="Times New Roman" w:hAnsi="Times New Roman" w:cs="Times New Roman"/>
          <w:sz w:val="24"/>
          <w:szCs w:val="24"/>
        </w:rPr>
        <w:t>;</w:t>
      </w:r>
    </w:p>
    <w:p w:rsidR="0009380E" w:rsidRPr="0009380E" w:rsidRDefault="0009380E" w:rsidP="00E00A06">
      <w:pPr>
        <w:spacing w:after="0"/>
        <w:contextualSpacing/>
        <w:jc w:val="both"/>
        <w:rPr>
          <w:rFonts w:ascii="Times New Roman" w:hAnsi="Times New Roman" w:cs="Times New Roman"/>
          <w:sz w:val="24"/>
          <w:szCs w:val="24"/>
        </w:rPr>
      </w:pPr>
      <w:r w:rsidRPr="0009380E">
        <w:rPr>
          <w:rFonts w:ascii="Times New Roman" w:hAnsi="Times New Roman" w:cs="Times New Roman"/>
          <w:sz w:val="24"/>
          <w:szCs w:val="24"/>
        </w:rPr>
        <w:t xml:space="preserve">- содержит </w:t>
      </w:r>
      <w:r w:rsidR="00AC4F7A" w:rsidRPr="0009380E">
        <w:rPr>
          <w:rFonts w:ascii="Times New Roman" w:hAnsi="Times New Roman" w:cs="Times New Roman"/>
          <w:sz w:val="24"/>
          <w:szCs w:val="24"/>
        </w:rPr>
        <w:t>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sidRPr="0009380E">
        <w:rPr>
          <w:rFonts w:ascii="Times New Roman" w:hAnsi="Times New Roman" w:cs="Times New Roman"/>
          <w:sz w:val="24"/>
          <w:szCs w:val="24"/>
        </w:rPr>
        <w:t xml:space="preserve"> </w:t>
      </w:r>
    </w:p>
    <w:p w:rsidR="00AC4F7A" w:rsidRPr="0009380E" w:rsidRDefault="006B2A48" w:rsidP="00E00A06">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09380E" w:rsidRPr="0009380E">
        <w:rPr>
          <w:rFonts w:ascii="Times New Roman" w:hAnsi="Times New Roman" w:cs="Times New Roman"/>
          <w:sz w:val="24"/>
          <w:szCs w:val="24"/>
        </w:rPr>
        <w:t>предусматрива</w:t>
      </w:r>
      <w:r w:rsidR="0009380E">
        <w:rPr>
          <w:rFonts w:ascii="Times New Roman" w:hAnsi="Times New Roman" w:cs="Times New Roman"/>
          <w:sz w:val="24"/>
          <w:szCs w:val="24"/>
        </w:rPr>
        <w:t>ет</w:t>
      </w:r>
      <w:r w:rsidR="0009380E" w:rsidRPr="0009380E">
        <w:rPr>
          <w:rFonts w:ascii="Times New Roman" w:hAnsi="Times New Roman" w:cs="Times New Roman"/>
          <w:sz w:val="24"/>
          <w:szCs w:val="24"/>
        </w:rPr>
        <w:t xml:space="preserve"> приоритетную оценку динамики индивидуальных достижений обучающихся с ОВЗ.</w:t>
      </w:r>
    </w:p>
    <w:bookmarkEnd w:id="5"/>
    <w:p w:rsidR="008E3651" w:rsidRPr="00873534" w:rsidRDefault="008E3651" w:rsidP="00E00A06">
      <w:pPr>
        <w:pStyle w:val="affa"/>
        <w:spacing w:line="276" w:lineRule="auto"/>
        <w:ind w:firstLine="454"/>
        <w:rPr>
          <w:rFonts w:ascii="Times New Roman" w:hAnsi="Times New Roman"/>
          <w:color w:val="auto"/>
          <w:sz w:val="24"/>
          <w:szCs w:val="24"/>
        </w:rPr>
      </w:pPr>
      <w:r w:rsidRPr="00873534">
        <w:rPr>
          <w:rFonts w:ascii="Times New Roman" w:hAnsi="Times New Roman"/>
          <w:color w:val="auto"/>
          <w:sz w:val="24"/>
          <w:szCs w:val="24"/>
        </w:rPr>
        <w:t xml:space="preserve">Система оценки достижения планируемых результатов освоения </w:t>
      </w:r>
      <w:r w:rsidR="003B05E4" w:rsidRPr="00873534">
        <w:rPr>
          <w:rFonts w:ascii="Times New Roman" w:hAnsi="Times New Roman"/>
          <w:color w:val="auto"/>
          <w:sz w:val="24"/>
          <w:szCs w:val="24"/>
        </w:rPr>
        <w:t>АООП НОО</w:t>
      </w:r>
      <w:r w:rsidRPr="00873534">
        <w:rPr>
          <w:rFonts w:ascii="Times New Roman" w:hAnsi="Times New Roman"/>
          <w:color w:val="auto"/>
          <w:sz w:val="24"/>
          <w:szCs w:val="24"/>
        </w:rPr>
        <w:t xml:space="preserve">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вовлеченность в оценочную деятельность как педагогов, так и обучающихся.</w:t>
      </w:r>
    </w:p>
    <w:p w:rsidR="008E3651" w:rsidRDefault="008E3651" w:rsidP="00E00A06">
      <w:pPr>
        <w:pStyle w:val="affa"/>
        <w:spacing w:line="276" w:lineRule="auto"/>
        <w:ind w:firstLine="454"/>
        <w:rPr>
          <w:rFonts w:ascii="Times New Roman" w:hAnsi="Times New Roman"/>
          <w:color w:val="auto"/>
          <w:sz w:val="24"/>
          <w:szCs w:val="24"/>
        </w:rPr>
      </w:pPr>
      <w:r w:rsidRPr="00873534">
        <w:rPr>
          <w:rFonts w:ascii="Times New Roman" w:hAnsi="Times New Roman"/>
          <w:color w:val="auto"/>
          <w:sz w:val="24"/>
          <w:szCs w:val="24"/>
        </w:rPr>
        <w:t xml:space="preserve">Оценка на единой критериальной основе, формирование </w:t>
      </w:r>
      <w:r w:rsidRPr="00873534">
        <w:rPr>
          <w:rFonts w:ascii="Times New Roman" w:hAnsi="Times New Roman"/>
          <w:color w:val="auto"/>
          <w:spacing w:val="-2"/>
          <w:sz w:val="24"/>
          <w:szCs w:val="24"/>
        </w:rPr>
        <w:t>навыков рефлексии, самоанализа, самоконтроля, само­ и вза</w:t>
      </w:r>
      <w:r w:rsidRPr="00873534">
        <w:rPr>
          <w:rFonts w:ascii="Times New Roman" w:hAnsi="Times New Roman"/>
          <w:color w:val="auto"/>
          <w:sz w:val="24"/>
          <w:szCs w:val="24"/>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873534">
        <w:rPr>
          <w:rFonts w:ascii="Times New Roman" w:hAnsi="Times New Roman"/>
          <w:color w:val="auto"/>
          <w:spacing w:val="-2"/>
          <w:sz w:val="24"/>
          <w:szCs w:val="24"/>
        </w:rPr>
        <w:t xml:space="preserve">самосознания, готовности открыто выражать и отстаивать </w:t>
      </w:r>
      <w:r w:rsidRPr="00873534">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
    <w:p w:rsidR="002C0DC3" w:rsidRDefault="006B2A48" w:rsidP="00E00A06">
      <w:pPr>
        <w:pStyle w:val="affa"/>
        <w:spacing w:line="276" w:lineRule="auto"/>
        <w:ind w:firstLine="454"/>
        <w:rPr>
          <w:sz w:val="24"/>
          <w:szCs w:val="24"/>
        </w:rPr>
      </w:pPr>
      <w:r w:rsidRPr="006B2A48">
        <w:rPr>
          <w:sz w:val="24"/>
          <w:szCs w:val="24"/>
        </w:rPr>
        <w:lastRenderedPageBreak/>
        <w:t>Система оценки достижения обучающимися с ЗПР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2C0DC3" w:rsidRPr="002C0DC3" w:rsidRDefault="002C0DC3" w:rsidP="00E00A06">
      <w:pPr>
        <w:spacing w:after="0"/>
        <w:ind w:firstLine="454"/>
        <w:contextualSpacing/>
        <w:jc w:val="both"/>
        <w:rPr>
          <w:rFonts w:ascii="Times New Roman" w:hAnsi="Times New Roman" w:cs="Times New Roman"/>
          <w:sz w:val="24"/>
          <w:szCs w:val="24"/>
        </w:rPr>
      </w:pPr>
      <w:r w:rsidRPr="002C0DC3">
        <w:rPr>
          <w:rFonts w:ascii="Times New Roman" w:hAnsi="Times New Roman" w:cs="Times New Roman"/>
          <w:sz w:val="24"/>
          <w:szCs w:val="24"/>
        </w:rPr>
        <w:t xml:space="preserve">Предметом итоговой оценки освоения обучающимися с ЗПР АООП НОО </w:t>
      </w:r>
      <w:r w:rsidRPr="002C0DC3">
        <w:rPr>
          <w:rFonts w:ascii="Times New Roman" w:hAnsi="Times New Roman" w:cs="Times New Roman"/>
          <w:b/>
          <w:sz w:val="24"/>
          <w:szCs w:val="24"/>
        </w:rPr>
        <w:t>(по вариант</w:t>
      </w:r>
      <w:r w:rsidR="00947884">
        <w:rPr>
          <w:rFonts w:ascii="Times New Roman" w:hAnsi="Times New Roman" w:cs="Times New Roman"/>
          <w:b/>
          <w:sz w:val="24"/>
          <w:szCs w:val="24"/>
        </w:rPr>
        <w:t xml:space="preserve">у </w:t>
      </w:r>
      <w:r w:rsidRPr="002C0DC3">
        <w:rPr>
          <w:rFonts w:ascii="Times New Roman" w:hAnsi="Times New Roman" w:cs="Times New Roman"/>
          <w:b/>
          <w:sz w:val="24"/>
          <w:szCs w:val="24"/>
        </w:rPr>
        <w:t>7.2.</w:t>
      </w:r>
      <w:r>
        <w:rPr>
          <w:rFonts w:ascii="Times New Roman" w:hAnsi="Times New Roman" w:cs="Times New Roman"/>
          <w:sz w:val="24"/>
          <w:szCs w:val="24"/>
        </w:rPr>
        <w:t>)</w:t>
      </w:r>
      <w:r w:rsidRPr="002C0DC3">
        <w:rPr>
          <w:rFonts w:ascii="Times New Roman" w:hAnsi="Times New Roman" w:cs="Times New Roman"/>
          <w:sz w:val="24"/>
          <w:szCs w:val="24"/>
        </w:rPr>
        <w:t>, является достижение предметных и метапредметных результатов и достижение результатов, освоения программы коррекционной работы</w:t>
      </w:r>
      <w:r w:rsidRPr="002C0DC3">
        <w:rPr>
          <w:b/>
          <w:sz w:val="24"/>
          <w:szCs w:val="24"/>
        </w:rPr>
        <w:t xml:space="preserve"> </w:t>
      </w:r>
      <w:r w:rsidRPr="002C0DC3">
        <w:rPr>
          <w:rFonts w:ascii="Times New Roman" w:hAnsi="Times New Roman" w:cs="Times New Roman"/>
          <w:b/>
          <w:sz w:val="24"/>
          <w:szCs w:val="24"/>
        </w:rPr>
        <w:t>в соответствии с требованиями ФГОС НОО</w:t>
      </w:r>
      <w:r>
        <w:rPr>
          <w:rFonts w:ascii="Times New Roman" w:hAnsi="Times New Roman" w:cs="Times New Roman"/>
          <w:sz w:val="24"/>
          <w:szCs w:val="24"/>
        </w:rPr>
        <w:t xml:space="preserve"> </w:t>
      </w:r>
      <w:r w:rsidRPr="002C0DC3">
        <w:rPr>
          <w:rFonts w:ascii="Times New Roman" w:hAnsi="Times New Roman" w:cs="Times New Roman"/>
          <w:sz w:val="24"/>
          <w:szCs w:val="24"/>
        </w:rPr>
        <w:t>обучающихся с ОВЗ.</w:t>
      </w:r>
    </w:p>
    <w:p w:rsidR="002C0DC3" w:rsidRPr="002C0DC3" w:rsidRDefault="002C0DC3" w:rsidP="00E00A06">
      <w:pPr>
        <w:spacing w:after="0"/>
        <w:ind w:firstLine="454"/>
        <w:contextualSpacing/>
        <w:jc w:val="both"/>
        <w:rPr>
          <w:rFonts w:ascii="Times New Roman" w:hAnsi="Times New Roman" w:cs="Times New Roman"/>
          <w:sz w:val="24"/>
          <w:szCs w:val="24"/>
        </w:rPr>
      </w:pPr>
      <w:r w:rsidRPr="002C0DC3">
        <w:rPr>
          <w:rFonts w:ascii="Times New Roman" w:hAnsi="Times New Roman" w:cs="Times New Roman"/>
          <w:sz w:val="24"/>
          <w:szCs w:val="24"/>
        </w:rPr>
        <w:t>Итоговая аттестация на ступени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rsidR="003618A8" w:rsidRDefault="003618A8" w:rsidP="00E00A06">
      <w:pPr>
        <w:pStyle w:val="affa"/>
        <w:spacing w:line="276" w:lineRule="auto"/>
        <w:ind w:firstLine="454"/>
        <w:rPr>
          <w:sz w:val="24"/>
          <w:szCs w:val="24"/>
        </w:rPr>
      </w:pPr>
      <w:r w:rsidRPr="003618A8">
        <w:rPr>
          <w:sz w:val="24"/>
          <w:szCs w:val="24"/>
        </w:rPr>
        <w:t>Оцен</w:t>
      </w:r>
      <w:r w:rsidR="008F0E51">
        <w:rPr>
          <w:sz w:val="24"/>
          <w:szCs w:val="24"/>
        </w:rPr>
        <w:t>ка</w:t>
      </w:r>
      <w:r w:rsidRPr="003618A8">
        <w:rPr>
          <w:sz w:val="24"/>
          <w:szCs w:val="24"/>
        </w:rPr>
        <w:t xml:space="preserve"> достижения обучающимся с ЗПР планируемых результатов </w:t>
      </w:r>
      <w:r w:rsidR="008F0E51">
        <w:rPr>
          <w:sz w:val="24"/>
          <w:szCs w:val="24"/>
        </w:rPr>
        <w:t xml:space="preserve">освоения </w:t>
      </w:r>
      <w:r w:rsidR="008F0E51" w:rsidRPr="002C0DC3">
        <w:rPr>
          <w:rFonts w:ascii="Times New Roman" w:hAnsi="Times New Roman"/>
          <w:sz w:val="24"/>
          <w:szCs w:val="24"/>
        </w:rPr>
        <w:t xml:space="preserve">АООП НОО </w:t>
      </w:r>
      <w:r w:rsidR="008F0E51">
        <w:rPr>
          <w:sz w:val="24"/>
          <w:szCs w:val="24"/>
        </w:rPr>
        <w:t>производится</w:t>
      </w:r>
      <w:r w:rsidRPr="003618A8">
        <w:rPr>
          <w:sz w:val="24"/>
          <w:szCs w:val="24"/>
        </w:rPr>
        <w:t xml:space="preserve"> при завершении </w:t>
      </w:r>
      <w:r w:rsidR="008F0E51">
        <w:rPr>
          <w:sz w:val="24"/>
          <w:szCs w:val="24"/>
        </w:rPr>
        <w:t>ими начального</w:t>
      </w:r>
      <w:r w:rsidRPr="003618A8">
        <w:rPr>
          <w:sz w:val="24"/>
          <w:szCs w:val="24"/>
        </w:rPr>
        <w:t xml:space="preserve">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 </w:t>
      </w:r>
    </w:p>
    <w:p w:rsidR="003618A8" w:rsidRDefault="003618A8" w:rsidP="00E00A06">
      <w:pPr>
        <w:pStyle w:val="affa"/>
        <w:spacing w:line="276" w:lineRule="auto"/>
        <w:ind w:firstLine="454"/>
        <w:rPr>
          <w:sz w:val="24"/>
          <w:szCs w:val="24"/>
        </w:rPr>
      </w:pPr>
      <w:r w:rsidRPr="003618A8">
        <w:rPr>
          <w:sz w:val="24"/>
          <w:szCs w:val="24"/>
        </w:rPr>
        <w:t xml:space="preserve">Обучающиеся с ЗПР имеют право на прохождение текущей, промежуточной и государственной итоговой аттестации освоения АООП НОО в иных формах. </w:t>
      </w:r>
    </w:p>
    <w:p w:rsidR="003618A8" w:rsidRDefault="003618A8" w:rsidP="00E00A06">
      <w:pPr>
        <w:pStyle w:val="affa"/>
        <w:spacing w:line="276" w:lineRule="auto"/>
        <w:ind w:firstLine="454"/>
        <w:rPr>
          <w:b/>
          <w:sz w:val="24"/>
          <w:szCs w:val="24"/>
        </w:rPr>
      </w:pPr>
    </w:p>
    <w:p w:rsidR="003618A8" w:rsidRPr="003618A8" w:rsidRDefault="003618A8" w:rsidP="00E00A06">
      <w:pPr>
        <w:pStyle w:val="affa"/>
        <w:spacing w:line="276" w:lineRule="auto"/>
        <w:ind w:firstLine="454"/>
        <w:rPr>
          <w:sz w:val="24"/>
          <w:szCs w:val="24"/>
        </w:rPr>
      </w:pPr>
      <w:r w:rsidRPr="003618A8">
        <w:rPr>
          <w:b/>
          <w:sz w:val="24"/>
          <w:szCs w:val="24"/>
        </w:rPr>
        <w:t xml:space="preserve">Специальные условия проведения </w:t>
      </w:r>
      <w:r w:rsidRPr="003618A8">
        <w:rPr>
          <w:b/>
          <w:i/>
          <w:iCs/>
          <w:sz w:val="24"/>
          <w:szCs w:val="24"/>
        </w:rPr>
        <w:t xml:space="preserve">текущей, промежуточной </w:t>
      </w:r>
      <w:r w:rsidRPr="003618A8">
        <w:rPr>
          <w:b/>
          <w:sz w:val="24"/>
          <w:szCs w:val="24"/>
        </w:rPr>
        <w:t xml:space="preserve">и </w:t>
      </w:r>
      <w:r w:rsidRPr="003618A8">
        <w:rPr>
          <w:b/>
          <w:i/>
          <w:iCs/>
          <w:sz w:val="24"/>
          <w:szCs w:val="24"/>
        </w:rPr>
        <w:t xml:space="preserve">итоговой </w:t>
      </w:r>
      <w:r w:rsidRPr="003618A8">
        <w:rPr>
          <w:b/>
          <w:sz w:val="24"/>
          <w:szCs w:val="24"/>
        </w:rPr>
        <w:t xml:space="preserve">(по итогам освоения АООП НОО) </w:t>
      </w:r>
      <w:r w:rsidRPr="003618A8">
        <w:rPr>
          <w:b/>
          <w:i/>
          <w:iCs/>
          <w:sz w:val="24"/>
          <w:szCs w:val="24"/>
        </w:rPr>
        <w:t xml:space="preserve">аттестации </w:t>
      </w:r>
      <w:r w:rsidRPr="003618A8">
        <w:rPr>
          <w:b/>
          <w:sz w:val="24"/>
          <w:szCs w:val="24"/>
        </w:rPr>
        <w:t>обучающихся с ЗПР включают</w:t>
      </w:r>
      <w:r w:rsidRPr="003618A8">
        <w:rPr>
          <w:sz w:val="24"/>
          <w:szCs w:val="24"/>
        </w:rPr>
        <w:t xml:space="preserve">: </w:t>
      </w:r>
    </w:p>
    <w:p w:rsidR="003618A8" w:rsidRPr="003618A8" w:rsidRDefault="003618A8" w:rsidP="00E00A06">
      <w:pPr>
        <w:pStyle w:val="affa"/>
        <w:spacing w:line="276" w:lineRule="auto"/>
        <w:ind w:firstLine="454"/>
        <w:rPr>
          <w:sz w:val="24"/>
          <w:szCs w:val="24"/>
        </w:rPr>
      </w:pPr>
      <w:r w:rsidRPr="003618A8">
        <w:rPr>
          <w:sz w:val="24"/>
          <w:szCs w:val="24"/>
        </w:rPr>
        <w:t xml:space="preserve">- 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 </w:t>
      </w:r>
    </w:p>
    <w:p w:rsidR="003618A8" w:rsidRPr="003618A8" w:rsidRDefault="003618A8" w:rsidP="00E00A06">
      <w:pPr>
        <w:pStyle w:val="affa"/>
        <w:spacing w:line="276" w:lineRule="auto"/>
        <w:ind w:firstLine="454"/>
        <w:contextualSpacing/>
        <w:rPr>
          <w:sz w:val="24"/>
          <w:szCs w:val="24"/>
        </w:rPr>
      </w:pPr>
      <w:r w:rsidRPr="003618A8">
        <w:rPr>
          <w:sz w:val="24"/>
          <w:szCs w:val="24"/>
        </w:rPr>
        <w:t xml:space="preserve">- 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 </w:t>
      </w:r>
    </w:p>
    <w:p w:rsidR="003618A8" w:rsidRPr="003618A8" w:rsidRDefault="003618A8" w:rsidP="00E00A06">
      <w:pPr>
        <w:pStyle w:val="affa"/>
        <w:spacing w:line="276" w:lineRule="auto"/>
        <w:ind w:firstLine="454"/>
        <w:contextualSpacing/>
        <w:rPr>
          <w:sz w:val="24"/>
          <w:szCs w:val="24"/>
        </w:rPr>
      </w:pPr>
      <w:r w:rsidRPr="003618A8">
        <w:rPr>
          <w:sz w:val="24"/>
          <w:szCs w:val="24"/>
        </w:rPr>
        <w:t xml:space="preserve">- присутствие в начале работы этапа общей организации деятельности; </w:t>
      </w:r>
    </w:p>
    <w:p w:rsidR="003618A8" w:rsidRPr="003618A8" w:rsidRDefault="003618A8" w:rsidP="00E00A06">
      <w:pPr>
        <w:pStyle w:val="affa"/>
        <w:spacing w:line="276" w:lineRule="auto"/>
        <w:ind w:firstLine="454"/>
        <w:contextualSpacing/>
        <w:rPr>
          <w:sz w:val="24"/>
          <w:szCs w:val="24"/>
        </w:rPr>
      </w:pPr>
      <w:r w:rsidRPr="003618A8">
        <w:rPr>
          <w:sz w:val="24"/>
          <w:szCs w:val="24"/>
        </w:rPr>
        <w:t>-</w:t>
      </w:r>
      <w:r w:rsidR="00CF089A">
        <w:rPr>
          <w:sz w:val="24"/>
          <w:szCs w:val="24"/>
        </w:rPr>
        <w:t xml:space="preserve"> </w:t>
      </w:r>
      <w:r w:rsidRPr="003618A8">
        <w:rPr>
          <w:sz w:val="24"/>
          <w:szCs w:val="24"/>
        </w:rPr>
        <w:t xml:space="preserve">адаптирование инструкции с учетом особых образовательных потребностей и индивидуальных трудностей обучающихся с ЗПР: </w:t>
      </w:r>
    </w:p>
    <w:p w:rsidR="003618A8" w:rsidRPr="003618A8" w:rsidRDefault="003618A8" w:rsidP="00E00A06">
      <w:pPr>
        <w:pStyle w:val="Default"/>
        <w:spacing w:line="276" w:lineRule="auto"/>
        <w:contextualSpacing/>
        <w:jc w:val="both"/>
      </w:pPr>
      <w:r w:rsidRPr="003618A8">
        <w:t xml:space="preserve">1) упрощение формулировок по грамматическому и семантическому оформлению; </w:t>
      </w:r>
    </w:p>
    <w:p w:rsidR="003618A8" w:rsidRPr="003618A8" w:rsidRDefault="003618A8" w:rsidP="00E00A06">
      <w:pPr>
        <w:pStyle w:val="Default"/>
        <w:spacing w:line="276" w:lineRule="auto"/>
        <w:contextualSpacing/>
        <w:jc w:val="both"/>
      </w:pPr>
      <w:r w:rsidRPr="003618A8">
        <w:t xml:space="preserve">2) упрощение многозвеньевой инструкции посредством деления ее на короткие смысловые единицы, задающие поэтапность (пошаговость) выполнения задания; </w:t>
      </w:r>
    </w:p>
    <w:p w:rsidR="003618A8" w:rsidRPr="003618A8" w:rsidRDefault="003618A8" w:rsidP="00E00A06">
      <w:pPr>
        <w:pStyle w:val="Default"/>
        <w:spacing w:line="276" w:lineRule="auto"/>
        <w:contextualSpacing/>
        <w:jc w:val="both"/>
      </w:pPr>
      <w:r w:rsidRPr="003618A8">
        <w:t xml:space="preserve">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 </w:t>
      </w:r>
    </w:p>
    <w:p w:rsidR="003618A8" w:rsidRPr="003618A8" w:rsidRDefault="003618A8" w:rsidP="00E00A06">
      <w:pPr>
        <w:pStyle w:val="Default"/>
        <w:spacing w:line="276" w:lineRule="auto"/>
        <w:contextualSpacing/>
        <w:jc w:val="both"/>
      </w:pPr>
      <w:r w:rsidRPr="003618A8">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rsidR="003618A8" w:rsidRPr="003618A8" w:rsidRDefault="003618A8" w:rsidP="00E00A06">
      <w:pPr>
        <w:pStyle w:val="Default"/>
        <w:spacing w:line="276" w:lineRule="auto"/>
        <w:contextualSpacing/>
        <w:jc w:val="both"/>
      </w:pPr>
      <w:r w:rsidRPr="003618A8">
        <w:t xml:space="preserve">-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 </w:t>
      </w:r>
    </w:p>
    <w:p w:rsidR="003618A8" w:rsidRPr="003618A8" w:rsidRDefault="003618A8" w:rsidP="00E00A06">
      <w:pPr>
        <w:pStyle w:val="Default"/>
        <w:spacing w:line="276" w:lineRule="auto"/>
        <w:contextualSpacing/>
        <w:jc w:val="both"/>
      </w:pPr>
      <w:r w:rsidRPr="003618A8">
        <w:t xml:space="preserve">- увеличение времени на выполнение заданий; </w:t>
      </w:r>
    </w:p>
    <w:p w:rsidR="003618A8" w:rsidRPr="003618A8" w:rsidRDefault="003618A8" w:rsidP="00E00A06">
      <w:pPr>
        <w:pStyle w:val="Default"/>
        <w:spacing w:line="276" w:lineRule="auto"/>
        <w:contextualSpacing/>
        <w:jc w:val="both"/>
      </w:pPr>
      <w:r w:rsidRPr="003618A8">
        <w:t xml:space="preserve">- возможность организации короткого перерыва (10-15 мин) при нарастании в поведении ребенка проявлений утомления, истощения; </w:t>
      </w:r>
    </w:p>
    <w:p w:rsidR="003618A8" w:rsidRPr="003618A8" w:rsidRDefault="003618A8" w:rsidP="00E00A06">
      <w:pPr>
        <w:pStyle w:val="Default"/>
        <w:spacing w:line="276" w:lineRule="auto"/>
        <w:contextualSpacing/>
        <w:jc w:val="both"/>
      </w:pPr>
      <w:r w:rsidRPr="003618A8">
        <w:lastRenderedPageBreak/>
        <w:t xml:space="preserve">- недопустимыми являются негативные реакции со стороны педагога, создание ситуаций, приводящих к эмоциональному травмированию ребенка. </w:t>
      </w:r>
    </w:p>
    <w:p w:rsidR="003618A8" w:rsidRPr="003618A8" w:rsidRDefault="003618A8" w:rsidP="00E00A06">
      <w:pPr>
        <w:pStyle w:val="affa"/>
        <w:spacing w:line="276" w:lineRule="auto"/>
        <w:ind w:firstLine="454"/>
        <w:contextualSpacing/>
        <w:rPr>
          <w:rFonts w:ascii="Times New Roman" w:hAnsi="Times New Roman"/>
          <w:color w:val="auto"/>
          <w:sz w:val="24"/>
          <w:szCs w:val="24"/>
        </w:rPr>
      </w:pPr>
    </w:p>
    <w:p w:rsidR="008E3651" w:rsidRPr="00920961" w:rsidRDefault="008E3651" w:rsidP="00E00A06">
      <w:pPr>
        <w:pStyle w:val="affa"/>
        <w:spacing w:line="276" w:lineRule="auto"/>
        <w:ind w:firstLine="454"/>
        <w:rPr>
          <w:rFonts w:ascii="Times New Roman" w:hAnsi="Times New Roman"/>
          <w:color w:val="auto"/>
          <w:sz w:val="24"/>
          <w:szCs w:val="24"/>
        </w:rPr>
      </w:pPr>
      <w:r w:rsidRPr="00920961">
        <w:rPr>
          <w:rFonts w:ascii="Times New Roman" w:hAnsi="Times New Roman"/>
          <w:color w:val="auto"/>
          <w:sz w:val="24"/>
          <w:szCs w:val="24"/>
        </w:rPr>
        <w:t>В соответствии со ФГОС НОО основным</w:t>
      </w:r>
      <w:r w:rsidRPr="00920961">
        <w:rPr>
          <w:rFonts w:ascii="Times New Roman" w:hAnsi="Times New Roman"/>
          <w:b/>
          <w:bCs/>
          <w:color w:val="auto"/>
          <w:sz w:val="24"/>
          <w:szCs w:val="24"/>
        </w:rPr>
        <w:t xml:space="preserve"> объектом </w:t>
      </w:r>
      <w:r w:rsidRPr="00920961">
        <w:rPr>
          <w:rFonts w:ascii="Times New Roman" w:hAnsi="Times New Roman"/>
          <w:color w:val="auto"/>
          <w:sz w:val="24"/>
          <w:szCs w:val="24"/>
        </w:rPr>
        <w:t xml:space="preserve">системы оценки, ее </w:t>
      </w:r>
      <w:r w:rsidRPr="00920961">
        <w:rPr>
          <w:rFonts w:ascii="Times New Roman" w:hAnsi="Times New Roman"/>
          <w:b/>
          <w:bCs/>
          <w:color w:val="auto"/>
          <w:sz w:val="24"/>
          <w:szCs w:val="24"/>
        </w:rPr>
        <w:t>содержательной и критериальной базой выступают планируемые результаты</w:t>
      </w:r>
      <w:r w:rsidRPr="00920961">
        <w:rPr>
          <w:rFonts w:ascii="Times New Roman" w:hAnsi="Times New Roman"/>
          <w:color w:val="auto"/>
          <w:sz w:val="24"/>
          <w:szCs w:val="24"/>
        </w:rPr>
        <w:t xml:space="preserve"> освоения обучающимися </w:t>
      </w:r>
      <w:r w:rsidR="003B05E4" w:rsidRPr="00920961">
        <w:rPr>
          <w:rFonts w:ascii="Times New Roman" w:hAnsi="Times New Roman"/>
          <w:color w:val="auto"/>
          <w:spacing w:val="-2"/>
          <w:sz w:val="24"/>
          <w:szCs w:val="24"/>
        </w:rPr>
        <w:t>АООП НОО</w:t>
      </w:r>
      <w:r w:rsidRPr="00920961">
        <w:rPr>
          <w:rFonts w:ascii="Times New Roman" w:hAnsi="Times New Roman"/>
          <w:color w:val="auto"/>
          <w:sz w:val="24"/>
          <w:szCs w:val="24"/>
        </w:rPr>
        <w:t>.</w:t>
      </w:r>
    </w:p>
    <w:p w:rsidR="008E3651" w:rsidRPr="00920961" w:rsidRDefault="008E3651" w:rsidP="00E00A06">
      <w:pPr>
        <w:pStyle w:val="affa"/>
        <w:spacing w:line="276" w:lineRule="auto"/>
        <w:ind w:firstLine="454"/>
        <w:rPr>
          <w:rFonts w:ascii="Times New Roman" w:hAnsi="Times New Roman"/>
          <w:color w:val="auto"/>
          <w:spacing w:val="-4"/>
          <w:sz w:val="24"/>
          <w:szCs w:val="24"/>
        </w:rPr>
      </w:pPr>
      <w:r w:rsidRPr="00920961">
        <w:rPr>
          <w:rFonts w:ascii="Times New Roman" w:hAnsi="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920961">
        <w:rPr>
          <w:rFonts w:ascii="Times New Roman" w:hAnsi="Times New Roman"/>
          <w:color w:val="auto"/>
          <w:sz w:val="24"/>
          <w:szCs w:val="24"/>
        </w:rPr>
        <w:t xml:space="preserve">ственности в системе непрерывного образования. Ее основными </w:t>
      </w:r>
      <w:r w:rsidRPr="00920961">
        <w:rPr>
          <w:rFonts w:ascii="Times New Roman" w:hAnsi="Times New Roman"/>
          <w:b/>
          <w:bCs/>
          <w:color w:val="auto"/>
          <w:sz w:val="24"/>
          <w:szCs w:val="24"/>
        </w:rPr>
        <w:t>функциями</w:t>
      </w:r>
      <w:r w:rsidRPr="00920961">
        <w:rPr>
          <w:rFonts w:ascii="Times New Roman" w:hAnsi="Times New Roman"/>
          <w:color w:val="auto"/>
          <w:sz w:val="24"/>
          <w:szCs w:val="24"/>
        </w:rPr>
        <w:t xml:space="preserve"> являются </w:t>
      </w:r>
      <w:r w:rsidRPr="00920961">
        <w:rPr>
          <w:rFonts w:ascii="Times New Roman" w:hAnsi="Times New Roman"/>
          <w:b/>
          <w:bCs/>
          <w:iCs/>
          <w:color w:val="auto"/>
          <w:sz w:val="24"/>
          <w:szCs w:val="24"/>
        </w:rPr>
        <w:t xml:space="preserve">ориентация образовательной </w:t>
      </w:r>
      <w:r w:rsidRPr="00920961">
        <w:rPr>
          <w:rFonts w:ascii="Times New Roman" w:hAnsi="Times New Roman"/>
          <w:b/>
          <w:bCs/>
          <w:iCs/>
          <w:color w:val="auto"/>
          <w:spacing w:val="-4"/>
          <w:sz w:val="24"/>
          <w:szCs w:val="24"/>
        </w:rPr>
        <w:t>деятельности</w:t>
      </w:r>
      <w:r w:rsidRPr="00920961">
        <w:rPr>
          <w:rFonts w:ascii="Times New Roman" w:hAnsi="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920961">
        <w:rPr>
          <w:rFonts w:ascii="Times New Roman" w:hAnsi="Times New Roman"/>
          <w:b/>
          <w:bCs/>
          <w:iCs/>
          <w:color w:val="auto"/>
          <w:spacing w:val="-4"/>
          <w:sz w:val="24"/>
          <w:szCs w:val="24"/>
        </w:rPr>
        <w:t>обратной связи</w:t>
      </w:r>
      <w:r w:rsidRPr="00920961">
        <w:rPr>
          <w:rFonts w:ascii="Times New Roman" w:hAnsi="Times New Roman"/>
          <w:color w:val="auto"/>
          <w:spacing w:val="-4"/>
          <w:sz w:val="24"/>
          <w:szCs w:val="24"/>
        </w:rPr>
        <w:t>, позволяющей осуществлять</w:t>
      </w:r>
      <w:r w:rsidRPr="00920961">
        <w:rPr>
          <w:rFonts w:ascii="Times New Roman" w:hAnsi="Times New Roman"/>
          <w:b/>
          <w:bCs/>
          <w:iCs/>
          <w:color w:val="auto"/>
          <w:spacing w:val="-4"/>
          <w:sz w:val="24"/>
          <w:szCs w:val="24"/>
        </w:rPr>
        <w:t xml:space="preserve"> управление образовательной деятельностью</w:t>
      </w:r>
      <w:r w:rsidRPr="00920961">
        <w:rPr>
          <w:rFonts w:ascii="Times New Roman" w:hAnsi="Times New Roman"/>
          <w:color w:val="auto"/>
          <w:spacing w:val="-4"/>
          <w:sz w:val="24"/>
          <w:szCs w:val="24"/>
        </w:rPr>
        <w:t>.</w:t>
      </w:r>
    </w:p>
    <w:p w:rsidR="003B05E4" w:rsidRPr="00920961" w:rsidRDefault="008E3651" w:rsidP="00E00A06">
      <w:pPr>
        <w:pStyle w:val="affa"/>
        <w:spacing w:line="276" w:lineRule="auto"/>
        <w:ind w:firstLine="454"/>
        <w:rPr>
          <w:rFonts w:ascii="Times New Roman" w:hAnsi="Times New Roman"/>
          <w:color w:val="auto"/>
          <w:sz w:val="24"/>
          <w:szCs w:val="24"/>
        </w:rPr>
      </w:pPr>
      <w:r w:rsidRPr="00920961">
        <w:rPr>
          <w:rFonts w:ascii="Times New Roman" w:hAnsi="Times New Roman"/>
          <w:color w:val="auto"/>
          <w:sz w:val="24"/>
          <w:szCs w:val="24"/>
        </w:rPr>
        <w:t>Основными направлениями и целями оценочной деятель</w:t>
      </w:r>
      <w:r w:rsidRPr="00920961">
        <w:rPr>
          <w:rFonts w:ascii="Times New Roman" w:hAnsi="Times New Roman"/>
          <w:color w:val="auto"/>
          <w:spacing w:val="2"/>
          <w:sz w:val="24"/>
          <w:szCs w:val="24"/>
        </w:rPr>
        <w:t xml:space="preserve">ности в соответствии с требованиями ФГОС НОО являются </w:t>
      </w:r>
      <w:r w:rsidRPr="00920961">
        <w:rPr>
          <w:rFonts w:ascii="Times New Roman" w:hAnsi="Times New Roman"/>
          <w:color w:val="auto"/>
          <w:sz w:val="24"/>
          <w:szCs w:val="24"/>
        </w:rPr>
        <w:t xml:space="preserve">оценка образовательных достижений обучающихся и оценка результатов деятельности </w:t>
      </w:r>
      <w:r w:rsidR="003B05E4" w:rsidRPr="00920961">
        <w:rPr>
          <w:rFonts w:ascii="Times New Roman" w:hAnsi="Times New Roman"/>
          <w:color w:val="auto"/>
          <w:sz w:val="24"/>
          <w:szCs w:val="24"/>
        </w:rPr>
        <w:t>школы</w:t>
      </w:r>
      <w:r w:rsidR="00B85745">
        <w:rPr>
          <w:rFonts w:ascii="Times New Roman" w:hAnsi="Times New Roman"/>
          <w:color w:val="auto"/>
          <w:sz w:val="24"/>
          <w:szCs w:val="24"/>
        </w:rPr>
        <w:t xml:space="preserve"> </w:t>
      </w:r>
      <w:r w:rsidRPr="00920961">
        <w:rPr>
          <w:rFonts w:ascii="Times New Roman" w:hAnsi="Times New Roman"/>
          <w:color w:val="auto"/>
          <w:sz w:val="24"/>
          <w:szCs w:val="24"/>
        </w:rPr>
        <w:t xml:space="preserve"> и педагогических кадров. </w:t>
      </w:r>
    </w:p>
    <w:p w:rsidR="008E3651" w:rsidRPr="00920961" w:rsidRDefault="008E3651" w:rsidP="00E00A06">
      <w:pPr>
        <w:pStyle w:val="affa"/>
        <w:spacing w:line="276" w:lineRule="auto"/>
        <w:ind w:firstLine="454"/>
        <w:rPr>
          <w:rFonts w:ascii="Times New Roman" w:hAnsi="Times New Roman"/>
          <w:color w:val="auto"/>
          <w:sz w:val="24"/>
          <w:szCs w:val="24"/>
        </w:rPr>
      </w:pPr>
      <w:r w:rsidRPr="00920961">
        <w:rPr>
          <w:rFonts w:ascii="Times New Roman" w:hAnsi="Times New Roman"/>
          <w:color w:val="auto"/>
          <w:spacing w:val="2"/>
          <w:sz w:val="24"/>
          <w:szCs w:val="24"/>
        </w:rPr>
        <w:t xml:space="preserve">Основным объектом, содержательной и критериальной базой итоговой оценки подготовки выпускников на уровне </w:t>
      </w:r>
      <w:r w:rsidRPr="00920961">
        <w:rPr>
          <w:rFonts w:ascii="Times New Roman" w:hAnsi="Times New Roman"/>
          <w:color w:val="auto"/>
          <w:sz w:val="24"/>
          <w:szCs w:val="24"/>
        </w:rPr>
        <w:t xml:space="preserve">начального общего образования выступают планируемые </w:t>
      </w:r>
      <w:r w:rsidRPr="00920961">
        <w:rPr>
          <w:rFonts w:ascii="Times New Roman" w:hAnsi="Times New Roman"/>
          <w:color w:val="auto"/>
          <w:spacing w:val="2"/>
          <w:sz w:val="24"/>
          <w:szCs w:val="24"/>
        </w:rPr>
        <w:t xml:space="preserve">результаты, составляющие содержание блока </w:t>
      </w:r>
      <w:r w:rsidRPr="00920961">
        <w:rPr>
          <w:rFonts w:ascii="Times New Roman" w:hAnsi="Times New Roman"/>
          <w:b/>
          <w:color w:val="auto"/>
          <w:spacing w:val="2"/>
          <w:sz w:val="24"/>
          <w:szCs w:val="24"/>
          <w:u w:val="single"/>
        </w:rPr>
        <w:t>«Выпускник</w:t>
      </w:r>
      <w:r w:rsidR="00262A8F">
        <w:rPr>
          <w:rFonts w:ascii="Times New Roman" w:hAnsi="Times New Roman"/>
          <w:b/>
          <w:color w:val="auto"/>
          <w:spacing w:val="2"/>
          <w:sz w:val="24"/>
          <w:szCs w:val="24"/>
          <w:u w:val="single"/>
        </w:rPr>
        <w:t xml:space="preserve"> </w:t>
      </w:r>
      <w:r w:rsidRPr="00920961">
        <w:rPr>
          <w:rFonts w:ascii="Times New Roman" w:hAnsi="Times New Roman"/>
          <w:b/>
          <w:color w:val="auto"/>
          <w:sz w:val="24"/>
          <w:szCs w:val="24"/>
          <w:u w:val="single"/>
        </w:rPr>
        <w:t>научится»</w:t>
      </w:r>
      <w:r w:rsidRPr="00920961">
        <w:rPr>
          <w:rFonts w:ascii="Times New Roman" w:hAnsi="Times New Roman"/>
          <w:color w:val="auto"/>
          <w:sz w:val="24"/>
          <w:szCs w:val="24"/>
        </w:rPr>
        <w:t xml:space="preserve"> для каждой программы, предмета, курса.</w:t>
      </w:r>
    </w:p>
    <w:p w:rsidR="008E3651" w:rsidRDefault="008E3651" w:rsidP="00E00A06">
      <w:pPr>
        <w:pStyle w:val="affa"/>
        <w:spacing w:line="276" w:lineRule="auto"/>
        <w:ind w:firstLine="454"/>
        <w:rPr>
          <w:rFonts w:ascii="Times New Roman" w:hAnsi="Times New Roman"/>
          <w:color w:val="auto"/>
          <w:sz w:val="24"/>
          <w:szCs w:val="24"/>
        </w:rPr>
      </w:pPr>
      <w:r w:rsidRPr="00920961">
        <w:rPr>
          <w:rFonts w:ascii="Times New Roman" w:hAnsi="Times New Roman"/>
          <w:color w:val="auto"/>
          <w:spacing w:val="2"/>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920961">
        <w:rPr>
          <w:rFonts w:ascii="Times New Roman" w:hAnsi="Times New Roman"/>
          <w:b/>
          <w:bCs/>
          <w:iCs/>
          <w:color w:val="auto"/>
          <w:spacing w:val="2"/>
          <w:sz w:val="24"/>
          <w:szCs w:val="24"/>
        </w:rPr>
        <w:t>комплексный подход к оценке результатов</w:t>
      </w:r>
      <w:r w:rsidRPr="00920961">
        <w:rPr>
          <w:rFonts w:ascii="Times New Roman" w:hAnsi="Times New Roman"/>
          <w:color w:val="auto"/>
          <w:spacing w:val="2"/>
          <w:sz w:val="24"/>
          <w:szCs w:val="24"/>
        </w:rPr>
        <w:t xml:space="preserve"> образования, позволяющий вести </w:t>
      </w:r>
      <w:r w:rsidRPr="00920961">
        <w:rPr>
          <w:rFonts w:ascii="Times New Roman" w:hAnsi="Times New Roman"/>
          <w:color w:val="auto"/>
          <w:sz w:val="24"/>
          <w:szCs w:val="24"/>
        </w:rPr>
        <w:t>оценку достижения обучающимися всех трех групп результатов образования:</w:t>
      </w:r>
      <w:r w:rsidRPr="00920961">
        <w:rPr>
          <w:rFonts w:ascii="Times New Roman" w:hAnsi="Times New Roman"/>
          <w:b/>
          <w:bCs/>
          <w:iCs/>
          <w:color w:val="auto"/>
          <w:sz w:val="24"/>
          <w:szCs w:val="24"/>
        </w:rPr>
        <w:t xml:space="preserve"> личностных, метапредметных и предметных</w:t>
      </w:r>
      <w:r w:rsidRPr="00920961">
        <w:rPr>
          <w:rFonts w:ascii="Times New Roman" w:hAnsi="Times New Roman"/>
          <w:color w:val="auto"/>
          <w:sz w:val="24"/>
          <w:szCs w:val="24"/>
        </w:rPr>
        <w:t>.</w:t>
      </w:r>
    </w:p>
    <w:p w:rsidR="008C4FF4" w:rsidRPr="00920961" w:rsidRDefault="008C4FF4" w:rsidP="00E00A06">
      <w:pPr>
        <w:pStyle w:val="affa"/>
        <w:spacing w:line="276" w:lineRule="auto"/>
        <w:ind w:firstLine="454"/>
        <w:rPr>
          <w:rFonts w:ascii="Times New Roman" w:hAnsi="Times New Roman"/>
          <w:color w:val="auto"/>
          <w:sz w:val="24"/>
          <w:szCs w:val="24"/>
        </w:rPr>
      </w:pPr>
    </w:p>
    <w:p w:rsidR="0088783F" w:rsidRPr="00AB15D9" w:rsidRDefault="0088783F" w:rsidP="00E00A06">
      <w:pPr>
        <w:spacing w:after="0"/>
        <w:jc w:val="center"/>
        <w:rPr>
          <w:rFonts w:ascii="Times New Roman" w:eastAsia="Times New Roman" w:hAnsi="Times New Roman" w:cs="Times New Roman"/>
          <w:b/>
          <w:bCs/>
          <w:sz w:val="24"/>
          <w:szCs w:val="24"/>
        </w:rPr>
      </w:pPr>
      <w:r w:rsidRPr="00AB15D9">
        <w:rPr>
          <w:rFonts w:ascii="Times New Roman" w:eastAsia="Times New Roman" w:hAnsi="Times New Roman" w:cs="Times New Roman"/>
          <w:b/>
          <w:bCs/>
          <w:sz w:val="24"/>
          <w:szCs w:val="24"/>
        </w:rPr>
        <w:t>Условия и границы применения системы оценки</w:t>
      </w:r>
    </w:p>
    <w:p w:rsidR="00AB15D9" w:rsidRDefault="0088783F" w:rsidP="00E00A06">
      <w:pPr>
        <w:pStyle w:val="affa"/>
        <w:spacing w:line="276" w:lineRule="auto"/>
        <w:ind w:firstLine="454"/>
        <w:rPr>
          <w:rFonts w:ascii="Times New Roman" w:hAnsi="Times New Roman"/>
          <w:color w:val="auto"/>
          <w:sz w:val="24"/>
          <w:szCs w:val="24"/>
        </w:rPr>
      </w:pPr>
      <w:r>
        <w:rPr>
          <w:szCs w:val="24"/>
        </w:rPr>
        <w:t>И</w:t>
      </w:r>
      <w:r w:rsidRPr="008817BB">
        <w:rPr>
          <w:rFonts w:ascii="Times New Roman" w:hAnsi="Times New Roman"/>
          <w:sz w:val="24"/>
          <w:szCs w:val="24"/>
        </w:rPr>
        <w:t xml:space="preserve">тоговая оценка </w:t>
      </w:r>
      <w:r w:rsidRPr="009E507D">
        <w:rPr>
          <w:rFonts w:ascii="Times New Roman" w:hAnsi="Times New Roman"/>
          <w:b/>
          <w:i/>
          <w:sz w:val="24"/>
          <w:szCs w:val="24"/>
        </w:rPr>
        <w:t>ограничивается контролем успешности</w:t>
      </w:r>
      <w:r w:rsidRPr="008817BB">
        <w:rPr>
          <w:rFonts w:ascii="Times New Roman" w:hAnsi="Times New Roman"/>
          <w:sz w:val="24"/>
          <w:szCs w:val="24"/>
        </w:rPr>
        <w:t xml:space="preserve"> освоения действий, выполняемых </w:t>
      </w:r>
      <w:r>
        <w:rPr>
          <w:rFonts w:ascii="Times New Roman" w:hAnsi="Times New Roman"/>
          <w:sz w:val="24"/>
          <w:szCs w:val="24"/>
        </w:rPr>
        <w:t>уча</w:t>
      </w:r>
      <w:r w:rsidRPr="008817BB">
        <w:rPr>
          <w:rFonts w:ascii="Times New Roman" w:hAnsi="Times New Roman"/>
          <w:sz w:val="24"/>
          <w:szCs w:val="24"/>
        </w:rPr>
        <w:t xml:space="preserve">щимися с предметным содержанием, отражающим </w:t>
      </w:r>
      <w:r w:rsidRPr="00142064">
        <w:rPr>
          <w:rFonts w:ascii="Times New Roman" w:hAnsi="Times New Roman"/>
          <w:b/>
          <w:i/>
          <w:sz w:val="24"/>
          <w:szCs w:val="24"/>
        </w:rPr>
        <w:t>опорную систему знаний данного учебного курса</w:t>
      </w:r>
      <w:r>
        <w:rPr>
          <w:rFonts w:ascii="Times New Roman" w:hAnsi="Times New Roman"/>
          <w:b/>
          <w:i/>
          <w:sz w:val="24"/>
          <w:szCs w:val="24"/>
        </w:rPr>
        <w:t xml:space="preserve">. </w:t>
      </w:r>
      <w:r w:rsidRPr="00920961">
        <w:rPr>
          <w:rFonts w:ascii="Times New Roman" w:hAnsi="Times New Roman"/>
          <w:color w:val="auto"/>
          <w:sz w:val="24"/>
          <w:szCs w:val="24"/>
        </w:rPr>
        <w:t xml:space="preserve">В соответствии с требованиями ФГОС НОО предоставление </w:t>
      </w:r>
      <w:r w:rsidRPr="00920961">
        <w:rPr>
          <w:rFonts w:ascii="Times New Roman" w:hAnsi="Times New Roman"/>
          <w:color w:val="auto"/>
          <w:spacing w:val="2"/>
          <w:sz w:val="24"/>
          <w:szCs w:val="24"/>
        </w:rPr>
        <w:t xml:space="preserve">и использование </w:t>
      </w:r>
      <w:r w:rsidRPr="00920961">
        <w:rPr>
          <w:rFonts w:ascii="Times New Roman" w:hAnsi="Times New Roman"/>
          <w:b/>
          <w:bCs/>
          <w:iCs/>
          <w:color w:val="auto"/>
          <w:spacing w:val="2"/>
          <w:sz w:val="24"/>
          <w:szCs w:val="24"/>
        </w:rPr>
        <w:t>персонифицированной информации</w:t>
      </w:r>
      <w:r w:rsidRPr="00920961">
        <w:rPr>
          <w:rFonts w:ascii="Times New Roman" w:hAnsi="Times New Roman"/>
          <w:color w:val="auto"/>
          <w:spacing w:val="2"/>
          <w:sz w:val="24"/>
          <w:szCs w:val="24"/>
        </w:rPr>
        <w:t xml:space="preserve"> воз</w:t>
      </w:r>
      <w:r w:rsidRPr="00920961">
        <w:rPr>
          <w:rFonts w:ascii="Times New Roman" w:hAnsi="Times New Roman"/>
          <w:color w:val="auto"/>
          <w:sz w:val="24"/>
          <w:szCs w:val="24"/>
        </w:rPr>
        <w:t xml:space="preserve">можно только в рамках процедур итоговой оценки обучающихся. </w:t>
      </w:r>
    </w:p>
    <w:p w:rsidR="00AB15D9" w:rsidRPr="00864610" w:rsidRDefault="00AB15D9" w:rsidP="00E00A06">
      <w:pPr>
        <w:pStyle w:val="affa"/>
        <w:spacing w:line="276" w:lineRule="auto"/>
        <w:ind w:firstLine="454"/>
        <w:rPr>
          <w:sz w:val="24"/>
          <w:szCs w:val="24"/>
        </w:rPr>
      </w:pPr>
      <w:r w:rsidRPr="00864610">
        <w:rPr>
          <w:rFonts w:ascii="Times New Roman" w:hAnsi="Times New Roman"/>
          <w:color w:val="auto"/>
          <w:spacing w:val="2"/>
          <w:sz w:val="24"/>
          <w:szCs w:val="24"/>
        </w:rPr>
        <w:t xml:space="preserve">Система оценки предусматривает </w:t>
      </w:r>
      <w:r w:rsidRPr="00864610">
        <w:rPr>
          <w:rFonts w:ascii="Times New Roman" w:hAnsi="Times New Roman"/>
          <w:b/>
          <w:bCs/>
          <w:iCs/>
          <w:color w:val="auto"/>
          <w:spacing w:val="2"/>
          <w:sz w:val="24"/>
          <w:szCs w:val="24"/>
        </w:rPr>
        <w:t>уровневый подход</w:t>
      </w:r>
      <w:r w:rsidRPr="00864610">
        <w:rPr>
          <w:rFonts w:ascii="Times New Roman" w:hAnsi="Times New Roman"/>
          <w:color w:val="auto"/>
          <w:spacing w:val="2"/>
          <w:sz w:val="24"/>
          <w:szCs w:val="24"/>
        </w:rPr>
        <w:t xml:space="preserve"> к представлению планируемых результатов и инструментарию </w:t>
      </w:r>
      <w:r w:rsidRPr="00864610">
        <w:rPr>
          <w:rFonts w:ascii="Times New Roman" w:hAnsi="Times New Roman"/>
          <w:color w:val="auto"/>
          <w:sz w:val="24"/>
          <w:szCs w:val="24"/>
        </w:rPr>
        <w:t>для оценки их достижения. Согласно этому подходу за точку отсчета принимается опорный уровень образовательных достижений,</w:t>
      </w:r>
      <w:r w:rsidRPr="00864610">
        <w:rPr>
          <w:rFonts w:ascii="Times New Roman" w:hAnsi="Times New Roman"/>
          <w:color w:val="auto"/>
          <w:spacing w:val="-2"/>
          <w:sz w:val="24"/>
          <w:szCs w:val="24"/>
        </w:rPr>
        <w:t xml:space="preserve"> реально дости</w:t>
      </w:r>
      <w:r w:rsidRPr="00864610">
        <w:rPr>
          <w:rFonts w:ascii="Times New Roman" w:hAnsi="Times New Roman"/>
          <w:color w:val="auto"/>
          <w:sz w:val="24"/>
          <w:szCs w:val="24"/>
        </w:rPr>
        <w:t xml:space="preserve">гаемый большинством обучающихся. </w:t>
      </w:r>
    </w:p>
    <w:p w:rsidR="00AB15D9" w:rsidRPr="00864610" w:rsidRDefault="00AB15D9" w:rsidP="00E00A06">
      <w:pPr>
        <w:pStyle w:val="affa"/>
        <w:spacing w:line="276" w:lineRule="auto"/>
        <w:ind w:firstLine="454"/>
        <w:rPr>
          <w:rFonts w:ascii="Times New Roman" w:hAnsi="Times New Roman"/>
          <w:color w:val="auto"/>
          <w:sz w:val="24"/>
          <w:szCs w:val="24"/>
        </w:rPr>
      </w:pPr>
      <w:r w:rsidRPr="00864610">
        <w:rPr>
          <w:rFonts w:ascii="Times New Roman" w:hAnsi="Times New Roman"/>
          <w:color w:val="auto"/>
          <w:sz w:val="24"/>
          <w:szCs w:val="24"/>
        </w:rPr>
        <w:t>В школе используется традиционная система отметок по 5</w:t>
      </w:r>
      <w:r w:rsidRPr="00864610">
        <w:rPr>
          <w:rFonts w:ascii="Times New Roman" w:hAnsi="Times New Roman"/>
          <w:color w:val="auto"/>
          <w:sz w:val="24"/>
          <w:szCs w:val="24"/>
        </w:rPr>
        <w:noBreakHyphen/>
        <w:t>балльной шкале, достижение опорного уровня в этой системе оценки интерпретируется как безусловный учебный успех ребенка, как исполнение им требований ФГОС НОО и соотносится с оценкой «удовлетворительно» («зачет»).</w:t>
      </w:r>
    </w:p>
    <w:p w:rsidR="00AB15D9" w:rsidRPr="00864610" w:rsidRDefault="00AB15D9" w:rsidP="00E00A06">
      <w:pPr>
        <w:pStyle w:val="affa"/>
        <w:spacing w:line="276" w:lineRule="auto"/>
        <w:ind w:firstLine="454"/>
        <w:rPr>
          <w:rFonts w:ascii="Times New Roman" w:hAnsi="Times New Roman"/>
          <w:color w:val="auto"/>
          <w:sz w:val="24"/>
          <w:szCs w:val="24"/>
        </w:rPr>
      </w:pPr>
      <w:r w:rsidRPr="00864610">
        <w:rPr>
          <w:rFonts w:ascii="Times New Roman" w:hAnsi="Times New Roman"/>
          <w:color w:val="auto"/>
          <w:spacing w:val="2"/>
          <w:sz w:val="24"/>
          <w:szCs w:val="24"/>
        </w:rPr>
        <w:t xml:space="preserve">В процессе оценки используются разнообразные методы </w:t>
      </w:r>
      <w:r w:rsidRPr="00864610">
        <w:rPr>
          <w:rFonts w:ascii="Times New Roman" w:hAnsi="Times New Roman"/>
          <w:color w:val="auto"/>
          <w:sz w:val="24"/>
          <w:szCs w:val="24"/>
        </w:rPr>
        <w:t>и формы, взаимно дополняющие друг друга (стандартизиро</w:t>
      </w:r>
      <w:r w:rsidRPr="00864610">
        <w:rPr>
          <w:rFonts w:ascii="Times New Roman" w:hAnsi="Times New Roman"/>
          <w:color w:val="auto"/>
          <w:spacing w:val="2"/>
          <w:sz w:val="24"/>
          <w:szCs w:val="24"/>
        </w:rPr>
        <w:t>ванные письменные и устные работы, проекты, практиче</w:t>
      </w:r>
      <w:r w:rsidRPr="00864610">
        <w:rPr>
          <w:rFonts w:ascii="Times New Roman" w:hAnsi="Times New Roman"/>
          <w:color w:val="auto"/>
          <w:sz w:val="24"/>
          <w:szCs w:val="24"/>
        </w:rPr>
        <w:t>ские работы, творческие работы, самоанализ и самооценка, наблюдения и др.).</w:t>
      </w:r>
    </w:p>
    <w:p w:rsidR="0088783F" w:rsidRPr="00920961" w:rsidRDefault="0088783F" w:rsidP="00E00A06">
      <w:pPr>
        <w:pStyle w:val="affa"/>
        <w:spacing w:line="276" w:lineRule="auto"/>
        <w:ind w:firstLine="454"/>
        <w:rPr>
          <w:rFonts w:ascii="Times New Roman" w:hAnsi="Times New Roman"/>
          <w:color w:val="auto"/>
          <w:sz w:val="24"/>
          <w:szCs w:val="24"/>
        </w:rPr>
      </w:pPr>
      <w:r w:rsidRPr="00920961">
        <w:rPr>
          <w:rFonts w:ascii="Times New Roman" w:hAnsi="Times New Roman"/>
          <w:color w:val="auto"/>
          <w:sz w:val="24"/>
          <w:szCs w:val="24"/>
        </w:rPr>
        <w:t xml:space="preserve">Во всех иных процедурах </w:t>
      </w:r>
      <w:r w:rsidR="00AB15D9">
        <w:rPr>
          <w:rFonts w:ascii="Times New Roman" w:hAnsi="Times New Roman"/>
          <w:color w:val="auto"/>
          <w:sz w:val="24"/>
          <w:szCs w:val="24"/>
        </w:rPr>
        <w:t xml:space="preserve">(кроме итоговой оценки) </w:t>
      </w:r>
      <w:r w:rsidRPr="00920961">
        <w:rPr>
          <w:rFonts w:ascii="Times New Roman" w:hAnsi="Times New Roman"/>
          <w:color w:val="auto"/>
          <w:sz w:val="24"/>
          <w:szCs w:val="24"/>
        </w:rPr>
        <w:t xml:space="preserve">допустимо предоставление </w:t>
      </w:r>
      <w:r w:rsidRPr="00920961">
        <w:rPr>
          <w:rFonts w:ascii="Times New Roman" w:hAnsi="Times New Roman"/>
          <w:color w:val="auto"/>
          <w:spacing w:val="-2"/>
          <w:sz w:val="24"/>
          <w:szCs w:val="24"/>
        </w:rPr>
        <w:t xml:space="preserve">и использование исключительно </w:t>
      </w:r>
      <w:r w:rsidRPr="00920961">
        <w:rPr>
          <w:rFonts w:ascii="Times New Roman" w:hAnsi="Times New Roman"/>
          <w:b/>
          <w:bCs/>
          <w:iCs/>
          <w:color w:val="auto"/>
          <w:spacing w:val="-2"/>
          <w:sz w:val="24"/>
          <w:szCs w:val="24"/>
        </w:rPr>
        <w:t xml:space="preserve">неперсонифицированной </w:t>
      </w:r>
      <w:r w:rsidRPr="00920961">
        <w:rPr>
          <w:rFonts w:ascii="Times New Roman" w:hAnsi="Times New Roman"/>
          <w:b/>
          <w:bCs/>
          <w:iCs/>
          <w:color w:val="auto"/>
          <w:sz w:val="24"/>
          <w:szCs w:val="24"/>
        </w:rPr>
        <w:t>(анонимной) информации</w:t>
      </w:r>
      <w:r w:rsidRPr="00920961">
        <w:rPr>
          <w:rFonts w:ascii="Times New Roman" w:hAnsi="Times New Roman"/>
          <w:color w:val="auto"/>
          <w:sz w:val="24"/>
          <w:szCs w:val="24"/>
        </w:rPr>
        <w:t xml:space="preserve"> о достигаемых обучающимися образовательных результатах.</w:t>
      </w:r>
    </w:p>
    <w:p w:rsidR="0088783F" w:rsidRPr="00AB15D9" w:rsidRDefault="0088783F" w:rsidP="00E00A06">
      <w:pPr>
        <w:autoSpaceDE w:val="0"/>
        <w:autoSpaceDN w:val="0"/>
        <w:adjustRightInd w:val="0"/>
        <w:spacing w:after="0"/>
        <w:ind w:firstLine="709"/>
        <w:contextualSpacing/>
        <w:jc w:val="both"/>
        <w:textAlignment w:val="center"/>
        <w:rPr>
          <w:rFonts w:ascii="Times New Roman" w:eastAsia="Times New Roman" w:hAnsi="Times New Roman" w:cs="Times New Roman"/>
          <w:sz w:val="24"/>
          <w:szCs w:val="24"/>
        </w:rPr>
      </w:pPr>
      <w:r w:rsidRPr="00AB15D9">
        <w:rPr>
          <w:rFonts w:ascii="Times New Roman" w:eastAsia="Times New Roman" w:hAnsi="Times New Roman" w:cs="Times New Roman"/>
          <w:sz w:val="24"/>
          <w:szCs w:val="24"/>
        </w:rPr>
        <w:lastRenderedPageBreak/>
        <w:t xml:space="preserve">В планируемых результатах, описывающих эту группу, отсутствует блок </w:t>
      </w:r>
      <w:r w:rsidRPr="00AB15D9">
        <w:rPr>
          <w:rFonts w:ascii="Times New Roman" w:eastAsia="Times New Roman" w:hAnsi="Times New Roman" w:cs="Times New Roman"/>
          <w:b/>
          <w:sz w:val="24"/>
          <w:szCs w:val="24"/>
        </w:rPr>
        <w:t>«Выпускник научится».</w:t>
      </w:r>
      <w:r w:rsidRPr="00AB15D9">
        <w:rPr>
          <w:rFonts w:ascii="Times New Roman" w:eastAsia="Times New Roman" w:hAnsi="Times New Roman" w:cs="Times New Roman"/>
          <w:sz w:val="24"/>
          <w:szCs w:val="24"/>
        </w:rPr>
        <w:t xml:space="preserve"> Это означает, что </w:t>
      </w:r>
      <w:r w:rsidRPr="00AB15D9">
        <w:rPr>
          <w:rFonts w:ascii="Times New Roman" w:eastAsia="Times New Roman" w:hAnsi="Times New Roman" w:cs="Times New Roman"/>
          <w:b/>
          <w:bCs/>
          <w:iCs/>
          <w:sz w:val="24"/>
          <w:szCs w:val="24"/>
        </w:rPr>
        <w:t xml:space="preserve">личностные результаты выпускников при получении начального общего образования </w:t>
      </w:r>
      <w:r w:rsidRPr="00AB15D9">
        <w:rPr>
          <w:rFonts w:ascii="Times New Roman" w:eastAsia="Times New Roman" w:hAnsi="Times New Roman" w:cs="Times New Roman"/>
          <w:sz w:val="24"/>
          <w:szCs w:val="24"/>
        </w:rPr>
        <w:t xml:space="preserve">в полном соответствии с требованиями ФГОС НОО </w:t>
      </w:r>
      <w:r w:rsidRPr="00AB15D9">
        <w:rPr>
          <w:rFonts w:ascii="Times New Roman" w:eastAsia="Times New Roman" w:hAnsi="Times New Roman" w:cs="Times New Roman"/>
          <w:b/>
          <w:bCs/>
          <w:iCs/>
          <w:sz w:val="24"/>
          <w:szCs w:val="24"/>
        </w:rPr>
        <w:t>не подлежат итоговой оценке</w:t>
      </w:r>
      <w:r w:rsidRPr="00AB15D9">
        <w:rPr>
          <w:rFonts w:ascii="Times New Roman" w:eastAsia="Times New Roman" w:hAnsi="Times New Roman" w:cs="Times New Roman"/>
          <w:sz w:val="24"/>
          <w:szCs w:val="24"/>
        </w:rPr>
        <w:t>.</w:t>
      </w:r>
    </w:p>
    <w:p w:rsidR="0088783F" w:rsidRPr="00AB15D9" w:rsidRDefault="0088783F" w:rsidP="00E00A06">
      <w:pPr>
        <w:autoSpaceDE w:val="0"/>
        <w:autoSpaceDN w:val="0"/>
        <w:adjustRightInd w:val="0"/>
        <w:spacing w:after="0"/>
        <w:ind w:firstLine="709"/>
        <w:contextualSpacing/>
        <w:jc w:val="both"/>
        <w:textAlignment w:val="center"/>
        <w:rPr>
          <w:rFonts w:ascii="Times New Roman" w:eastAsia="Times New Roman" w:hAnsi="Times New Roman" w:cs="Times New Roman"/>
          <w:sz w:val="24"/>
          <w:szCs w:val="24"/>
        </w:rPr>
      </w:pPr>
      <w:r w:rsidRPr="00AB15D9">
        <w:rPr>
          <w:rFonts w:ascii="Times New Roman" w:eastAsia="Times New Roman" w:hAnsi="Times New Roman" w:cs="Times New Roman"/>
          <w:sz w:val="24"/>
          <w:szCs w:val="24"/>
        </w:rPr>
        <w:t xml:space="preserve">Формирование и достижение личностных </w:t>
      </w:r>
      <w:r w:rsidR="00262A8F">
        <w:rPr>
          <w:rFonts w:ascii="Times New Roman" w:eastAsia="Times New Roman" w:hAnsi="Times New Roman" w:cs="Times New Roman"/>
          <w:spacing w:val="2"/>
          <w:sz w:val="24"/>
          <w:szCs w:val="24"/>
        </w:rPr>
        <w:t xml:space="preserve">результатов </w:t>
      </w:r>
      <w:r w:rsidRPr="00AB15D9">
        <w:rPr>
          <w:rFonts w:ascii="Times New Roman" w:eastAsia="Times New Roman" w:hAnsi="Times New Roman" w:cs="Times New Roman"/>
          <w:spacing w:val="2"/>
          <w:sz w:val="24"/>
          <w:szCs w:val="24"/>
        </w:rPr>
        <w:t xml:space="preserve">—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w:t>
      </w:r>
      <w:r w:rsidRPr="00AB15D9">
        <w:rPr>
          <w:rFonts w:ascii="Times New Roman" w:eastAsia="Times New Roman" w:hAnsi="Times New Roman" w:cs="Times New Roman"/>
          <w:sz w:val="24"/>
          <w:szCs w:val="24"/>
        </w:rPr>
        <w:t>ходе внешних неперсонифицированных мониторинговых ис</w:t>
      </w:r>
      <w:r w:rsidRPr="00AB15D9">
        <w:rPr>
          <w:rFonts w:ascii="Times New Roman" w:eastAsia="Times New Roman" w:hAnsi="Times New Roman" w:cs="Times New Roman"/>
          <w:spacing w:val="2"/>
          <w:sz w:val="24"/>
          <w:szCs w:val="24"/>
        </w:rPr>
        <w:t xml:space="preserve">следований, результаты которых являются основанием для принятия управленческих решений при проектировании и </w:t>
      </w:r>
      <w:r w:rsidRPr="00AB15D9">
        <w:rPr>
          <w:rFonts w:ascii="Times New Roman" w:eastAsia="Times New Roman" w:hAnsi="Times New Roman" w:cs="Times New Roman"/>
          <w:sz w:val="24"/>
          <w:szCs w:val="24"/>
        </w:rPr>
        <w:t>реализации региональных программ развития, программ под</w:t>
      </w:r>
      <w:r w:rsidRPr="00AB15D9">
        <w:rPr>
          <w:rFonts w:ascii="Times New Roman" w:eastAsia="Times New Roman" w:hAnsi="Times New Roman" w:cs="Times New Roman"/>
          <w:spacing w:val="2"/>
          <w:sz w:val="24"/>
          <w:szCs w:val="24"/>
        </w:rPr>
        <w:t xml:space="preserve">держки образовательной деятельности, иных программ. К их осуществлению должны быть привлечены специалисты, не </w:t>
      </w:r>
      <w:r w:rsidRPr="00AB15D9">
        <w:rPr>
          <w:rFonts w:ascii="Times New Roman" w:eastAsia="Times New Roman" w:hAnsi="Times New Roman" w:cs="Times New Roman"/>
          <w:sz w:val="24"/>
          <w:szCs w:val="24"/>
        </w:rPr>
        <w:t xml:space="preserve">работающие в </w:t>
      </w:r>
      <w:r w:rsidR="00AB15D9">
        <w:rPr>
          <w:rFonts w:ascii="Times New Roman" w:eastAsia="Times New Roman" w:hAnsi="Times New Roman" w:cs="Times New Roman"/>
          <w:sz w:val="24"/>
          <w:szCs w:val="24"/>
        </w:rPr>
        <w:t>школе</w:t>
      </w:r>
      <w:r w:rsidRPr="00AB15D9">
        <w:rPr>
          <w:rFonts w:ascii="Times New Roman" w:eastAsia="Times New Roman" w:hAnsi="Times New Roman" w:cs="Times New Roman"/>
          <w:sz w:val="24"/>
          <w:szCs w:val="24"/>
        </w:rPr>
        <w:t xml:space="preserve"> и обла</w:t>
      </w:r>
      <w:r w:rsidRPr="00AB15D9">
        <w:rPr>
          <w:rFonts w:ascii="Times New Roman" w:eastAsia="Times New Roman" w:hAnsi="Times New Roman" w:cs="Times New Roman"/>
          <w:spacing w:val="2"/>
          <w:sz w:val="24"/>
          <w:szCs w:val="24"/>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AB15D9">
        <w:rPr>
          <w:rFonts w:ascii="Times New Roman" w:eastAsia="Times New Roman" w:hAnsi="Times New Roman" w:cs="Times New Roman"/>
          <w:sz w:val="24"/>
          <w:szCs w:val="24"/>
        </w:rPr>
        <w:t>личностного развития обучающегося, а эффективность вос</w:t>
      </w:r>
      <w:r w:rsidRPr="00AB15D9">
        <w:rPr>
          <w:rFonts w:ascii="Times New Roman" w:eastAsia="Times New Roman" w:hAnsi="Times New Roman" w:cs="Times New Roman"/>
          <w:spacing w:val="2"/>
          <w:sz w:val="24"/>
          <w:szCs w:val="24"/>
        </w:rPr>
        <w:t>питательно­образовательной деятельности образовательной организации</w:t>
      </w:r>
      <w:r w:rsidR="00B85745">
        <w:rPr>
          <w:rFonts w:ascii="Times New Roman" w:eastAsia="Times New Roman" w:hAnsi="Times New Roman" w:cs="Times New Roman"/>
          <w:spacing w:val="2"/>
          <w:sz w:val="24"/>
          <w:szCs w:val="24"/>
        </w:rPr>
        <w:t>.</w:t>
      </w:r>
      <w:r w:rsidRPr="00AB15D9">
        <w:rPr>
          <w:rFonts w:ascii="Times New Roman" w:eastAsia="Times New Roman" w:hAnsi="Times New Roman" w:cs="Times New Roman"/>
          <w:sz w:val="24"/>
          <w:szCs w:val="24"/>
        </w:rPr>
        <w:t xml:space="preserve"> Это принципиальный момент, отличающий оценку личностных результатов от оценки предметных и метапредметных результатов.</w:t>
      </w:r>
    </w:p>
    <w:p w:rsidR="0088783F" w:rsidRPr="00AB15D9" w:rsidRDefault="0088783F" w:rsidP="00E00A06">
      <w:pPr>
        <w:autoSpaceDE w:val="0"/>
        <w:autoSpaceDN w:val="0"/>
        <w:adjustRightInd w:val="0"/>
        <w:spacing w:after="0"/>
        <w:ind w:firstLine="709"/>
        <w:contextualSpacing/>
        <w:jc w:val="both"/>
        <w:textAlignment w:val="center"/>
        <w:rPr>
          <w:rFonts w:ascii="Times New Roman" w:eastAsia="Times New Roman" w:hAnsi="Times New Roman" w:cs="Times New Roman"/>
          <w:sz w:val="24"/>
          <w:szCs w:val="24"/>
        </w:rPr>
      </w:pPr>
      <w:r w:rsidRPr="00AB15D9">
        <w:rPr>
          <w:rFonts w:ascii="Times New Roman" w:eastAsia="Times New Roman" w:hAnsi="Times New Roman" w:cs="Times New Roman"/>
          <w:spacing w:val="2"/>
          <w:sz w:val="24"/>
          <w:szCs w:val="24"/>
        </w:rPr>
        <w:t xml:space="preserve">В ходе текущей оценки </w:t>
      </w:r>
      <w:r w:rsidR="00CE77BF">
        <w:rPr>
          <w:rFonts w:ascii="Times New Roman" w:eastAsia="Times New Roman" w:hAnsi="Times New Roman" w:cs="Times New Roman"/>
          <w:spacing w:val="2"/>
          <w:sz w:val="24"/>
          <w:szCs w:val="24"/>
        </w:rPr>
        <w:t>применяется</w:t>
      </w:r>
      <w:r w:rsidRPr="00AB15D9">
        <w:rPr>
          <w:rFonts w:ascii="Times New Roman" w:eastAsia="Times New Roman" w:hAnsi="Times New Roman" w:cs="Times New Roman"/>
          <w:spacing w:val="2"/>
          <w:sz w:val="24"/>
          <w:szCs w:val="24"/>
        </w:rPr>
        <w:t xml:space="preserve"> ограниченная оценка сформированности отдельных личностных результатов, </w:t>
      </w:r>
      <w:r w:rsidRPr="00AB15D9">
        <w:rPr>
          <w:rFonts w:ascii="Times New Roman" w:eastAsia="Times New Roman" w:hAnsi="Times New Roman" w:cs="Times New Roman"/>
          <w:sz w:val="24"/>
          <w:szCs w:val="24"/>
        </w:rPr>
        <w:t xml:space="preserve">полностью отвечающая этическим принципам охраны и защиты интересов ребенка и конфиденциальности, </w:t>
      </w:r>
      <w:r w:rsidRPr="00AB15D9">
        <w:rPr>
          <w:rFonts w:ascii="Times New Roman" w:eastAsia="Times New Roman" w:hAnsi="Times New Roman" w:cs="Times New Roman"/>
          <w:b/>
          <w:bCs/>
          <w:sz w:val="24"/>
          <w:szCs w:val="24"/>
        </w:rPr>
        <w:t xml:space="preserve">в форме, </w:t>
      </w:r>
      <w:r w:rsidRPr="00AB15D9">
        <w:rPr>
          <w:rFonts w:ascii="Times New Roman" w:eastAsia="Times New Roman" w:hAnsi="Times New Roman" w:cs="Times New Roman"/>
          <w:b/>
          <w:bCs/>
          <w:spacing w:val="2"/>
          <w:sz w:val="24"/>
          <w:szCs w:val="24"/>
        </w:rPr>
        <w:t>не представляющей угрозы личности, психологической безопасности и эмоциональному статусу обучающегося</w:t>
      </w:r>
      <w:r w:rsidRPr="00AB15D9">
        <w:rPr>
          <w:rFonts w:ascii="Times New Roman" w:eastAsia="Times New Roman" w:hAnsi="Times New Roman" w:cs="Times New Roman"/>
          <w:spacing w:val="2"/>
          <w:sz w:val="24"/>
          <w:szCs w:val="24"/>
        </w:rPr>
        <w:t xml:space="preserve">. Такая оценка направлена на решение задачи оптимизации </w:t>
      </w:r>
      <w:r w:rsidRPr="00AB15D9">
        <w:rPr>
          <w:rFonts w:ascii="Times New Roman" w:eastAsia="Times New Roman" w:hAnsi="Times New Roman" w:cs="Times New Roman"/>
          <w:sz w:val="24"/>
          <w:szCs w:val="24"/>
        </w:rPr>
        <w:t>личностного развития обучающихся и включает три основных компонента:</w:t>
      </w:r>
    </w:p>
    <w:p w:rsidR="0088783F" w:rsidRPr="00AB15D9" w:rsidRDefault="00AB15D9" w:rsidP="00E00A06">
      <w:pPr>
        <w:tabs>
          <w:tab w:val="left" w:pos="0"/>
        </w:tabs>
        <w:spacing w:after="0"/>
        <w:ind w:firstLine="426"/>
        <w:contextualSpacing/>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8783F" w:rsidRPr="00AB15D9">
        <w:rPr>
          <w:rFonts w:ascii="Times New Roman" w:eastAsia="Times New Roman" w:hAnsi="Times New Roman" w:cs="Times New Roman"/>
          <w:sz w:val="24"/>
          <w:szCs w:val="24"/>
        </w:rPr>
        <w:t>характеристику достижений и положительных качеств обучающегося;</w:t>
      </w:r>
    </w:p>
    <w:p w:rsidR="0088783F" w:rsidRPr="00AB15D9" w:rsidRDefault="00AB15D9" w:rsidP="00E00A06">
      <w:pPr>
        <w:tabs>
          <w:tab w:val="left" w:pos="0"/>
        </w:tabs>
        <w:spacing w:after="0"/>
        <w:ind w:firstLine="426"/>
        <w:contextualSpacing/>
        <w:jc w:val="both"/>
        <w:outlineLvl w:val="1"/>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 </w:t>
      </w:r>
      <w:r w:rsidR="0088783F" w:rsidRPr="00AB15D9">
        <w:rPr>
          <w:rFonts w:ascii="Times New Roman" w:eastAsia="Times New Roman" w:hAnsi="Times New Roman" w:cs="Times New Roman"/>
          <w:spacing w:val="2"/>
          <w:sz w:val="24"/>
          <w:szCs w:val="24"/>
        </w:rPr>
        <w:t>определение приоритетных задач и направлений лич</w:t>
      </w:r>
      <w:r w:rsidR="0088783F" w:rsidRPr="00AB15D9">
        <w:rPr>
          <w:rFonts w:ascii="Times New Roman" w:eastAsia="Times New Roman" w:hAnsi="Times New Roman" w:cs="Times New Roman"/>
          <w:sz w:val="24"/>
          <w:szCs w:val="24"/>
        </w:rPr>
        <w:t>ностного развития с учетом как достижений, так и психологических проблем развития ребенка</w:t>
      </w:r>
      <w:r>
        <w:rPr>
          <w:rFonts w:ascii="Times New Roman" w:eastAsia="Times New Roman" w:hAnsi="Times New Roman" w:cs="Times New Roman"/>
          <w:sz w:val="24"/>
          <w:szCs w:val="24"/>
        </w:rPr>
        <w:t xml:space="preserve"> с ОВЗ</w:t>
      </w:r>
      <w:r w:rsidR="0088783F" w:rsidRPr="00AB15D9">
        <w:rPr>
          <w:rFonts w:ascii="Times New Roman" w:eastAsia="Times New Roman" w:hAnsi="Times New Roman" w:cs="Times New Roman"/>
          <w:sz w:val="24"/>
          <w:szCs w:val="24"/>
        </w:rPr>
        <w:t>;</w:t>
      </w:r>
    </w:p>
    <w:p w:rsidR="0088783F" w:rsidRPr="00AB15D9" w:rsidRDefault="00AB15D9" w:rsidP="00E00A06">
      <w:pPr>
        <w:tabs>
          <w:tab w:val="left" w:pos="0"/>
        </w:tabs>
        <w:spacing w:after="0"/>
        <w:ind w:firstLine="426"/>
        <w:contextualSpacing/>
        <w:jc w:val="both"/>
        <w:outlineLvl w:val="1"/>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 xml:space="preserve">- </w:t>
      </w:r>
      <w:r w:rsidR="0088783F" w:rsidRPr="00AB15D9">
        <w:rPr>
          <w:rFonts w:ascii="Times New Roman" w:eastAsia="Times New Roman" w:hAnsi="Times New Roman" w:cs="Times New Roman"/>
          <w:spacing w:val="-4"/>
          <w:sz w:val="24"/>
          <w:szCs w:val="24"/>
        </w:rPr>
        <w:t>систему психолого­педагогических рекомендаций, призван</w:t>
      </w:r>
      <w:r w:rsidR="0088783F" w:rsidRPr="00AB15D9">
        <w:rPr>
          <w:rFonts w:ascii="Times New Roman" w:eastAsia="Times New Roman" w:hAnsi="Times New Roman" w:cs="Times New Roman"/>
          <w:sz w:val="24"/>
          <w:szCs w:val="24"/>
        </w:rPr>
        <w:t>ных обеспечить успешную реализацию задач начального общего образования</w:t>
      </w:r>
      <w:r>
        <w:rPr>
          <w:rFonts w:ascii="Times New Roman" w:eastAsia="Times New Roman" w:hAnsi="Times New Roman" w:cs="Times New Roman"/>
          <w:sz w:val="24"/>
          <w:szCs w:val="24"/>
        </w:rPr>
        <w:t xml:space="preserve"> обучающихся с ЗПР</w:t>
      </w:r>
      <w:r w:rsidR="0088783F" w:rsidRPr="00AB15D9">
        <w:rPr>
          <w:rFonts w:ascii="Times New Roman" w:eastAsia="Times New Roman" w:hAnsi="Times New Roman" w:cs="Times New Roman"/>
          <w:sz w:val="24"/>
          <w:szCs w:val="24"/>
        </w:rPr>
        <w:t>.</w:t>
      </w:r>
    </w:p>
    <w:p w:rsidR="0088783F" w:rsidRPr="00AB15D9" w:rsidRDefault="0088783F" w:rsidP="00E00A06">
      <w:pPr>
        <w:spacing w:after="0"/>
        <w:ind w:firstLine="709"/>
        <w:contextualSpacing/>
        <w:jc w:val="both"/>
        <w:rPr>
          <w:rFonts w:ascii="Times New Roman" w:eastAsia="Times New Roman" w:hAnsi="Times New Roman" w:cs="Times New Roman"/>
          <w:sz w:val="24"/>
          <w:szCs w:val="24"/>
        </w:rPr>
      </w:pPr>
      <w:r w:rsidRPr="00AB15D9">
        <w:rPr>
          <w:rFonts w:ascii="Times New Roman" w:eastAsia="Times New Roman" w:hAnsi="Times New Roman" w:cs="Times New Roman"/>
          <w:spacing w:val="-2"/>
          <w:sz w:val="24"/>
          <w:szCs w:val="24"/>
        </w:rPr>
        <w:t xml:space="preserve">Другой формой оценки личностных результатов </w:t>
      </w:r>
      <w:r w:rsidR="00CE77BF">
        <w:rPr>
          <w:rFonts w:ascii="Times New Roman" w:eastAsia="Times New Roman" w:hAnsi="Times New Roman" w:cs="Times New Roman"/>
          <w:spacing w:val="-2"/>
          <w:sz w:val="24"/>
          <w:szCs w:val="24"/>
        </w:rPr>
        <w:t xml:space="preserve">является </w:t>
      </w:r>
      <w:r w:rsidRPr="00AB15D9">
        <w:rPr>
          <w:rFonts w:ascii="Times New Roman" w:eastAsia="Times New Roman" w:hAnsi="Times New Roman" w:cs="Times New Roman"/>
          <w:sz w:val="24"/>
          <w:szCs w:val="24"/>
        </w:rPr>
        <w:t>оценка индивидуального прогресса личностного развития об</w:t>
      </w:r>
      <w:r w:rsidRPr="00AB15D9">
        <w:rPr>
          <w:rFonts w:ascii="Times New Roman" w:eastAsia="Times New Roman" w:hAnsi="Times New Roman" w:cs="Times New Roman"/>
          <w:spacing w:val="-2"/>
          <w:sz w:val="24"/>
          <w:szCs w:val="24"/>
        </w:rPr>
        <w:t>учающихся</w:t>
      </w:r>
      <w:r w:rsidR="00AB15D9">
        <w:rPr>
          <w:rFonts w:ascii="Times New Roman" w:eastAsia="Times New Roman" w:hAnsi="Times New Roman" w:cs="Times New Roman"/>
          <w:spacing w:val="-2"/>
          <w:sz w:val="24"/>
          <w:szCs w:val="24"/>
        </w:rPr>
        <w:t xml:space="preserve"> с ОВЗ</w:t>
      </w:r>
      <w:r w:rsidRPr="00AB15D9">
        <w:rPr>
          <w:rFonts w:ascii="Times New Roman" w:eastAsia="Times New Roman" w:hAnsi="Times New Roman" w:cs="Times New Roman"/>
          <w:spacing w:val="-2"/>
          <w:sz w:val="24"/>
          <w:szCs w:val="24"/>
        </w:rPr>
        <w:t xml:space="preserve">, которым необходима специальная поддержка. Эта </w:t>
      </w:r>
      <w:r w:rsidRPr="00AB15D9">
        <w:rPr>
          <w:rFonts w:ascii="Times New Roman" w:eastAsia="Times New Roman" w:hAnsi="Times New Roman" w:cs="Times New Roman"/>
          <w:sz w:val="24"/>
          <w:szCs w:val="24"/>
        </w:rPr>
        <w:t xml:space="preserve">задача </w:t>
      </w:r>
      <w:r w:rsidR="00CE77BF">
        <w:rPr>
          <w:rFonts w:ascii="Times New Roman" w:eastAsia="Times New Roman" w:hAnsi="Times New Roman" w:cs="Times New Roman"/>
          <w:sz w:val="24"/>
          <w:szCs w:val="24"/>
        </w:rPr>
        <w:t>решается</w:t>
      </w:r>
      <w:r w:rsidRPr="00AB15D9">
        <w:rPr>
          <w:rFonts w:ascii="Times New Roman" w:eastAsia="Times New Roman" w:hAnsi="Times New Roman" w:cs="Times New Roman"/>
          <w:sz w:val="24"/>
          <w:szCs w:val="24"/>
        </w:rPr>
        <w:t xml:space="preserve"> в процессе систематического наблюдения за ходом психического развития ребенка на основе представлений о нормативном содержании и в</w:t>
      </w:r>
      <w:r w:rsidR="00262A8F">
        <w:rPr>
          <w:rFonts w:ascii="Times New Roman" w:eastAsia="Times New Roman" w:hAnsi="Times New Roman" w:cs="Times New Roman"/>
          <w:sz w:val="24"/>
          <w:szCs w:val="24"/>
        </w:rPr>
        <w:t xml:space="preserve">озрастной периодизации развития </w:t>
      </w:r>
      <w:r w:rsidRPr="00AB15D9">
        <w:rPr>
          <w:rFonts w:ascii="Times New Roman" w:eastAsia="Times New Roman" w:hAnsi="Times New Roman" w:cs="Times New Roman"/>
          <w:sz w:val="24"/>
          <w:szCs w:val="24"/>
        </w:rPr>
        <w:t>— в форме возрастно­психологиче</w:t>
      </w:r>
      <w:r w:rsidRPr="00AB15D9">
        <w:rPr>
          <w:rFonts w:ascii="Times New Roman" w:eastAsia="Times New Roman" w:hAnsi="Times New Roman" w:cs="Times New Roman"/>
          <w:spacing w:val="2"/>
          <w:sz w:val="24"/>
          <w:szCs w:val="24"/>
        </w:rPr>
        <w:t xml:space="preserve">ского консультирования. Такая оценка осуществляется по запросу родителей (законных представителей) обучающихся </w:t>
      </w:r>
      <w:r w:rsidRPr="00AB15D9">
        <w:rPr>
          <w:rFonts w:ascii="Times New Roman" w:eastAsia="Times New Roman" w:hAnsi="Times New Roman" w:cs="Times New Roman"/>
          <w:sz w:val="24"/>
          <w:szCs w:val="24"/>
        </w:rPr>
        <w:t xml:space="preserve">или педагогов (или администрации образовательной организации при согласии родителей (законных представителей) и проводится </w:t>
      </w:r>
      <w:r w:rsidR="00CE77BF">
        <w:rPr>
          <w:rFonts w:ascii="Times New Roman" w:eastAsia="Times New Roman" w:hAnsi="Times New Roman" w:cs="Times New Roman"/>
          <w:sz w:val="24"/>
          <w:szCs w:val="24"/>
        </w:rPr>
        <w:t xml:space="preserve">школьным </w:t>
      </w:r>
      <w:r w:rsidRPr="00AB15D9">
        <w:rPr>
          <w:rFonts w:ascii="Times New Roman" w:eastAsia="Times New Roman" w:hAnsi="Times New Roman" w:cs="Times New Roman"/>
          <w:sz w:val="24"/>
          <w:szCs w:val="24"/>
        </w:rPr>
        <w:t>психологом</w:t>
      </w:r>
      <w:r w:rsidR="00AB15D9">
        <w:rPr>
          <w:rFonts w:ascii="Times New Roman" w:eastAsia="Times New Roman" w:hAnsi="Times New Roman" w:cs="Times New Roman"/>
          <w:sz w:val="24"/>
          <w:szCs w:val="24"/>
        </w:rPr>
        <w:t>.</w:t>
      </w:r>
    </w:p>
    <w:p w:rsidR="0088783F" w:rsidRDefault="0088783F" w:rsidP="00E00A06">
      <w:pPr>
        <w:pStyle w:val="affa"/>
        <w:spacing w:line="276" w:lineRule="auto"/>
        <w:ind w:firstLine="454"/>
        <w:contextualSpacing/>
        <w:rPr>
          <w:rFonts w:ascii="Times New Roman" w:hAnsi="Times New Roman"/>
          <w:color w:val="auto"/>
          <w:sz w:val="24"/>
          <w:szCs w:val="24"/>
        </w:rPr>
      </w:pPr>
    </w:p>
    <w:p w:rsidR="00CF089A" w:rsidRDefault="00CF089A" w:rsidP="00E00A06">
      <w:pPr>
        <w:pStyle w:val="affa"/>
        <w:spacing w:line="276" w:lineRule="auto"/>
        <w:ind w:firstLine="454"/>
        <w:contextualSpacing/>
        <w:rPr>
          <w:rFonts w:ascii="Times New Roman" w:hAnsi="Times New Roman"/>
          <w:color w:val="auto"/>
          <w:sz w:val="24"/>
          <w:szCs w:val="24"/>
        </w:rPr>
      </w:pPr>
    </w:p>
    <w:p w:rsidR="007B0218" w:rsidRDefault="007B0218" w:rsidP="00E00A06">
      <w:pPr>
        <w:pStyle w:val="affa"/>
        <w:spacing w:line="276" w:lineRule="auto"/>
        <w:ind w:firstLine="454"/>
        <w:contextualSpacing/>
        <w:rPr>
          <w:rFonts w:ascii="Times New Roman" w:hAnsi="Times New Roman"/>
          <w:color w:val="auto"/>
          <w:sz w:val="24"/>
          <w:szCs w:val="24"/>
        </w:rPr>
      </w:pPr>
    </w:p>
    <w:p w:rsidR="00864610" w:rsidRPr="00864610" w:rsidRDefault="00864610" w:rsidP="00E00A06">
      <w:pPr>
        <w:pStyle w:val="39"/>
        <w:shd w:val="clear" w:color="auto" w:fill="auto"/>
        <w:tabs>
          <w:tab w:val="left" w:pos="142"/>
          <w:tab w:val="left" w:pos="526"/>
        </w:tabs>
        <w:spacing w:before="0" w:line="276" w:lineRule="auto"/>
        <w:ind w:firstLine="0"/>
        <w:jc w:val="center"/>
        <w:rPr>
          <w:rFonts w:ascii="Times New Roman" w:hAnsi="Times New Roman"/>
          <w:sz w:val="24"/>
          <w:szCs w:val="24"/>
        </w:rPr>
      </w:pPr>
      <w:r w:rsidRPr="00864610">
        <w:rPr>
          <w:rFonts w:ascii="Times New Roman" w:hAnsi="Times New Roman"/>
          <w:sz w:val="24"/>
          <w:szCs w:val="24"/>
        </w:rPr>
        <w:t xml:space="preserve">Комплексный подход к оценке результатов освоения адаптированной </w:t>
      </w:r>
    </w:p>
    <w:p w:rsidR="00864610" w:rsidRPr="00864610" w:rsidRDefault="00864610" w:rsidP="00E00A06">
      <w:pPr>
        <w:pStyle w:val="39"/>
        <w:shd w:val="clear" w:color="auto" w:fill="auto"/>
        <w:tabs>
          <w:tab w:val="left" w:pos="142"/>
          <w:tab w:val="left" w:pos="526"/>
        </w:tabs>
        <w:spacing w:before="0" w:line="276" w:lineRule="auto"/>
        <w:ind w:firstLine="0"/>
        <w:jc w:val="center"/>
        <w:rPr>
          <w:rFonts w:ascii="Times New Roman" w:hAnsi="Times New Roman"/>
          <w:sz w:val="24"/>
          <w:szCs w:val="24"/>
        </w:rPr>
      </w:pPr>
      <w:r w:rsidRPr="00864610">
        <w:rPr>
          <w:rFonts w:ascii="Times New Roman" w:hAnsi="Times New Roman"/>
          <w:sz w:val="24"/>
          <w:szCs w:val="24"/>
        </w:rPr>
        <w:t>основной общеобразовательной программы начального общего образования.</w:t>
      </w:r>
    </w:p>
    <w:p w:rsidR="00864610" w:rsidRDefault="00864610" w:rsidP="00E00A06">
      <w:pPr>
        <w:pStyle w:val="Default"/>
        <w:spacing w:line="276" w:lineRule="auto"/>
        <w:contextualSpacing/>
        <w:jc w:val="both"/>
      </w:pPr>
    </w:p>
    <w:p w:rsidR="007B6AB4" w:rsidRDefault="00864610" w:rsidP="00E00A06">
      <w:pPr>
        <w:pStyle w:val="71"/>
        <w:shd w:val="clear" w:color="auto" w:fill="auto"/>
        <w:spacing w:line="276" w:lineRule="auto"/>
        <w:ind w:hanging="284"/>
        <w:rPr>
          <w:b/>
          <w:i/>
          <w:color w:val="000000" w:themeColor="text1"/>
          <w:sz w:val="24"/>
          <w:szCs w:val="24"/>
        </w:rPr>
      </w:pPr>
      <w:r>
        <w:rPr>
          <w:b/>
          <w:bCs/>
          <w:i/>
          <w:sz w:val="24"/>
          <w:szCs w:val="24"/>
        </w:rPr>
        <w:t>2</w:t>
      </w:r>
      <w:r w:rsidR="0078019B" w:rsidRPr="0078019B">
        <w:rPr>
          <w:b/>
          <w:bCs/>
          <w:i/>
          <w:sz w:val="24"/>
          <w:szCs w:val="24"/>
        </w:rPr>
        <w:t xml:space="preserve">.3.2. </w:t>
      </w:r>
      <w:r w:rsidR="007B6AB4" w:rsidRPr="0078019B">
        <w:rPr>
          <w:b/>
          <w:i/>
          <w:color w:val="000000" w:themeColor="text1"/>
          <w:sz w:val="24"/>
          <w:szCs w:val="24"/>
        </w:rPr>
        <w:t>Особенности оценки личностных, метапредметных и предметных результатов.</w:t>
      </w:r>
    </w:p>
    <w:p w:rsidR="00567427" w:rsidRPr="00567427" w:rsidRDefault="00567427" w:rsidP="00E00A06">
      <w:pPr>
        <w:pStyle w:val="9"/>
        <w:shd w:val="clear" w:color="auto" w:fill="auto"/>
        <w:spacing w:before="0" w:after="0" w:line="276" w:lineRule="auto"/>
        <w:ind w:firstLine="689"/>
        <w:jc w:val="both"/>
        <w:rPr>
          <w:sz w:val="24"/>
          <w:szCs w:val="24"/>
        </w:rPr>
      </w:pPr>
      <w:r w:rsidRPr="0078019B">
        <w:rPr>
          <w:sz w:val="24"/>
          <w:szCs w:val="24"/>
        </w:rPr>
        <w:t xml:space="preserve">Результаты освоения </w:t>
      </w:r>
      <w:r w:rsidRPr="0078019B">
        <w:rPr>
          <w:color w:val="000000" w:themeColor="text1"/>
          <w:sz w:val="24"/>
          <w:szCs w:val="24"/>
        </w:rPr>
        <w:t>адаптированной основной образовательной программы</w:t>
      </w:r>
      <w:r w:rsidRPr="00567427">
        <w:rPr>
          <w:color w:val="000000" w:themeColor="text1"/>
          <w:sz w:val="24"/>
          <w:szCs w:val="24"/>
        </w:rPr>
        <w:t xml:space="preserve"> начального общего образования</w:t>
      </w:r>
      <w:r w:rsidRPr="00567427">
        <w:rPr>
          <w:sz w:val="24"/>
          <w:szCs w:val="24"/>
        </w:rPr>
        <w:t xml:space="preserve"> оцениваются по завершении </w:t>
      </w:r>
      <w:r>
        <w:rPr>
          <w:sz w:val="24"/>
          <w:szCs w:val="24"/>
        </w:rPr>
        <w:t xml:space="preserve">начального уровня </w:t>
      </w:r>
      <w:r w:rsidRPr="00567427">
        <w:rPr>
          <w:sz w:val="24"/>
          <w:szCs w:val="24"/>
        </w:rPr>
        <w:t xml:space="preserve"> школьного образования. При этом учитывается, что у ребёнка с ОВЗ может быть свой - индивидуальный - темп освоения содержания образования. Общий подход к оценке знаний и умений ребёнка по </w:t>
      </w:r>
      <w:r w:rsidRPr="00567427">
        <w:rPr>
          <w:sz w:val="24"/>
          <w:szCs w:val="24"/>
        </w:rPr>
        <w:lastRenderedPageBreak/>
        <w:t>академическому компоненту сохраняется в традиционном виде.</w:t>
      </w:r>
    </w:p>
    <w:p w:rsidR="00567427" w:rsidRDefault="00567427" w:rsidP="00E00A06">
      <w:pPr>
        <w:pStyle w:val="9"/>
        <w:shd w:val="clear" w:color="auto" w:fill="auto"/>
        <w:spacing w:before="0" w:after="0" w:line="276" w:lineRule="auto"/>
        <w:ind w:firstLine="689"/>
        <w:contextualSpacing/>
        <w:jc w:val="both"/>
        <w:rPr>
          <w:sz w:val="24"/>
          <w:szCs w:val="24"/>
        </w:rPr>
      </w:pPr>
      <w:r w:rsidRPr="00567427">
        <w:rPr>
          <w:sz w:val="24"/>
          <w:szCs w:val="24"/>
        </w:rPr>
        <w:t>Результаты развития жизненной ко</w:t>
      </w:r>
      <w:r>
        <w:rPr>
          <w:sz w:val="24"/>
          <w:szCs w:val="24"/>
        </w:rPr>
        <w:t xml:space="preserve">мпетенции ребёнка оцениваются </w:t>
      </w:r>
      <w:r w:rsidRPr="00567427">
        <w:rPr>
          <w:sz w:val="24"/>
          <w:szCs w:val="24"/>
        </w:rPr>
        <w:t>с учётом анализа поведения и динамики его развития в повседневной жизни.</w:t>
      </w:r>
    </w:p>
    <w:p w:rsidR="00873534" w:rsidRDefault="00873534" w:rsidP="00E00A06">
      <w:pPr>
        <w:pStyle w:val="9"/>
        <w:shd w:val="clear" w:color="auto" w:fill="auto"/>
        <w:tabs>
          <w:tab w:val="left" w:pos="142"/>
        </w:tabs>
        <w:spacing w:before="0" w:after="0" w:line="276" w:lineRule="auto"/>
        <w:ind w:firstLine="709"/>
        <w:contextualSpacing/>
        <w:jc w:val="both"/>
        <w:rPr>
          <w:bCs/>
          <w:color w:val="000000"/>
          <w:sz w:val="24"/>
          <w:szCs w:val="24"/>
        </w:rPr>
      </w:pPr>
      <w:r w:rsidRPr="00AB15E5">
        <w:rPr>
          <w:bCs/>
          <w:color w:val="000000"/>
          <w:sz w:val="24"/>
          <w:szCs w:val="24"/>
        </w:rPr>
        <w:t xml:space="preserve">Планируемые результаты освоения обучающимися </w:t>
      </w:r>
      <w:r>
        <w:rPr>
          <w:bCs/>
          <w:color w:val="000000"/>
          <w:sz w:val="24"/>
          <w:szCs w:val="24"/>
        </w:rPr>
        <w:t>АООП НОО уточняют</w:t>
      </w:r>
      <w:r w:rsidRPr="00AB15E5">
        <w:rPr>
          <w:bCs/>
          <w:color w:val="000000"/>
          <w:sz w:val="24"/>
          <w:szCs w:val="24"/>
        </w:rPr>
        <w:t xml:space="preserve"> и конкретизир</w:t>
      </w:r>
      <w:r>
        <w:rPr>
          <w:bCs/>
          <w:color w:val="000000"/>
          <w:sz w:val="24"/>
          <w:szCs w:val="24"/>
        </w:rPr>
        <w:t>уют</w:t>
      </w:r>
      <w:r w:rsidRPr="00AB15E5">
        <w:rPr>
          <w:bCs/>
          <w:color w:val="000000"/>
          <w:sz w:val="24"/>
          <w:szCs w:val="24"/>
        </w:rPr>
        <w:t xml:space="preserve"> общее понимание личностных, метапредметных и предметных результатов как с позиций организации их достижения в образовательной деятельности, так и с позиций оценки этих результатов. Оценка результатов деятельности системы </w:t>
      </w:r>
      <w:r w:rsidRPr="00873534">
        <w:rPr>
          <w:bCs/>
          <w:color w:val="000000"/>
          <w:sz w:val="24"/>
          <w:szCs w:val="24"/>
        </w:rPr>
        <w:t xml:space="preserve">образования </w:t>
      </w:r>
      <w:r w:rsidR="00B85745">
        <w:rPr>
          <w:color w:val="000000" w:themeColor="text1"/>
          <w:sz w:val="24"/>
          <w:szCs w:val="24"/>
        </w:rPr>
        <w:t>МБОУ Стеклозаводской СОШ</w:t>
      </w:r>
      <w:r w:rsidRPr="00873534">
        <w:rPr>
          <w:bCs/>
          <w:color w:val="000000"/>
          <w:sz w:val="24"/>
          <w:szCs w:val="24"/>
        </w:rPr>
        <w:t>,</w:t>
      </w:r>
      <w:r w:rsidRPr="00AB15E5">
        <w:rPr>
          <w:bCs/>
          <w:color w:val="000000"/>
          <w:sz w:val="24"/>
          <w:szCs w:val="24"/>
        </w:rPr>
        <w:t xml:space="preserve"> осуществляюще</w:t>
      </w:r>
      <w:r w:rsidR="00B85745">
        <w:rPr>
          <w:bCs/>
          <w:color w:val="000000"/>
          <w:sz w:val="24"/>
          <w:szCs w:val="24"/>
        </w:rPr>
        <w:t>й</w:t>
      </w:r>
      <w:r w:rsidRPr="00AB15E5">
        <w:rPr>
          <w:bCs/>
          <w:color w:val="000000"/>
          <w:sz w:val="24"/>
          <w:szCs w:val="24"/>
        </w:rPr>
        <w:t xml:space="preserve"> образовательную деятельность</w:t>
      </w:r>
      <w:r>
        <w:rPr>
          <w:bCs/>
          <w:color w:val="000000"/>
          <w:sz w:val="24"/>
          <w:szCs w:val="24"/>
        </w:rPr>
        <w:t xml:space="preserve"> по адаптированным основным общеобразовательным программам</w:t>
      </w:r>
      <w:r w:rsidRPr="00AB15E5">
        <w:rPr>
          <w:bCs/>
          <w:color w:val="000000"/>
          <w:sz w:val="24"/>
          <w:szCs w:val="24"/>
        </w:rPr>
        <w:t>, педагогических работников учитывает планируемые результаты освоения обучающимися с ОВЗ АООП</w:t>
      </w:r>
      <w:r>
        <w:rPr>
          <w:bCs/>
          <w:color w:val="000000"/>
          <w:sz w:val="24"/>
          <w:szCs w:val="24"/>
        </w:rPr>
        <w:t xml:space="preserve"> НОО</w:t>
      </w:r>
      <w:r w:rsidRPr="00AB15E5">
        <w:rPr>
          <w:bCs/>
          <w:color w:val="000000"/>
          <w:sz w:val="24"/>
          <w:szCs w:val="24"/>
        </w:rPr>
        <w:t>.</w:t>
      </w:r>
    </w:p>
    <w:p w:rsidR="00873534" w:rsidRPr="00567427" w:rsidRDefault="00873534" w:rsidP="00E00A06">
      <w:pPr>
        <w:pStyle w:val="9"/>
        <w:shd w:val="clear" w:color="auto" w:fill="auto"/>
        <w:spacing w:before="0" w:after="0" w:line="276" w:lineRule="auto"/>
        <w:ind w:firstLine="689"/>
        <w:jc w:val="both"/>
        <w:rPr>
          <w:sz w:val="24"/>
          <w:szCs w:val="24"/>
        </w:rPr>
      </w:pPr>
    </w:p>
    <w:p w:rsidR="00CF6918" w:rsidRPr="00CF6918" w:rsidRDefault="00CF6918" w:rsidP="00E00A06">
      <w:pPr>
        <w:pStyle w:val="Default"/>
        <w:spacing w:line="276" w:lineRule="auto"/>
        <w:contextualSpacing/>
        <w:jc w:val="both"/>
      </w:pPr>
      <w:r w:rsidRPr="00CF6918">
        <w:rPr>
          <w:b/>
          <w:bCs/>
        </w:rPr>
        <w:t xml:space="preserve">Особенностями системы оценки являются: </w:t>
      </w:r>
    </w:p>
    <w:p w:rsidR="00CF6918" w:rsidRPr="00CF6918" w:rsidRDefault="00CF6918" w:rsidP="00E00A06">
      <w:pPr>
        <w:pStyle w:val="Default"/>
        <w:spacing w:line="276" w:lineRule="auto"/>
        <w:contextualSpacing/>
        <w:jc w:val="both"/>
      </w:pPr>
      <w:r w:rsidRPr="00CF6918">
        <w:t xml:space="preserve">- комплексный подход к оценке результатов образования (оценка предметных, метапредметных и личностных результатов </w:t>
      </w:r>
      <w:r w:rsidR="007B6AB4">
        <w:t xml:space="preserve">начального </w:t>
      </w:r>
      <w:r w:rsidRPr="00CF6918">
        <w:t xml:space="preserve">общего образования); </w:t>
      </w:r>
    </w:p>
    <w:p w:rsidR="00CF6918" w:rsidRPr="00CF6918" w:rsidRDefault="00CF6918" w:rsidP="00E00A06">
      <w:pPr>
        <w:pStyle w:val="Default"/>
        <w:spacing w:line="276" w:lineRule="auto"/>
        <w:contextualSpacing/>
        <w:jc w:val="both"/>
      </w:pPr>
      <w:r w:rsidRPr="00CF6918">
        <w:t xml:space="preserve">- использование планируемых результатов освоения основных образовательных программ в качестве содержательной и критериальной базы оценки; </w:t>
      </w:r>
    </w:p>
    <w:p w:rsidR="00CF6918" w:rsidRPr="00CF6918" w:rsidRDefault="00CF6918" w:rsidP="00E00A06">
      <w:pPr>
        <w:pStyle w:val="Default"/>
        <w:spacing w:line="276" w:lineRule="auto"/>
        <w:contextualSpacing/>
        <w:jc w:val="both"/>
      </w:pPr>
      <w:r w:rsidRPr="00CF6918">
        <w:t xml:space="preserve">- 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 </w:t>
      </w:r>
    </w:p>
    <w:p w:rsidR="00CF6918" w:rsidRPr="00CF6918" w:rsidRDefault="00CF6918" w:rsidP="00E00A06">
      <w:pPr>
        <w:pStyle w:val="Default"/>
        <w:spacing w:line="276" w:lineRule="auto"/>
        <w:contextualSpacing/>
        <w:jc w:val="both"/>
      </w:pPr>
      <w:r w:rsidRPr="00CF6918">
        <w:t xml:space="preserve">- оценка динамики образовательных достижений обучающихся; </w:t>
      </w:r>
    </w:p>
    <w:p w:rsidR="00CF6918" w:rsidRPr="00CF6918" w:rsidRDefault="00CF6918" w:rsidP="00E00A06">
      <w:pPr>
        <w:pStyle w:val="Default"/>
        <w:spacing w:line="276" w:lineRule="auto"/>
        <w:contextualSpacing/>
        <w:jc w:val="both"/>
      </w:pPr>
      <w:r w:rsidRPr="00CF6918">
        <w:t xml:space="preserve">- сочетание внешней и внутренней оценки как механизма обеспечения качества образования; </w:t>
      </w:r>
    </w:p>
    <w:p w:rsidR="007B4C45" w:rsidRDefault="00CF6918" w:rsidP="00E00A06">
      <w:pPr>
        <w:pStyle w:val="Default"/>
        <w:spacing w:line="276" w:lineRule="auto"/>
        <w:contextualSpacing/>
        <w:jc w:val="both"/>
      </w:pPr>
      <w:r w:rsidRPr="00CF6918">
        <w:t xml:space="preserve">- использование персонифицированных процедур итоговой оценки и аттестации обучающихся и неперсонифицированных процедур оценки </w:t>
      </w:r>
      <w:r w:rsidR="007B6AB4">
        <w:t>личностных достижений</w:t>
      </w:r>
      <w:r w:rsidRPr="00CF6918">
        <w:t xml:space="preserve">; </w:t>
      </w:r>
    </w:p>
    <w:p w:rsidR="00CF6918" w:rsidRPr="00CF6918" w:rsidRDefault="00CF6918" w:rsidP="00E00A06">
      <w:pPr>
        <w:pStyle w:val="Default"/>
        <w:spacing w:line="276" w:lineRule="auto"/>
        <w:contextualSpacing/>
        <w:jc w:val="both"/>
      </w:pPr>
      <w:r w:rsidRPr="00CF6918">
        <w:t xml:space="preserve">- уровневый подход к разработке планируемых результатов, инструментария и представлению их; </w:t>
      </w:r>
    </w:p>
    <w:p w:rsidR="00CF6918" w:rsidRPr="00CF6918" w:rsidRDefault="00CF6918" w:rsidP="00E00A06">
      <w:pPr>
        <w:pStyle w:val="Default"/>
        <w:spacing w:line="276" w:lineRule="auto"/>
        <w:contextualSpacing/>
        <w:jc w:val="both"/>
      </w:pPr>
      <w:r w:rsidRPr="00CF6918">
        <w:t xml:space="preserve">- использование накопительной системы оценивания (портфолио), характеризующей динамику индивидуальных образовательных достижений; </w:t>
      </w:r>
    </w:p>
    <w:p w:rsidR="00CF6918" w:rsidRPr="00CF6918" w:rsidRDefault="00CF6918" w:rsidP="00E00A06">
      <w:pPr>
        <w:pStyle w:val="Default"/>
        <w:spacing w:line="276" w:lineRule="auto"/>
        <w:contextualSpacing/>
        <w:jc w:val="both"/>
      </w:pPr>
      <w:r w:rsidRPr="00CF6918">
        <w:t>- 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w:t>
      </w:r>
      <w:r w:rsidR="007B6AB4">
        <w:t>моанализ, самооценка, наблюдение</w:t>
      </w:r>
      <w:r w:rsidRPr="00CF6918">
        <w:t xml:space="preserve"> и др.; </w:t>
      </w:r>
    </w:p>
    <w:p w:rsidR="00CF6918" w:rsidRDefault="00CF6918" w:rsidP="00E00A06">
      <w:pPr>
        <w:pStyle w:val="Default"/>
        <w:spacing w:line="276" w:lineRule="auto"/>
        <w:contextualSpacing/>
        <w:jc w:val="both"/>
      </w:pPr>
      <w:r w:rsidRPr="00CF6918">
        <w:t xml:space="preserve">- 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8C4FF4" w:rsidRDefault="008C4FF4" w:rsidP="00E00A06">
      <w:pPr>
        <w:pStyle w:val="Default"/>
        <w:spacing w:line="276" w:lineRule="auto"/>
        <w:contextualSpacing/>
        <w:jc w:val="both"/>
      </w:pPr>
    </w:p>
    <w:p w:rsidR="00CF6918" w:rsidRPr="00CF6918" w:rsidRDefault="00CF6918" w:rsidP="00E00A06">
      <w:pPr>
        <w:pStyle w:val="Default"/>
        <w:spacing w:line="276" w:lineRule="auto"/>
        <w:contextualSpacing/>
        <w:jc w:val="both"/>
      </w:pPr>
      <w:r w:rsidRPr="00CF6918">
        <w:rPr>
          <w:b/>
          <w:bCs/>
        </w:rPr>
        <w:t>Оценка личностных результатов</w:t>
      </w:r>
      <w:r w:rsidR="00567427">
        <w:rPr>
          <w:b/>
          <w:bCs/>
        </w:rPr>
        <w:t>.</w:t>
      </w:r>
      <w:r w:rsidRPr="00CF6918">
        <w:rPr>
          <w:b/>
          <w:bCs/>
        </w:rPr>
        <w:t xml:space="preserve"> </w:t>
      </w:r>
    </w:p>
    <w:p w:rsidR="00726E99" w:rsidRDefault="00726E99" w:rsidP="00E00A06">
      <w:pPr>
        <w:pStyle w:val="Default"/>
        <w:spacing w:line="276" w:lineRule="auto"/>
        <w:ind w:firstLine="709"/>
        <w:contextualSpacing/>
        <w:jc w:val="both"/>
      </w:pPr>
      <w:r w:rsidRPr="00726E99">
        <w:rPr>
          <w:rStyle w:val="0pt"/>
          <w:rFonts w:eastAsiaTheme="minorEastAsia"/>
          <w:sz w:val="24"/>
          <w:szCs w:val="24"/>
        </w:rPr>
        <w:t>Личностные результаты обучения</w:t>
      </w:r>
      <w:r w:rsidRPr="00726E99">
        <w:t xml:space="preserve"> отражают систему ценностных ориентаций младшего школьника, его отношение к окружающему миру, личностные качества. </w:t>
      </w:r>
    </w:p>
    <w:p w:rsidR="00CF6918" w:rsidRPr="00CF6918" w:rsidRDefault="00CF6918" w:rsidP="00E00A06">
      <w:pPr>
        <w:pStyle w:val="Default"/>
        <w:spacing w:line="276" w:lineRule="auto"/>
        <w:ind w:firstLine="709"/>
        <w:contextualSpacing/>
        <w:jc w:val="both"/>
      </w:pPr>
      <w:r w:rsidRPr="00CF6918">
        <w:t xml:space="preserve">Объектом оценки личностных результатов являются сформированные у учащихся универсальные учебные действия, включаемые в три основных блока: </w:t>
      </w:r>
    </w:p>
    <w:p w:rsidR="00CF6918" w:rsidRPr="00CF6918" w:rsidRDefault="00CF6918" w:rsidP="00E00A06">
      <w:pPr>
        <w:pStyle w:val="Default"/>
        <w:spacing w:line="276" w:lineRule="auto"/>
        <w:contextualSpacing/>
        <w:jc w:val="both"/>
      </w:pPr>
      <w:r w:rsidRPr="00CF6918">
        <w:t xml:space="preserve">- </w:t>
      </w:r>
      <w:r w:rsidRPr="007B6AB4">
        <w:rPr>
          <w:b/>
          <w:i/>
        </w:rPr>
        <w:t>самоопределение</w:t>
      </w:r>
      <w:r w:rsidRPr="00CF6918">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 </w:t>
      </w:r>
    </w:p>
    <w:p w:rsidR="00CF6918" w:rsidRPr="00CF6918" w:rsidRDefault="00CF6918" w:rsidP="00E00A06">
      <w:pPr>
        <w:pStyle w:val="Default"/>
        <w:spacing w:line="276" w:lineRule="auto"/>
        <w:contextualSpacing/>
        <w:jc w:val="both"/>
      </w:pPr>
      <w:r w:rsidRPr="00CF6918">
        <w:t xml:space="preserve">- </w:t>
      </w:r>
      <w:r w:rsidR="00EE5969" w:rsidRPr="007B6AB4">
        <w:rPr>
          <w:b/>
          <w:i/>
        </w:rPr>
        <w:t>смыслообразование</w:t>
      </w:r>
      <w:r w:rsidRPr="00CF6918">
        <w:t xml:space="preserve"> — поиск и установление личностного смысла (т. е. «значения для себя») учения обучающимися на основе устойчивой системы учебно-познавательных и социальных </w:t>
      </w:r>
      <w:r w:rsidRPr="00CF6918">
        <w:lastRenderedPageBreak/>
        <w:t xml:space="preserve">мотивов; понимания границ того, «что я знаю», и того, «что я не знаю», «незнания» и стремления к преодолению этого разрыва; </w:t>
      </w:r>
    </w:p>
    <w:p w:rsidR="00CF6918" w:rsidRPr="00CF6918" w:rsidRDefault="00CF6918" w:rsidP="00E00A06">
      <w:pPr>
        <w:pStyle w:val="Default"/>
        <w:spacing w:line="276" w:lineRule="auto"/>
        <w:contextualSpacing/>
        <w:jc w:val="both"/>
      </w:pPr>
      <w:r w:rsidRPr="00CF6918">
        <w:t xml:space="preserve">- </w:t>
      </w:r>
      <w:r w:rsidRPr="007B6AB4">
        <w:rPr>
          <w:b/>
          <w:i/>
        </w:rPr>
        <w:t>морально-этическая ориентация</w:t>
      </w:r>
      <w:r w:rsidRPr="00CF6918">
        <w:t xml:space="preserve">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 </w:t>
      </w:r>
    </w:p>
    <w:p w:rsidR="00CF6918" w:rsidRPr="00CF6918" w:rsidRDefault="00CF6918" w:rsidP="00E00A06">
      <w:pPr>
        <w:pStyle w:val="Default"/>
        <w:spacing w:line="276" w:lineRule="auto"/>
        <w:ind w:firstLine="709"/>
        <w:contextualSpacing/>
        <w:jc w:val="both"/>
      </w:pPr>
      <w:r w:rsidRPr="00CF6918">
        <w:t xml:space="preserve">Основное содержание оценки личностных результатов на ступени начального общего образования строится вокруг оценки: </w:t>
      </w:r>
    </w:p>
    <w:p w:rsidR="00CF6918" w:rsidRPr="00CF6918" w:rsidRDefault="00CF6918" w:rsidP="00E00A06">
      <w:pPr>
        <w:pStyle w:val="Default"/>
        <w:spacing w:line="276" w:lineRule="auto"/>
        <w:contextualSpacing/>
        <w:jc w:val="both"/>
      </w:pPr>
      <w:r w:rsidRPr="00CF6918">
        <w:t>- сформированности внутренней позиции обучающегося, которая находит отражение в эмоционально-положительном отношении обучающегос</w:t>
      </w:r>
      <w:r w:rsidR="005F1001">
        <w:t>я к образовательному учреждению;</w:t>
      </w:r>
      <w:r w:rsidRPr="00CF6918">
        <w:t xml:space="preserve"> </w:t>
      </w:r>
    </w:p>
    <w:p w:rsidR="00CF6918" w:rsidRPr="00CF6918" w:rsidRDefault="00CF6918" w:rsidP="00E00A06">
      <w:pPr>
        <w:pStyle w:val="Default"/>
        <w:spacing w:line="276" w:lineRule="auto"/>
        <w:contextualSpacing/>
        <w:jc w:val="both"/>
      </w:pPr>
      <w:r w:rsidRPr="00CF6918">
        <w:t xml:space="preserve">-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w:t>
      </w:r>
      <w:r w:rsidR="005F1001">
        <w:t>педагогами</w:t>
      </w:r>
      <w:r w:rsidRPr="00CF6918">
        <w:t xml:space="preserve"> и одноклассниками</w:t>
      </w:r>
      <w:r w:rsidR="005F1001">
        <w:t>,</w:t>
      </w:r>
      <w:r w:rsidRPr="00CF6918">
        <w:t xml:space="preserve"> ориентации на образец поведения «хорошего ученика» как пример для подражания; </w:t>
      </w:r>
    </w:p>
    <w:p w:rsidR="00CF6918" w:rsidRPr="00CF6918" w:rsidRDefault="00CF6918" w:rsidP="00E00A06">
      <w:pPr>
        <w:pStyle w:val="Default"/>
        <w:spacing w:line="276" w:lineRule="auto"/>
        <w:contextualSpacing/>
        <w:jc w:val="both"/>
      </w:pPr>
      <w:r w:rsidRPr="00CF6918">
        <w:t xml:space="preserve">- 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 </w:t>
      </w:r>
    </w:p>
    <w:p w:rsidR="00C631F9" w:rsidRDefault="00CF6918" w:rsidP="00E00A06">
      <w:pPr>
        <w:pStyle w:val="Default"/>
        <w:spacing w:line="276" w:lineRule="auto"/>
        <w:contextualSpacing/>
        <w:jc w:val="both"/>
      </w:pPr>
      <w:r w:rsidRPr="00CF6918">
        <w:t xml:space="preserve">- 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 </w:t>
      </w:r>
    </w:p>
    <w:p w:rsidR="00CF6918" w:rsidRPr="00CF6918" w:rsidRDefault="00CF6918" w:rsidP="00E00A06">
      <w:pPr>
        <w:pStyle w:val="Default"/>
        <w:spacing w:line="276" w:lineRule="auto"/>
        <w:contextualSpacing/>
        <w:jc w:val="both"/>
      </w:pPr>
      <w:r w:rsidRPr="00CF6918">
        <w:t xml:space="preserve">- 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rsidR="00CF6918" w:rsidRPr="00CF6918" w:rsidRDefault="00CF6918" w:rsidP="00E00A06">
      <w:pPr>
        <w:pStyle w:val="Default"/>
        <w:spacing w:line="276" w:lineRule="auto"/>
        <w:contextualSpacing/>
        <w:jc w:val="both"/>
      </w:pPr>
      <w:r w:rsidRPr="00CF6918">
        <w:t>- знания моральных норм и сформированности морально-этических суждений, способности к решению моральных проблем (</w:t>
      </w:r>
      <w:r w:rsidR="005F1001">
        <w:t>умение принять верную точку</w:t>
      </w:r>
      <w:r w:rsidRPr="00CF6918">
        <w:t xml:space="preserve"> зрения </w:t>
      </w:r>
      <w:r w:rsidR="005F1001">
        <w:t>при  решении</w:t>
      </w:r>
      <w:r w:rsidRPr="00CF6918">
        <w:t xml:space="preserve"> моральной дилеммы); способности к оценке своих поступков и действий других людей с точки зрения соблюдения/нарушения моральной нормы. </w:t>
      </w:r>
    </w:p>
    <w:p w:rsidR="003F4046" w:rsidRPr="00120B0A" w:rsidRDefault="00CF6918" w:rsidP="00E00A06">
      <w:pPr>
        <w:pStyle w:val="Default"/>
        <w:spacing w:line="276" w:lineRule="auto"/>
        <w:ind w:firstLine="709"/>
        <w:contextualSpacing/>
        <w:jc w:val="both"/>
        <w:rPr>
          <w:color w:val="auto"/>
        </w:rPr>
      </w:pPr>
      <w:r w:rsidRPr="00E61415">
        <w:rPr>
          <w:color w:val="000000" w:themeColor="text1"/>
        </w:rPr>
        <w:t>Оценка личностных результатов осуществляется</w:t>
      </w:r>
      <w:r w:rsidR="00E61415" w:rsidRPr="00E61415">
        <w:rPr>
          <w:color w:val="000000" w:themeColor="text1"/>
        </w:rPr>
        <w:t xml:space="preserve"> </w:t>
      </w:r>
      <w:r w:rsidRPr="00E61415">
        <w:rPr>
          <w:color w:val="000000" w:themeColor="text1"/>
        </w:rPr>
        <w:t xml:space="preserve">в ходе неперсонифицированных мониторинговых исследований специалистами, обладающими необходимой компетенцией в сфере </w:t>
      </w:r>
      <w:r w:rsidRPr="00120B0A">
        <w:rPr>
          <w:color w:val="auto"/>
        </w:rPr>
        <w:t xml:space="preserve">психолого-педагогической диагностики развития личности. </w:t>
      </w:r>
    </w:p>
    <w:p w:rsidR="00CF6918" w:rsidRPr="00120B0A" w:rsidRDefault="00CF6918" w:rsidP="00E00A06">
      <w:pPr>
        <w:pStyle w:val="Default"/>
        <w:spacing w:line="276" w:lineRule="auto"/>
        <w:ind w:firstLine="709"/>
        <w:contextualSpacing/>
        <w:jc w:val="both"/>
        <w:rPr>
          <w:color w:val="auto"/>
        </w:rPr>
      </w:pPr>
      <w:r w:rsidRPr="00120B0A">
        <w:rPr>
          <w:color w:val="auto"/>
        </w:rPr>
        <w:t xml:space="preserve">В </w:t>
      </w:r>
      <w:r w:rsidR="002B3D39" w:rsidRPr="00120B0A">
        <w:rPr>
          <w:color w:val="auto"/>
        </w:rPr>
        <w:t xml:space="preserve">МБОУ Стеклозаводской СОШ </w:t>
      </w:r>
      <w:r w:rsidRPr="00120B0A">
        <w:rPr>
          <w:color w:val="auto"/>
        </w:rPr>
        <w:t>существует система психолого</w:t>
      </w:r>
      <w:r w:rsidR="00120B0A" w:rsidRPr="00120B0A">
        <w:rPr>
          <w:color w:val="auto"/>
        </w:rPr>
        <w:t>-медико</w:t>
      </w:r>
      <w:r w:rsidRPr="00120B0A">
        <w:rPr>
          <w:color w:val="auto"/>
        </w:rPr>
        <w:t xml:space="preserve">-педагогического сопровождения </w:t>
      </w:r>
      <w:r w:rsidR="00E61415" w:rsidRPr="00120B0A">
        <w:rPr>
          <w:color w:val="auto"/>
        </w:rPr>
        <w:t>обучающихся с ЗПР</w:t>
      </w:r>
      <w:r w:rsidRPr="00120B0A">
        <w:rPr>
          <w:color w:val="auto"/>
        </w:rPr>
        <w:t xml:space="preserve">. Участники </w:t>
      </w:r>
      <w:r w:rsidR="00120B0A" w:rsidRPr="00120B0A">
        <w:rPr>
          <w:color w:val="auto"/>
        </w:rPr>
        <w:t xml:space="preserve">психолого-медико-педагогического </w:t>
      </w:r>
      <w:r w:rsidRPr="00120B0A">
        <w:rPr>
          <w:color w:val="auto"/>
        </w:rPr>
        <w:t>сопровождения (педагог-психолог, классный руководитель, социальный педагог</w:t>
      </w:r>
      <w:r w:rsidR="00E61415" w:rsidRPr="00120B0A">
        <w:rPr>
          <w:color w:val="auto"/>
        </w:rPr>
        <w:t>, учитель-логопед</w:t>
      </w:r>
      <w:r w:rsidR="00120B0A" w:rsidRPr="00120B0A">
        <w:rPr>
          <w:color w:val="auto"/>
        </w:rPr>
        <w:t>, учитель-дефектолог</w:t>
      </w:r>
      <w:r w:rsidRPr="00120B0A">
        <w:rPr>
          <w:color w:val="auto"/>
        </w:rPr>
        <w:t xml:space="preserve">) осуществляют диагностику личностных результатов </w:t>
      </w:r>
      <w:r w:rsidR="00E61415" w:rsidRPr="00120B0A">
        <w:rPr>
          <w:color w:val="auto"/>
        </w:rPr>
        <w:t xml:space="preserve">обучающихся </w:t>
      </w:r>
      <w:r w:rsidRPr="00120B0A">
        <w:rPr>
          <w:color w:val="auto"/>
        </w:rPr>
        <w:t xml:space="preserve">в динамике. </w:t>
      </w:r>
    </w:p>
    <w:p w:rsidR="00B575B5" w:rsidRDefault="00E61415" w:rsidP="00E00A06">
      <w:pPr>
        <w:pStyle w:val="Default"/>
        <w:spacing w:line="276" w:lineRule="auto"/>
        <w:ind w:firstLine="709"/>
        <w:contextualSpacing/>
        <w:jc w:val="both"/>
      </w:pPr>
      <w:r>
        <w:t>Также</w:t>
      </w:r>
      <w:r w:rsidR="00CF6918" w:rsidRPr="00CF6918">
        <w:t xml:space="preserve"> методом оценки личностных результатов</w:t>
      </w:r>
      <w:r w:rsidR="00210A4E" w:rsidRPr="00210A4E">
        <w:t xml:space="preserve"> </w:t>
      </w:r>
      <w:r w:rsidR="00210A4E" w:rsidRPr="00CF6918">
        <w:t>обучающихся</w:t>
      </w:r>
      <w:r>
        <w:t>,</w:t>
      </w:r>
      <w:r w:rsidR="00CF6918" w:rsidRPr="00CF6918">
        <w:t xml:space="preserve"> используемым </w:t>
      </w:r>
      <w:r>
        <w:t xml:space="preserve">в АООП НОО </w:t>
      </w:r>
      <w:r w:rsidR="00CF6918" w:rsidRPr="00CF6918">
        <w:t>является оценка личностного прогре</w:t>
      </w:r>
      <w:r w:rsidR="00B575B5">
        <w:t>сса ученика с помощью портфолио.</w:t>
      </w:r>
      <w:r w:rsidR="00CF6918" w:rsidRPr="00CF6918">
        <w:t xml:space="preserve"> </w:t>
      </w:r>
      <w:r w:rsidR="00B575B5">
        <w:t>Портфолио рассматривается как</w:t>
      </w:r>
      <w:r w:rsidR="00B575B5" w:rsidRPr="00CF6918">
        <w:t xml:space="preserve"> </w:t>
      </w:r>
      <w:r w:rsidR="009A7313">
        <w:t>форма</w:t>
      </w:r>
      <w:r w:rsidR="00B575B5" w:rsidRPr="00CF6918">
        <w:t xml:space="preserve"> оценки динамики индивидуальных образовательных достижений</w:t>
      </w:r>
      <w:r w:rsidR="00B575B5">
        <w:t>,</w:t>
      </w:r>
      <w:r w:rsidR="00B575B5" w:rsidRPr="00CF6918">
        <w:t xml:space="preserve"> </w:t>
      </w:r>
      <w:r w:rsidR="00CF6918" w:rsidRPr="00CF6918">
        <w:t>способствующ</w:t>
      </w:r>
      <w:r w:rsidR="009A7313">
        <w:t>ая</w:t>
      </w:r>
      <w:r w:rsidR="00CF6918" w:rsidRPr="00CF6918">
        <w:t xml:space="preserve"> формированию у </w:t>
      </w:r>
      <w:r w:rsidR="00B575B5">
        <w:t>об</w:t>
      </w:r>
      <w:r w:rsidR="00CF6918" w:rsidRPr="00CF6918">
        <w:t>уча</w:t>
      </w:r>
      <w:r w:rsidR="00B575B5">
        <w:t>ю</w:t>
      </w:r>
      <w:r w:rsidR="00CF6918" w:rsidRPr="00CF6918">
        <w:t>щихся культуры мышления, логики, умений анализировать, обобщать, систематизировать, классифицировать.</w:t>
      </w:r>
    </w:p>
    <w:p w:rsidR="00CF6918" w:rsidRDefault="00CF6918" w:rsidP="00E00A06">
      <w:pPr>
        <w:pStyle w:val="Default"/>
        <w:spacing w:line="276" w:lineRule="auto"/>
        <w:ind w:firstLine="709"/>
        <w:contextualSpacing/>
        <w:jc w:val="both"/>
      </w:pPr>
      <w:r w:rsidRPr="006E5789">
        <w:rPr>
          <w:i/>
        </w:rPr>
        <w:t>Личнос</w:t>
      </w:r>
      <w:r w:rsidR="00210A4E" w:rsidRPr="006E5789">
        <w:rPr>
          <w:i/>
        </w:rPr>
        <w:t>тные результаты выпускников на уровне</w:t>
      </w:r>
      <w:r w:rsidRPr="006E5789">
        <w:rPr>
          <w:i/>
        </w:rPr>
        <w:t xml:space="preserve"> начального общего образования в соответствии с требованиями </w:t>
      </w:r>
      <w:r w:rsidR="00210A4E" w:rsidRPr="006E5789">
        <w:rPr>
          <w:i/>
        </w:rPr>
        <w:t>ФГОС</w:t>
      </w:r>
      <w:r w:rsidRPr="006E5789">
        <w:rPr>
          <w:i/>
        </w:rPr>
        <w:t xml:space="preserve"> не подлежат итоговой оценке</w:t>
      </w:r>
      <w:r w:rsidR="005136E7" w:rsidRPr="006E5789">
        <w:rPr>
          <w:i/>
        </w:rPr>
        <w:t xml:space="preserve"> в виде отметки и не являются критерием перевода обучающегося на следующий уровень обучения</w:t>
      </w:r>
      <w:r w:rsidR="005136E7" w:rsidRPr="00726E99">
        <w:t>.</w:t>
      </w:r>
    </w:p>
    <w:p w:rsidR="008C4FF4" w:rsidRDefault="008C4FF4" w:rsidP="00E00A06">
      <w:pPr>
        <w:pStyle w:val="Default"/>
        <w:spacing w:line="276" w:lineRule="auto"/>
        <w:ind w:firstLine="709"/>
        <w:contextualSpacing/>
        <w:jc w:val="both"/>
      </w:pPr>
    </w:p>
    <w:p w:rsidR="00CF6918" w:rsidRPr="00CF6918" w:rsidRDefault="00CF6918" w:rsidP="00E00A06">
      <w:pPr>
        <w:pStyle w:val="Default"/>
        <w:spacing w:line="276" w:lineRule="auto"/>
        <w:contextualSpacing/>
        <w:jc w:val="both"/>
      </w:pPr>
      <w:r w:rsidRPr="00CF6918">
        <w:rPr>
          <w:b/>
          <w:bCs/>
        </w:rPr>
        <w:t>Оценка метапредметных результатов</w:t>
      </w:r>
      <w:r w:rsidR="00192C17">
        <w:rPr>
          <w:b/>
          <w:bCs/>
        </w:rPr>
        <w:t>.</w:t>
      </w:r>
      <w:r w:rsidRPr="00CF6918">
        <w:rPr>
          <w:b/>
          <w:bCs/>
        </w:rPr>
        <w:t xml:space="preserve"> </w:t>
      </w:r>
    </w:p>
    <w:p w:rsidR="00CF6918" w:rsidRPr="00CF6918" w:rsidRDefault="00CF6918" w:rsidP="00E00A06">
      <w:pPr>
        <w:pStyle w:val="Default"/>
        <w:spacing w:line="276" w:lineRule="auto"/>
        <w:ind w:firstLine="709"/>
        <w:contextualSpacing/>
        <w:jc w:val="both"/>
      </w:pPr>
      <w:r w:rsidRPr="00CF6918">
        <w:t xml:space="preserve">Оценка метапредметных результатов предполагает оценку универсальных учебных действий обучающихся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 </w:t>
      </w:r>
    </w:p>
    <w:p w:rsidR="00CF6918" w:rsidRPr="00CF6918" w:rsidRDefault="00CF6918" w:rsidP="00E00A06">
      <w:pPr>
        <w:pStyle w:val="Default"/>
        <w:spacing w:line="276" w:lineRule="auto"/>
        <w:contextualSpacing/>
        <w:jc w:val="both"/>
      </w:pPr>
      <w:r w:rsidRPr="00CF6918">
        <w:t xml:space="preserve">-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 </w:t>
      </w:r>
    </w:p>
    <w:p w:rsidR="00CF6918" w:rsidRPr="00CF6918" w:rsidRDefault="00CF6918" w:rsidP="00E00A06">
      <w:pPr>
        <w:pStyle w:val="Default"/>
        <w:spacing w:line="276" w:lineRule="auto"/>
        <w:contextualSpacing/>
        <w:jc w:val="both"/>
      </w:pPr>
      <w:r w:rsidRPr="00CF6918">
        <w:t xml:space="preserve">- умение осуществлять информационный поиск, сбор и выделение существенной информации из различных информационных источников; </w:t>
      </w:r>
    </w:p>
    <w:p w:rsidR="00CF6918" w:rsidRPr="00CF6918" w:rsidRDefault="00CF6918" w:rsidP="00E00A06">
      <w:pPr>
        <w:pStyle w:val="Default"/>
        <w:spacing w:line="276" w:lineRule="auto"/>
        <w:contextualSpacing/>
        <w:jc w:val="both"/>
      </w:pPr>
      <w:r w:rsidRPr="00CF6918">
        <w:t xml:space="preserve">- 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 </w:t>
      </w:r>
    </w:p>
    <w:p w:rsidR="00CF6918" w:rsidRPr="00CF6918" w:rsidRDefault="00CF6918" w:rsidP="00E00A06">
      <w:pPr>
        <w:pStyle w:val="Default"/>
        <w:spacing w:line="276" w:lineRule="auto"/>
        <w:contextualSpacing/>
        <w:jc w:val="both"/>
      </w:pPr>
      <w:r w:rsidRPr="00CF6918">
        <w:t xml:space="preserve">- умение сотрудничать с педагогом и сверстниками при решении учебных проблем, принимать на себя ответственность за результаты своих действий. </w:t>
      </w:r>
    </w:p>
    <w:p w:rsidR="00CF6918" w:rsidRPr="00CF6918" w:rsidRDefault="00CF6918" w:rsidP="00E00A06">
      <w:pPr>
        <w:pStyle w:val="Default"/>
        <w:spacing w:line="276" w:lineRule="auto"/>
        <w:ind w:firstLine="709"/>
        <w:contextualSpacing/>
        <w:jc w:val="both"/>
      </w:pPr>
      <w:r w:rsidRPr="00CF6918">
        <w:t xml:space="preserve">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 </w:t>
      </w:r>
    </w:p>
    <w:p w:rsidR="00CF6918" w:rsidRDefault="00CF6918" w:rsidP="00E00A06">
      <w:pPr>
        <w:pStyle w:val="Default"/>
        <w:spacing w:line="276" w:lineRule="auto"/>
        <w:ind w:firstLine="709"/>
        <w:contextualSpacing/>
        <w:jc w:val="both"/>
      </w:pPr>
      <w:r w:rsidRPr="00CF6918">
        <w:t xml:space="preserve">Основное содержание оценки метапредметных результатов на ступени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 </w:t>
      </w:r>
    </w:p>
    <w:p w:rsidR="008C4FF4" w:rsidRPr="00CF6918" w:rsidRDefault="008C4FF4" w:rsidP="00E00A06">
      <w:pPr>
        <w:pStyle w:val="Default"/>
        <w:spacing w:line="276" w:lineRule="auto"/>
        <w:ind w:firstLine="709"/>
        <w:contextualSpacing/>
        <w:jc w:val="both"/>
      </w:pPr>
    </w:p>
    <w:p w:rsidR="00CF6918" w:rsidRPr="0078019B" w:rsidRDefault="00CF6918" w:rsidP="00E00A06">
      <w:pPr>
        <w:pStyle w:val="Default"/>
        <w:spacing w:line="276" w:lineRule="auto"/>
        <w:contextualSpacing/>
        <w:jc w:val="both"/>
        <w:rPr>
          <w:b/>
          <w:bCs/>
        </w:rPr>
      </w:pPr>
      <w:r w:rsidRPr="00CF6918">
        <w:rPr>
          <w:b/>
          <w:bCs/>
        </w:rPr>
        <w:t>Оценка предметных результатов</w:t>
      </w:r>
      <w:r w:rsidR="00192C17">
        <w:rPr>
          <w:b/>
          <w:bCs/>
        </w:rPr>
        <w:t>.</w:t>
      </w:r>
    </w:p>
    <w:p w:rsidR="00322EF1" w:rsidRPr="00EF79BA" w:rsidRDefault="00322EF1" w:rsidP="00E00A06">
      <w:pPr>
        <w:pStyle w:val="affa"/>
        <w:spacing w:line="276" w:lineRule="auto"/>
        <w:ind w:firstLine="454"/>
        <w:rPr>
          <w:rFonts w:ascii="Times New Roman" w:hAnsi="Times New Roman"/>
          <w:color w:val="auto"/>
          <w:spacing w:val="-2"/>
          <w:sz w:val="24"/>
          <w:szCs w:val="24"/>
        </w:rPr>
      </w:pPr>
      <w:r w:rsidRPr="00EF79BA">
        <w:rPr>
          <w:rFonts w:ascii="Times New Roman" w:hAnsi="Times New Roman"/>
          <w:color w:val="auto"/>
          <w:spacing w:val="-2"/>
          <w:sz w:val="24"/>
          <w:szCs w:val="24"/>
        </w:rPr>
        <w:t>Достижение предметных результатов обеспечивается за счет основных компонентов образовательной деятельности – учебных предметов, представленных в обязательной части учебного плана.</w:t>
      </w:r>
    </w:p>
    <w:p w:rsidR="00322EF1" w:rsidRPr="00EF79BA" w:rsidRDefault="00322EF1" w:rsidP="00E00A06">
      <w:pPr>
        <w:pStyle w:val="affa"/>
        <w:spacing w:line="276" w:lineRule="auto"/>
        <w:ind w:firstLine="454"/>
        <w:rPr>
          <w:rFonts w:ascii="Times New Roman" w:hAnsi="Times New Roman"/>
          <w:b/>
          <w:bCs/>
          <w:iCs/>
          <w:color w:val="auto"/>
          <w:sz w:val="24"/>
          <w:szCs w:val="24"/>
        </w:rPr>
      </w:pPr>
      <w:r w:rsidRPr="00EF79BA">
        <w:rPr>
          <w:rFonts w:ascii="Times New Roman" w:hAnsi="Times New Roman"/>
          <w:color w:val="auto"/>
          <w:sz w:val="24"/>
          <w:szCs w:val="24"/>
        </w:rPr>
        <w:t xml:space="preserve">В соответствии с требованиями ФГОС НОО, предметные результаты содержат в себе, во-первых, </w:t>
      </w:r>
      <w:r w:rsidRPr="00EF79BA">
        <w:rPr>
          <w:rFonts w:ascii="Times New Roman" w:hAnsi="Times New Roman"/>
          <w:iCs/>
          <w:color w:val="auto"/>
          <w:sz w:val="24"/>
          <w:szCs w:val="24"/>
        </w:rPr>
        <w:t>систему основополагающих элементов научного знания</w:t>
      </w:r>
      <w:r w:rsidRPr="00EF79BA">
        <w:rPr>
          <w:rFonts w:ascii="Times New Roman" w:hAnsi="Times New Roman"/>
          <w:color w:val="auto"/>
          <w:sz w:val="24"/>
          <w:szCs w:val="24"/>
        </w:rPr>
        <w:t>, которая выражается через учебный материал</w:t>
      </w:r>
      <w:r w:rsidRPr="00EF79BA">
        <w:rPr>
          <w:rFonts w:ascii="Times New Roman" w:hAnsi="Times New Roman"/>
          <w:color w:val="auto"/>
          <w:spacing w:val="2"/>
          <w:sz w:val="24"/>
          <w:szCs w:val="24"/>
        </w:rPr>
        <w:t xml:space="preserve">, и, во-вторых, </w:t>
      </w:r>
      <w:r w:rsidRPr="00EF79BA">
        <w:rPr>
          <w:rFonts w:ascii="Times New Roman" w:hAnsi="Times New Roman"/>
          <w:iCs/>
          <w:color w:val="auto"/>
          <w:spacing w:val="2"/>
          <w:sz w:val="24"/>
          <w:szCs w:val="24"/>
        </w:rPr>
        <w:t xml:space="preserve">систему формируемых действий с </w:t>
      </w:r>
      <w:r w:rsidRPr="00EF79BA">
        <w:rPr>
          <w:rFonts w:ascii="Times New Roman" w:hAnsi="Times New Roman"/>
          <w:iCs/>
          <w:color w:val="auto"/>
          <w:sz w:val="24"/>
          <w:szCs w:val="24"/>
        </w:rPr>
        <w:t>учебным материалом</w:t>
      </w:r>
      <w:r w:rsidRPr="00EF79BA">
        <w:rPr>
          <w:rFonts w:ascii="Times New Roman" w:hAnsi="Times New Roman"/>
          <w:color w:val="auto"/>
          <w:sz w:val="24"/>
          <w:szCs w:val="24"/>
        </w:rPr>
        <w:t>, которые направлены на применение знаний, их преобразование и получение нового знания.</w:t>
      </w:r>
    </w:p>
    <w:p w:rsidR="00322EF1" w:rsidRPr="00EF79BA" w:rsidRDefault="00322EF1" w:rsidP="00E00A06">
      <w:pPr>
        <w:pStyle w:val="affa"/>
        <w:spacing w:line="276" w:lineRule="auto"/>
        <w:ind w:firstLine="454"/>
        <w:rPr>
          <w:rFonts w:ascii="Times New Roman" w:hAnsi="Times New Roman"/>
          <w:color w:val="auto"/>
          <w:sz w:val="24"/>
          <w:szCs w:val="24"/>
        </w:rPr>
      </w:pPr>
      <w:r w:rsidRPr="00EF79BA">
        <w:rPr>
          <w:rFonts w:ascii="Times New Roman" w:hAnsi="Times New Roman"/>
          <w:b/>
          <w:bCs/>
          <w:iCs/>
          <w:color w:val="auto"/>
          <w:sz w:val="24"/>
          <w:szCs w:val="24"/>
        </w:rPr>
        <w:t>Система предметных знаний</w:t>
      </w:r>
      <w:r w:rsidR="00262A8F">
        <w:rPr>
          <w:rFonts w:ascii="Times New Roman" w:hAnsi="Times New Roman"/>
          <w:color w:val="auto"/>
          <w:sz w:val="24"/>
          <w:szCs w:val="24"/>
        </w:rPr>
        <w:t xml:space="preserve"> </w:t>
      </w:r>
      <w:r w:rsidRPr="00EF79BA">
        <w:rPr>
          <w:rFonts w:ascii="Times New Roman" w:hAnsi="Times New Roman"/>
          <w:color w:val="auto"/>
          <w:sz w:val="24"/>
          <w:szCs w:val="24"/>
        </w:rPr>
        <w:t xml:space="preserve">— важнейшая составляющая предметных результатов. В ней можно выделить </w:t>
      </w:r>
      <w:r w:rsidRPr="00EF79BA">
        <w:rPr>
          <w:rFonts w:ascii="Times New Roman" w:hAnsi="Times New Roman"/>
          <w:iCs/>
          <w:color w:val="auto"/>
          <w:sz w:val="24"/>
          <w:szCs w:val="24"/>
        </w:rPr>
        <w:t>опорные знания</w:t>
      </w:r>
      <w:r w:rsidRPr="00EF79BA">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r w:rsidRPr="00EF79BA">
        <w:rPr>
          <w:rFonts w:ascii="Times New Roman" w:hAnsi="Times New Roman"/>
          <w:color w:val="auto"/>
          <w:spacing w:val="2"/>
          <w:sz w:val="24"/>
          <w:szCs w:val="24"/>
        </w:rPr>
        <w:t xml:space="preserve">и знания, дополняющие, расширяющие или углубляющие </w:t>
      </w:r>
      <w:r w:rsidRPr="00EF79BA">
        <w:rPr>
          <w:rFonts w:ascii="Times New Roman" w:hAnsi="Times New Roman"/>
          <w:color w:val="auto"/>
          <w:sz w:val="24"/>
          <w:szCs w:val="24"/>
        </w:rPr>
        <w:t>опорную систему знаний, а также служащие пропедевтикой для последующего изучения курсов.</w:t>
      </w:r>
    </w:p>
    <w:p w:rsidR="00322EF1" w:rsidRPr="00EF79BA" w:rsidRDefault="00322EF1" w:rsidP="00E00A06">
      <w:pPr>
        <w:pStyle w:val="affa"/>
        <w:spacing w:line="276" w:lineRule="auto"/>
        <w:ind w:firstLine="454"/>
        <w:rPr>
          <w:rFonts w:ascii="Times New Roman" w:hAnsi="Times New Roman"/>
          <w:color w:val="auto"/>
          <w:sz w:val="24"/>
          <w:szCs w:val="24"/>
        </w:rPr>
      </w:pPr>
      <w:r w:rsidRPr="00EF79BA">
        <w:rPr>
          <w:rFonts w:ascii="Times New Roman" w:hAnsi="Times New Roman"/>
          <w:color w:val="auto"/>
          <w:sz w:val="24"/>
          <w:szCs w:val="24"/>
        </w:rPr>
        <w:t>К опорным знаниям относятся прежде всего основопола</w:t>
      </w:r>
      <w:r w:rsidRPr="00EF79BA">
        <w:rPr>
          <w:rFonts w:ascii="Times New Roman" w:hAnsi="Times New Roman"/>
          <w:color w:val="auto"/>
          <w:spacing w:val="2"/>
          <w:sz w:val="24"/>
          <w:szCs w:val="24"/>
        </w:rPr>
        <w:t xml:space="preserve">гающие элементы научного знания (как общенаучные, так </w:t>
      </w:r>
      <w:r w:rsidRPr="00EF79BA">
        <w:rPr>
          <w:rFonts w:ascii="Times New Roman" w:hAnsi="Times New Roman"/>
          <w:color w:val="auto"/>
          <w:sz w:val="24"/>
          <w:szCs w:val="24"/>
        </w:rPr>
        <w:t>и относящиеся к отдельным отраслям знания и культуры), лежащие в основе современной научной картины мира: клю</w:t>
      </w:r>
      <w:r w:rsidRPr="00EF79BA">
        <w:rPr>
          <w:rFonts w:ascii="Times New Roman" w:hAnsi="Times New Roman"/>
          <w:color w:val="auto"/>
          <w:spacing w:val="2"/>
          <w:sz w:val="24"/>
          <w:szCs w:val="24"/>
        </w:rPr>
        <w:t xml:space="preserve">чевые теории, идеи, понятия, факты, методы. На уровне </w:t>
      </w:r>
      <w:r w:rsidRPr="00EF79BA">
        <w:rPr>
          <w:rFonts w:ascii="Times New Roman" w:hAnsi="Times New Roman"/>
          <w:color w:val="auto"/>
          <w:sz w:val="24"/>
          <w:szCs w:val="24"/>
        </w:rPr>
        <w:t xml:space="preserve">начального общего образования к опорной системе знаний </w:t>
      </w:r>
      <w:r w:rsidRPr="00EF79BA">
        <w:rPr>
          <w:rFonts w:ascii="Times New Roman" w:hAnsi="Times New Roman"/>
          <w:color w:val="auto"/>
          <w:spacing w:val="2"/>
          <w:sz w:val="24"/>
          <w:szCs w:val="24"/>
        </w:rPr>
        <w:t xml:space="preserve">отнесен понятийный </w:t>
      </w:r>
      <w:r w:rsidRPr="00EF79BA">
        <w:rPr>
          <w:rFonts w:ascii="Times New Roman" w:hAnsi="Times New Roman"/>
          <w:color w:val="auto"/>
          <w:spacing w:val="2"/>
          <w:sz w:val="24"/>
          <w:szCs w:val="24"/>
        </w:rPr>
        <w:lastRenderedPageBreak/>
        <w:t>апп</w:t>
      </w:r>
      <w:r w:rsidRPr="00EF79BA">
        <w:rPr>
          <w:rFonts w:ascii="Times New Roman" w:hAnsi="Times New Roman"/>
          <w:color w:val="auto"/>
          <w:sz w:val="24"/>
          <w:szCs w:val="24"/>
        </w:rPr>
        <w:t xml:space="preserve">арат учебных предметов, освоение </w:t>
      </w:r>
      <w:r w:rsidRPr="00EF79BA">
        <w:rPr>
          <w:rFonts w:ascii="Times New Roman" w:hAnsi="Times New Roman"/>
          <w:color w:val="auto"/>
          <w:spacing w:val="-2"/>
          <w:sz w:val="24"/>
          <w:szCs w:val="24"/>
        </w:rPr>
        <w:t>которого позволяет учителю и обучающимся эффективно про</w:t>
      </w:r>
      <w:r w:rsidRPr="00EF79BA">
        <w:rPr>
          <w:rFonts w:ascii="Times New Roman" w:hAnsi="Times New Roman"/>
          <w:color w:val="auto"/>
          <w:sz w:val="24"/>
          <w:szCs w:val="24"/>
        </w:rPr>
        <w:t>двигаться в изучении предмета.</w:t>
      </w:r>
    </w:p>
    <w:p w:rsidR="00322EF1" w:rsidRPr="00EF79BA" w:rsidRDefault="00322EF1" w:rsidP="00E00A06">
      <w:pPr>
        <w:pStyle w:val="affa"/>
        <w:spacing w:line="276" w:lineRule="auto"/>
        <w:ind w:firstLine="454"/>
        <w:rPr>
          <w:rFonts w:ascii="Times New Roman" w:hAnsi="Times New Roman"/>
          <w:color w:val="auto"/>
          <w:sz w:val="24"/>
          <w:szCs w:val="24"/>
        </w:rPr>
      </w:pPr>
      <w:r w:rsidRPr="00EF79BA">
        <w:rPr>
          <w:rFonts w:ascii="Times New Roman" w:hAnsi="Times New Roman"/>
          <w:color w:val="auto"/>
          <w:spacing w:val="2"/>
          <w:sz w:val="24"/>
          <w:szCs w:val="24"/>
        </w:rPr>
        <w:t>Опорная система знаний определяется с учетом их зна</w:t>
      </w:r>
      <w:r w:rsidRPr="00EF79BA">
        <w:rPr>
          <w:rFonts w:ascii="Times New Roman" w:hAnsi="Times New Roman"/>
          <w:color w:val="auto"/>
          <w:sz w:val="24"/>
          <w:szCs w:val="24"/>
        </w:rPr>
        <w:t xml:space="preserve">чимости для решения основных задач образования на данном уровне образования, опорного характера изучаемого материала для </w:t>
      </w:r>
      <w:r w:rsidRPr="00EF79BA">
        <w:rPr>
          <w:rFonts w:ascii="Times New Roman" w:hAnsi="Times New Roman"/>
          <w:color w:val="auto"/>
          <w:spacing w:val="2"/>
          <w:sz w:val="24"/>
          <w:szCs w:val="24"/>
        </w:rPr>
        <w:t xml:space="preserve">последующего обучения, а также с учетом принципа реалистичности, потенциальной возможности их достижения </w:t>
      </w:r>
      <w:r w:rsidRPr="00EF79BA">
        <w:rPr>
          <w:rFonts w:ascii="Times New Roman" w:hAnsi="Times New Roman"/>
          <w:color w:val="auto"/>
          <w:sz w:val="24"/>
          <w:szCs w:val="24"/>
        </w:rPr>
        <w:t xml:space="preserve">большинством обучающихся. В эту группу </w:t>
      </w:r>
      <w:r w:rsidRPr="00EF79BA">
        <w:rPr>
          <w:rFonts w:ascii="Times New Roman" w:hAnsi="Times New Roman"/>
          <w:color w:val="auto"/>
          <w:spacing w:val="2"/>
          <w:sz w:val="24"/>
          <w:szCs w:val="24"/>
        </w:rPr>
        <w:t>включается система таких знаний, умений, учебных дей</w:t>
      </w:r>
      <w:r w:rsidRPr="00EF79BA">
        <w:rPr>
          <w:rFonts w:ascii="Times New Roman" w:hAnsi="Times New Roman"/>
          <w:color w:val="auto"/>
          <w:sz w:val="24"/>
          <w:szCs w:val="24"/>
        </w:rPr>
        <w:t xml:space="preserve">ствий, которые, во-первых, принципиально необходимы для успешного обучения и, во-вторых, при наличии специальной </w:t>
      </w:r>
      <w:r w:rsidRPr="00EF79BA">
        <w:rPr>
          <w:rFonts w:ascii="Times New Roman" w:hAnsi="Times New Roman"/>
          <w:color w:val="auto"/>
          <w:spacing w:val="2"/>
          <w:sz w:val="24"/>
          <w:szCs w:val="24"/>
        </w:rPr>
        <w:t xml:space="preserve">целенаправленной коррекционно-развивающей работы педагогов в принципе могут быть </w:t>
      </w:r>
      <w:r w:rsidRPr="00EF79BA">
        <w:rPr>
          <w:rFonts w:ascii="Times New Roman" w:hAnsi="Times New Roman"/>
          <w:color w:val="auto"/>
          <w:sz w:val="24"/>
          <w:szCs w:val="24"/>
        </w:rPr>
        <w:t>достигнуты подавляющим большинством обучающихся с ЗПР.</w:t>
      </w:r>
    </w:p>
    <w:p w:rsidR="00322EF1" w:rsidRPr="00EF79BA" w:rsidRDefault="00322EF1" w:rsidP="00E00A06">
      <w:pPr>
        <w:pStyle w:val="affa"/>
        <w:spacing w:line="276" w:lineRule="auto"/>
        <w:ind w:firstLine="454"/>
        <w:rPr>
          <w:rFonts w:ascii="Times New Roman" w:hAnsi="Times New Roman"/>
          <w:color w:val="auto"/>
          <w:sz w:val="24"/>
          <w:szCs w:val="24"/>
        </w:rPr>
      </w:pPr>
      <w:r w:rsidRPr="00EF79BA">
        <w:rPr>
          <w:rFonts w:ascii="Times New Roman" w:hAnsi="Times New Roman"/>
          <w:color w:val="auto"/>
          <w:sz w:val="24"/>
          <w:szCs w:val="24"/>
        </w:rPr>
        <w:t xml:space="preserve">При получении начального общего образования особое значение для продолжения образования имеет усвоение учащимися </w:t>
      </w:r>
      <w:r w:rsidRPr="00EF79BA">
        <w:rPr>
          <w:rFonts w:ascii="Times New Roman" w:hAnsi="Times New Roman"/>
          <w:iCs/>
          <w:color w:val="auto"/>
          <w:sz w:val="24"/>
          <w:szCs w:val="24"/>
        </w:rPr>
        <w:t>опорной системы знаний по русскому языку и математике</w:t>
      </w:r>
      <w:r w:rsidRPr="00EF79BA">
        <w:rPr>
          <w:rFonts w:ascii="Times New Roman" w:hAnsi="Times New Roman"/>
          <w:color w:val="auto"/>
          <w:sz w:val="24"/>
          <w:szCs w:val="24"/>
        </w:rPr>
        <w:t>.</w:t>
      </w:r>
    </w:p>
    <w:p w:rsidR="00322EF1" w:rsidRPr="00EF79BA" w:rsidRDefault="00322EF1" w:rsidP="00E00A06">
      <w:pPr>
        <w:pStyle w:val="affa"/>
        <w:spacing w:line="276" w:lineRule="auto"/>
        <w:ind w:firstLine="454"/>
        <w:rPr>
          <w:rFonts w:ascii="Times New Roman" w:hAnsi="Times New Roman"/>
          <w:color w:val="auto"/>
          <w:spacing w:val="2"/>
          <w:sz w:val="24"/>
          <w:szCs w:val="24"/>
        </w:rPr>
      </w:pPr>
      <w:r w:rsidRPr="00EF79BA">
        <w:rPr>
          <w:rFonts w:ascii="Times New Roman" w:hAnsi="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EF79BA">
        <w:rPr>
          <w:rFonts w:ascii="Times New Roman" w:hAnsi="Times New Roman"/>
          <w:color w:val="auto"/>
          <w:sz w:val="24"/>
          <w:szCs w:val="24"/>
        </w:rPr>
        <w:t xml:space="preserve">учебных ситуациях, а способность использовать эти знания при решении учебно­познавательных и учебно­практических </w:t>
      </w:r>
      <w:r w:rsidRPr="00EF79BA">
        <w:rPr>
          <w:rFonts w:ascii="Times New Roman" w:hAnsi="Times New Roman"/>
          <w:color w:val="auto"/>
          <w:spacing w:val="2"/>
          <w:sz w:val="24"/>
          <w:szCs w:val="24"/>
        </w:rPr>
        <w:t xml:space="preserve">задач. </w:t>
      </w:r>
    </w:p>
    <w:p w:rsidR="00322EF1" w:rsidRPr="00EF79BA" w:rsidRDefault="00322EF1" w:rsidP="00E00A06">
      <w:pPr>
        <w:pStyle w:val="affa"/>
        <w:spacing w:line="276" w:lineRule="auto"/>
        <w:ind w:firstLine="454"/>
        <w:rPr>
          <w:rFonts w:ascii="Times New Roman" w:hAnsi="Times New Roman"/>
          <w:b/>
          <w:bCs/>
          <w:iCs/>
          <w:color w:val="auto"/>
          <w:sz w:val="24"/>
          <w:szCs w:val="24"/>
        </w:rPr>
      </w:pPr>
      <w:r w:rsidRPr="00EF79BA">
        <w:rPr>
          <w:rFonts w:ascii="Times New Roman" w:hAnsi="Times New Roman"/>
          <w:color w:val="auto"/>
          <w:spacing w:val="2"/>
          <w:sz w:val="24"/>
          <w:szCs w:val="24"/>
        </w:rPr>
        <w:t xml:space="preserve">Объектом оценки предметных результатов являются действия, выполняемые обучающимися, </w:t>
      </w:r>
      <w:r w:rsidRPr="00EF79BA">
        <w:rPr>
          <w:rFonts w:ascii="Times New Roman" w:hAnsi="Times New Roman"/>
          <w:color w:val="auto"/>
          <w:sz w:val="24"/>
          <w:szCs w:val="24"/>
        </w:rPr>
        <w:t>с предметным содержанием.</w:t>
      </w:r>
    </w:p>
    <w:p w:rsidR="00EF79BA" w:rsidRDefault="00EF79BA" w:rsidP="00E00A06">
      <w:pPr>
        <w:pStyle w:val="affa"/>
        <w:spacing w:line="276" w:lineRule="auto"/>
        <w:ind w:firstLine="454"/>
        <w:rPr>
          <w:rFonts w:ascii="Times New Roman" w:hAnsi="Times New Roman"/>
          <w:b/>
          <w:bCs/>
          <w:iCs/>
          <w:color w:val="auto"/>
          <w:sz w:val="24"/>
          <w:szCs w:val="24"/>
        </w:rPr>
      </w:pPr>
    </w:p>
    <w:p w:rsidR="00322EF1" w:rsidRPr="00EF79BA" w:rsidRDefault="00322EF1" w:rsidP="00E00A06">
      <w:pPr>
        <w:pStyle w:val="affa"/>
        <w:spacing w:line="276" w:lineRule="auto"/>
        <w:ind w:firstLine="454"/>
        <w:rPr>
          <w:rFonts w:ascii="Times New Roman" w:hAnsi="Times New Roman"/>
          <w:color w:val="auto"/>
          <w:spacing w:val="2"/>
          <w:sz w:val="24"/>
          <w:szCs w:val="24"/>
        </w:rPr>
      </w:pPr>
      <w:r w:rsidRPr="00EF79BA">
        <w:rPr>
          <w:rFonts w:ascii="Times New Roman" w:hAnsi="Times New Roman"/>
          <w:b/>
          <w:bCs/>
          <w:iCs/>
          <w:color w:val="auto"/>
          <w:sz w:val="24"/>
          <w:szCs w:val="24"/>
        </w:rPr>
        <w:t>Действия с предметным содержанием (или предметные действия)</w:t>
      </w:r>
      <w:r w:rsidR="00262A8F">
        <w:rPr>
          <w:rFonts w:ascii="Times New Roman" w:hAnsi="Times New Roman"/>
          <w:color w:val="auto"/>
          <w:sz w:val="24"/>
          <w:szCs w:val="24"/>
        </w:rPr>
        <w:t xml:space="preserve"> </w:t>
      </w:r>
      <w:r w:rsidRPr="00EF79BA">
        <w:rPr>
          <w:rFonts w:ascii="Times New Roman" w:hAnsi="Times New Roman"/>
          <w:color w:val="auto"/>
          <w:sz w:val="24"/>
          <w:szCs w:val="24"/>
        </w:rPr>
        <w:t xml:space="preserve">—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EF79BA">
        <w:rPr>
          <w:rFonts w:ascii="Times New Roman" w:hAnsi="Times New Roman"/>
          <w:color w:val="auto"/>
          <w:spacing w:val="2"/>
          <w:sz w:val="24"/>
          <w:szCs w:val="24"/>
        </w:rPr>
        <w:t xml:space="preserve">связей (в том числе причинно­следственных) и аналогий; </w:t>
      </w:r>
      <w:r w:rsidRPr="00EF79BA">
        <w:rPr>
          <w:rFonts w:ascii="Times New Roman" w:hAnsi="Times New Roman"/>
          <w:color w:val="auto"/>
          <w:sz w:val="24"/>
          <w:szCs w:val="24"/>
        </w:rPr>
        <w:t>поиск, преобразование, представление и интерпретация информации, рассуждения и</w:t>
      </w:r>
      <w:r w:rsidR="00262A8F">
        <w:rPr>
          <w:rFonts w:ascii="Times New Roman" w:hAnsi="Times New Roman"/>
          <w:color w:val="auto"/>
          <w:sz w:val="24"/>
          <w:szCs w:val="24"/>
        </w:rPr>
        <w:t xml:space="preserve"> </w:t>
      </w:r>
      <w:r w:rsidRPr="00EF79BA">
        <w:rPr>
          <w:rFonts w:ascii="Times New Roman" w:hAnsi="Times New Roman"/>
          <w:color w:val="auto"/>
          <w:sz w:val="24"/>
          <w:szCs w:val="24"/>
        </w:rPr>
        <w:t xml:space="preserve">т.д. На разных предметах эти действия преломляются через специфику предмета, например, </w:t>
      </w:r>
      <w:r w:rsidR="00262A8F">
        <w:rPr>
          <w:rFonts w:ascii="Times New Roman" w:hAnsi="Times New Roman"/>
          <w:color w:val="auto"/>
          <w:sz w:val="24"/>
          <w:szCs w:val="24"/>
        </w:rPr>
        <w:t>выполняются с разными объектами -</w:t>
      </w:r>
      <w:r w:rsidRPr="00EF79BA">
        <w:rPr>
          <w:rFonts w:ascii="Times New Roman" w:hAnsi="Times New Roman"/>
          <w:color w:val="auto"/>
          <w:sz w:val="24"/>
          <w:szCs w:val="24"/>
        </w:rPr>
        <w:t xml:space="preserve">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EF79BA">
        <w:rPr>
          <w:rFonts w:ascii="Times New Roman" w:hAnsi="Times New Roman"/>
          <w:color w:val="auto"/>
          <w:spacing w:val="2"/>
          <w:sz w:val="24"/>
          <w:szCs w:val="24"/>
        </w:rPr>
        <w:t>музыкальными и художественными произведениями и</w:t>
      </w:r>
      <w:r w:rsidR="00262A8F">
        <w:rPr>
          <w:rFonts w:ascii="Times New Roman" w:hAnsi="Times New Roman"/>
          <w:color w:val="auto"/>
          <w:spacing w:val="2"/>
          <w:sz w:val="24"/>
          <w:szCs w:val="24"/>
        </w:rPr>
        <w:t xml:space="preserve"> </w:t>
      </w:r>
      <w:r w:rsidRPr="00EF79BA">
        <w:rPr>
          <w:rFonts w:ascii="Times New Roman" w:hAnsi="Times New Roman"/>
          <w:color w:val="auto"/>
          <w:spacing w:val="2"/>
          <w:sz w:val="24"/>
          <w:szCs w:val="24"/>
        </w:rPr>
        <w:t xml:space="preserve">т.п. </w:t>
      </w:r>
    </w:p>
    <w:p w:rsidR="00322EF1" w:rsidRPr="00EF79BA" w:rsidRDefault="00322EF1" w:rsidP="00E00A06">
      <w:pPr>
        <w:pStyle w:val="affa"/>
        <w:spacing w:line="276" w:lineRule="auto"/>
        <w:ind w:firstLine="454"/>
        <w:rPr>
          <w:rFonts w:ascii="Times New Roman" w:hAnsi="Times New Roman"/>
          <w:color w:val="auto"/>
          <w:sz w:val="24"/>
          <w:szCs w:val="24"/>
        </w:rPr>
      </w:pPr>
      <w:r w:rsidRPr="00EF79BA">
        <w:rPr>
          <w:rFonts w:ascii="Times New Roman" w:hAnsi="Times New Roman"/>
          <w:color w:val="auto"/>
          <w:spacing w:val="2"/>
          <w:sz w:val="24"/>
          <w:szCs w:val="24"/>
        </w:rPr>
        <w:t xml:space="preserve">Совокупность всех учебных предметов обеспечивает </w:t>
      </w:r>
      <w:r w:rsidRPr="00EF79BA">
        <w:rPr>
          <w:rFonts w:ascii="Times New Roman" w:hAnsi="Times New Roman"/>
          <w:color w:val="auto"/>
          <w:spacing w:val="-2"/>
          <w:sz w:val="24"/>
          <w:szCs w:val="24"/>
        </w:rPr>
        <w:t>возможность формирования всех универсальных учебных дей</w:t>
      </w:r>
      <w:r w:rsidRPr="00EF79BA">
        <w:rPr>
          <w:rFonts w:ascii="Times New Roman" w:hAnsi="Times New Roman"/>
          <w:color w:val="auto"/>
          <w:sz w:val="24"/>
          <w:szCs w:val="24"/>
        </w:rPr>
        <w:t>ствий при условии, что образовательная деятельность ориентирована на достижение планируемых результатов.</w:t>
      </w:r>
    </w:p>
    <w:p w:rsidR="00322EF1" w:rsidRPr="00EF79BA" w:rsidRDefault="00322EF1" w:rsidP="00E00A06">
      <w:pPr>
        <w:pStyle w:val="affa"/>
        <w:spacing w:line="276" w:lineRule="auto"/>
        <w:ind w:firstLine="454"/>
        <w:rPr>
          <w:rFonts w:ascii="Times New Roman" w:hAnsi="Times New Roman"/>
          <w:color w:val="auto"/>
          <w:sz w:val="24"/>
          <w:szCs w:val="24"/>
        </w:rPr>
      </w:pPr>
      <w:r w:rsidRPr="00EF79BA">
        <w:rPr>
          <w:rFonts w:ascii="Times New Roman" w:hAnsi="Times New Roman"/>
          <w:color w:val="auto"/>
          <w:sz w:val="24"/>
          <w:szCs w:val="24"/>
        </w:rPr>
        <w:t xml:space="preserve">К предметным действиям относятся также действия, </w:t>
      </w:r>
      <w:r w:rsidRPr="00EF79BA">
        <w:rPr>
          <w:rFonts w:ascii="Times New Roman" w:hAnsi="Times New Roman"/>
          <w:color w:val="auto"/>
          <w:spacing w:val="-2"/>
          <w:sz w:val="24"/>
          <w:szCs w:val="24"/>
        </w:rPr>
        <w:t>присущие конкретному пред</w:t>
      </w:r>
      <w:r w:rsidRPr="00EF79BA">
        <w:rPr>
          <w:rFonts w:ascii="Times New Roman" w:hAnsi="Times New Roman"/>
          <w:color w:val="auto"/>
          <w:spacing w:val="2"/>
          <w:sz w:val="24"/>
          <w:szCs w:val="24"/>
        </w:rPr>
        <w:t>мету, и овладение которыми необходимо для полноценного личностного развития или дальнейшего изучения предмета</w:t>
      </w:r>
      <w:r w:rsidRPr="00EF79BA">
        <w:rPr>
          <w:rFonts w:ascii="Times New Roman" w:hAnsi="Times New Roman"/>
          <w:color w:val="auto"/>
          <w:sz w:val="24"/>
          <w:szCs w:val="24"/>
        </w:rPr>
        <w:t>: способы двигательной деятельности, осваиваемые в курсе физической культуры, или способы обработки материалов, приемы лепки, рисования, способы музыкальной исполнительской деятельности и</w:t>
      </w:r>
      <w:r w:rsidR="00262A8F">
        <w:rPr>
          <w:rFonts w:ascii="Times New Roman" w:hAnsi="Times New Roman"/>
          <w:color w:val="auto"/>
          <w:sz w:val="24"/>
          <w:szCs w:val="24"/>
        </w:rPr>
        <w:t xml:space="preserve"> </w:t>
      </w:r>
      <w:r w:rsidRPr="00EF79BA">
        <w:rPr>
          <w:rFonts w:ascii="Times New Roman" w:hAnsi="Times New Roman"/>
          <w:color w:val="auto"/>
          <w:sz w:val="24"/>
          <w:szCs w:val="24"/>
        </w:rPr>
        <w:t>др.</w:t>
      </w:r>
    </w:p>
    <w:p w:rsidR="00322EF1" w:rsidRPr="00EF79BA" w:rsidRDefault="00322EF1" w:rsidP="00E00A06">
      <w:pPr>
        <w:pStyle w:val="affa"/>
        <w:spacing w:line="276" w:lineRule="auto"/>
        <w:ind w:firstLine="454"/>
        <w:rPr>
          <w:rFonts w:ascii="Times New Roman" w:hAnsi="Times New Roman"/>
          <w:color w:val="auto"/>
          <w:sz w:val="24"/>
          <w:szCs w:val="24"/>
        </w:rPr>
      </w:pPr>
      <w:r w:rsidRPr="00EF79BA">
        <w:rPr>
          <w:rFonts w:ascii="Times New Roman" w:hAnsi="Times New Roman"/>
          <w:color w:val="auto"/>
          <w:spacing w:val="2"/>
          <w:sz w:val="24"/>
          <w:szCs w:val="24"/>
        </w:rPr>
        <w:t xml:space="preserve">Формирование одних и тех же действий на материале </w:t>
      </w:r>
      <w:r w:rsidRPr="00EF79BA">
        <w:rPr>
          <w:rFonts w:ascii="Times New Roman" w:hAnsi="Times New Roman"/>
          <w:color w:val="auto"/>
          <w:sz w:val="24"/>
          <w:szCs w:val="24"/>
        </w:rPr>
        <w:t xml:space="preserve">разных предметов способствует сначала правильному их выполнению в рамках заданного предметом диапазона (круга) </w:t>
      </w:r>
      <w:r w:rsidRPr="00EF79BA">
        <w:rPr>
          <w:rFonts w:ascii="Times New Roman" w:hAnsi="Times New Roman"/>
          <w:color w:val="auto"/>
          <w:spacing w:val="2"/>
          <w:sz w:val="24"/>
          <w:szCs w:val="24"/>
        </w:rPr>
        <w:t xml:space="preserve">задач, а затем и </w:t>
      </w:r>
      <w:r w:rsidRPr="00EF79BA">
        <w:rPr>
          <w:rFonts w:ascii="Times New Roman" w:hAnsi="Times New Roman"/>
          <w:iCs/>
          <w:color w:val="auto"/>
          <w:spacing w:val="2"/>
          <w:sz w:val="24"/>
          <w:szCs w:val="24"/>
        </w:rPr>
        <w:t>осознанному и произвольному их выполнению</w:t>
      </w:r>
      <w:r w:rsidRPr="00EF79BA">
        <w:rPr>
          <w:rFonts w:ascii="Times New Roman" w:hAnsi="Times New Roman"/>
          <w:color w:val="auto"/>
          <w:spacing w:val="2"/>
          <w:sz w:val="24"/>
          <w:szCs w:val="24"/>
        </w:rPr>
        <w:t>, переносу на новые классы объектов. Это проявля</w:t>
      </w:r>
      <w:r w:rsidRPr="00EF79BA">
        <w:rPr>
          <w:rFonts w:ascii="Times New Roman" w:hAnsi="Times New Roman"/>
          <w:color w:val="auto"/>
          <w:sz w:val="24"/>
          <w:szCs w:val="24"/>
        </w:rPr>
        <w:t xml:space="preserve">ется в способности обучающихся решать разнообразные по </w:t>
      </w:r>
      <w:r w:rsidRPr="00EF79BA">
        <w:rPr>
          <w:rFonts w:ascii="Times New Roman" w:hAnsi="Times New Roman"/>
          <w:color w:val="auto"/>
          <w:spacing w:val="2"/>
          <w:sz w:val="24"/>
          <w:szCs w:val="24"/>
        </w:rPr>
        <w:t xml:space="preserve">содержанию и сложности классы учебно­познавательных и </w:t>
      </w:r>
      <w:r w:rsidRPr="00EF79BA">
        <w:rPr>
          <w:rFonts w:ascii="Times New Roman" w:hAnsi="Times New Roman"/>
          <w:color w:val="auto"/>
          <w:sz w:val="24"/>
          <w:szCs w:val="24"/>
        </w:rPr>
        <w:t>учебно­практических задач.</w:t>
      </w:r>
    </w:p>
    <w:p w:rsidR="00322EF1" w:rsidRPr="00660952" w:rsidRDefault="00EF79BA" w:rsidP="00E00A06">
      <w:pPr>
        <w:pStyle w:val="affa"/>
        <w:spacing w:line="276" w:lineRule="auto"/>
        <w:ind w:firstLine="454"/>
        <w:rPr>
          <w:rFonts w:ascii="Times New Roman" w:hAnsi="Times New Roman"/>
          <w:color w:val="auto"/>
          <w:spacing w:val="-2"/>
          <w:sz w:val="24"/>
          <w:szCs w:val="24"/>
        </w:rPr>
      </w:pPr>
      <w:r w:rsidRPr="00120B0A">
        <w:rPr>
          <w:rFonts w:ascii="Times New Roman" w:hAnsi="Times New Roman"/>
          <w:b/>
          <w:color w:val="auto"/>
          <w:spacing w:val="-2"/>
          <w:sz w:val="24"/>
          <w:szCs w:val="24"/>
        </w:rPr>
        <w:t>О</w:t>
      </w:r>
      <w:r w:rsidR="00322EF1" w:rsidRPr="00120B0A">
        <w:rPr>
          <w:rFonts w:ascii="Times New Roman" w:hAnsi="Times New Roman"/>
          <w:b/>
          <w:bCs/>
          <w:color w:val="auto"/>
          <w:spacing w:val="-2"/>
          <w:sz w:val="24"/>
          <w:szCs w:val="24"/>
        </w:rPr>
        <w:t>б</w:t>
      </w:r>
      <w:r w:rsidR="00322EF1" w:rsidRPr="00EF79BA">
        <w:rPr>
          <w:rFonts w:ascii="Times New Roman" w:hAnsi="Times New Roman"/>
          <w:b/>
          <w:bCs/>
          <w:color w:val="auto"/>
          <w:spacing w:val="-2"/>
          <w:sz w:val="24"/>
          <w:szCs w:val="24"/>
        </w:rPr>
        <w:t>ъектом оценки предметных результатов</w:t>
      </w:r>
      <w:r w:rsidR="00322EF1" w:rsidRPr="00EF79BA">
        <w:rPr>
          <w:rFonts w:ascii="Times New Roman" w:hAnsi="Times New Roman"/>
          <w:color w:val="auto"/>
          <w:spacing w:val="-2"/>
          <w:sz w:val="24"/>
          <w:szCs w:val="24"/>
        </w:rPr>
        <w:t xml:space="preserve"> служит в полном соответствии с требованиями ФГОС НОО способность обучающихся решать учебно­познавательные и учебно­практические </w:t>
      </w:r>
      <w:r w:rsidR="00322EF1" w:rsidRPr="00EF79BA">
        <w:rPr>
          <w:rFonts w:ascii="Times New Roman" w:hAnsi="Times New Roman"/>
          <w:color w:val="auto"/>
          <w:spacing w:val="-2"/>
          <w:sz w:val="24"/>
          <w:szCs w:val="24"/>
        </w:rPr>
        <w:lastRenderedPageBreak/>
        <w:t xml:space="preserve">задачи с использованием средств, релевантных содержанию учебных </w:t>
      </w:r>
      <w:r w:rsidR="00322EF1" w:rsidRPr="00660952">
        <w:rPr>
          <w:rFonts w:ascii="Times New Roman" w:hAnsi="Times New Roman"/>
          <w:color w:val="auto"/>
          <w:spacing w:val="-2"/>
          <w:sz w:val="24"/>
          <w:szCs w:val="24"/>
        </w:rPr>
        <w:t>предметов, в том числе на основе метапредметных действий.</w:t>
      </w:r>
    </w:p>
    <w:p w:rsidR="00E7328C" w:rsidRPr="00660952" w:rsidRDefault="00E7328C" w:rsidP="00E00A06">
      <w:pPr>
        <w:autoSpaceDE w:val="0"/>
        <w:autoSpaceDN w:val="0"/>
        <w:adjustRightInd w:val="0"/>
        <w:spacing w:after="0"/>
        <w:ind w:firstLine="709"/>
        <w:jc w:val="both"/>
        <w:rPr>
          <w:rFonts w:ascii="Times New Roman" w:hAnsi="Times New Roman" w:cs="Times New Roman"/>
          <w:sz w:val="24"/>
          <w:szCs w:val="24"/>
        </w:rPr>
      </w:pPr>
      <w:r w:rsidRPr="00660952">
        <w:rPr>
          <w:rFonts w:ascii="Times New Roman" w:hAnsi="Times New Roman" w:cs="Times New Roman"/>
          <w:sz w:val="24"/>
          <w:szCs w:val="24"/>
        </w:rPr>
        <w:t>Оценка этой группы результатов начинается со 2-го класса</w:t>
      </w:r>
      <w:r w:rsidR="002B3D39">
        <w:rPr>
          <w:rFonts w:ascii="Times New Roman" w:hAnsi="Times New Roman" w:cs="Times New Roman"/>
          <w:sz w:val="24"/>
          <w:szCs w:val="24"/>
        </w:rPr>
        <w:t xml:space="preserve"> второй </w:t>
      </w:r>
      <w:r w:rsidRPr="00660952">
        <w:rPr>
          <w:rFonts w:ascii="Times New Roman" w:hAnsi="Times New Roman" w:cs="Times New Roman"/>
          <w:sz w:val="24"/>
          <w:szCs w:val="24"/>
        </w:rPr>
        <w:t xml:space="preserve"> </w:t>
      </w:r>
      <w:r w:rsidR="002B3D39">
        <w:rPr>
          <w:rFonts w:ascii="Times New Roman" w:hAnsi="Times New Roman" w:cs="Times New Roman"/>
          <w:sz w:val="24"/>
          <w:szCs w:val="24"/>
        </w:rPr>
        <w:t xml:space="preserve">четверти </w:t>
      </w:r>
      <w:r w:rsidRPr="00660952">
        <w:rPr>
          <w:rFonts w:ascii="Times New Roman" w:hAnsi="Times New Roman" w:cs="Times New Roman"/>
          <w:b/>
          <w:sz w:val="24"/>
          <w:szCs w:val="24"/>
        </w:rPr>
        <w:t>(по вариант</w:t>
      </w:r>
      <w:r w:rsidR="002B3D39">
        <w:rPr>
          <w:rFonts w:ascii="Times New Roman" w:hAnsi="Times New Roman" w:cs="Times New Roman"/>
          <w:b/>
          <w:sz w:val="24"/>
          <w:szCs w:val="24"/>
        </w:rPr>
        <w:t xml:space="preserve">у </w:t>
      </w:r>
      <w:r w:rsidRPr="00660952">
        <w:rPr>
          <w:rFonts w:ascii="Times New Roman" w:hAnsi="Times New Roman" w:cs="Times New Roman"/>
          <w:b/>
          <w:sz w:val="24"/>
          <w:szCs w:val="24"/>
        </w:rPr>
        <w:t>7.2.</w:t>
      </w:r>
      <w:r w:rsidR="008C4FF4">
        <w:rPr>
          <w:rFonts w:ascii="Times New Roman" w:hAnsi="Times New Roman" w:cs="Times New Roman"/>
          <w:sz w:val="24"/>
          <w:szCs w:val="24"/>
        </w:rPr>
        <w:t>), т.</w:t>
      </w:r>
      <w:r w:rsidRPr="00660952">
        <w:rPr>
          <w:rFonts w:ascii="Times New Roman" w:hAnsi="Times New Roman" w:cs="Times New Roman"/>
          <w:sz w:val="24"/>
          <w:szCs w:val="24"/>
        </w:rPr>
        <w:t>е. в тот период, когда у обучающихся уже сформированы некоторые начальные навыки чтения, письма и счета, и сама учебная деятельность становится  привычной для обучающихся, и они могут ее организовывать под руководством педагога.</w:t>
      </w:r>
    </w:p>
    <w:p w:rsidR="00C55671" w:rsidRDefault="00C55671" w:rsidP="00E00A06">
      <w:pPr>
        <w:autoSpaceDE w:val="0"/>
        <w:autoSpaceDN w:val="0"/>
        <w:adjustRightInd w:val="0"/>
        <w:spacing w:after="0"/>
        <w:ind w:firstLine="709"/>
        <w:jc w:val="both"/>
        <w:rPr>
          <w:rFonts w:ascii="Times New Roman" w:hAnsi="Times New Roman" w:cs="Times New Roman"/>
          <w:sz w:val="24"/>
          <w:szCs w:val="24"/>
        </w:rPr>
      </w:pPr>
    </w:p>
    <w:p w:rsidR="00E7328C" w:rsidRPr="00660952" w:rsidRDefault="00E7328C" w:rsidP="00E00A06">
      <w:pPr>
        <w:autoSpaceDE w:val="0"/>
        <w:autoSpaceDN w:val="0"/>
        <w:adjustRightInd w:val="0"/>
        <w:spacing w:after="0"/>
        <w:ind w:firstLine="709"/>
        <w:jc w:val="both"/>
        <w:rPr>
          <w:rFonts w:ascii="Times New Roman" w:hAnsi="Times New Roman" w:cs="Times New Roman"/>
          <w:sz w:val="24"/>
          <w:szCs w:val="24"/>
        </w:rPr>
      </w:pPr>
      <w:r w:rsidRPr="00660952">
        <w:rPr>
          <w:rFonts w:ascii="Times New Roman" w:hAnsi="Times New Roman" w:cs="Times New Roman"/>
          <w:sz w:val="24"/>
          <w:szCs w:val="24"/>
        </w:rPr>
        <w:t xml:space="preserve">Во время обучения в 1 </w:t>
      </w:r>
      <w:r w:rsidR="00660952" w:rsidRPr="00660952">
        <w:rPr>
          <w:rFonts w:ascii="Times New Roman" w:hAnsi="Times New Roman" w:cs="Times New Roman"/>
          <w:b/>
          <w:sz w:val="24"/>
          <w:szCs w:val="24"/>
        </w:rPr>
        <w:t>(по вариант</w:t>
      </w:r>
      <w:r w:rsidR="002B3D39">
        <w:rPr>
          <w:rFonts w:ascii="Times New Roman" w:hAnsi="Times New Roman" w:cs="Times New Roman"/>
          <w:b/>
          <w:sz w:val="24"/>
          <w:szCs w:val="24"/>
        </w:rPr>
        <w:t xml:space="preserve">у </w:t>
      </w:r>
      <w:r w:rsidR="00660952" w:rsidRPr="00660952">
        <w:rPr>
          <w:rFonts w:ascii="Times New Roman" w:hAnsi="Times New Roman" w:cs="Times New Roman"/>
          <w:b/>
          <w:sz w:val="24"/>
          <w:szCs w:val="24"/>
        </w:rPr>
        <w:t>7.2.</w:t>
      </w:r>
      <w:r w:rsidR="00660952" w:rsidRPr="00660952">
        <w:rPr>
          <w:rFonts w:ascii="Times New Roman" w:hAnsi="Times New Roman" w:cs="Times New Roman"/>
          <w:sz w:val="24"/>
          <w:szCs w:val="24"/>
        </w:rPr>
        <w:t>)</w:t>
      </w:r>
      <w:r w:rsidR="008C4FF4">
        <w:rPr>
          <w:rFonts w:ascii="Times New Roman" w:hAnsi="Times New Roman" w:cs="Times New Roman"/>
          <w:sz w:val="24"/>
          <w:szCs w:val="24"/>
        </w:rPr>
        <w:t xml:space="preserve"> </w:t>
      </w:r>
      <w:r w:rsidRPr="00660952">
        <w:rPr>
          <w:rFonts w:ascii="Times New Roman" w:hAnsi="Times New Roman" w:cs="Times New Roman"/>
          <w:sz w:val="24"/>
          <w:szCs w:val="24"/>
        </w:rPr>
        <w:t>и</w:t>
      </w:r>
      <w:r w:rsidR="008C4FF4">
        <w:rPr>
          <w:rFonts w:ascii="Times New Roman" w:hAnsi="Times New Roman" w:cs="Times New Roman"/>
          <w:sz w:val="24"/>
          <w:szCs w:val="24"/>
        </w:rPr>
        <w:t xml:space="preserve"> </w:t>
      </w:r>
      <w:r w:rsidRPr="00660952">
        <w:rPr>
          <w:rFonts w:ascii="Times New Roman" w:hAnsi="Times New Roman" w:cs="Times New Roman"/>
          <w:sz w:val="24"/>
          <w:szCs w:val="24"/>
        </w:rPr>
        <w:t>1 дополнительном классах</w:t>
      </w:r>
      <w:r w:rsidR="00660952">
        <w:rPr>
          <w:rFonts w:ascii="Times New Roman" w:hAnsi="Times New Roman" w:cs="Times New Roman"/>
          <w:sz w:val="24"/>
          <w:szCs w:val="24"/>
        </w:rPr>
        <w:t xml:space="preserve"> </w:t>
      </w:r>
      <w:r w:rsidR="00660952" w:rsidRPr="00660952">
        <w:rPr>
          <w:rFonts w:ascii="Times New Roman" w:hAnsi="Times New Roman" w:cs="Times New Roman"/>
          <w:b/>
          <w:sz w:val="24"/>
          <w:szCs w:val="24"/>
        </w:rPr>
        <w:t>(по вариант</w:t>
      </w:r>
      <w:r w:rsidR="00660952">
        <w:rPr>
          <w:rFonts w:ascii="Times New Roman" w:hAnsi="Times New Roman" w:cs="Times New Roman"/>
          <w:b/>
          <w:sz w:val="24"/>
          <w:szCs w:val="24"/>
        </w:rPr>
        <w:t xml:space="preserve">у </w:t>
      </w:r>
      <w:r w:rsidR="00660952" w:rsidRPr="00660952">
        <w:rPr>
          <w:rFonts w:ascii="Times New Roman" w:hAnsi="Times New Roman" w:cs="Times New Roman"/>
          <w:b/>
          <w:sz w:val="24"/>
          <w:szCs w:val="24"/>
        </w:rPr>
        <w:t>7.2.</w:t>
      </w:r>
      <w:r w:rsidR="00660952" w:rsidRPr="00660952">
        <w:rPr>
          <w:rFonts w:ascii="Times New Roman" w:hAnsi="Times New Roman" w:cs="Times New Roman"/>
          <w:sz w:val="24"/>
          <w:szCs w:val="24"/>
        </w:rPr>
        <w:t>)</w:t>
      </w:r>
      <w:r w:rsidR="00660952">
        <w:rPr>
          <w:rFonts w:ascii="Times New Roman" w:hAnsi="Times New Roman" w:cs="Times New Roman"/>
          <w:sz w:val="24"/>
          <w:szCs w:val="24"/>
        </w:rPr>
        <w:t xml:space="preserve"> </w:t>
      </w:r>
      <w:r w:rsidRPr="00660952">
        <w:rPr>
          <w:rFonts w:ascii="Times New Roman" w:hAnsi="Times New Roman" w:cs="Times New Roman"/>
          <w:sz w:val="24"/>
          <w:szCs w:val="24"/>
        </w:rPr>
        <w:t>использу</w:t>
      </w:r>
      <w:r w:rsidR="00660952">
        <w:rPr>
          <w:rFonts w:ascii="Times New Roman" w:hAnsi="Times New Roman" w:cs="Times New Roman"/>
          <w:sz w:val="24"/>
          <w:szCs w:val="24"/>
        </w:rPr>
        <w:t>ется</w:t>
      </w:r>
      <w:r w:rsidRPr="00660952">
        <w:rPr>
          <w:rFonts w:ascii="Times New Roman" w:hAnsi="Times New Roman" w:cs="Times New Roman"/>
          <w:sz w:val="24"/>
          <w:szCs w:val="24"/>
        </w:rPr>
        <w:t xml:space="preserve"> только качественная оценка, поощрение и стимулирова</w:t>
      </w:r>
      <w:r w:rsidR="00660952" w:rsidRPr="00660952">
        <w:rPr>
          <w:rFonts w:ascii="Times New Roman" w:hAnsi="Times New Roman" w:cs="Times New Roman"/>
          <w:sz w:val="24"/>
          <w:szCs w:val="24"/>
        </w:rPr>
        <w:t>ние</w:t>
      </w:r>
      <w:r w:rsidRPr="00660952">
        <w:rPr>
          <w:rFonts w:ascii="Times New Roman" w:hAnsi="Times New Roman" w:cs="Times New Roman"/>
          <w:sz w:val="24"/>
          <w:szCs w:val="24"/>
        </w:rPr>
        <w:t xml:space="preserve"> работ</w:t>
      </w:r>
      <w:r w:rsidR="00660952" w:rsidRPr="00660952">
        <w:rPr>
          <w:rFonts w:ascii="Times New Roman" w:hAnsi="Times New Roman" w:cs="Times New Roman"/>
          <w:sz w:val="24"/>
          <w:szCs w:val="24"/>
        </w:rPr>
        <w:t>ы</w:t>
      </w:r>
      <w:r w:rsidRPr="00660952">
        <w:rPr>
          <w:rFonts w:ascii="Times New Roman" w:hAnsi="Times New Roman" w:cs="Times New Roman"/>
          <w:sz w:val="24"/>
          <w:szCs w:val="24"/>
        </w:rPr>
        <w:t xml:space="preserve"> обучающихся.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E7328C" w:rsidRPr="00660952" w:rsidRDefault="00E7328C" w:rsidP="00E00A06">
      <w:pPr>
        <w:spacing w:after="0"/>
        <w:ind w:firstLine="709"/>
        <w:jc w:val="both"/>
        <w:rPr>
          <w:rFonts w:ascii="Times New Roman" w:hAnsi="Times New Roman" w:cs="Times New Roman"/>
          <w:sz w:val="24"/>
          <w:szCs w:val="24"/>
        </w:rPr>
      </w:pPr>
      <w:r w:rsidRPr="00660952">
        <w:rPr>
          <w:rFonts w:ascii="Times New Roman" w:hAnsi="Times New Roman" w:cs="Times New Roman"/>
          <w:sz w:val="24"/>
          <w:szCs w:val="24"/>
        </w:rPr>
        <w:t>В целом оценка достижения обучающимися с ЗПР предметных результатов базир</w:t>
      </w:r>
      <w:r w:rsidR="00660952" w:rsidRPr="00660952">
        <w:rPr>
          <w:rFonts w:ascii="Times New Roman" w:hAnsi="Times New Roman" w:cs="Times New Roman"/>
          <w:sz w:val="24"/>
          <w:szCs w:val="24"/>
        </w:rPr>
        <w:t>ует</w:t>
      </w:r>
      <w:r w:rsidRPr="00660952">
        <w:rPr>
          <w:rFonts w:ascii="Times New Roman" w:hAnsi="Times New Roman" w:cs="Times New Roman"/>
          <w:sz w:val="24"/>
          <w:szCs w:val="24"/>
        </w:rPr>
        <w:t>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выполня</w:t>
      </w:r>
      <w:r w:rsidR="00660952" w:rsidRPr="00660952">
        <w:rPr>
          <w:rFonts w:ascii="Times New Roman" w:hAnsi="Times New Roman" w:cs="Times New Roman"/>
          <w:sz w:val="24"/>
          <w:szCs w:val="24"/>
        </w:rPr>
        <w:t>ют</w:t>
      </w:r>
      <w:r w:rsidRPr="00660952">
        <w:rPr>
          <w:rFonts w:ascii="Times New Roman" w:hAnsi="Times New Roman" w:cs="Times New Roman"/>
          <w:sz w:val="24"/>
          <w:szCs w:val="24"/>
        </w:rPr>
        <w:t xml:space="preserve"> коррекционно-развивающую функцию, поскольку они играют определенную роль в становлении личности обучающегося и овладении им социальным опытом. </w:t>
      </w:r>
    </w:p>
    <w:p w:rsidR="00322EF1" w:rsidRPr="00EF79BA" w:rsidRDefault="00322EF1" w:rsidP="00E00A06">
      <w:pPr>
        <w:pStyle w:val="affa"/>
        <w:spacing w:line="276" w:lineRule="auto"/>
        <w:ind w:firstLine="454"/>
        <w:rPr>
          <w:rFonts w:ascii="Times New Roman" w:hAnsi="Times New Roman"/>
          <w:color w:val="auto"/>
          <w:sz w:val="24"/>
          <w:szCs w:val="24"/>
        </w:rPr>
      </w:pPr>
      <w:r w:rsidRPr="00EF79BA">
        <w:rPr>
          <w:rFonts w:ascii="Times New Roman" w:hAnsi="Times New Roman"/>
          <w:color w:val="auto"/>
          <w:sz w:val="24"/>
          <w:szCs w:val="24"/>
        </w:rPr>
        <w:t xml:space="preserve">Оценка достижения этих предметных результатов ведется </w:t>
      </w:r>
      <w:r w:rsidRPr="00EF79BA">
        <w:rPr>
          <w:rFonts w:ascii="Times New Roman" w:hAnsi="Times New Roman"/>
          <w:color w:val="auto"/>
          <w:spacing w:val="2"/>
          <w:sz w:val="24"/>
          <w:szCs w:val="24"/>
        </w:rPr>
        <w:t xml:space="preserve">как в ходе текущего и промежуточного оценивания, так и </w:t>
      </w:r>
      <w:r w:rsidRPr="00EF79BA">
        <w:rPr>
          <w:rFonts w:ascii="Times New Roman" w:hAnsi="Times New Roman"/>
          <w:color w:val="auto"/>
          <w:sz w:val="24"/>
          <w:szCs w:val="24"/>
        </w:rPr>
        <w:t xml:space="preserve">в ходе выполнения итоговых проверочных работ. </w:t>
      </w:r>
    </w:p>
    <w:p w:rsidR="00CF6918" w:rsidRPr="00CF6918" w:rsidRDefault="00CF6918" w:rsidP="00E00A06">
      <w:pPr>
        <w:pStyle w:val="Default"/>
        <w:spacing w:line="276" w:lineRule="auto"/>
        <w:contextualSpacing/>
        <w:jc w:val="both"/>
      </w:pPr>
      <w:r w:rsidRPr="00EF79BA">
        <w:t>Результаты накопленной оценки, полученной в ходе текущего и промежуточного</w:t>
      </w:r>
      <w:r w:rsidRPr="00CF6918">
        <w:t xml:space="preserve"> оценивания, фиксируются в </w:t>
      </w:r>
      <w:r w:rsidR="0047372A" w:rsidRPr="00120B0A">
        <w:rPr>
          <w:color w:val="auto"/>
        </w:rPr>
        <w:t>классных журналах</w:t>
      </w:r>
      <w:r w:rsidR="00120B0A">
        <w:rPr>
          <w:color w:val="auto"/>
        </w:rPr>
        <w:t xml:space="preserve"> </w:t>
      </w:r>
      <w:r w:rsidRPr="0012774B">
        <w:t>и учитываются при определении ит</w:t>
      </w:r>
      <w:r w:rsidRPr="00CF6918">
        <w:t xml:space="preserve">оговой оценки. Предметом итоговой оценки освоения обучающимися </w:t>
      </w:r>
      <w:r w:rsidR="0047372A">
        <w:t xml:space="preserve">адаптированной </w:t>
      </w:r>
      <w:r w:rsidRPr="00CF6918">
        <w:t xml:space="preserve">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 </w:t>
      </w:r>
    </w:p>
    <w:p w:rsidR="00CF6918" w:rsidRPr="00120B0A" w:rsidRDefault="00CF6918" w:rsidP="00E00A06">
      <w:pPr>
        <w:pStyle w:val="Default"/>
        <w:spacing w:line="276" w:lineRule="auto"/>
        <w:ind w:firstLine="709"/>
        <w:contextualSpacing/>
        <w:jc w:val="both"/>
        <w:rPr>
          <w:color w:val="auto"/>
        </w:rPr>
      </w:pPr>
      <w:r w:rsidRPr="00120B0A">
        <w:rPr>
          <w:color w:val="auto"/>
        </w:rPr>
        <w:t xml:space="preserve">Основным инструментом итоговой оценки являются </w:t>
      </w:r>
      <w:r w:rsidR="00587385" w:rsidRPr="00120B0A">
        <w:rPr>
          <w:color w:val="auto"/>
        </w:rPr>
        <w:t>контрольные</w:t>
      </w:r>
      <w:r w:rsidRPr="00120B0A">
        <w:rPr>
          <w:color w:val="auto"/>
        </w:rPr>
        <w:t xml:space="preserve"> работы – система заданий различного уровня сложности по русскому языку, математике и окружающему миру. </w:t>
      </w:r>
    </w:p>
    <w:p w:rsidR="00CF6918" w:rsidRDefault="00CF6918" w:rsidP="00E00A06">
      <w:pPr>
        <w:pStyle w:val="Default"/>
        <w:spacing w:line="276" w:lineRule="auto"/>
        <w:ind w:firstLine="709"/>
        <w:contextualSpacing/>
        <w:jc w:val="both"/>
      </w:pPr>
      <w:r w:rsidRPr="00CF6918">
        <w:t xml:space="preserve">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w:t>
      </w:r>
    </w:p>
    <w:p w:rsidR="004637B0" w:rsidRPr="007B0218" w:rsidRDefault="004637B0" w:rsidP="00E00A06">
      <w:pPr>
        <w:pStyle w:val="Default"/>
        <w:spacing w:line="276" w:lineRule="auto"/>
        <w:ind w:firstLine="709"/>
        <w:contextualSpacing/>
        <w:jc w:val="both"/>
        <w:rPr>
          <w:color w:val="auto"/>
        </w:rPr>
      </w:pPr>
      <w:r w:rsidRPr="007B0218">
        <w:rPr>
          <w:color w:val="auto"/>
        </w:rPr>
        <w:t>Проводится мониторинг результатов выполнения итоговых работ по русскому языку, математике, литературному чтению (работа с текстом), окружающему миру</w:t>
      </w:r>
      <w:r w:rsidR="00587385" w:rsidRPr="007B0218">
        <w:rPr>
          <w:color w:val="auto"/>
        </w:rPr>
        <w:t>.</w:t>
      </w:r>
    </w:p>
    <w:p w:rsidR="004637B0" w:rsidRPr="007B0218" w:rsidRDefault="004637B0" w:rsidP="00E00A06">
      <w:pPr>
        <w:pStyle w:val="Default"/>
        <w:spacing w:line="276" w:lineRule="auto"/>
        <w:contextualSpacing/>
        <w:jc w:val="both"/>
        <w:rPr>
          <w:i/>
          <w:iCs/>
          <w:color w:val="auto"/>
        </w:rPr>
      </w:pPr>
    </w:p>
    <w:p w:rsidR="00B87AB5" w:rsidRPr="00120B0A" w:rsidRDefault="004637B0" w:rsidP="00E00A06">
      <w:pPr>
        <w:pStyle w:val="Default"/>
        <w:spacing w:line="276" w:lineRule="auto"/>
        <w:contextualSpacing/>
        <w:jc w:val="both"/>
        <w:rPr>
          <w:b/>
          <w:color w:val="auto"/>
        </w:rPr>
      </w:pPr>
      <w:r w:rsidRPr="00120B0A">
        <w:rPr>
          <w:b/>
          <w:i/>
          <w:iCs/>
          <w:color w:val="auto"/>
        </w:rPr>
        <w:t>Промежуточное оценивание</w:t>
      </w:r>
      <w:r w:rsidR="00B87AB5" w:rsidRPr="00120B0A">
        <w:rPr>
          <w:b/>
          <w:color w:val="auto"/>
        </w:rPr>
        <w:t xml:space="preserve"> </w:t>
      </w:r>
    </w:p>
    <w:p w:rsidR="00660952" w:rsidRPr="00120B0A" w:rsidRDefault="00B87AB5" w:rsidP="00587385">
      <w:pPr>
        <w:pStyle w:val="Default"/>
        <w:spacing w:line="276" w:lineRule="auto"/>
        <w:ind w:firstLine="709"/>
        <w:contextualSpacing/>
        <w:jc w:val="both"/>
        <w:rPr>
          <w:b/>
          <w:i/>
          <w:iCs/>
          <w:color w:val="auto"/>
        </w:rPr>
      </w:pPr>
      <w:r w:rsidRPr="00120B0A">
        <w:rPr>
          <w:color w:val="auto"/>
        </w:rPr>
        <w:t xml:space="preserve">На промежуточное оценивание выносятся предметные результаты. Контроль за предметными результатами </w:t>
      </w:r>
      <w:r w:rsidR="00587385" w:rsidRPr="00120B0A">
        <w:rPr>
          <w:color w:val="auto"/>
        </w:rPr>
        <w:t>в конце учебного года</w:t>
      </w:r>
    </w:p>
    <w:p w:rsidR="005A7F3A" w:rsidRPr="00120B0A" w:rsidRDefault="005A7F3A" w:rsidP="00E00A06">
      <w:pPr>
        <w:pStyle w:val="Default"/>
        <w:spacing w:line="276" w:lineRule="auto"/>
        <w:contextualSpacing/>
        <w:jc w:val="both"/>
        <w:rPr>
          <w:b/>
          <w:color w:val="auto"/>
        </w:rPr>
      </w:pPr>
      <w:r w:rsidRPr="00120B0A">
        <w:rPr>
          <w:b/>
          <w:i/>
          <w:iCs/>
          <w:color w:val="auto"/>
        </w:rPr>
        <w:t xml:space="preserve">Формы представления образовательных результатов: </w:t>
      </w:r>
    </w:p>
    <w:p w:rsidR="005A7F3A" w:rsidRPr="005A7F3A" w:rsidRDefault="005A7F3A" w:rsidP="00E00A06">
      <w:pPr>
        <w:pStyle w:val="Default"/>
        <w:spacing w:line="276" w:lineRule="auto"/>
        <w:contextualSpacing/>
        <w:jc w:val="both"/>
      </w:pPr>
      <w:r w:rsidRPr="005A7F3A">
        <w:t xml:space="preserve">-табель успеваемости по предметам ; </w:t>
      </w:r>
    </w:p>
    <w:p w:rsidR="005A7F3A" w:rsidRPr="005A7F3A" w:rsidRDefault="005A7F3A" w:rsidP="00E00A06">
      <w:pPr>
        <w:pStyle w:val="Default"/>
        <w:spacing w:line="276" w:lineRule="auto"/>
        <w:contextualSpacing/>
        <w:jc w:val="both"/>
      </w:pPr>
      <w:r w:rsidRPr="005A7F3A">
        <w:t xml:space="preserve">-тексты итоговых диагностических контрольных работ, диктантов и анализ их выполнения учащимся (информация об элементах и уровнях проверяемого знания – знания, понимания, применения, систематизации); </w:t>
      </w:r>
    </w:p>
    <w:p w:rsidR="005A7F3A" w:rsidRPr="005A7F3A" w:rsidRDefault="005A7F3A" w:rsidP="00E00A06">
      <w:pPr>
        <w:pStyle w:val="Default"/>
        <w:spacing w:line="276" w:lineRule="auto"/>
        <w:contextualSpacing/>
        <w:jc w:val="both"/>
      </w:pPr>
      <w:r w:rsidRPr="005A7F3A">
        <w:t xml:space="preserve">-устная оценка успешности результатов, формулировка причин неудач и рекомендаций по устранению пробелов в обученности по предметам; </w:t>
      </w:r>
    </w:p>
    <w:p w:rsidR="005A7F3A" w:rsidRPr="005A7F3A" w:rsidRDefault="005A7F3A" w:rsidP="00E00A06">
      <w:pPr>
        <w:pStyle w:val="Default"/>
        <w:spacing w:line="276" w:lineRule="auto"/>
        <w:contextualSpacing/>
        <w:jc w:val="both"/>
      </w:pPr>
      <w:r w:rsidRPr="005A7F3A">
        <w:lastRenderedPageBreak/>
        <w:t>-портфолио;</w:t>
      </w:r>
    </w:p>
    <w:p w:rsidR="005A7F3A" w:rsidRPr="005A7F3A" w:rsidRDefault="005A7F3A" w:rsidP="00E00A06">
      <w:pPr>
        <w:pStyle w:val="Default"/>
        <w:spacing w:line="276" w:lineRule="auto"/>
        <w:contextualSpacing/>
        <w:jc w:val="both"/>
      </w:pPr>
      <w:r w:rsidRPr="005A7F3A">
        <w:t xml:space="preserve">-результаты психолого-педагогических исследований, иллюстрирующих динамику развития отдельных интеллектуальных и личностных качеств учащегося, УУД. </w:t>
      </w:r>
    </w:p>
    <w:p w:rsidR="000B1462" w:rsidRDefault="000B1462" w:rsidP="00E00A06">
      <w:pPr>
        <w:pStyle w:val="Default"/>
        <w:spacing w:line="276" w:lineRule="auto"/>
        <w:contextualSpacing/>
        <w:jc w:val="both"/>
        <w:rPr>
          <w:b/>
          <w:i/>
          <w:iCs/>
        </w:rPr>
      </w:pPr>
    </w:p>
    <w:p w:rsidR="005A7F3A" w:rsidRPr="005A7F3A" w:rsidRDefault="005A7F3A" w:rsidP="00E00A06">
      <w:pPr>
        <w:pStyle w:val="Default"/>
        <w:spacing w:line="276" w:lineRule="auto"/>
        <w:contextualSpacing/>
        <w:jc w:val="both"/>
        <w:rPr>
          <w:b/>
        </w:rPr>
      </w:pPr>
      <w:r w:rsidRPr="005A7F3A">
        <w:rPr>
          <w:b/>
          <w:i/>
          <w:iCs/>
        </w:rPr>
        <w:t xml:space="preserve">Критериями оценивания являются: </w:t>
      </w:r>
    </w:p>
    <w:p w:rsidR="005A7F3A" w:rsidRPr="005A7F3A" w:rsidRDefault="005A7F3A" w:rsidP="00E00A06">
      <w:pPr>
        <w:pStyle w:val="Default"/>
        <w:spacing w:line="276" w:lineRule="auto"/>
        <w:contextualSpacing/>
        <w:jc w:val="both"/>
      </w:pPr>
      <w:r w:rsidRPr="005A7F3A">
        <w:t xml:space="preserve">-соответствие достигнутых предметных, метапредметных и личностных результатов учащихся требованиям к результатам освоения </w:t>
      </w:r>
      <w:r>
        <w:t xml:space="preserve">адаптированной </w:t>
      </w:r>
      <w:r w:rsidR="00B87AB5">
        <w:t xml:space="preserve">основной </w:t>
      </w:r>
      <w:r w:rsidRPr="005A7F3A">
        <w:t xml:space="preserve">образовательной программы начального общего образования; </w:t>
      </w:r>
    </w:p>
    <w:p w:rsidR="005A7F3A" w:rsidRPr="005A7F3A" w:rsidRDefault="005A7F3A" w:rsidP="00E00A06">
      <w:pPr>
        <w:pStyle w:val="Default"/>
        <w:spacing w:line="276" w:lineRule="auto"/>
        <w:contextualSpacing/>
        <w:jc w:val="both"/>
        <w:rPr>
          <w:b/>
          <w:bCs/>
          <w:i/>
        </w:rPr>
      </w:pPr>
      <w:r w:rsidRPr="005A7F3A">
        <w:t>- динамика результатов предметной обученности, формирования УУД.</w:t>
      </w:r>
    </w:p>
    <w:p w:rsidR="00660952" w:rsidRDefault="00660952" w:rsidP="00E00A06">
      <w:pPr>
        <w:pStyle w:val="Default"/>
        <w:spacing w:line="276" w:lineRule="auto"/>
        <w:contextualSpacing/>
        <w:jc w:val="both"/>
        <w:rPr>
          <w:b/>
          <w:i/>
          <w:noProof/>
        </w:rPr>
      </w:pPr>
    </w:p>
    <w:p w:rsidR="00791228" w:rsidRDefault="00791228" w:rsidP="00E00A06">
      <w:pPr>
        <w:pStyle w:val="Default"/>
        <w:spacing w:line="276" w:lineRule="auto"/>
        <w:contextualSpacing/>
        <w:jc w:val="both"/>
        <w:rPr>
          <w:b/>
          <w:i/>
          <w:noProof/>
        </w:rPr>
      </w:pPr>
      <w:r w:rsidRPr="00791228">
        <w:rPr>
          <w:b/>
          <w:i/>
          <w:noProof/>
        </w:rPr>
        <w:t>Портфель достижений как инструмент оценки динамики индивидуальных образовательных достижений</w:t>
      </w:r>
      <w:r>
        <w:rPr>
          <w:b/>
          <w:i/>
          <w:noProof/>
        </w:rPr>
        <w:t>.</w:t>
      </w:r>
    </w:p>
    <w:p w:rsidR="001412A9" w:rsidRPr="00B04904" w:rsidRDefault="001412A9" w:rsidP="00E00A06">
      <w:pPr>
        <w:pStyle w:val="affa"/>
        <w:spacing w:line="276" w:lineRule="auto"/>
        <w:ind w:firstLine="454"/>
        <w:rPr>
          <w:rFonts w:ascii="Times New Roman" w:hAnsi="Times New Roman"/>
          <w:color w:val="auto"/>
          <w:sz w:val="24"/>
          <w:szCs w:val="24"/>
        </w:rPr>
      </w:pPr>
      <w:r w:rsidRPr="00B04904">
        <w:rPr>
          <w:rFonts w:ascii="Times New Roman" w:hAnsi="Times New Roman"/>
          <w:color w:val="auto"/>
          <w:spacing w:val="-2"/>
          <w:sz w:val="24"/>
          <w:szCs w:val="24"/>
        </w:rPr>
        <w:t>Показатель динамики образовательных достижений  </w:t>
      </w:r>
      <w:r w:rsidRPr="00B04904">
        <w:rPr>
          <w:rFonts w:ascii="Times New Roman" w:hAnsi="Times New Roman"/>
          <w:color w:val="auto"/>
          <w:sz w:val="24"/>
          <w:szCs w:val="24"/>
        </w:rPr>
        <w:t>обучающихся</w:t>
      </w:r>
      <w:r w:rsidRPr="00B04904">
        <w:rPr>
          <w:rFonts w:ascii="Times New Roman" w:hAnsi="Times New Roman"/>
          <w:color w:val="auto"/>
          <w:spacing w:val="-2"/>
          <w:sz w:val="24"/>
          <w:szCs w:val="24"/>
        </w:rPr>
        <w:t xml:space="preserve"> — один </w:t>
      </w:r>
      <w:r w:rsidRPr="00B04904">
        <w:rPr>
          <w:rFonts w:ascii="Times New Roman" w:hAnsi="Times New Roman"/>
          <w:color w:val="auto"/>
          <w:sz w:val="24"/>
          <w:szCs w:val="24"/>
        </w:rPr>
        <w:t>из основных показателей в оценке образовательных достиже</w:t>
      </w:r>
      <w:r w:rsidRPr="00B04904">
        <w:rPr>
          <w:rFonts w:ascii="Times New Roman" w:hAnsi="Times New Roman"/>
          <w:color w:val="auto"/>
          <w:spacing w:val="2"/>
          <w:sz w:val="24"/>
          <w:szCs w:val="24"/>
        </w:rPr>
        <w:t xml:space="preserve">ний, на основании которого </w:t>
      </w:r>
      <w:r w:rsidRPr="00B04904">
        <w:rPr>
          <w:rFonts w:ascii="Times New Roman" w:hAnsi="Times New Roman"/>
          <w:color w:val="auto"/>
          <w:sz w:val="24"/>
          <w:szCs w:val="24"/>
        </w:rPr>
        <w:t xml:space="preserve">можно оценить эффективность учебной деятельности, работы учителя, </w:t>
      </w:r>
      <w:r w:rsidRPr="00B04904">
        <w:rPr>
          <w:rFonts w:ascii="Times New Roman" w:hAnsi="Times New Roman"/>
          <w:color w:val="auto"/>
          <w:spacing w:val="-2"/>
          <w:sz w:val="24"/>
          <w:szCs w:val="24"/>
        </w:rPr>
        <w:t xml:space="preserve">образовательной </w:t>
      </w:r>
      <w:r w:rsidRPr="00B04904">
        <w:rPr>
          <w:rFonts w:ascii="Times New Roman" w:hAnsi="Times New Roman"/>
          <w:color w:val="auto"/>
          <w:sz w:val="24"/>
          <w:szCs w:val="24"/>
        </w:rPr>
        <w:t>организации</w:t>
      </w:r>
      <w:r w:rsidRPr="00B04904">
        <w:rPr>
          <w:rFonts w:ascii="Times New Roman" w:hAnsi="Times New Roman"/>
          <w:color w:val="auto"/>
          <w:spacing w:val="-2"/>
          <w:sz w:val="24"/>
          <w:szCs w:val="24"/>
        </w:rPr>
        <w:t xml:space="preserve">, системы образования в целом. </w:t>
      </w:r>
      <w:r w:rsidRPr="00B04904">
        <w:rPr>
          <w:rFonts w:ascii="Times New Roman" w:hAnsi="Times New Roman"/>
          <w:color w:val="auto"/>
          <w:sz w:val="24"/>
          <w:szCs w:val="24"/>
        </w:rPr>
        <w:t>Оценка динамики образовательных достижений имеет две составляющие: педагогическую, понимаемую как оценку динамики степени и уровня овладения действи</w:t>
      </w:r>
      <w:r w:rsidRPr="00B04904">
        <w:rPr>
          <w:rFonts w:ascii="Times New Roman" w:hAnsi="Times New Roman"/>
          <w:color w:val="auto"/>
          <w:spacing w:val="2"/>
          <w:sz w:val="24"/>
          <w:szCs w:val="24"/>
        </w:rPr>
        <w:t>ями с предметным содержанием, и психологическую, связанную с оценкой индивидуального прогресса в развитии ре</w:t>
      </w:r>
      <w:r w:rsidRPr="00B04904">
        <w:rPr>
          <w:rFonts w:ascii="Times New Roman" w:hAnsi="Times New Roman"/>
          <w:color w:val="auto"/>
          <w:sz w:val="24"/>
          <w:szCs w:val="24"/>
        </w:rPr>
        <w:t>бенка.</w:t>
      </w:r>
    </w:p>
    <w:p w:rsidR="001412A9" w:rsidRPr="00B04904" w:rsidRDefault="001412A9" w:rsidP="00E00A06">
      <w:pPr>
        <w:pStyle w:val="affa"/>
        <w:spacing w:line="276" w:lineRule="auto"/>
        <w:ind w:firstLine="454"/>
        <w:rPr>
          <w:rFonts w:ascii="Times New Roman" w:hAnsi="Times New Roman"/>
          <w:color w:val="auto"/>
          <w:sz w:val="24"/>
          <w:szCs w:val="24"/>
        </w:rPr>
      </w:pPr>
      <w:r w:rsidRPr="00B04904">
        <w:rPr>
          <w:rFonts w:ascii="Times New Roman" w:hAnsi="Times New Roman"/>
          <w:color w:val="auto"/>
          <w:spacing w:val="2"/>
          <w:sz w:val="24"/>
          <w:szCs w:val="24"/>
        </w:rPr>
        <w:t xml:space="preserve">Один из наиболее адекватных инструментов оценки динамики образовательных достижений  - </w:t>
      </w:r>
      <w:r w:rsidRPr="00B04904">
        <w:rPr>
          <w:rFonts w:ascii="Times New Roman" w:hAnsi="Times New Roman"/>
          <w:b/>
          <w:bCs/>
          <w:color w:val="auto"/>
          <w:spacing w:val="2"/>
          <w:sz w:val="24"/>
          <w:szCs w:val="24"/>
        </w:rPr>
        <w:t>порт</w:t>
      </w:r>
      <w:r w:rsidRPr="00B04904">
        <w:rPr>
          <w:rFonts w:ascii="Times New Roman" w:hAnsi="Times New Roman"/>
          <w:b/>
          <w:bCs/>
          <w:color w:val="auto"/>
          <w:sz w:val="24"/>
          <w:szCs w:val="24"/>
        </w:rPr>
        <w:t>фель достижений</w:t>
      </w:r>
      <w:r w:rsidRPr="00B04904">
        <w:rPr>
          <w:rFonts w:ascii="Times New Roman" w:hAnsi="Times New Roman"/>
          <w:b/>
          <w:color w:val="auto"/>
          <w:sz w:val="24"/>
          <w:szCs w:val="24"/>
        </w:rPr>
        <w:t xml:space="preserve"> (портфолио)</w:t>
      </w:r>
      <w:r w:rsidRPr="00B04904">
        <w:rPr>
          <w:rFonts w:ascii="Times New Roman" w:hAnsi="Times New Roman"/>
          <w:color w:val="auto"/>
          <w:sz w:val="24"/>
          <w:szCs w:val="24"/>
        </w:rPr>
        <w:t xml:space="preserve"> обучающегося, ориентированный на демонстрацию динамики образовательных достижений в широком образовательном контексте, в том числе - в сфере освоения таких средств самоорганизации собственной учебной деятельности, как самоконтроль, самооценка, рефлексия и</w:t>
      </w:r>
      <w:r w:rsidR="009429C3">
        <w:rPr>
          <w:rFonts w:ascii="Times New Roman" w:hAnsi="Times New Roman"/>
          <w:color w:val="auto"/>
          <w:sz w:val="24"/>
          <w:szCs w:val="24"/>
        </w:rPr>
        <w:t xml:space="preserve"> </w:t>
      </w:r>
      <w:r w:rsidRPr="00B04904">
        <w:rPr>
          <w:rFonts w:ascii="Times New Roman" w:hAnsi="Times New Roman"/>
          <w:color w:val="auto"/>
          <w:sz w:val="24"/>
          <w:szCs w:val="24"/>
        </w:rPr>
        <w:t>т.д.</w:t>
      </w:r>
    </w:p>
    <w:p w:rsidR="001412A9" w:rsidRPr="00B04904" w:rsidRDefault="001412A9" w:rsidP="00E00A06">
      <w:pPr>
        <w:pStyle w:val="affa"/>
        <w:spacing w:line="276" w:lineRule="auto"/>
        <w:ind w:firstLine="454"/>
        <w:rPr>
          <w:rFonts w:ascii="Times New Roman" w:hAnsi="Times New Roman"/>
          <w:color w:val="auto"/>
          <w:sz w:val="24"/>
          <w:szCs w:val="24"/>
        </w:rPr>
      </w:pPr>
      <w:r w:rsidRPr="00B04904">
        <w:rPr>
          <w:rFonts w:ascii="Times New Roman" w:hAnsi="Times New Roman"/>
          <w:color w:val="auto"/>
          <w:sz w:val="24"/>
          <w:szCs w:val="24"/>
        </w:rPr>
        <w:t>Портфель достижений</w:t>
      </w:r>
      <w:r w:rsidR="00152BA8" w:rsidRPr="00B04904">
        <w:rPr>
          <w:rFonts w:ascii="Times New Roman" w:hAnsi="Times New Roman"/>
          <w:color w:val="auto"/>
          <w:sz w:val="24"/>
          <w:szCs w:val="24"/>
        </w:rPr>
        <w:t xml:space="preserve"> (портфолио)</w:t>
      </w:r>
      <w:r w:rsidR="00262A8F">
        <w:rPr>
          <w:rFonts w:ascii="Times New Roman" w:hAnsi="Times New Roman"/>
          <w:color w:val="auto"/>
          <w:sz w:val="24"/>
          <w:szCs w:val="24"/>
        </w:rPr>
        <w:t xml:space="preserve"> </w:t>
      </w:r>
      <w:r w:rsidRPr="00B04904">
        <w:rPr>
          <w:rFonts w:ascii="Times New Roman" w:hAnsi="Times New Roman"/>
          <w:color w:val="auto"/>
          <w:sz w:val="24"/>
          <w:szCs w:val="24"/>
        </w:rPr>
        <w:t>— это не только современная эф</w:t>
      </w:r>
      <w:r w:rsidRPr="00B04904">
        <w:rPr>
          <w:rFonts w:ascii="Times New Roman" w:hAnsi="Times New Roman"/>
          <w:color w:val="auto"/>
          <w:spacing w:val="-2"/>
          <w:sz w:val="24"/>
          <w:szCs w:val="24"/>
        </w:rPr>
        <w:t xml:space="preserve">фективная форма оценивания, но и действенное средство для </w:t>
      </w:r>
      <w:r w:rsidRPr="00B04904">
        <w:rPr>
          <w:rFonts w:ascii="Times New Roman" w:hAnsi="Times New Roman"/>
          <w:color w:val="auto"/>
          <w:sz w:val="24"/>
          <w:szCs w:val="24"/>
        </w:rPr>
        <w:t>решения ряда важных педагогических задач, позволяющее:</w:t>
      </w:r>
    </w:p>
    <w:p w:rsidR="001412A9" w:rsidRPr="00B04904" w:rsidRDefault="001412A9" w:rsidP="00E00A06">
      <w:pPr>
        <w:pStyle w:val="212"/>
        <w:spacing w:line="276" w:lineRule="auto"/>
        <w:ind w:firstLine="0"/>
        <w:rPr>
          <w:sz w:val="24"/>
        </w:rPr>
      </w:pPr>
      <w:r w:rsidRPr="00B04904">
        <w:rPr>
          <w:sz w:val="24"/>
        </w:rPr>
        <w:t>поддерживать высокую учебную мотивацию обучающихся;</w:t>
      </w:r>
    </w:p>
    <w:p w:rsidR="001412A9" w:rsidRPr="00B04904" w:rsidRDefault="001412A9" w:rsidP="00E00A06">
      <w:pPr>
        <w:pStyle w:val="212"/>
        <w:spacing w:line="276" w:lineRule="auto"/>
        <w:ind w:firstLine="0"/>
        <w:rPr>
          <w:sz w:val="24"/>
        </w:rPr>
      </w:pPr>
      <w:r w:rsidRPr="00B04904">
        <w:rPr>
          <w:sz w:val="24"/>
        </w:rPr>
        <w:t>поощрять их активность и самостоятельность, расширять возможности обучения и самообучения;</w:t>
      </w:r>
    </w:p>
    <w:p w:rsidR="001412A9" w:rsidRPr="00B04904" w:rsidRDefault="001412A9" w:rsidP="00E00A06">
      <w:pPr>
        <w:pStyle w:val="212"/>
        <w:spacing w:line="276" w:lineRule="auto"/>
        <w:ind w:firstLine="0"/>
        <w:rPr>
          <w:sz w:val="24"/>
        </w:rPr>
      </w:pPr>
      <w:r w:rsidRPr="00B04904">
        <w:rPr>
          <w:sz w:val="24"/>
        </w:rPr>
        <w:t>развивать навыки рефлексивной и оценочной (в том числе самооценочной) деятельности обучающихся;</w:t>
      </w:r>
    </w:p>
    <w:p w:rsidR="001412A9" w:rsidRPr="00B04904" w:rsidRDefault="009429C3" w:rsidP="00E00A06">
      <w:pPr>
        <w:pStyle w:val="212"/>
        <w:spacing w:line="276" w:lineRule="auto"/>
        <w:ind w:firstLine="0"/>
        <w:rPr>
          <w:b/>
          <w:bCs/>
          <w:iCs/>
          <w:sz w:val="24"/>
        </w:rPr>
      </w:pPr>
      <w:r>
        <w:rPr>
          <w:sz w:val="24"/>
        </w:rPr>
        <w:t>формировать умение учиться -</w:t>
      </w:r>
      <w:r w:rsidR="001412A9" w:rsidRPr="00B04904">
        <w:rPr>
          <w:sz w:val="24"/>
        </w:rPr>
        <w:t xml:space="preserve"> ставить цели, планировать и организовывать собственную учебную деятельность.</w:t>
      </w:r>
    </w:p>
    <w:p w:rsidR="0009634C" w:rsidRDefault="001412A9" w:rsidP="00E00A06">
      <w:pPr>
        <w:pStyle w:val="affa"/>
        <w:spacing w:line="276" w:lineRule="auto"/>
        <w:ind w:firstLine="454"/>
        <w:rPr>
          <w:rFonts w:ascii="Times New Roman" w:hAnsi="Times New Roman"/>
          <w:color w:val="auto"/>
          <w:sz w:val="24"/>
          <w:szCs w:val="24"/>
        </w:rPr>
      </w:pPr>
      <w:r w:rsidRPr="00B04904">
        <w:rPr>
          <w:rFonts w:ascii="Times New Roman" w:hAnsi="Times New Roman"/>
          <w:bCs/>
          <w:iCs/>
          <w:color w:val="auto"/>
          <w:spacing w:val="2"/>
          <w:sz w:val="24"/>
          <w:szCs w:val="24"/>
        </w:rPr>
        <w:t>Портфель достижений</w:t>
      </w:r>
      <w:r w:rsidRPr="00B04904">
        <w:rPr>
          <w:rFonts w:ascii="Times New Roman" w:hAnsi="Times New Roman"/>
          <w:color w:val="auto"/>
          <w:spacing w:val="2"/>
          <w:sz w:val="24"/>
          <w:szCs w:val="24"/>
        </w:rPr>
        <w:t xml:space="preserve"> </w:t>
      </w:r>
      <w:r w:rsidR="00152BA8" w:rsidRPr="00B04904">
        <w:rPr>
          <w:rFonts w:ascii="Times New Roman" w:hAnsi="Times New Roman"/>
          <w:color w:val="auto"/>
          <w:sz w:val="24"/>
          <w:szCs w:val="24"/>
        </w:rPr>
        <w:t xml:space="preserve">(портфолио) </w:t>
      </w:r>
      <w:r w:rsidRPr="00B04904">
        <w:rPr>
          <w:rFonts w:ascii="Times New Roman" w:hAnsi="Times New Roman"/>
          <w:color w:val="auto"/>
          <w:spacing w:val="2"/>
          <w:sz w:val="24"/>
          <w:szCs w:val="24"/>
        </w:rPr>
        <w:t>представляет собой специаль</w:t>
      </w:r>
      <w:r w:rsidRPr="00B04904">
        <w:rPr>
          <w:rFonts w:ascii="Times New Roman" w:hAnsi="Times New Roman"/>
          <w:color w:val="auto"/>
          <w:sz w:val="24"/>
          <w:szCs w:val="24"/>
        </w:rPr>
        <w:t xml:space="preserve">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w:t>
      </w:r>
      <w:r w:rsidR="00152BA8" w:rsidRPr="00B04904">
        <w:rPr>
          <w:rFonts w:ascii="Times New Roman" w:hAnsi="Times New Roman"/>
          <w:color w:val="auto"/>
          <w:sz w:val="24"/>
          <w:szCs w:val="24"/>
        </w:rPr>
        <w:t xml:space="preserve">             </w:t>
      </w:r>
    </w:p>
    <w:p w:rsidR="001412A9" w:rsidRPr="00B04904" w:rsidRDefault="001412A9" w:rsidP="00E00A06">
      <w:pPr>
        <w:pStyle w:val="affa"/>
        <w:spacing w:line="276" w:lineRule="auto"/>
        <w:ind w:firstLine="454"/>
        <w:rPr>
          <w:rFonts w:ascii="Times New Roman" w:hAnsi="Times New Roman"/>
          <w:color w:val="auto"/>
          <w:sz w:val="24"/>
          <w:szCs w:val="24"/>
        </w:rPr>
      </w:pPr>
      <w:r w:rsidRPr="00B04904">
        <w:rPr>
          <w:rFonts w:ascii="Times New Roman" w:hAnsi="Times New Roman"/>
          <w:color w:val="auto"/>
          <w:sz w:val="24"/>
          <w:szCs w:val="24"/>
        </w:rPr>
        <w:t>В состав портфеля достижений включаются резуль</w:t>
      </w:r>
      <w:r w:rsidRPr="00B04904">
        <w:rPr>
          <w:rFonts w:ascii="Times New Roman" w:hAnsi="Times New Roman"/>
          <w:color w:val="auto"/>
          <w:spacing w:val="2"/>
          <w:sz w:val="24"/>
          <w:szCs w:val="24"/>
        </w:rPr>
        <w:t xml:space="preserve">таты, достигнутые </w:t>
      </w:r>
      <w:r w:rsidR="00D44FBC">
        <w:rPr>
          <w:rFonts w:ascii="Times New Roman" w:hAnsi="Times New Roman"/>
          <w:color w:val="auto"/>
          <w:spacing w:val="2"/>
          <w:sz w:val="24"/>
          <w:szCs w:val="24"/>
        </w:rPr>
        <w:t xml:space="preserve">в разных </w:t>
      </w:r>
      <w:r w:rsidRPr="00B04904">
        <w:rPr>
          <w:rFonts w:ascii="Times New Roman" w:hAnsi="Times New Roman"/>
          <w:color w:val="auto"/>
          <w:sz w:val="24"/>
          <w:szCs w:val="24"/>
        </w:rPr>
        <w:t xml:space="preserve">формах активности: </w:t>
      </w:r>
      <w:r w:rsidR="00D44FBC">
        <w:rPr>
          <w:rFonts w:ascii="Times New Roman" w:hAnsi="Times New Roman"/>
          <w:color w:val="auto"/>
          <w:sz w:val="24"/>
          <w:szCs w:val="24"/>
        </w:rPr>
        <w:t xml:space="preserve">учебной, </w:t>
      </w:r>
      <w:r w:rsidRPr="00B04904">
        <w:rPr>
          <w:rFonts w:ascii="Times New Roman" w:hAnsi="Times New Roman"/>
          <w:color w:val="auto"/>
          <w:sz w:val="24"/>
          <w:szCs w:val="24"/>
        </w:rPr>
        <w:t xml:space="preserve">творческой, </w:t>
      </w:r>
      <w:r w:rsidRPr="00B04904">
        <w:rPr>
          <w:rFonts w:ascii="Times New Roman" w:hAnsi="Times New Roman"/>
          <w:color w:val="auto"/>
          <w:spacing w:val="2"/>
          <w:sz w:val="24"/>
          <w:szCs w:val="24"/>
        </w:rPr>
        <w:t>социальной, коммуникативной, физкультурно­оздоровитель</w:t>
      </w:r>
      <w:r w:rsidRPr="00B04904">
        <w:rPr>
          <w:rFonts w:ascii="Times New Roman" w:hAnsi="Times New Roman"/>
          <w:color w:val="auto"/>
          <w:sz w:val="24"/>
          <w:szCs w:val="24"/>
        </w:rPr>
        <w:t>ной, трудовой деятельности, протекающей как в рамках повседневной школьной практики, так и за ее пределами.</w:t>
      </w:r>
    </w:p>
    <w:p w:rsidR="00152BA8" w:rsidRPr="00B04904" w:rsidRDefault="00152BA8" w:rsidP="00E00A06">
      <w:pPr>
        <w:pStyle w:val="9"/>
        <w:shd w:val="clear" w:color="auto" w:fill="auto"/>
        <w:spacing w:before="0" w:after="0" w:line="276" w:lineRule="auto"/>
        <w:ind w:firstLine="689"/>
        <w:jc w:val="both"/>
        <w:rPr>
          <w:sz w:val="24"/>
          <w:szCs w:val="24"/>
        </w:rPr>
      </w:pPr>
      <w:r w:rsidRPr="00B04904">
        <w:rPr>
          <w:sz w:val="24"/>
          <w:szCs w:val="24"/>
        </w:rPr>
        <w:t xml:space="preserve">Портфолио ученика ведётся в течение всех лет обучения. Это совместная деятельность обучающегося, учителя,  родителей: школьник с помощью рекомендаций педагога определяет содержание портфолио, следит за порядком и организацией материалов, которые его наполняют. </w:t>
      </w:r>
    </w:p>
    <w:p w:rsidR="001412A9" w:rsidRPr="007B0218" w:rsidRDefault="00152BA8" w:rsidP="007B0218">
      <w:pPr>
        <w:pStyle w:val="Default"/>
        <w:spacing w:line="276" w:lineRule="auto"/>
        <w:ind w:firstLine="709"/>
        <w:contextualSpacing/>
        <w:jc w:val="both"/>
      </w:pPr>
      <w:r w:rsidRPr="00B04904">
        <w:rPr>
          <w:color w:val="auto"/>
        </w:rPr>
        <w:lastRenderedPageBreak/>
        <w:t xml:space="preserve">Портфель достижений (портфолио) </w:t>
      </w:r>
      <w:r w:rsidR="001412A9" w:rsidRPr="00B04904">
        <w:t xml:space="preserve">ученика начальных классов </w:t>
      </w:r>
      <w:r w:rsidR="002B3D39">
        <w:rPr>
          <w:color w:val="000000" w:themeColor="text1"/>
        </w:rPr>
        <w:t>МБОУ Стеклозаводской СОШ</w:t>
      </w:r>
      <w:r w:rsidRPr="00B04904">
        <w:rPr>
          <w:color w:val="auto"/>
        </w:rPr>
        <w:t>, ко</w:t>
      </w:r>
      <w:r w:rsidRPr="00B04904">
        <w:rPr>
          <w:color w:val="auto"/>
          <w:spacing w:val="2"/>
        </w:rPr>
        <w:t xml:space="preserve">торый используется для оценки достижения планируемых результатов </w:t>
      </w:r>
      <w:r w:rsidR="0051190D" w:rsidRPr="00B04904">
        <w:rPr>
          <w:color w:val="auto"/>
          <w:spacing w:val="2"/>
        </w:rPr>
        <w:t>АООП НОО</w:t>
      </w:r>
      <w:r w:rsidRPr="00B04904">
        <w:rPr>
          <w:color w:val="auto"/>
          <w:spacing w:val="2"/>
        </w:rPr>
        <w:t xml:space="preserve">, </w:t>
      </w:r>
      <w:r w:rsidR="001412A9" w:rsidRPr="00B04904">
        <w:rPr>
          <w:color w:val="000000" w:themeColor="text1"/>
        </w:rPr>
        <w:t xml:space="preserve"> </w:t>
      </w:r>
      <w:r w:rsidR="001412A9" w:rsidRPr="00B04904">
        <w:t xml:space="preserve">включает в себя следующие материалы: </w:t>
      </w:r>
      <w:r w:rsidR="00B04904" w:rsidRPr="007B0218">
        <w:rPr>
          <w:bCs/>
          <w:iCs/>
          <w:color w:val="auto"/>
        </w:rPr>
        <w:t>м</w:t>
      </w:r>
      <w:r w:rsidR="001412A9" w:rsidRPr="007B0218">
        <w:rPr>
          <w:bCs/>
          <w:iCs/>
          <w:color w:val="auto"/>
        </w:rPr>
        <w:t>атериалы, характеризующие достижения обучающихся в рамках внеурочной и досуговой деятельности</w:t>
      </w:r>
      <w:r w:rsidR="00805776" w:rsidRPr="00587385">
        <w:rPr>
          <w:color w:val="auto"/>
        </w:rPr>
        <w:t xml:space="preserve"> – </w:t>
      </w:r>
      <w:r w:rsidR="001412A9" w:rsidRPr="00587385">
        <w:rPr>
          <w:color w:val="auto"/>
        </w:rPr>
        <w:t>результаты участия в конкурсах, смот</w:t>
      </w:r>
      <w:r w:rsidR="001412A9" w:rsidRPr="00587385">
        <w:rPr>
          <w:color w:val="auto"/>
          <w:spacing w:val="2"/>
        </w:rPr>
        <w:t>рах, выставках, концертах, спортивных мероприятиях, поделки</w:t>
      </w:r>
      <w:r w:rsidR="00805776" w:rsidRPr="00587385">
        <w:rPr>
          <w:color w:val="auto"/>
          <w:spacing w:val="2"/>
        </w:rPr>
        <w:t>,</w:t>
      </w:r>
      <w:r w:rsidR="001412A9" w:rsidRPr="00587385">
        <w:rPr>
          <w:color w:val="auto"/>
          <w:spacing w:val="2"/>
        </w:rPr>
        <w:t xml:space="preserve"> </w:t>
      </w:r>
      <w:r w:rsidR="00805776" w:rsidRPr="00587385">
        <w:rPr>
          <w:color w:val="auto"/>
        </w:rPr>
        <w:t>творческие работы ребёнка, различные награды, полученные им за успехи во внеурочной деятельности (дипломы, похвальные грамоты, благодарности), оценочные характеристики успешных докладов, сообщений, презентаций, проектной деятельности</w:t>
      </w:r>
      <w:r w:rsidR="001412A9" w:rsidRPr="00587385">
        <w:rPr>
          <w:color w:val="auto"/>
          <w:spacing w:val="2"/>
        </w:rPr>
        <w:t>. Основное требование, п</w:t>
      </w:r>
      <w:r w:rsidR="00CB7B77" w:rsidRPr="00587385">
        <w:rPr>
          <w:color w:val="auto"/>
          <w:spacing w:val="2"/>
        </w:rPr>
        <w:t xml:space="preserve">редъявляемое к этим материалам, </w:t>
      </w:r>
      <w:r w:rsidR="001412A9" w:rsidRPr="00587385">
        <w:rPr>
          <w:color w:val="auto"/>
          <w:spacing w:val="2"/>
        </w:rPr>
        <w:t>— отражение в них степени достижения пла</w:t>
      </w:r>
      <w:r w:rsidR="001412A9" w:rsidRPr="00587385">
        <w:rPr>
          <w:color w:val="auto"/>
        </w:rPr>
        <w:t xml:space="preserve">нируемых результатов освоения </w:t>
      </w:r>
      <w:r w:rsidR="00805776" w:rsidRPr="00587385">
        <w:rPr>
          <w:color w:val="auto"/>
        </w:rPr>
        <w:t>АООП НОО обучающимися с ЗПР</w:t>
      </w:r>
    </w:p>
    <w:p w:rsidR="001412A9" w:rsidRPr="00587385" w:rsidRDefault="001412A9" w:rsidP="00E00A06">
      <w:pPr>
        <w:pStyle w:val="affa"/>
        <w:spacing w:line="276" w:lineRule="auto"/>
        <w:ind w:firstLine="454"/>
        <w:rPr>
          <w:rFonts w:ascii="Times New Roman" w:hAnsi="Times New Roman"/>
          <w:color w:val="auto"/>
          <w:sz w:val="24"/>
          <w:szCs w:val="24"/>
        </w:rPr>
      </w:pPr>
      <w:r w:rsidRPr="00587385">
        <w:rPr>
          <w:rFonts w:ascii="Times New Roman" w:hAnsi="Times New Roman"/>
          <w:color w:val="auto"/>
          <w:sz w:val="24"/>
          <w:szCs w:val="24"/>
        </w:rPr>
        <w:t>Анализ, интерпретация и оценка отдельных составляющих и портфеля достижений в целом ведутся с позиций достижения планируемых результатов с учетом основных результатов начального общего образования, закрепленных в ФГОС НОО.</w:t>
      </w:r>
    </w:p>
    <w:p w:rsidR="001412A9" w:rsidRPr="00587385" w:rsidRDefault="001412A9" w:rsidP="00587385">
      <w:pPr>
        <w:pStyle w:val="affa"/>
        <w:spacing w:line="276" w:lineRule="auto"/>
        <w:ind w:firstLine="454"/>
        <w:rPr>
          <w:rFonts w:ascii="Times New Roman" w:hAnsi="Times New Roman"/>
          <w:color w:val="auto"/>
          <w:sz w:val="24"/>
          <w:szCs w:val="24"/>
        </w:rPr>
      </w:pPr>
      <w:r w:rsidRPr="00587385">
        <w:rPr>
          <w:rFonts w:ascii="Times New Roman" w:hAnsi="Times New Roman"/>
          <w:color w:val="auto"/>
          <w:spacing w:val="2"/>
          <w:sz w:val="24"/>
          <w:szCs w:val="24"/>
        </w:rPr>
        <w:t xml:space="preserve">По результатам оценки, которая формируется на основе </w:t>
      </w:r>
      <w:r w:rsidRPr="00587385">
        <w:rPr>
          <w:rFonts w:ascii="Times New Roman" w:hAnsi="Times New Roman"/>
          <w:color w:val="auto"/>
          <w:sz w:val="24"/>
          <w:szCs w:val="24"/>
        </w:rPr>
        <w:t>материалов портфеля достижений, делаются выводы</w:t>
      </w:r>
      <w:r w:rsidRPr="00587385">
        <w:rPr>
          <w:rFonts w:ascii="Times New Roman" w:hAnsi="Times New Roman"/>
          <w:color w:val="auto"/>
          <w:sz w:val="24"/>
          <w:szCs w:val="24"/>
        </w:rPr>
        <w:t> </w:t>
      </w:r>
      <w:r w:rsidRPr="00587385">
        <w:rPr>
          <w:rFonts w:ascii="Times New Roman" w:hAnsi="Times New Roman"/>
          <w:color w:val="auto"/>
          <w:sz w:val="24"/>
          <w:szCs w:val="24"/>
        </w:rPr>
        <w:t xml:space="preserve">об </w:t>
      </w:r>
      <w:r w:rsidRPr="00587385">
        <w:rPr>
          <w:rFonts w:ascii="Times New Roman" w:hAnsi="Times New Roman"/>
          <w:iCs/>
          <w:color w:val="auto"/>
          <w:sz w:val="24"/>
          <w:szCs w:val="24"/>
        </w:rPr>
        <w:t>индивидуальном прогрессе</w:t>
      </w:r>
      <w:r w:rsidRPr="00587385">
        <w:rPr>
          <w:rFonts w:ascii="Times New Roman" w:hAnsi="Times New Roman"/>
          <w:color w:val="auto"/>
          <w:sz w:val="24"/>
          <w:szCs w:val="24"/>
        </w:rPr>
        <w:t xml:space="preserve"> в основных сферах раз</w:t>
      </w:r>
      <w:r w:rsidR="009429C3" w:rsidRPr="00587385">
        <w:rPr>
          <w:rFonts w:ascii="Times New Roman" w:hAnsi="Times New Roman"/>
          <w:color w:val="auto"/>
          <w:spacing w:val="2"/>
          <w:sz w:val="24"/>
          <w:szCs w:val="24"/>
        </w:rPr>
        <w:t>вития личности -</w:t>
      </w:r>
      <w:r w:rsidRPr="00587385">
        <w:rPr>
          <w:rFonts w:ascii="Times New Roman" w:hAnsi="Times New Roman"/>
          <w:color w:val="auto"/>
          <w:spacing w:val="2"/>
          <w:sz w:val="24"/>
          <w:szCs w:val="24"/>
        </w:rPr>
        <w:t xml:space="preserve"> мотивационно­смысловой, познаватель</w:t>
      </w:r>
      <w:r w:rsidRPr="00587385">
        <w:rPr>
          <w:rFonts w:ascii="Times New Roman" w:hAnsi="Times New Roman"/>
          <w:color w:val="auto"/>
          <w:sz w:val="24"/>
          <w:szCs w:val="24"/>
        </w:rPr>
        <w:t>ной, эмоциональной, волевой и саморегуляции.</w:t>
      </w:r>
    </w:p>
    <w:p w:rsidR="009E4D3D" w:rsidRDefault="009E4D3D" w:rsidP="00E00A06">
      <w:pPr>
        <w:pStyle w:val="Default"/>
        <w:spacing w:line="276" w:lineRule="auto"/>
        <w:contextualSpacing/>
        <w:jc w:val="both"/>
        <w:rPr>
          <w:color w:val="000000" w:themeColor="text1"/>
        </w:rPr>
      </w:pPr>
    </w:p>
    <w:p w:rsidR="006E5789" w:rsidRPr="00626120" w:rsidRDefault="00626120" w:rsidP="00E00A06">
      <w:pPr>
        <w:pStyle w:val="71"/>
        <w:shd w:val="clear" w:color="auto" w:fill="auto"/>
        <w:spacing w:line="276" w:lineRule="auto"/>
        <w:ind w:firstLine="0"/>
        <w:contextualSpacing/>
        <w:rPr>
          <w:b/>
          <w:i/>
          <w:color w:val="000000" w:themeColor="text1"/>
          <w:sz w:val="24"/>
          <w:szCs w:val="24"/>
        </w:rPr>
      </w:pPr>
      <w:r w:rsidRPr="00626120">
        <w:rPr>
          <w:b/>
          <w:i/>
          <w:color w:val="000000" w:themeColor="text1"/>
          <w:sz w:val="24"/>
          <w:szCs w:val="24"/>
        </w:rPr>
        <w:t xml:space="preserve">2.3.3. Система оценки достижения планируемых результатов освоения АООП НОО обучающимися с ЗПР. </w:t>
      </w:r>
      <w:r w:rsidR="009E4D3D">
        <w:rPr>
          <w:b/>
          <w:i/>
          <w:color w:val="000000" w:themeColor="text1"/>
          <w:sz w:val="24"/>
          <w:szCs w:val="24"/>
        </w:rPr>
        <w:t xml:space="preserve"> </w:t>
      </w:r>
      <w:r w:rsidRPr="00626120">
        <w:rPr>
          <w:b/>
          <w:i/>
          <w:color w:val="000000" w:themeColor="text1"/>
          <w:sz w:val="24"/>
          <w:szCs w:val="24"/>
        </w:rPr>
        <w:t>Итоговая оценка выпускника.</w:t>
      </w:r>
    </w:p>
    <w:p w:rsidR="006E5789" w:rsidRPr="006E5789" w:rsidRDefault="006E5789" w:rsidP="00E00A06">
      <w:pPr>
        <w:pStyle w:val="71"/>
        <w:shd w:val="clear" w:color="auto" w:fill="auto"/>
        <w:spacing w:line="276" w:lineRule="auto"/>
        <w:ind w:firstLine="0"/>
        <w:contextualSpacing/>
        <w:rPr>
          <w:b/>
          <w:i/>
          <w:color w:val="000000" w:themeColor="text1"/>
          <w:sz w:val="24"/>
          <w:szCs w:val="24"/>
        </w:rPr>
      </w:pPr>
    </w:p>
    <w:p w:rsidR="006E5789" w:rsidRPr="00CF6918" w:rsidRDefault="00D93C9B" w:rsidP="00E00A06">
      <w:pPr>
        <w:pStyle w:val="Default"/>
        <w:spacing w:line="276" w:lineRule="auto"/>
        <w:contextualSpacing/>
        <w:jc w:val="both"/>
      </w:pPr>
      <w:r>
        <w:rPr>
          <w:b/>
          <w:bCs/>
        </w:rPr>
        <w:t>Текущее и п</w:t>
      </w:r>
      <w:r w:rsidR="006E5789" w:rsidRPr="00CF6918">
        <w:rPr>
          <w:b/>
          <w:bCs/>
        </w:rPr>
        <w:t>ромежуточное оценивание</w:t>
      </w:r>
      <w:r w:rsidR="006E5789">
        <w:rPr>
          <w:b/>
          <w:bCs/>
        </w:rPr>
        <w:t>.</w:t>
      </w:r>
      <w:r w:rsidR="006E5789" w:rsidRPr="00CF6918">
        <w:rPr>
          <w:b/>
          <w:bCs/>
        </w:rPr>
        <w:t xml:space="preserve"> </w:t>
      </w:r>
    </w:p>
    <w:p w:rsidR="006E5789" w:rsidRPr="00D93C9B" w:rsidRDefault="006E5789" w:rsidP="00E00A06">
      <w:pPr>
        <w:spacing w:after="0"/>
        <w:ind w:firstLine="709"/>
        <w:contextualSpacing/>
        <w:jc w:val="both"/>
        <w:rPr>
          <w:rFonts w:ascii="Times New Roman" w:hAnsi="Times New Roman" w:cs="Times New Roman"/>
          <w:sz w:val="24"/>
          <w:szCs w:val="24"/>
        </w:rPr>
      </w:pPr>
      <w:r w:rsidRPr="00D93C9B">
        <w:rPr>
          <w:rFonts w:ascii="Times New Roman" w:hAnsi="Times New Roman" w:cs="Times New Roman"/>
          <w:sz w:val="24"/>
          <w:szCs w:val="24"/>
        </w:rPr>
        <w:t xml:space="preserve">Текущий </w:t>
      </w:r>
      <w:r w:rsidR="00D93C9B" w:rsidRPr="00D93C9B">
        <w:rPr>
          <w:rFonts w:ascii="Times New Roman" w:hAnsi="Times New Roman" w:cs="Times New Roman"/>
          <w:sz w:val="24"/>
          <w:szCs w:val="24"/>
        </w:rPr>
        <w:t xml:space="preserve">и промежуточный </w:t>
      </w:r>
      <w:r w:rsidRPr="00D93C9B">
        <w:rPr>
          <w:rFonts w:ascii="Times New Roman" w:hAnsi="Times New Roman" w:cs="Times New Roman"/>
          <w:sz w:val="24"/>
          <w:szCs w:val="24"/>
        </w:rPr>
        <w:t>контроль успеваемости включает поурочное, потемное, почетвертное, полугодовое и</w:t>
      </w:r>
      <w:r w:rsidR="00D93C9B" w:rsidRPr="00D93C9B">
        <w:rPr>
          <w:rFonts w:ascii="Times New Roman" w:hAnsi="Times New Roman" w:cs="Times New Roman"/>
          <w:sz w:val="24"/>
          <w:szCs w:val="24"/>
        </w:rPr>
        <w:t xml:space="preserve"> годовое оценивание результатов </w:t>
      </w:r>
      <w:r w:rsidRPr="00D93C9B">
        <w:rPr>
          <w:rFonts w:ascii="Times New Roman" w:hAnsi="Times New Roman" w:cs="Times New Roman"/>
          <w:sz w:val="24"/>
          <w:szCs w:val="24"/>
        </w:rPr>
        <w:t>учебной</w:t>
      </w:r>
      <w:r w:rsidR="00D93C9B" w:rsidRPr="00D93C9B">
        <w:rPr>
          <w:rFonts w:ascii="Times New Roman" w:hAnsi="Times New Roman" w:cs="Times New Roman"/>
          <w:sz w:val="24"/>
          <w:szCs w:val="24"/>
        </w:rPr>
        <w:t xml:space="preserve"> </w:t>
      </w:r>
      <w:r w:rsidRPr="00D93C9B">
        <w:rPr>
          <w:rFonts w:ascii="Times New Roman" w:hAnsi="Times New Roman" w:cs="Times New Roman"/>
          <w:sz w:val="24"/>
          <w:szCs w:val="24"/>
        </w:rPr>
        <w:t>деятельности</w:t>
      </w:r>
      <w:r w:rsidR="00D93C9B" w:rsidRPr="00D93C9B">
        <w:rPr>
          <w:rFonts w:ascii="Times New Roman" w:hAnsi="Times New Roman" w:cs="Times New Roman"/>
          <w:sz w:val="24"/>
          <w:szCs w:val="24"/>
        </w:rPr>
        <w:t xml:space="preserve"> </w:t>
      </w:r>
      <w:r w:rsidRPr="00D93C9B">
        <w:rPr>
          <w:rFonts w:ascii="Times New Roman" w:hAnsi="Times New Roman" w:cs="Times New Roman"/>
          <w:sz w:val="24"/>
          <w:szCs w:val="24"/>
        </w:rPr>
        <w:t>обучающихся.</w:t>
      </w:r>
    </w:p>
    <w:p w:rsidR="006E5789" w:rsidRPr="006E5789" w:rsidRDefault="0078019B" w:rsidP="00E00A06">
      <w:pPr>
        <w:tabs>
          <w:tab w:val="right" w:pos="0"/>
        </w:tabs>
        <w:spacing w:after="0"/>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Текущий </w:t>
      </w:r>
      <w:r w:rsidR="006E5789" w:rsidRPr="006E5789">
        <w:rPr>
          <w:rFonts w:ascii="Times New Roman" w:eastAsia="Times New Roman" w:hAnsi="Times New Roman" w:cs="Times New Roman"/>
          <w:sz w:val="24"/>
          <w:szCs w:val="24"/>
        </w:rPr>
        <w:t>контроль успеваемости обучающихся 1</w:t>
      </w:r>
      <w:r w:rsidR="006E5789">
        <w:rPr>
          <w:rFonts w:ascii="Times New Roman" w:hAnsi="Times New Roman" w:cs="Times New Roman"/>
          <w:sz w:val="24"/>
          <w:szCs w:val="24"/>
        </w:rPr>
        <w:t xml:space="preserve"> </w:t>
      </w:r>
      <w:r w:rsidR="006E5789" w:rsidRPr="006E5789">
        <w:rPr>
          <w:rFonts w:ascii="Times New Roman" w:eastAsia="Times New Roman" w:hAnsi="Times New Roman" w:cs="Times New Roman"/>
          <w:sz w:val="24"/>
          <w:szCs w:val="24"/>
        </w:rPr>
        <w:t>классов</w:t>
      </w:r>
      <w:r w:rsidR="00D44FBC">
        <w:rPr>
          <w:rFonts w:ascii="Times New Roman" w:eastAsia="Times New Roman" w:hAnsi="Times New Roman" w:cs="Times New Roman"/>
          <w:sz w:val="24"/>
          <w:szCs w:val="24"/>
        </w:rPr>
        <w:t xml:space="preserve"> и 1 четверть 2-го класса</w:t>
      </w:r>
      <w:r w:rsidR="006E5789" w:rsidRPr="006E5789">
        <w:rPr>
          <w:rFonts w:ascii="Times New Roman" w:eastAsia="Times New Roman" w:hAnsi="Times New Roman" w:cs="Times New Roman"/>
          <w:sz w:val="24"/>
          <w:szCs w:val="24"/>
        </w:rPr>
        <w:t xml:space="preserve"> в течение учебного года осуществляется качественно без фиксации их учебных достижений в классных журналах в виде отметок по пятибалльной системе.</w:t>
      </w:r>
    </w:p>
    <w:p w:rsidR="006E5789" w:rsidRPr="006E5789" w:rsidRDefault="0078019B" w:rsidP="00E00A06">
      <w:pPr>
        <w:tabs>
          <w:tab w:val="right" w:pos="0"/>
        </w:tabs>
        <w:spacing w:after="0"/>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Текущий </w:t>
      </w:r>
      <w:r w:rsidR="006E5789" w:rsidRPr="006E5789">
        <w:rPr>
          <w:rFonts w:ascii="Times New Roman" w:eastAsia="Times New Roman" w:hAnsi="Times New Roman" w:cs="Times New Roman"/>
          <w:sz w:val="24"/>
          <w:szCs w:val="24"/>
        </w:rPr>
        <w:t>контроль успеваемости</w:t>
      </w:r>
      <w:r w:rsidR="006E5789">
        <w:rPr>
          <w:rFonts w:ascii="Times New Roman" w:hAnsi="Times New Roman" w:cs="Times New Roman"/>
          <w:sz w:val="24"/>
          <w:szCs w:val="24"/>
        </w:rPr>
        <w:t xml:space="preserve"> обучающихся 2-4</w:t>
      </w:r>
      <w:r w:rsidR="006E5789" w:rsidRPr="006E5789">
        <w:rPr>
          <w:rFonts w:ascii="Times New Roman" w:eastAsia="Times New Roman" w:hAnsi="Times New Roman" w:cs="Times New Roman"/>
          <w:sz w:val="24"/>
          <w:szCs w:val="24"/>
        </w:rPr>
        <w:t xml:space="preserve"> классов осуществляется в течение учебного года по всем предметам учебного плана (кроме ОРКСЭ) и предусматривает пятибалльное оценивание уровня знаний по предмету с выставлением текущих, четвертных и годовых отметок в классные журналы.</w:t>
      </w:r>
    </w:p>
    <w:p w:rsidR="006E5789" w:rsidRPr="006E5789" w:rsidRDefault="006E5789" w:rsidP="00E00A06">
      <w:pPr>
        <w:tabs>
          <w:tab w:val="right" w:pos="0"/>
        </w:tabs>
        <w:spacing w:after="0"/>
        <w:ind w:firstLine="709"/>
        <w:contextualSpacing/>
        <w:jc w:val="both"/>
        <w:rPr>
          <w:rFonts w:ascii="Times New Roman" w:eastAsia="Times New Roman" w:hAnsi="Times New Roman" w:cs="Times New Roman"/>
          <w:sz w:val="24"/>
          <w:szCs w:val="24"/>
        </w:rPr>
      </w:pPr>
      <w:r w:rsidRPr="006E5789">
        <w:rPr>
          <w:rFonts w:ascii="Times New Roman" w:eastAsia="Times New Roman" w:hAnsi="Times New Roman" w:cs="Times New Roman"/>
          <w:sz w:val="24"/>
          <w:szCs w:val="24"/>
        </w:rPr>
        <w:t>Текущий контроль успеваемости обучающихся, временно находящихся в санаторных школах, реабилитационных образовательных учреждениях, осуществляется в этих учебных заведениях и учитывается при выставлении четвертных и годовых отметок.</w:t>
      </w:r>
    </w:p>
    <w:p w:rsidR="006E5789" w:rsidRPr="006E5789" w:rsidRDefault="006E5789" w:rsidP="00E00A06">
      <w:pPr>
        <w:tabs>
          <w:tab w:val="right" w:pos="0"/>
        </w:tabs>
        <w:spacing w:after="0"/>
        <w:ind w:firstLine="709"/>
        <w:contextualSpacing/>
        <w:jc w:val="both"/>
        <w:rPr>
          <w:rFonts w:ascii="Times New Roman" w:eastAsia="Times New Roman" w:hAnsi="Times New Roman" w:cs="Times New Roman"/>
          <w:sz w:val="24"/>
          <w:szCs w:val="24"/>
        </w:rPr>
      </w:pPr>
      <w:r w:rsidRPr="006E5789">
        <w:rPr>
          <w:rFonts w:ascii="Times New Roman" w:eastAsia="Times New Roman" w:hAnsi="Times New Roman" w:cs="Times New Roman"/>
          <w:sz w:val="24"/>
          <w:szCs w:val="24"/>
        </w:rPr>
        <w:t xml:space="preserve">Периодичность осуществления, формы и виды текущего контроля успеваемости определяется учителем в соответствии с требованиями </w:t>
      </w:r>
      <w:r>
        <w:rPr>
          <w:rFonts w:ascii="Times New Roman" w:hAnsi="Times New Roman" w:cs="Times New Roman"/>
          <w:sz w:val="24"/>
          <w:szCs w:val="24"/>
        </w:rPr>
        <w:t xml:space="preserve">адаптированной </w:t>
      </w:r>
      <w:r w:rsidRPr="006E5789">
        <w:rPr>
          <w:rFonts w:ascii="Times New Roman" w:eastAsia="Times New Roman" w:hAnsi="Times New Roman" w:cs="Times New Roman"/>
          <w:sz w:val="24"/>
          <w:szCs w:val="24"/>
        </w:rPr>
        <w:t>образовательной программы учебных курсов и календарно-тематическим планированием.</w:t>
      </w:r>
    </w:p>
    <w:p w:rsidR="006E5789" w:rsidRPr="006E5789" w:rsidRDefault="006E5789" w:rsidP="00E00A06">
      <w:pPr>
        <w:tabs>
          <w:tab w:val="right" w:pos="0"/>
        </w:tabs>
        <w:spacing w:after="0"/>
        <w:ind w:firstLine="709"/>
        <w:contextualSpacing/>
        <w:jc w:val="both"/>
        <w:rPr>
          <w:rFonts w:ascii="Times New Roman" w:eastAsia="Times New Roman" w:hAnsi="Times New Roman" w:cs="Times New Roman"/>
          <w:sz w:val="24"/>
          <w:szCs w:val="24"/>
        </w:rPr>
      </w:pPr>
      <w:r w:rsidRPr="006E5789">
        <w:rPr>
          <w:rFonts w:ascii="Times New Roman" w:eastAsia="Times New Roman" w:hAnsi="Times New Roman" w:cs="Times New Roman"/>
          <w:sz w:val="24"/>
          <w:szCs w:val="24"/>
        </w:rPr>
        <w:t xml:space="preserve">Текущий контроль успеваемости обучающихся может осуществляться в устной  и </w:t>
      </w:r>
      <w:r>
        <w:rPr>
          <w:rFonts w:ascii="Times New Roman" w:hAnsi="Times New Roman" w:cs="Times New Roman"/>
          <w:sz w:val="24"/>
          <w:szCs w:val="24"/>
        </w:rPr>
        <w:t>письменной формах.</w:t>
      </w:r>
    </w:p>
    <w:p w:rsidR="006E5789" w:rsidRPr="006E5789" w:rsidRDefault="006E5789" w:rsidP="00E00A06">
      <w:pPr>
        <w:tabs>
          <w:tab w:val="right" w:pos="0"/>
        </w:tabs>
        <w:spacing w:after="0"/>
        <w:ind w:firstLine="709"/>
        <w:contextualSpacing/>
        <w:jc w:val="both"/>
        <w:rPr>
          <w:rFonts w:ascii="Times New Roman" w:eastAsia="Times New Roman" w:hAnsi="Times New Roman" w:cs="Times New Roman"/>
          <w:sz w:val="24"/>
          <w:szCs w:val="24"/>
        </w:rPr>
      </w:pPr>
      <w:r>
        <w:rPr>
          <w:rFonts w:ascii="Times New Roman" w:hAnsi="Times New Roman" w:cs="Times New Roman"/>
          <w:sz w:val="24"/>
          <w:szCs w:val="24"/>
        </w:rPr>
        <w:t>У</w:t>
      </w:r>
      <w:r w:rsidRPr="006E5789">
        <w:rPr>
          <w:rFonts w:ascii="Times New Roman" w:eastAsia="Times New Roman" w:hAnsi="Times New Roman" w:cs="Times New Roman"/>
          <w:sz w:val="24"/>
          <w:szCs w:val="24"/>
        </w:rPr>
        <w:t>стные формы: устный развёрнутый ответ на поставленный вопрос, развернутый ответ по заданной теме, устное сообщение по избранной теме, декламация стих</w:t>
      </w:r>
      <w:r>
        <w:rPr>
          <w:rFonts w:ascii="Times New Roman" w:hAnsi="Times New Roman" w:cs="Times New Roman"/>
          <w:sz w:val="24"/>
          <w:szCs w:val="24"/>
        </w:rPr>
        <w:t>ов, чтение текста и др.</w:t>
      </w:r>
    </w:p>
    <w:p w:rsidR="006E5789" w:rsidRDefault="006E5789" w:rsidP="00E00A06">
      <w:pPr>
        <w:tabs>
          <w:tab w:val="right" w:pos="0"/>
        </w:tabs>
        <w:spacing w:after="0"/>
        <w:ind w:firstLine="709"/>
        <w:contextualSpacing/>
        <w:jc w:val="both"/>
        <w:rPr>
          <w:rFonts w:ascii="Times New Roman" w:hAnsi="Times New Roman" w:cs="Times New Roman"/>
          <w:sz w:val="24"/>
          <w:szCs w:val="24"/>
        </w:rPr>
      </w:pPr>
      <w:r>
        <w:rPr>
          <w:rFonts w:ascii="Times New Roman" w:hAnsi="Times New Roman" w:cs="Times New Roman"/>
          <w:sz w:val="24"/>
          <w:szCs w:val="24"/>
        </w:rPr>
        <w:t>П</w:t>
      </w:r>
      <w:r w:rsidRPr="006E5789">
        <w:rPr>
          <w:rFonts w:ascii="Times New Roman" w:eastAsia="Times New Roman" w:hAnsi="Times New Roman" w:cs="Times New Roman"/>
          <w:sz w:val="24"/>
          <w:szCs w:val="24"/>
        </w:rPr>
        <w:t>исьменные формы: письменное выполнение тренировочных упражнений, лабораторных, практических работ, написание диктанта, изложения, сочинения, выполнение самостоятельной работы, письменной проверочной работы, контрольной работы, тестов и др.</w:t>
      </w:r>
    </w:p>
    <w:p w:rsidR="002B3D39" w:rsidRDefault="006E5789" w:rsidP="00E00A06">
      <w:pPr>
        <w:tabs>
          <w:tab w:val="right" w:pos="0"/>
        </w:tabs>
        <w:spacing w:after="0"/>
        <w:ind w:firstLine="709"/>
        <w:contextualSpacing/>
        <w:jc w:val="both"/>
        <w:rPr>
          <w:rFonts w:ascii="Times New Roman" w:eastAsia="Times New Roman" w:hAnsi="Times New Roman" w:cs="Times New Roman"/>
          <w:sz w:val="24"/>
          <w:szCs w:val="24"/>
        </w:rPr>
      </w:pPr>
      <w:r w:rsidRPr="006E5789">
        <w:rPr>
          <w:rFonts w:ascii="Times New Roman" w:eastAsia="Times New Roman" w:hAnsi="Times New Roman" w:cs="Times New Roman"/>
          <w:sz w:val="24"/>
          <w:szCs w:val="24"/>
        </w:rPr>
        <w:lastRenderedPageBreak/>
        <w:t xml:space="preserve">Освоение образовательной программы, в том числе отдельной части или всего объема учебного предмета, курса образовательной программы, сопровождается промежуточной аттестацией обучающихся, проводимой в формах и в порядке, установленном </w:t>
      </w:r>
      <w:r w:rsidR="00907A69">
        <w:rPr>
          <w:rFonts w:ascii="Times New Roman" w:hAnsi="Times New Roman" w:cs="Times New Roman"/>
          <w:sz w:val="24"/>
          <w:szCs w:val="24"/>
        </w:rPr>
        <w:t xml:space="preserve">педагогическим советом и локальным актом </w:t>
      </w:r>
      <w:r w:rsidR="002B3D39">
        <w:rPr>
          <w:rFonts w:ascii="Times New Roman" w:hAnsi="Times New Roman" w:cs="Times New Roman"/>
          <w:color w:val="000000" w:themeColor="text1"/>
          <w:sz w:val="24"/>
          <w:szCs w:val="24"/>
        </w:rPr>
        <w:t>МБОУ Стеклозаводской СОШ</w:t>
      </w:r>
      <w:r w:rsidR="002B3D39" w:rsidRPr="006E5789">
        <w:rPr>
          <w:rFonts w:ascii="Times New Roman" w:eastAsia="Times New Roman" w:hAnsi="Times New Roman" w:cs="Times New Roman"/>
          <w:sz w:val="24"/>
          <w:szCs w:val="24"/>
        </w:rPr>
        <w:t xml:space="preserve"> </w:t>
      </w:r>
    </w:p>
    <w:p w:rsidR="006E5789" w:rsidRPr="00D44FBC" w:rsidRDefault="006E5789" w:rsidP="00E00A06">
      <w:pPr>
        <w:tabs>
          <w:tab w:val="right" w:pos="0"/>
        </w:tabs>
        <w:spacing w:after="0"/>
        <w:ind w:firstLine="709"/>
        <w:contextualSpacing/>
        <w:jc w:val="both"/>
        <w:rPr>
          <w:rFonts w:ascii="Times New Roman" w:eastAsia="Times New Roman" w:hAnsi="Times New Roman" w:cs="Times New Roman"/>
          <w:sz w:val="24"/>
          <w:szCs w:val="24"/>
        </w:rPr>
      </w:pPr>
      <w:r w:rsidRPr="00D44FBC">
        <w:rPr>
          <w:rFonts w:ascii="Times New Roman" w:eastAsia="Times New Roman" w:hAnsi="Times New Roman" w:cs="Times New Roman"/>
          <w:sz w:val="24"/>
          <w:szCs w:val="24"/>
        </w:rPr>
        <w:t>Промежуточная аттестация обучающихся может осуществлятьс</w:t>
      </w:r>
      <w:r w:rsidR="00907A69" w:rsidRPr="00D44FBC">
        <w:rPr>
          <w:rFonts w:ascii="Times New Roman" w:hAnsi="Times New Roman" w:cs="Times New Roman"/>
          <w:sz w:val="24"/>
          <w:szCs w:val="24"/>
        </w:rPr>
        <w:t>я в устной  и письменной формах.</w:t>
      </w:r>
    </w:p>
    <w:p w:rsidR="006E5789" w:rsidRPr="00D44FBC" w:rsidRDefault="00907A69" w:rsidP="00E00A06">
      <w:pPr>
        <w:spacing w:after="0"/>
        <w:ind w:firstLine="709"/>
        <w:contextualSpacing/>
        <w:jc w:val="both"/>
        <w:rPr>
          <w:rFonts w:ascii="Times New Roman" w:eastAsia="Times New Roman" w:hAnsi="Times New Roman" w:cs="Times New Roman"/>
          <w:sz w:val="24"/>
          <w:szCs w:val="24"/>
        </w:rPr>
      </w:pPr>
      <w:r w:rsidRPr="00D44FBC">
        <w:rPr>
          <w:rFonts w:ascii="Times New Roman" w:hAnsi="Times New Roman" w:cs="Times New Roman"/>
          <w:sz w:val="24"/>
          <w:szCs w:val="24"/>
        </w:rPr>
        <w:t>У</w:t>
      </w:r>
      <w:r w:rsidR="006E5789" w:rsidRPr="00D44FBC">
        <w:rPr>
          <w:rFonts w:ascii="Times New Roman" w:eastAsia="Times New Roman" w:hAnsi="Times New Roman" w:cs="Times New Roman"/>
          <w:sz w:val="24"/>
          <w:szCs w:val="24"/>
        </w:rPr>
        <w:t>стные формы: защита реферата, проекта</w:t>
      </w:r>
      <w:r w:rsidRPr="00D44FBC">
        <w:rPr>
          <w:rFonts w:ascii="Times New Roman" w:hAnsi="Times New Roman" w:cs="Times New Roman"/>
          <w:sz w:val="24"/>
          <w:szCs w:val="24"/>
        </w:rPr>
        <w:t xml:space="preserve"> </w:t>
      </w:r>
      <w:r w:rsidR="006E5789" w:rsidRPr="00D44FBC">
        <w:rPr>
          <w:rFonts w:ascii="Times New Roman" w:eastAsia="Times New Roman" w:hAnsi="Times New Roman" w:cs="Times New Roman"/>
          <w:sz w:val="24"/>
          <w:szCs w:val="24"/>
        </w:rPr>
        <w:t>и др.</w:t>
      </w:r>
    </w:p>
    <w:p w:rsidR="006E5789" w:rsidRPr="00D44FBC" w:rsidRDefault="00907A69" w:rsidP="00E00A06">
      <w:pPr>
        <w:tabs>
          <w:tab w:val="right" w:pos="0"/>
        </w:tabs>
        <w:spacing w:after="0"/>
        <w:ind w:firstLine="709"/>
        <w:contextualSpacing/>
        <w:jc w:val="both"/>
        <w:rPr>
          <w:rFonts w:ascii="Times New Roman" w:eastAsia="Times New Roman" w:hAnsi="Times New Roman" w:cs="Times New Roman"/>
          <w:sz w:val="24"/>
          <w:szCs w:val="24"/>
        </w:rPr>
      </w:pPr>
      <w:r w:rsidRPr="00D44FBC">
        <w:rPr>
          <w:rFonts w:ascii="Times New Roman" w:hAnsi="Times New Roman" w:cs="Times New Roman"/>
          <w:sz w:val="24"/>
          <w:szCs w:val="24"/>
        </w:rPr>
        <w:t>П</w:t>
      </w:r>
      <w:r w:rsidR="006E5789" w:rsidRPr="00D44FBC">
        <w:rPr>
          <w:rFonts w:ascii="Times New Roman" w:eastAsia="Times New Roman" w:hAnsi="Times New Roman" w:cs="Times New Roman"/>
          <w:sz w:val="24"/>
          <w:szCs w:val="24"/>
        </w:rPr>
        <w:t>исьменные формы: диктант, контрольная работа, тестирование</w:t>
      </w:r>
      <w:r w:rsidRPr="00D44FBC">
        <w:rPr>
          <w:rFonts w:ascii="Times New Roman" w:hAnsi="Times New Roman" w:cs="Times New Roman"/>
          <w:sz w:val="24"/>
          <w:szCs w:val="24"/>
        </w:rPr>
        <w:t xml:space="preserve">, </w:t>
      </w:r>
      <w:r w:rsidR="006E5789" w:rsidRPr="00D44FBC">
        <w:rPr>
          <w:rFonts w:ascii="Times New Roman" w:eastAsia="Times New Roman" w:hAnsi="Times New Roman" w:cs="Times New Roman"/>
          <w:sz w:val="24"/>
          <w:szCs w:val="24"/>
        </w:rPr>
        <w:t>др.</w:t>
      </w:r>
    </w:p>
    <w:p w:rsidR="006E5789" w:rsidRDefault="006E5789" w:rsidP="00E00A06">
      <w:pPr>
        <w:tabs>
          <w:tab w:val="right" w:pos="0"/>
        </w:tabs>
        <w:spacing w:after="0"/>
        <w:ind w:firstLine="709"/>
        <w:contextualSpacing/>
        <w:jc w:val="both"/>
        <w:rPr>
          <w:rFonts w:ascii="Times New Roman" w:hAnsi="Times New Roman" w:cs="Times New Roman"/>
          <w:sz w:val="24"/>
          <w:szCs w:val="24"/>
        </w:rPr>
      </w:pPr>
      <w:r w:rsidRPr="006E5789">
        <w:rPr>
          <w:rFonts w:ascii="Times New Roman" w:eastAsia="Times New Roman" w:hAnsi="Times New Roman" w:cs="Times New Roman"/>
          <w:sz w:val="24"/>
          <w:szCs w:val="24"/>
        </w:rPr>
        <w:t>Контрольно-измерительные материалы и методические рекомендации для проведения промежуточной аттестации разрабатываются школьным методическим советом в соответствии с федеральными государственными образовательными стандартами и спецификой образовательного учреждения. Данные материалы утверждаются приказом директора образовательного учреждения.</w:t>
      </w:r>
      <w:r w:rsidR="00E800FA">
        <w:rPr>
          <w:rFonts w:ascii="Times New Roman" w:hAnsi="Times New Roman" w:cs="Times New Roman"/>
          <w:sz w:val="24"/>
          <w:szCs w:val="24"/>
        </w:rPr>
        <w:t xml:space="preserve"> </w:t>
      </w:r>
    </w:p>
    <w:p w:rsidR="00E800FA" w:rsidRPr="006E5789" w:rsidRDefault="00E800FA" w:rsidP="00E00A06">
      <w:pPr>
        <w:tabs>
          <w:tab w:val="right" w:pos="0"/>
        </w:tabs>
        <w:spacing w:after="0"/>
        <w:ind w:firstLine="709"/>
        <w:contextualSpacing/>
        <w:jc w:val="both"/>
        <w:rPr>
          <w:rFonts w:ascii="Times New Roman" w:eastAsia="Times New Roman" w:hAnsi="Times New Roman" w:cs="Times New Roman"/>
          <w:sz w:val="24"/>
          <w:szCs w:val="24"/>
        </w:rPr>
      </w:pPr>
      <w:r>
        <w:rPr>
          <w:rFonts w:ascii="Times New Roman" w:hAnsi="Times New Roman" w:cs="Times New Roman"/>
          <w:sz w:val="24"/>
          <w:szCs w:val="24"/>
        </w:rPr>
        <w:t>Периодичность промежуточного оценивания о</w:t>
      </w:r>
      <w:r w:rsidR="00D44FBC">
        <w:rPr>
          <w:rFonts w:ascii="Times New Roman" w:hAnsi="Times New Roman" w:cs="Times New Roman"/>
          <w:sz w:val="24"/>
          <w:szCs w:val="24"/>
        </w:rPr>
        <w:t>пределяется планом работы школы</w:t>
      </w:r>
      <w:r>
        <w:rPr>
          <w:rFonts w:ascii="Times New Roman" w:hAnsi="Times New Roman" w:cs="Times New Roman"/>
          <w:sz w:val="24"/>
          <w:szCs w:val="24"/>
        </w:rPr>
        <w:t xml:space="preserve"> на учебный год.</w:t>
      </w:r>
    </w:p>
    <w:p w:rsidR="00CF6918" w:rsidRPr="00CF6918" w:rsidRDefault="00CF6918" w:rsidP="00E00A06">
      <w:pPr>
        <w:widowControl w:val="0"/>
        <w:tabs>
          <w:tab w:val="left" w:pos="2261"/>
        </w:tabs>
        <w:spacing w:after="0"/>
        <w:contextualSpacing/>
        <w:jc w:val="both"/>
        <w:rPr>
          <w:rStyle w:val="22"/>
          <w:rFonts w:eastAsiaTheme="minorEastAsia"/>
          <w:b w:val="0"/>
          <w:bCs w:val="0"/>
          <w:color w:val="000000" w:themeColor="text1"/>
          <w:sz w:val="24"/>
          <w:szCs w:val="24"/>
        </w:rPr>
      </w:pPr>
    </w:p>
    <w:p w:rsidR="00CF6918" w:rsidRPr="00CF6918" w:rsidRDefault="00CF6918" w:rsidP="00E00A06">
      <w:pPr>
        <w:pStyle w:val="Default"/>
        <w:spacing w:line="276" w:lineRule="auto"/>
        <w:contextualSpacing/>
        <w:jc w:val="both"/>
      </w:pPr>
      <w:r w:rsidRPr="00CF6918">
        <w:rPr>
          <w:b/>
          <w:bCs/>
        </w:rPr>
        <w:t xml:space="preserve">Формы представления образовательных результатов: </w:t>
      </w:r>
    </w:p>
    <w:p w:rsidR="00CF6918" w:rsidRPr="00CF6918" w:rsidRDefault="00CF6918" w:rsidP="00E00A06">
      <w:pPr>
        <w:pStyle w:val="Default"/>
        <w:spacing w:line="276" w:lineRule="auto"/>
        <w:contextualSpacing/>
        <w:jc w:val="both"/>
      </w:pPr>
      <w:r w:rsidRPr="00CF6918">
        <w:t xml:space="preserve">- </w:t>
      </w:r>
      <w:r w:rsidR="001B5843">
        <w:t>ведомость</w:t>
      </w:r>
      <w:r w:rsidR="002A2311">
        <w:t xml:space="preserve"> успеваемости по предметам</w:t>
      </w:r>
      <w:r w:rsidRPr="00CF6918">
        <w:t xml:space="preserve">; </w:t>
      </w:r>
    </w:p>
    <w:p w:rsidR="00CF6918" w:rsidRPr="00CF6918" w:rsidRDefault="00CF6918" w:rsidP="00E00A06">
      <w:pPr>
        <w:pStyle w:val="Default"/>
        <w:spacing w:line="276" w:lineRule="auto"/>
        <w:contextualSpacing/>
        <w:jc w:val="both"/>
      </w:pPr>
      <w:r w:rsidRPr="00CF6918">
        <w:t xml:space="preserve">- тексты итоговых диагностических контрольных работ, диктантов и анализ их выполнения обучающимся (информация об элементах и уровнях проверяемого); </w:t>
      </w:r>
    </w:p>
    <w:p w:rsidR="00CF6918" w:rsidRPr="00CF6918" w:rsidRDefault="002A2311" w:rsidP="00E00A06">
      <w:pPr>
        <w:pStyle w:val="Default"/>
        <w:spacing w:line="276" w:lineRule="auto"/>
        <w:contextualSpacing/>
        <w:jc w:val="both"/>
      </w:pPr>
      <w:r>
        <w:t xml:space="preserve">- </w:t>
      </w:r>
      <w:r w:rsidR="00CF6918" w:rsidRPr="00CF6918">
        <w:t xml:space="preserve">устная оценка успешности результатов, формулировка причин неудач и рекомендаций по устранению пробелов в обученности по предметам; </w:t>
      </w:r>
    </w:p>
    <w:p w:rsidR="00CF6918" w:rsidRPr="00CF6918" w:rsidRDefault="00CF6918" w:rsidP="00E00A06">
      <w:pPr>
        <w:pStyle w:val="Default"/>
        <w:spacing w:line="276" w:lineRule="auto"/>
        <w:contextualSpacing/>
        <w:jc w:val="both"/>
      </w:pPr>
      <w:r w:rsidRPr="00CF6918">
        <w:t xml:space="preserve">- портфолио; </w:t>
      </w:r>
    </w:p>
    <w:p w:rsidR="00CF6918" w:rsidRPr="00CF6918" w:rsidRDefault="00CF6918" w:rsidP="00E00A06">
      <w:pPr>
        <w:widowControl w:val="0"/>
        <w:tabs>
          <w:tab w:val="left" w:pos="2261"/>
        </w:tabs>
        <w:spacing w:after="0"/>
        <w:contextualSpacing/>
        <w:jc w:val="both"/>
        <w:rPr>
          <w:rFonts w:ascii="Times New Roman" w:hAnsi="Times New Roman" w:cs="Times New Roman"/>
          <w:sz w:val="24"/>
          <w:szCs w:val="24"/>
        </w:rPr>
      </w:pPr>
      <w:r w:rsidRPr="00CF6918">
        <w:rPr>
          <w:rFonts w:ascii="Times New Roman" w:hAnsi="Times New Roman" w:cs="Times New Roman"/>
          <w:sz w:val="24"/>
          <w:szCs w:val="24"/>
        </w:rPr>
        <w:t>- 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2A2311" w:rsidRDefault="002A2311" w:rsidP="00E00A06">
      <w:pPr>
        <w:pStyle w:val="Default"/>
        <w:spacing w:line="276" w:lineRule="auto"/>
        <w:contextualSpacing/>
        <w:jc w:val="both"/>
        <w:rPr>
          <w:b/>
          <w:bCs/>
        </w:rPr>
      </w:pPr>
    </w:p>
    <w:p w:rsidR="00CF6918" w:rsidRPr="00CF6918" w:rsidRDefault="00CF6918" w:rsidP="00E00A06">
      <w:pPr>
        <w:pStyle w:val="Default"/>
        <w:spacing w:line="276" w:lineRule="auto"/>
        <w:contextualSpacing/>
        <w:jc w:val="both"/>
      </w:pPr>
      <w:r w:rsidRPr="00CF6918">
        <w:rPr>
          <w:b/>
          <w:bCs/>
        </w:rPr>
        <w:t xml:space="preserve">Критериями оценивания являются: </w:t>
      </w:r>
    </w:p>
    <w:p w:rsidR="00CF6918" w:rsidRPr="00CF6918" w:rsidRDefault="00CF6918" w:rsidP="00E00A06">
      <w:pPr>
        <w:pStyle w:val="Default"/>
        <w:spacing w:line="276" w:lineRule="auto"/>
        <w:contextualSpacing/>
        <w:jc w:val="both"/>
      </w:pPr>
      <w:r w:rsidRPr="00CF6918">
        <w:t xml:space="preserve">- соответствие достигнутых предметных, метапредметных и личностных результатов обучающихся требованиям результатам освоения </w:t>
      </w:r>
      <w:r w:rsidR="001B5843">
        <w:t xml:space="preserve">адаптированной основной </w:t>
      </w:r>
      <w:r w:rsidRPr="00CF6918">
        <w:t xml:space="preserve">образовательной программы начального общего образования; </w:t>
      </w:r>
    </w:p>
    <w:p w:rsidR="0033306E" w:rsidRDefault="00CF6918" w:rsidP="00E00A06">
      <w:pPr>
        <w:pStyle w:val="Default"/>
        <w:spacing w:line="276" w:lineRule="auto"/>
        <w:contextualSpacing/>
        <w:jc w:val="both"/>
      </w:pPr>
      <w:r w:rsidRPr="00CF6918">
        <w:t>- динамика результатов предметной обученности, формирования УУД.</w:t>
      </w:r>
    </w:p>
    <w:p w:rsidR="009E4D3D" w:rsidRDefault="009E4D3D" w:rsidP="00E00A06">
      <w:pPr>
        <w:pStyle w:val="Default"/>
        <w:spacing w:line="276" w:lineRule="auto"/>
        <w:contextualSpacing/>
        <w:jc w:val="both"/>
        <w:rPr>
          <w:b/>
          <w:bCs/>
        </w:rPr>
      </w:pPr>
    </w:p>
    <w:p w:rsidR="00CF6918" w:rsidRPr="00CF6918" w:rsidRDefault="00CF6918" w:rsidP="00E00A06">
      <w:pPr>
        <w:pStyle w:val="Default"/>
        <w:spacing w:line="276" w:lineRule="auto"/>
        <w:contextualSpacing/>
        <w:jc w:val="both"/>
      </w:pPr>
      <w:r w:rsidRPr="00CF6918">
        <w:rPr>
          <w:b/>
          <w:bCs/>
        </w:rPr>
        <w:t>Итоговая оценка выпускника</w:t>
      </w:r>
      <w:r w:rsidR="001B5843">
        <w:rPr>
          <w:b/>
          <w:bCs/>
        </w:rPr>
        <w:t>.</w:t>
      </w:r>
      <w:r w:rsidRPr="00CF6918">
        <w:rPr>
          <w:b/>
          <w:bCs/>
        </w:rPr>
        <w:t xml:space="preserve"> </w:t>
      </w:r>
    </w:p>
    <w:p w:rsidR="00CF6918" w:rsidRPr="00CF6918" w:rsidRDefault="00CF6918" w:rsidP="00E00A06">
      <w:pPr>
        <w:pStyle w:val="Default"/>
        <w:spacing w:line="276" w:lineRule="auto"/>
        <w:ind w:firstLine="709"/>
        <w:contextualSpacing/>
        <w:jc w:val="both"/>
      </w:pPr>
      <w:r w:rsidRPr="00CF6918">
        <w:t>Итоговая оценка выпускника формируется на основе накопленной оценки по всем учебным предметам и оценок за выполнение</w:t>
      </w:r>
      <w:r w:rsidR="00D44FBC">
        <w:t xml:space="preserve"> </w:t>
      </w:r>
      <w:r w:rsidRPr="00CF6918">
        <w:t xml:space="preserve"> и</w:t>
      </w:r>
      <w:r w:rsidR="00D44FBC">
        <w:t>тоговых работ.</w:t>
      </w:r>
    </w:p>
    <w:p w:rsidR="00CF6918" w:rsidRPr="00CF6918" w:rsidRDefault="00CF6918" w:rsidP="00E00A06">
      <w:pPr>
        <w:pStyle w:val="Default"/>
        <w:spacing w:line="276" w:lineRule="auto"/>
        <w:ind w:firstLine="709"/>
        <w:contextualSpacing/>
        <w:jc w:val="both"/>
      </w:pPr>
      <w:r w:rsidRPr="00CF6918">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 </w:t>
      </w:r>
    </w:p>
    <w:p w:rsidR="00CF6918" w:rsidRPr="00CF6918" w:rsidRDefault="00CF6918" w:rsidP="00E00A06">
      <w:pPr>
        <w:pStyle w:val="Default"/>
        <w:spacing w:line="276" w:lineRule="auto"/>
        <w:ind w:firstLine="709"/>
        <w:contextualSpacing/>
        <w:jc w:val="both"/>
      </w:pPr>
      <w:r w:rsidRPr="00CF6918">
        <w:t xml:space="preserve">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 </w:t>
      </w:r>
    </w:p>
    <w:p w:rsidR="00CF6918" w:rsidRPr="00CF6918" w:rsidRDefault="00CF6918" w:rsidP="00E00A06">
      <w:pPr>
        <w:pStyle w:val="Default"/>
        <w:spacing w:line="276" w:lineRule="auto"/>
        <w:contextualSpacing/>
        <w:jc w:val="both"/>
      </w:pPr>
      <w:r w:rsidRPr="00CF6918">
        <w:t>1) Выпускник овладел опорной системой знаний и учебными действиями, необходимыми для продолжения образования на следующе</w:t>
      </w:r>
      <w:r w:rsidR="007914BF">
        <w:t>м</w:t>
      </w:r>
      <w:r w:rsidRPr="00CF6918">
        <w:t xml:space="preserve"> </w:t>
      </w:r>
      <w:r w:rsidR="007914BF">
        <w:t>уровне</w:t>
      </w:r>
      <w:r w:rsidRPr="00CF6918">
        <w:t xml:space="preserve"> общего образования, и способен использовать </w:t>
      </w:r>
      <w:r w:rsidRPr="00CF6918">
        <w:lastRenderedPageBreak/>
        <w:t xml:space="preserve">их для решения простых учебно-познавательных и учебно-практических задач средствами данного предмета. </w:t>
      </w:r>
    </w:p>
    <w:p w:rsidR="00CF6918" w:rsidRPr="00CF6918" w:rsidRDefault="00CF6918" w:rsidP="00E00A06">
      <w:pPr>
        <w:pStyle w:val="Default"/>
        <w:spacing w:line="276" w:lineRule="auto"/>
        <w:contextualSpacing/>
        <w:jc w:val="both"/>
      </w:pPr>
      <w:r w:rsidRPr="00CF6918">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«зачёт» (или «удовлетворительно»), а результаты выполнения итоговых работ свидетельствуют о правильном выполнении не менее 50% заданий базового уровня. </w:t>
      </w:r>
    </w:p>
    <w:p w:rsidR="00CF6918" w:rsidRPr="00CF6918" w:rsidRDefault="00CF6918" w:rsidP="00E00A06">
      <w:pPr>
        <w:pStyle w:val="Default"/>
        <w:spacing w:line="276" w:lineRule="auto"/>
        <w:contextualSpacing/>
        <w:jc w:val="both"/>
      </w:pPr>
      <w:r w:rsidRPr="00CF6918">
        <w:t>2) Выпускник овладел опорной системой знаний, необходимой для продолжения образования на следующ</w:t>
      </w:r>
      <w:r w:rsidR="0054797A">
        <w:t>ем</w:t>
      </w:r>
      <w:r w:rsidRPr="00CF6918">
        <w:t xml:space="preserve"> </w:t>
      </w:r>
      <w:r w:rsidR="0054797A">
        <w:t>уровне</w:t>
      </w:r>
      <w:r w:rsidRPr="00CF6918">
        <w:t xml:space="preserve"> общего образования, на уровне осознанного произвольного овладения учебными действиями. </w:t>
      </w:r>
    </w:p>
    <w:p w:rsidR="00CF6918" w:rsidRPr="00CF6918" w:rsidRDefault="00CF6918" w:rsidP="00E00A06">
      <w:pPr>
        <w:pStyle w:val="Default"/>
        <w:spacing w:line="276" w:lineRule="auto"/>
        <w:contextualSpacing/>
        <w:jc w:val="both"/>
      </w:pPr>
      <w:r w:rsidRPr="00CF6918">
        <w:t>Такой вывод делается, если в материалах накопительной системы оценки зафиксировано достижение планируемых результатов по всем основ</w:t>
      </w:r>
      <w:r w:rsidR="0054797A">
        <w:t xml:space="preserve">ным разделам учебной программы с оценкой </w:t>
      </w:r>
      <w:r w:rsidRPr="00CF6918">
        <w:t xml:space="preserve">«хорошо»,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 </w:t>
      </w:r>
    </w:p>
    <w:p w:rsidR="00CF6918" w:rsidRPr="00CF6918" w:rsidRDefault="00CF6918" w:rsidP="00E00A06">
      <w:pPr>
        <w:pStyle w:val="Default"/>
        <w:spacing w:line="276" w:lineRule="auto"/>
        <w:contextualSpacing/>
        <w:jc w:val="both"/>
      </w:pPr>
      <w:r w:rsidRPr="00CF6918">
        <w:t>3) Выпускник не овладел опорной системой знаний и учебными действиями, необходимыми для продолжения образования на следующе</w:t>
      </w:r>
      <w:r w:rsidR="008D2462">
        <w:t>м</w:t>
      </w:r>
      <w:r w:rsidRPr="00CF6918">
        <w:t xml:space="preserve"> </w:t>
      </w:r>
      <w:r w:rsidR="008D2462">
        <w:t>уровне</w:t>
      </w:r>
      <w:r w:rsidRPr="00CF6918">
        <w:t xml:space="preserve"> общего образования. </w:t>
      </w:r>
    </w:p>
    <w:p w:rsidR="00CF6918" w:rsidRPr="00CF6918" w:rsidRDefault="00CF6918" w:rsidP="00E00A06">
      <w:pPr>
        <w:widowControl w:val="0"/>
        <w:tabs>
          <w:tab w:val="left" w:pos="2261"/>
        </w:tabs>
        <w:spacing w:after="0"/>
        <w:contextualSpacing/>
        <w:jc w:val="both"/>
        <w:rPr>
          <w:rFonts w:ascii="Times New Roman" w:hAnsi="Times New Roman" w:cs="Times New Roman"/>
          <w:sz w:val="24"/>
          <w:szCs w:val="24"/>
        </w:rPr>
      </w:pPr>
      <w:r w:rsidRPr="00CF6918">
        <w:rPr>
          <w:rFonts w:ascii="Times New Roman" w:hAnsi="Times New Roman" w:cs="Times New Roman"/>
          <w:sz w:val="24"/>
          <w:szCs w:val="24"/>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3E1CB4" w:rsidRPr="003E1CB4" w:rsidRDefault="00CF6918" w:rsidP="00E00A06">
      <w:pPr>
        <w:pStyle w:val="9"/>
        <w:tabs>
          <w:tab w:val="left" w:pos="142"/>
          <w:tab w:val="left" w:pos="9639"/>
        </w:tabs>
        <w:spacing w:before="0" w:after="0" w:line="276" w:lineRule="auto"/>
        <w:ind w:firstLine="709"/>
        <w:contextualSpacing/>
        <w:jc w:val="both"/>
        <w:rPr>
          <w:sz w:val="24"/>
          <w:szCs w:val="24"/>
        </w:rPr>
      </w:pPr>
      <w:r w:rsidRPr="003E1CB4">
        <w:rPr>
          <w:sz w:val="24"/>
          <w:szCs w:val="24"/>
        </w:rPr>
        <w:t>Решение об успешном освоении обучающимися</w:t>
      </w:r>
      <w:r w:rsidR="008D2462" w:rsidRPr="003E1CB4">
        <w:rPr>
          <w:sz w:val="24"/>
          <w:szCs w:val="24"/>
        </w:rPr>
        <w:t xml:space="preserve"> адаптированной</w:t>
      </w:r>
      <w:r w:rsidRPr="003E1CB4">
        <w:rPr>
          <w:sz w:val="24"/>
          <w:szCs w:val="24"/>
        </w:rPr>
        <w:t xml:space="preserve"> основной образовательной программы начального общего образования и переводе на следующ</w:t>
      </w:r>
      <w:r w:rsidR="008D2462" w:rsidRPr="003E1CB4">
        <w:rPr>
          <w:sz w:val="24"/>
          <w:szCs w:val="24"/>
        </w:rPr>
        <w:t>ий</w:t>
      </w:r>
      <w:r w:rsidRPr="003E1CB4">
        <w:rPr>
          <w:sz w:val="24"/>
          <w:szCs w:val="24"/>
        </w:rPr>
        <w:t xml:space="preserve"> </w:t>
      </w:r>
      <w:r w:rsidR="008D2462" w:rsidRPr="003E1CB4">
        <w:rPr>
          <w:sz w:val="24"/>
          <w:szCs w:val="24"/>
        </w:rPr>
        <w:t>уровень</w:t>
      </w:r>
      <w:r w:rsidRPr="003E1CB4">
        <w:rPr>
          <w:sz w:val="24"/>
          <w:szCs w:val="24"/>
        </w:rPr>
        <w:t xml:space="preserve"> общего образования принимается педагогическим советом образовательного учреждения на основании сделанных выводов о достижении планируемых результатов освоения основной образовательной программы начального общего образования. </w:t>
      </w:r>
    </w:p>
    <w:p w:rsidR="00CF6918" w:rsidRPr="00CF6918" w:rsidRDefault="00CF6918" w:rsidP="00E00A06">
      <w:pPr>
        <w:pStyle w:val="Default"/>
        <w:spacing w:line="276" w:lineRule="auto"/>
        <w:ind w:firstLine="709"/>
        <w:contextualSpacing/>
        <w:jc w:val="both"/>
      </w:pPr>
      <w:r w:rsidRPr="00CF6918">
        <w:t xml:space="preserve">Решение о переводе обучающегося на следующую ступень общего образования принимается одновременно с рассмотрением и утверждением </w:t>
      </w:r>
      <w:r w:rsidRPr="008D2462">
        <w:rPr>
          <w:b/>
        </w:rPr>
        <w:t>характеристики выпускника</w:t>
      </w:r>
      <w:r w:rsidR="008D2462">
        <w:rPr>
          <w:b/>
        </w:rPr>
        <w:t xml:space="preserve"> </w:t>
      </w:r>
      <w:r w:rsidR="008D2462" w:rsidRPr="008D2462">
        <w:t>(</w:t>
      </w:r>
      <w:r w:rsidR="008D2462">
        <w:t>обсуждается на психолого-медико-педагогическом консилиуме в конце 4-го года обучения)</w:t>
      </w:r>
      <w:r w:rsidRPr="00CF6918">
        <w:t>,</w:t>
      </w:r>
      <w:r w:rsidR="00360F06">
        <w:t xml:space="preserve"> </w:t>
      </w:r>
      <w:r w:rsidRPr="00CF6918">
        <w:t xml:space="preserve"> в которой: </w:t>
      </w:r>
    </w:p>
    <w:p w:rsidR="00CF6918" w:rsidRPr="00CF6918" w:rsidRDefault="00CF6918" w:rsidP="00E00A06">
      <w:pPr>
        <w:pStyle w:val="Default"/>
        <w:spacing w:line="276" w:lineRule="auto"/>
        <w:contextualSpacing/>
        <w:jc w:val="both"/>
      </w:pPr>
      <w:r w:rsidRPr="00CF6918">
        <w:t xml:space="preserve">- отмечаются образовательные достижения и положительные качества выпускника; </w:t>
      </w:r>
    </w:p>
    <w:p w:rsidR="00CF6918" w:rsidRPr="00CF6918" w:rsidRDefault="00CF6918" w:rsidP="00E00A06">
      <w:pPr>
        <w:pStyle w:val="Default"/>
        <w:spacing w:line="276" w:lineRule="auto"/>
        <w:contextualSpacing/>
        <w:jc w:val="both"/>
      </w:pPr>
      <w:r w:rsidRPr="00CF6918">
        <w:t xml:space="preserve">- определяются приоритетные задачи и направления личностного развития с учётом как достижений, так и психологических проблем развития ребёнка; </w:t>
      </w:r>
    </w:p>
    <w:p w:rsidR="00CF6918" w:rsidRPr="00CF6918" w:rsidRDefault="00CF6918" w:rsidP="00E00A06">
      <w:pPr>
        <w:pStyle w:val="Default"/>
        <w:spacing w:line="276" w:lineRule="auto"/>
        <w:contextualSpacing/>
        <w:jc w:val="both"/>
      </w:pPr>
      <w:r w:rsidRPr="00CF6918">
        <w:t xml:space="preserve">- даются психолого-педагогические рекомендации, призванные обеспечить успешную реализацию намеченных задач на следующей ступени обучения. </w:t>
      </w:r>
    </w:p>
    <w:p w:rsidR="00CF6918" w:rsidRPr="009767D7" w:rsidRDefault="00CF6918" w:rsidP="00E00A06">
      <w:pPr>
        <w:pStyle w:val="Default"/>
        <w:spacing w:line="276" w:lineRule="auto"/>
        <w:ind w:firstLine="709"/>
        <w:contextualSpacing/>
        <w:jc w:val="both"/>
        <w:rPr>
          <w:color w:val="000000" w:themeColor="text1"/>
        </w:rPr>
      </w:pPr>
      <w:r w:rsidRPr="009767D7">
        <w:rPr>
          <w:color w:val="000000" w:themeColor="text1"/>
        </w:rPr>
        <w:t>В случае</w:t>
      </w:r>
      <w:r w:rsidR="00360F06" w:rsidRPr="009767D7">
        <w:rPr>
          <w:color w:val="000000" w:themeColor="text1"/>
        </w:rPr>
        <w:t>,</w:t>
      </w:r>
      <w:r w:rsidRPr="009767D7">
        <w:rPr>
          <w:color w:val="000000" w:themeColor="text1"/>
        </w:rPr>
        <w:t xml:space="preserve">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w:t>
      </w:r>
    </w:p>
    <w:p w:rsidR="0088783F" w:rsidRPr="009767D7" w:rsidRDefault="0088783F" w:rsidP="00E00A06">
      <w:pPr>
        <w:spacing w:after="0"/>
        <w:ind w:firstLine="709"/>
        <w:rPr>
          <w:rFonts w:ascii="Times New Roman" w:eastAsia="Times New Roman" w:hAnsi="Times New Roman" w:cs="Times New Roman"/>
          <w:b/>
          <w:bCs/>
          <w:szCs w:val="24"/>
        </w:rPr>
      </w:pPr>
    </w:p>
    <w:p w:rsidR="0088783F" w:rsidRPr="009767D7" w:rsidRDefault="0088783F" w:rsidP="00E00A06">
      <w:pPr>
        <w:spacing w:after="0"/>
        <w:jc w:val="center"/>
        <w:rPr>
          <w:rFonts w:ascii="Times New Roman" w:eastAsia="Times New Roman" w:hAnsi="Times New Roman" w:cs="Times New Roman"/>
          <w:b/>
          <w:bCs/>
          <w:color w:val="000000" w:themeColor="text1"/>
          <w:sz w:val="24"/>
          <w:szCs w:val="24"/>
        </w:rPr>
      </w:pPr>
      <w:r w:rsidRPr="009767D7">
        <w:rPr>
          <w:rFonts w:ascii="Times New Roman" w:eastAsia="Times New Roman" w:hAnsi="Times New Roman" w:cs="Times New Roman"/>
          <w:b/>
          <w:bCs/>
          <w:color w:val="000000" w:themeColor="text1"/>
          <w:sz w:val="24"/>
          <w:szCs w:val="24"/>
        </w:rPr>
        <w:t>Оценка результатов деятельности образовательного учреждения</w:t>
      </w:r>
      <w:r w:rsidR="0032037E" w:rsidRPr="009767D7">
        <w:rPr>
          <w:rFonts w:ascii="Times New Roman" w:eastAsia="Times New Roman" w:hAnsi="Times New Roman" w:cs="Times New Roman"/>
          <w:b/>
          <w:bCs/>
          <w:color w:val="000000" w:themeColor="text1"/>
          <w:sz w:val="24"/>
          <w:szCs w:val="24"/>
        </w:rPr>
        <w:t>.</w:t>
      </w:r>
    </w:p>
    <w:p w:rsidR="0088783F" w:rsidRPr="0032037E" w:rsidRDefault="0088783F" w:rsidP="00C70CF5">
      <w:pPr>
        <w:pStyle w:val="71"/>
        <w:shd w:val="clear" w:color="auto" w:fill="auto"/>
        <w:spacing w:line="276" w:lineRule="auto"/>
        <w:ind w:firstLine="689"/>
        <w:contextualSpacing/>
        <w:rPr>
          <w:sz w:val="24"/>
          <w:szCs w:val="24"/>
        </w:rPr>
      </w:pPr>
      <w:r w:rsidRPr="009767D7">
        <w:rPr>
          <w:sz w:val="24"/>
          <w:szCs w:val="24"/>
        </w:rPr>
        <w:t xml:space="preserve">Оценка результатов деятельности образовательного учреждения осуществляется в ходе его аккредитации, самоанализа,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адаптированной основной общеобразовательной программы начального общего </w:t>
      </w:r>
      <w:r w:rsidRPr="009767D7">
        <w:rPr>
          <w:sz w:val="24"/>
          <w:szCs w:val="24"/>
        </w:rPr>
        <w:lastRenderedPageBreak/>
        <w:t xml:space="preserve">образования. </w:t>
      </w:r>
      <w:r w:rsidR="0032037E" w:rsidRPr="009767D7">
        <w:rPr>
          <w:color w:val="000000" w:themeColor="text1"/>
          <w:sz w:val="24"/>
          <w:szCs w:val="24"/>
        </w:rPr>
        <w:t>Оценка результатов деятельности школы</w:t>
      </w:r>
      <w:r w:rsidR="00C70CF5">
        <w:rPr>
          <w:color w:val="000000" w:themeColor="text1"/>
          <w:sz w:val="24"/>
          <w:szCs w:val="24"/>
        </w:rPr>
        <w:t xml:space="preserve"> </w:t>
      </w:r>
      <w:r w:rsidR="0032037E" w:rsidRPr="009767D7">
        <w:rPr>
          <w:color w:val="000000" w:themeColor="text1"/>
          <w:sz w:val="24"/>
          <w:szCs w:val="24"/>
        </w:rPr>
        <w:t xml:space="preserve"> по </w:t>
      </w:r>
      <w:r w:rsidR="0032037E" w:rsidRPr="009767D7">
        <w:rPr>
          <w:sz w:val="24"/>
          <w:szCs w:val="24"/>
        </w:rPr>
        <w:t>успешному освоению обучающимися адаптированной основной образовательной программы начального общего образования</w:t>
      </w:r>
      <w:r w:rsidR="0032037E" w:rsidRPr="009767D7">
        <w:rPr>
          <w:color w:val="000000" w:themeColor="text1"/>
          <w:sz w:val="24"/>
          <w:szCs w:val="24"/>
        </w:rPr>
        <w:t xml:space="preserve"> в соответствии с планируемыми результатами</w:t>
      </w:r>
      <w:r w:rsidR="0032037E" w:rsidRPr="009767D7">
        <w:rPr>
          <w:b/>
          <w:sz w:val="24"/>
          <w:szCs w:val="24"/>
        </w:rPr>
        <w:t xml:space="preserve"> </w:t>
      </w:r>
      <w:r w:rsidR="0032037E" w:rsidRPr="009767D7">
        <w:rPr>
          <w:sz w:val="24"/>
          <w:szCs w:val="24"/>
        </w:rPr>
        <w:t xml:space="preserve">даётся при анализе работы школы по реализации </w:t>
      </w:r>
      <w:r w:rsidR="0032037E" w:rsidRPr="00C70CF5">
        <w:rPr>
          <w:sz w:val="24"/>
          <w:szCs w:val="24"/>
        </w:rPr>
        <w:t xml:space="preserve">ФГОС НОО, отражается при проведения ежегодного самообследования образовательной организации, результаты которого представляются в публичном отчёте </w:t>
      </w:r>
      <w:r w:rsidR="00542509" w:rsidRPr="00C70CF5">
        <w:rPr>
          <w:sz w:val="24"/>
          <w:szCs w:val="24"/>
        </w:rPr>
        <w:t xml:space="preserve">МБОУ Стеклозаводской СОШ </w:t>
      </w:r>
      <w:r w:rsidR="0032037E" w:rsidRPr="00C70CF5">
        <w:rPr>
          <w:sz w:val="24"/>
          <w:szCs w:val="24"/>
        </w:rPr>
        <w:t>за учебный год</w:t>
      </w:r>
      <w:r w:rsidR="00C70CF5" w:rsidRPr="00C70CF5">
        <w:rPr>
          <w:sz w:val="24"/>
          <w:szCs w:val="24"/>
        </w:rPr>
        <w:t>.</w:t>
      </w:r>
    </w:p>
    <w:p w:rsidR="0088783F" w:rsidRPr="0032037E" w:rsidRDefault="0088783F" w:rsidP="00E00A06">
      <w:pPr>
        <w:spacing w:after="0"/>
        <w:contextualSpacing/>
        <w:jc w:val="center"/>
        <w:rPr>
          <w:rFonts w:ascii="Times New Roman" w:eastAsia="Times New Roman" w:hAnsi="Times New Roman" w:cs="Times New Roman"/>
          <w:sz w:val="24"/>
          <w:szCs w:val="24"/>
        </w:rPr>
      </w:pPr>
      <w:r w:rsidRPr="0032037E">
        <w:rPr>
          <w:rFonts w:ascii="Times New Roman" w:eastAsia="Times New Roman" w:hAnsi="Times New Roman" w:cs="Times New Roman"/>
          <w:sz w:val="24"/>
          <w:szCs w:val="24"/>
        </w:rPr>
        <w:t>Критериями оценки результатов деятельности образовательного учреждения являются:</w:t>
      </w:r>
    </w:p>
    <w:p w:rsidR="0088783F" w:rsidRPr="00694531" w:rsidRDefault="0088783F" w:rsidP="00E00A06">
      <w:pPr>
        <w:pStyle w:val="7"/>
        <w:spacing w:before="0"/>
        <w:contextualSpacing/>
        <w:jc w:val="both"/>
        <w:rPr>
          <w:rFonts w:ascii="Times New Roman" w:hAnsi="Times New Roman" w:cs="Times New Roman"/>
          <w:b/>
          <w:color w:val="000000" w:themeColor="text1"/>
          <w:sz w:val="24"/>
          <w:szCs w:val="24"/>
        </w:rPr>
      </w:pPr>
      <w:r w:rsidRPr="00694531">
        <w:rPr>
          <w:rFonts w:ascii="Times New Roman" w:hAnsi="Times New Roman" w:cs="Times New Roman"/>
          <w:b/>
          <w:color w:val="000000" w:themeColor="text1"/>
          <w:sz w:val="24"/>
          <w:szCs w:val="24"/>
        </w:rPr>
        <w:t>1. Содержание подготовки обучающихся</w:t>
      </w:r>
      <w:r w:rsidR="0032037E" w:rsidRPr="00694531">
        <w:rPr>
          <w:rFonts w:ascii="Times New Roman" w:hAnsi="Times New Roman" w:cs="Times New Roman"/>
          <w:b/>
          <w:color w:val="000000" w:themeColor="text1"/>
          <w:sz w:val="24"/>
          <w:szCs w:val="24"/>
        </w:rPr>
        <w:t>.</w:t>
      </w:r>
    </w:p>
    <w:p w:rsidR="0088783F" w:rsidRPr="0032037E" w:rsidRDefault="0032037E" w:rsidP="00E00A06">
      <w:pPr>
        <w:spacing w:after="0"/>
        <w:contextualSpacing/>
        <w:jc w:val="both"/>
        <w:rPr>
          <w:rFonts w:ascii="Times New Roman" w:hAnsi="Times New Roman" w:cs="Times New Roman"/>
          <w:bCs/>
          <w:sz w:val="24"/>
          <w:szCs w:val="24"/>
        </w:rPr>
      </w:pPr>
      <w:r>
        <w:rPr>
          <w:rFonts w:ascii="Times New Roman" w:hAnsi="Times New Roman" w:cs="Times New Roman"/>
          <w:bCs/>
          <w:sz w:val="24"/>
          <w:szCs w:val="24"/>
        </w:rPr>
        <w:t>- в</w:t>
      </w:r>
      <w:r w:rsidR="0088783F" w:rsidRPr="0032037E">
        <w:rPr>
          <w:rFonts w:ascii="Times New Roman" w:hAnsi="Times New Roman" w:cs="Times New Roman"/>
          <w:bCs/>
          <w:sz w:val="24"/>
          <w:szCs w:val="24"/>
        </w:rPr>
        <w:t xml:space="preserve">ыполнение реализуемых </w:t>
      </w:r>
      <w:r w:rsidRPr="0032037E">
        <w:rPr>
          <w:rFonts w:ascii="Times New Roman" w:hAnsi="Times New Roman" w:cs="Times New Roman"/>
          <w:bCs/>
          <w:sz w:val="24"/>
          <w:szCs w:val="24"/>
        </w:rPr>
        <w:t xml:space="preserve">образовательной организацией </w:t>
      </w:r>
      <w:r w:rsidR="0088783F" w:rsidRPr="0032037E">
        <w:rPr>
          <w:rFonts w:ascii="Times New Roman" w:hAnsi="Times New Roman" w:cs="Times New Roman"/>
          <w:bCs/>
          <w:sz w:val="24"/>
          <w:szCs w:val="24"/>
        </w:rPr>
        <w:t xml:space="preserve">учебных программ по объёму учебного времени </w:t>
      </w:r>
      <w:r>
        <w:rPr>
          <w:rFonts w:ascii="Times New Roman" w:hAnsi="Times New Roman" w:cs="Times New Roman"/>
          <w:bCs/>
          <w:sz w:val="24"/>
          <w:szCs w:val="24"/>
        </w:rPr>
        <w:t>и содержанию;</w:t>
      </w:r>
    </w:p>
    <w:p w:rsidR="0088783F" w:rsidRPr="0032037E" w:rsidRDefault="0032037E" w:rsidP="00E00A06">
      <w:pPr>
        <w:spacing w:after="0"/>
        <w:contextualSpacing/>
        <w:jc w:val="both"/>
        <w:rPr>
          <w:rStyle w:val="af1"/>
          <w:rFonts w:eastAsia="Calibri"/>
          <w:b w:val="0"/>
          <w:sz w:val="24"/>
          <w:szCs w:val="24"/>
        </w:rPr>
      </w:pPr>
      <w:r>
        <w:rPr>
          <w:rStyle w:val="af1"/>
          <w:rFonts w:eastAsia="Calibri"/>
          <w:b w:val="0"/>
          <w:sz w:val="24"/>
          <w:szCs w:val="24"/>
        </w:rPr>
        <w:t>- о</w:t>
      </w:r>
      <w:r w:rsidR="0088783F" w:rsidRPr="0032037E">
        <w:rPr>
          <w:rStyle w:val="af1"/>
          <w:rFonts w:eastAsia="Calibri"/>
          <w:b w:val="0"/>
          <w:sz w:val="24"/>
          <w:szCs w:val="24"/>
        </w:rPr>
        <w:t>рганизация внеурочной деятельности</w:t>
      </w:r>
      <w:r>
        <w:rPr>
          <w:rStyle w:val="af1"/>
          <w:rFonts w:eastAsia="Calibri"/>
          <w:b w:val="0"/>
          <w:sz w:val="24"/>
          <w:szCs w:val="24"/>
        </w:rPr>
        <w:t>;</w:t>
      </w:r>
    </w:p>
    <w:p w:rsidR="0088783F" w:rsidRPr="0032037E" w:rsidRDefault="0032037E" w:rsidP="00E00A06">
      <w:pPr>
        <w:spacing w:after="0"/>
        <w:contextualSpacing/>
        <w:jc w:val="both"/>
        <w:rPr>
          <w:rFonts w:ascii="Times New Roman" w:hAnsi="Times New Roman" w:cs="Times New Roman"/>
          <w:sz w:val="24"/>
          <w:szCs w:val="24"/>
        </w:rPr>
      </w:pPr>
      <w:r>
        <w:rPr>
          <w:rFonts w:ascii="Times New Roman" w:hAnsi="Times New Roman" w:cs="Times New Roman"/>
          <w:sz w:val="24"/>
          <w:szCs w:val="24"/>
        </w:rPr>
        <w:t>- р</w:t>
      </w:r>
      <w:r w:rsidR="0088783F" w:rsidRPr="0032037E">
        <w:rPr>
          <w:rFonts w:ascii="Times New Roman" w:hAnsi="Times New Roman" w:cs="Times New Roman"/>
          <w:sz w:val="24"/>
          <w:szCs w:val="24"/>
        </w:rPr>
        <w:t>езультативность и эффективность воспитательной работы</w:t>
      </w:r>
      <w:r>
        <w:rPr>
          <w:rFonts w:ascii="Times New Roman" w:hAnsi="Times New Roman" w:cs="Times New Roman"/>
          <w:sz w:val="24"/>
          <w:szCs w:val="24"/>
        </w:rPr>
        <w:t>;</w:t>
      </w:r>
    </w:p>
    <w:p w:rsidR="0088783F" w:rsidRPr="0032037E" w:rsidRDefault="0032037E" w:rsidP="00E00A06">
      <w:pPr>
        <w:spacing w:after="0"/>
        <w:contextualSpacing/>
        <w:jc w:val="both"/>
        <w:rPr>
          <w:rFonts w:ascii="Times New Roman" w:hAnsi="Times New Roman" w:cs="Times New Roman"/>
          <w:sz w:val="24"/>
          <w:szCs w:val="24"/>
        </w:rPr>
      </w:pPr>
      <w:r>
        <w:rPr>
          <w:rFonts w:ascii="Times New Roman" w:hAnsi="Times New Roman" w:cs="Times New Roman"/>
          <w:sz w:val="24"/>
          <w:szCs w:val="24"/>
        </w:rPr>
        <w:t>- з</w:t>
      </w:r>
      <w:r w:rsidR="0088783F" w:rsidRPr="0032037E">
        <w:rPr>
          <w:rFonts w:ascii="Times New Roman" w:hAnsi="Times New Roman" w:cs="Times New Roman"/>
          <w:sz w:val="24"/>
          <w:szCs w:val="24"/>
        </w:rPr>
        <w:t>анятость обучающихся дополнительным образованием</w:t>
      </w:r>
      <w:r w:rsidR="00694531">
        <w:rPr>
          <w:rFonts w:ascii="Times New Roman" w:hAnsi="Times New Roman" w:cs="Times New Roman"/>
          <w:sz w:val="24"/>
          <w:szCs w:val="24"/>
        </w:rPr>
        <w:t>;</w:t>
      </w:r>
    </w:p>
    <w:p w:rsidR="0088783F" w:rsidRPr="0032037E" w:rsidRDefault="0032037E" w:rsidP="00E00A06">
      <w:pPr>
        <w:spacing w:after="0"/>
        <w:contextualSpacing/>
        <w:jc w:val="both"/>
        <w:rPr>
          <w:rFonts w:ascii="Times New Roman" w:hAnsi="Times New Roman" w:cs="Times New Roman"/>
          <w:bCs/>
          <w:sz w:val="24"/>
          <w:szCs w:val="24"/>
        </w:rPr>
      </w:pPr>
      <w:r>
        <w:rPr>
          <w:rFonts w:ascii="Times New Roman" w:hAnsi="Times New Roman" w:cs="Times New Roman"/>
          <w:sz w:val="24"/>
          <w:szCs w:val="24"/>
        </w:rPr>
        <w:t>- р</w:t>
      </w:r>
      <w:r w:rsidR="0088783F" w:rsidRPr="0032037E">
        <w:rPr>
          <w:rFonts w:ascii="Times New Roman" w:hAnsi="Times New Roman" w:cs="Times New Roman"/>
          <w:sz w:val="24"/>
          <w:szCs w:val="24"/>
        </w:rPr>
        <w:t>абота по профилактике безнадзорности и правонарушений</w:t>
      </w:r>
      <w:r w:rsidR="00694531">
        <w:rPr>
          <w:rFonts w:ascii="Times New Roman" w:hAnsi="Times New Roman" w:cs="Times New Roman"/>
          <w:sz w:val="24"/>
          <w:szCs w:val="24"/>
        </w:rPr>
        <w:t>;</w:t>
      </w:r>
      <w:r w:rsidR="0088783F" w:rsidRPr="0032037E">
        <w:rPr>
          <w:rFonts w:ascii="Times New Roman" w:hAnsi="Times New Roman" w:cs="Times New Roman"/>
          <w:sz w:val="24"/>
          <w:szCs w:val="24"/>
        </w:rPr>
        <w:t xml:space="preserve"> </w:t>
      </w:r>
    </w:p>
    <w:p w:rsidR="0088783F" w:rsidRPr="0032037E" w:rsidRDefault="0032037E" w:rsidP="00E00A06">
      <w:pPr>
        <w:spacing w:after="0"/>
        <w:contextualSpacing/>
        <w:jc w:val="both"/>
        <w:rPr>
          <w:rFonts w:ascii="Times New Roman" w:hAnsi="Times New Roman" w:cs="Times New Roman"/>
          <w:sz w:val="24"/>
          <w:szCs w:val="24"/>
        </w:rPr>
      </w:pPr>
      <w:r>
        <w:rPr>
          <w:rFonts w:ascii="Times New Roman" w:hAnsi="Times New Roman" w:cs="Times New Roman"/>
          <w:sz w:val="24"/>
          <w:szCs w:val="24"/>
        </w:rPr>
        <w:t>- р</w:t>
      </w:r>
      <w:r w:rsidR="0088783F" w:rsidRPr="0032037E">
        <w:rPr>
          <w:rFonts w:ascii="Times New Roman" w:hAnsi="Times New Roman" w:cs="Times New Roman"/>
          <w:sz w:val="24"/>
          <w:szCs w:val="24"/>
        </w:rPr>
        <w:t>еализация программ социальной адаптации и интеграции в общество (продолжение образования и трудоустройство)</w:t>
      </w:r>
      <w:r w:rsidR="00694531">
        <w:rPr>
          <w:rFonts w:ascii="Times New Roman" w:hAnsi="Times New Roman" w:cs="Times New Roman"/>
          <w:sz w:val="24"/>
          <w:szCs w:val="24"/>
        </w:rPr>
        <w:t>;</w:t>
      </w:r>
      <w:r w:rsidR="0088783F" w:rsidRPr="0032037E">
        <w:rPr>
          <w:rFonts w:ascii="Times New Roman" w:hAnsi="Times New Roman" w:cs="Times New Roman"/>
          <w:sz w:val="24"/>
          <w:szCs w:val="24"/>
        </w:rPr>
        <w:t xml:space="preserve"> </w:t>
      </w:r>
    </w:p>
    <w:p w:rsidR="0088783F" w:rsidRPr="0032037E" w:rsidRDefault="00694531" w:rsidP="00E00A06">
      <w:pPr>
        <w:spacing w:after="0"/>
        <w:contextualSpacing/>
        <w:jc w:val="both"/>
        <w:rPr>
          <w:rFonts w:ascii="Times New Roman" w:hAnsi="Times New Roman" w:cs="Times New Roman"/>
          <w:sz w:val="24"/>
          <w:szCs w:val="24"/>
        </w:rPr>
      </w:pPr>
      <w:r>
        <w:rPr>
          <w:rFonts w:ascii="Times New Roman" w:hAnsi="Times New Roman" w:cs="Times New Roman"/>
          <w:sz w:val="24"/>
          <w:szCs w:val="24"/>
        </w:rPr>
        <w:t>- р</w:t>
      </w:r>
      <w:r w:rsidR="0088783F" w:rsidRPr="0032037E">
        <w:rPr>
          <w:rFonts w:ascii="Times New Roman" w:hAnsi="Times New Roman" w:cs="Times New Roman"/>
          <w:sz w:val="24"/>
          <w:szCs w:val="24"/>
        </w:rPr>
        <w:t>еализация программы по укреплению здоровья обучающихся.</w:t>
      </w:r>
    </w:p>
    <w:p w:rsidR="0088783F" w:rsidRPr="00694531" w:rsidRDefault="0088783F" w:rsidP="00E00A06">
      <w:pPr>
        <w:spacing w:after="0"/>
        <w:contextualSpacing/>
        <w:jc w:val="both"/>
        <w:rPr>
          <w:rFonts w:ascii="Times New Roman" w:hAnsi="Times New Roman" w:cs="Times New Roman"/>
          <w:b/>
          <w:bCs/>
          <w:i/>
          <w:sz w:val="24"/>
          <w:szCs w:val="24"/>
        </w:rPr>
      </w:pPr>
      <w:r w:rsidRPr="00694531">
        <w:rPr>
          <w:rFonts w:ascii="Times New Roman" w:hAnsi="Times New Roman" w:cs="Times New Roman"/>
          <w:b/>
          <w:i/>
          <w:sz w:val="24"/>
          <w:szCs w:val="24"/>
        </w:rPr>
        <w:t>2.</w:t>
      </w:r>
      <w:r w:rsidR="00694531">
        <w:rPr>
          <w:rFonts w:ascii="Times New Roman" w:hAnsi="Times New Roman" w:cs="Times New Roman"/>
          <w:b/>
          <w:i/>
          <w:sz w:val="24"/>
          <w:szCs w:val="24"/>
        </w:rPr>
        <w:t xml:space="preserve"> </w:t>
      </w:r>
      <w:r w:rsidRPr="00694531">
        <w:rPr>
          <w:rFonts w:ascii="Times New Roman" w:hAnsi="Times New Roman" w:cs="Times New Roman"/>
          <w:b/>
          <w:i/>
          <w:sz w:val="24"/>
          <w:szCs w:val="24"/>
        </w:rPr>
        <w:t>Условия реализации адаптированной основной общеобразовательной программы начального общего образования</w:t>
      </w:r>
    </w:p>
    <w:p w:rsidR="0088783F" w:rsidRPr="0032037E" w:rsidRDefault="00694531" w:rsidP="00E00A06">
      <w:pPr>
        <w:spacing w:after="0"/>
        <w:contextualSpacing/>
        <w:jc w:val="both"/>
        <w:rPr>
          <w:rFonts w:ascii="Times New Roman" w:hAnsi="Times New Roman" w:cs="Times New Roman"/>
          <w:sz w:val="24"/>
          <w:szCs w:val="24"/>
        </w:rPr>
      </w:pPr>
      <w:r>
        <w:rPr>
          <w:rFonts w:ascii="Times New Roman" w:hAnsi="Times New Roman" w:cs="Times New Roman"/>
          <w:bCs/>
          <w:sz w:val="24"/>
          <w:szCs w:val="24"/>
        </w:rPr>
        <w:t>- к</w:t>
      </w:r>
      <w:r w:rsidR="0088783F" w:rsidRPr="0032037E">
        <w:rPr>
          <w:rFonts w:ascii="Times New Roman" w:hAnsi="Times New Roman" w:cs="Times New Roman"/>
          <w:bCs/>
          <w:sz w:val="24"/>
          <w:szCs w:val="24"/>
        </w:rPr>
        <w:t>адровые условия</w:t>
      </w:r>
      <w:r>
        <w:rPr>
          <w:rFonts w:ascii="Times New Roman" w:hAnsi="Times New Roman" w:cs="Times New Roman"/>
          <w:bCs/>
          <w:sz w:val="24"/>
          <w:szCs w:val="24"/>
        </w:rPr>
        <w:t>, у</w:t>
      </w:r>
      <w:r w:rsidR="0088783F" w:rsidRPr="0032037E">
        <w:rPr>
          <w:rFonts w:ascii="Times New Roman" w:hAnsi="Times New Roman" w:cs="Times New Roman"/>
          <w:bCs/>
          <w:sz w:val="24"/>
          <w:szCs w:val="24"/>
        </w:rPr>
        <w:t>ровень квалификации педагогических работников</w:t>
      </w:r>
      <w:r>
        <w:rPr>
          <w:rFonts w:ascii="Times New Roman" w:hAnsi="Times New Roman" w:cs="Times New Roman"/>
          <w:bCs/>
          <w:sz w:val="24"/>
          <w:szCs w:val="24"/>
        </w:rPr>
        <w:t>;</w:t>
      </w:r>
      <w:r w:rsidR="0088783F" w:rsidRPr="0032037E">
        <w:rPr>
          <w:rFonts w:ascii="Times New Roman" w:hAnsi="Times New Roman" w:cs="Times New Roman"/>
          <w:bCs/>
          <w:sz w:val="24"/>
          <w:szCs w:val="24"/>
        </w:rPr>
        <w:t xml:space="preserve"> </w:t>
      </w:r>
    </w:p>
    <w:p w:rsidR="0088783F" w:rsidRPr="0032037E" w:rsidRDefault="00694531" w:rsidP="00E00A06">
      <w:pPr>
        <w:spacing w:after="0"/>
        <w:contextualSpacing/>
        <w:jc w:val="both"/>
        <w:rPr>
          <w:rFonts w:ascii="Times New Roman" w:hAnsi="Times New Roman" w:cs="Times New Roman"/>
          <w:bCs/>
          <w:sz w:val="24"/>
          <w:szCs w:val="24"/>
        </w:rPr>
      </w:pPr>
      <w:r>
        <w:rPr>
          <w:rFonts w:ascii="Times New Roman" w:hAnsi="Times New Roman" w:cs="Times New Roman"/>
          <w:bCs/>
          <w:sz w:val="24"/>
          <w:szCs w:val="24"/>
        </w:rPr>
        <w:t>- ф</w:t>
      </w:r>
      <w:r w:rsidR="0088783F" w:rsidRPr="0032037E">
        <w:rPr>
          <w:rFonts w:ascii="Times New Roman" w:hAnsi="Times New Roman" w:cs="Times New Roman"/>
          <w:bCs/>
          <w:sz w:val="24"/>
          <w:szCs w:val="24"/>
        </w:rPr>
        <w:t>инансово-экономические условия</w:t>
      </w:r>
      <w:r w:rsidRPr="00694531">
        <w:rPr>
          <w:rFonts w:ascii="Times New Roman" w:hAnsi="Times New Roman" w:cs="Times New Roman"/>
          <w:bCs/>
          <w:sz w:val="24"/>
          <w:szCs w:val="24"/>
        </w:rPr>
        <w:t xml:space="preserve"> </w:t>
      </w:r>
      <w:r w:rsidRPr="0032037E">
        <w:rPr>
          <w:rFonts w:ascii="Times New Roman" w:hAnsi="Times New Roman" w:cs="Times New Roman"/>
          <w:bCs/>
          <w:sz w:val="24"/>
          <w:szCs w:val="24"/>
        </w:rPr>
        <w:t>реализации ООП НОО</w:t>
      </w:r>
      <w:r>
        <w:rPr>
          <w:rFonts w:ascii="Times New Roman" w:hAnsi="Times New Roman" w:cs="Times New Roman"/>
          <w:bCs/>
          <w:sz w:val="24"/>
          <w:szCs w:val="24"/>
        </w:rPr>
        <w:t>;</w:t>
      </w:r>
    </w:p>
    <w:p w:rsidR="0088783F" w:rsidRPr="0032037E" w:rsidRDefault="00694531" w:rsidP="00E00A06">
      <w:pPr>
        <w:spacing w:after="0"/>
        <w:contextualSpacing/>
        <w:jc w:val="both"/>
        <w:rPr>
          <w:rFonts w:ascii="Times New Roman" w:hAnsi="Times New Roman" w:cs="Times New Roman"/>
          <w:bCs/>
          <w:sz w:val="24"/>
          <w:szCs w:val="24"/>
        </w:rPr>
      </w:pPr>
      <w:r>
        <w:rPr>
          <w:rFonts w:ascii="Times New Roman" w:hAnsi="Times New Roman" w:cs="Times New Roman"/>
          <w:bCs/>
          <w:sz w:val="24"/>
          <w:szCs w:val="24"/>
        </w:rPr>
        <w:t>- м</w:t>
      </w:r>
      <w:r w:rsidR="0088783F" w:rsidRPr="0032037E">
        <w:rPr>
          <w:rFonts w:ascii="Times New Roman" w:hAnsi="Times New Roman" w:cs="Times New Roman"/>
          <w:bCs/>
          <w:sz w:val="24"/>
          <w:szCs w:val="24"/>
        </w:rPr>
        <w:t>атериально-технические условия реализации ООП НОО</w:t>
      </w:r>
      <w:r>
        <w:rPr>
          <w:rFonts w:ascii="Times New Roman" w:hAnsi="Times New Roman" w:cs="Times New Roman"/>
          <w:bCs/>
          <w:sz w:val="24"/>
          <w:szCs w:val="24"/>
        </w:rPr>
        <w:t>;</w:t>
      </w:r>
    </w:p>
    <w:p w:rsidR="0088783F" w:rsidRPr="0032037E" w:rsidRDefault="00694531" w:rsidP="00E00A06">
      <w:pPr>
        <w:spacing w:after="0"/>
        <w:contextualSpacing/>
        <w:jc w:val="both"/>
        <w:rPr>
          <w:rFonts w:ascii="Times New Roman" w:hAnsi="Times New Roman" w:cs="Times New Roman"/>
          <w:bCs/>
          <w:sz w:val="24"/>
          <w:szCs w:val="24"/>
        </w:rPr>
      </w:pPr>
      <w:r>
        <w:rPr>
          <w:rFonts w:ascii="Times New Roman" w:hAnsi="Times New Roman" w:cs="Times New Roman"/>
          <w:bCs/>
          <w:sz w:val="24"/>
          <w:szCs w:val="24"/>
        </w:rPr>
        <w:t>- п</w:t>
      </w:r>
      <w:r w:rsidR="0088783F" w:rsidRPr="0032037E">
        <w:rPr>
          <w:rFonts w:ascii="Times New Roman" w:hAnsi="Times New Roman" w:cs="Times New Roman"/>
          <w:bCs/>
          <w:sz w:val="24"/>
          <w:szCs w:val="24"/>
        </w:rPr>
        <w:t>сихолого–педагогические условия реализации ООП НОО</w:t>
      </w:r>
      <w:r>
        <w:rPr>
          <w:rFonts w:ascii="Times New Roman" w:hAnsi="Times New Roman" w:cs="Times New Roman"/>
          <w:bCs/>
          <w:sz w:val="24"/>
          <w:szCs w:val="24"/>
        </w:rPr>
        <w:t>;</w:t>
      </w:r>
    </w:p>
    <w:p w:rsidR="0088783F" w:rsidRPr="0032037E" w:rsidRDefault="00694531" w:rsidP="00E00A06">
      <w:pPr>
        <w:spacing w:after="0"/>
        <w:contextualSpacing/>
        <w:jc w:val="both"/>
        <w:rPr>
          <w:rFonts w:ascii="Times New Roman" w:hAnsi="Times New Roman" w:cs="Times New Roman"/>
          <w:bCs/>
          <w:sz w:val="24"/>
          <w:szCs w:val="24"/>
        </w:rPr>
      </w:pPr>
      <w:r>
        <w:rPr>
          <w:rFonts w:ascii="Times New Roman" w:hAnsi="Times New Roman" w:cs="Times New Roman"/>
          <w:bCs/>
          <w:sz w:val="24"/>
          <w:szCs w:val="24"/>
        </w:rPr>
        <w:t>-у</w:t>
      </w:r>
      <w:r w:rsidR="0088783F" w:rsidRPr="0032037E">
        <w:rPr>
          <w:rFonts w:ascii="Times New Roman" w:hAnsi="Times New Roman" w:cs="Times New Roman"/>
          <w:bCs/>
          <w:sz w:val="24"/>
          <w:szCs w:val="24"/>
        </w:rPr>
        <w:t>чебно-методическое и информационное обеспечение</w:t>
      </w:r>
      <w:r>
        <w:rPr>
          <w:rFonts w:ascii="Times New Roman" w:hAnsi="Times New Roman" w:cs="Times New Roman"/>
          <w:bCs/>
          <w:sz w:val="24"/>
          <w:szCs w:val="24"/>
        </w:rPr>
        <w:t>, о</w:t>
      </w:r>
      <w:r w:rsidRPr="0032037E">
        <w:rPr>
          <w:rFonts w:ascii="Times New Roman" w:hAnsi="Times New Roman" w:cs="Times New Roman"/>
          <w:bCs/>
          <w:sz w:val="24"/>
          <w:szCs w:val="24"/>
        </w:rPr>
        <w:t>беспеченность информационными образовательными ресурсами</w:t>
      </w:r>
      <w:r>
        <w:rPr>
          <w:rFonts w:ascii="Times New Roman" w:hAnsi="Times New Roman" w:cs="Times New Roman"/>
          <w:bCs/>
          <w:sz w:val="24"/>
          <w:szCs w:val="24"/>
        </w:rPr>
        <w:t>;</w:t>
      </w:r>
    </w:p>
    <w:p w:rsidR="0088783F" w:rsidRPr="0032037E" w:rsidRDefault="00694531" w:rsidP="00E00A06">
      <w:pPr>
        <w:spacing w:after="0"/>
        <w:contextualSpacing/>
        <w:jc w:val="both"/>
        <w:rPr>
          <w:rFonts w:ascii="Times New Roman" w:hAnsi="Times New Roman" w:cs="Times New Roman"/>
          <w:bCs/>
          <w:sz w:val="24"/>
          <w:szCs w:val="24"/>
        </w:rPr>
      </w:pPr>
      <w:r>
        <w:rPr>
          <w:rFonts w:ascii="Times New Roman" w:hAnsi="Times New Roman" w:cs="Times New Roman"/>
          <w:bCs/>
          <w:sz w:val="24"/>
          <w:szCs w:val="24"/>
        </w:rPr>
        <w:t>- у</w:t>
      </w:r>
      <w:r w:rsidR="0088783F" w:rsidRPr="0032037E">
        <w:rPr>
          <w:rFonts w:ascii="Times New Roman" w:hAnsi="Times New Roman" w:cs="Times New Roman"/>
          <w:bCs/>
          <w:sz w:val="24"/>
          <w:szCs w:val="24"/>
        </w:rPr>
        <w:t>комплектованность библиотечного фонда</w:t>
      </w:r>
      <w:r>
        <w:rPr>
          <w:rFonts w:ascii="Times New Roman" w:hAnsi="Times New Roman" w:cs="Times New Roman"/>
          <w:bCs/>
          <w:sz w:val="24"/>
          <w:szCs w:val="24"/>
        </w:rPr>
        <w:t>.</w:t>
      </w:r>
    </w:p>
    <w:p w:rsidR="0088783F" w:rsidRPr="00694531" w:rsidRDefault="0088783F" w:rsidP="00E00A06">
      <w:pPr>
        <w:spacing w:after="0"/>
        <w:contextualSpacing/>
        <w:jc w:val="both"/>
        <w:rPr>
          <w:rFonts w:ascii="Times New Roman" w:hAnsi="Times New Roman" w:cs="Times New Roman"/>
          <w:b/>
          <w:bCs/>
          <w:i/>
          <w:sz w:val="24"/>
          <w:szCs w:val="24"/>
        </w:rPr>
      </w:pPr>
      <w:r w:rsidRPr="00694531">
        <w:rPr>
          <w:rFonts w:ascii="Times New Roman" w:hAnsi="Times New Roman" w:cs="Times New Roman"/>
          <w:b/>
          <w:i/>
          <w:sz w:val="24"/>
          <w:szCs w:val="24"/>
        </w:rPr>
        <w:t xml:space="preserve">3. Качество подготовки обучающихся </w:t>
      </w:r>
      <w:r w:rsidR="00694531">
        <w:rPr>
          <w:rFonts w:ascii="Times New Roman" w:hAnsi="Times New Roman" w:cs="Times New Roman"/>
          <w:b/>
          <w:i/>
          <w:sz w:val="24"/>
          <w:szCs w:val="24"/>
        </w:rPr>
        <w:t>в соответствии с планируемыми результатами освоения</w:t>
      </w:r>
      <w:r w:rsidRPr="00694531">
        <w:rPr>
          <w:rFonts w:ascii="Times New Roman" w:hAnsi="Times New Roman" w:cs="Times New Roman"/>
          <w:b/>
          <w:i/>
          <w:sz w:val="24"/>
          <w:szCs w:val="24"/>
        </w:rPr>
        <w:t xml:space="preserve"> АООП НОО</w:t>
      </w:r>
      <w:r w:rsidR="00694531">
        <w:rPr>
          <w:rFonts w:ascii="Times New Roman" w:hAnsi="Times New Roman" w:cs="Times New Roman"/>
          <w:b/>
          <w:i/>
          <w:sz w:val="24"/>
          <w:szCs w:val="24"/>
        </w:rPr>
        <w:t>.</w:t>
      </w:r>
      <w:r w:rsidRPr="00694531">
        <w:rPr>
          <w:rFonts w:ascii="Times New Roman" w:hAnsi="Times New Roman" w:cs="Times New Roman"/>
          <w:b/>
          <w:bCs/>
          <w:i/>
          <w:sz w:val="24"/>
          <w:szCs w:val="24"/>
        </w:rPr>
        <w:t xml:space="preserve"> </w:t>
      </w:r>
    </w:p>
    <w:p w:rsidR="0088783F" w:rsidRPr="0032037E" w:rsidRDefault="00694531" w:rsidP="00E00A06">
      <w:pPr>
        <w:spacing w:after="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w:t>
      </w:r>
      <w:r w:rsidR="0088783F" w:rsidRPr="0032037E">
        <w:rPr>
          <w:rFonts w:ascii="Times New Roman" w:eastAsia="Times New Roman" w:hAnsi="Times New Roman" w:cs="Times New Roman"/>
          <w:sz w:val="24"/>
          <w:szCs w:val="24"/>
        </w:rPr>
        <w:t>ровень успешности обучения.</w:t>
      </w:r>
    </w:p>
    <w:p w:rsidR="0088783F" w:rsidRDefault="00694531" w:rsidP="00542509">
      <w:pPr>
        <w:spacing w:after="0"/>
        <w:contextualSpacing/>
        <w:jc w:val="both"/>
        <w:rPr>
          <w:rStyle w:val="22"/>
          <w:rFonts w:eastAsiaTheme="minorEastAsia"/>
          <w:b w:val="0"/>
          <w:bCs w:val="0"/>
          <w:color w:val="000000" w:themeColor="text1"/>
          <w:sz w:val="24"/>
          <w:szCs w:val="24"/>
        </w:rPr>
      </w:pPr>
      <w:r>
        <w:rPr>
          <w:rFonts w:ascii="Times New Roman" w:eastAsia="Times New Roman" w:hAnsi="Times New Roman" w:cs="Times New Roman"/>
          <w:sz w:val="24"/>
          <w:szCs w:val="24"/>
        </w:rPr>
        <w:t>- д</w:t>
      </w:r>
      <w:r w:rsidR="0088783F" w:rsidRPr="0032037E">
        <w:rPr>
          <w:rFonts w:ascii="Times New Roman" w:eastAsia="Times New Roman" w:hAnsi="Times New Roman" w:cs="Times New Roman"/>
          <w:sz w:val="24"/>
          <w:szCs w:val="24"/>
        </w:rPr>
        <w:t xml:space="preserve">инамика образовательных достижений выпускников начальной </w:t>
      </w:r>
      <w:r w:rsidR="0088783F" w:rsidRPr="00694531">
        <w:rPr>
          <w:rFonts w:ascii="Times New Roman" w:eastAsia="Times New Roman" w:hAnsi="Times New Roman" w:cs="Times New Roman"/>
          <w:sz w:val="24"/>
          <w:szCs w:val="24"/>
        </w:rPr>
        <w:t xml:space="preserve">школы </w:t>
      </w:r>
      <w:r w:rsidR="00542509">
        <w:rPr>
          <w:rFonts w:ascii="Times New Roman" w:hAnsi="Times New Roman" w:cs="Times New Roman"/>
          <w:color w:val="000000" w:themeColor="text1"/>
          <w:sz w:val="24"/>
          <w:szCs w:val="24"/>
        </w:rPr>
        <w:t>МБОУ Стеклозаводской СОШ</w:t>
      </w:r>
    </w:p>
    <w:p w:rsidR="004724D0" w:rsidRPr="004724D0" w:rsidRDefault="004724D0" w:rsidP="00E00A06">
      <w:pPr>
        <w:widowControl w:val="0"/>
        <w:spacing w:after="0"/>
        <w:contextualSpacing/>
        <w:jc w:val="center"/>
        <w:rPr>
          <w:rFonts w:ascii="Times New Roman" w:eastAsia="Times New Roman" w:hAnsi="Times New Roman" w:cs="Times New Roman"/>
          <w:b/>
          <w:color w:val="000000" w:themeColor="text1"/>
          <w:sz w:val="24"/>
          <w:szCs w:val="24"/>
          <w:lang w:bidi="ru-RU"/>
        </w:rPr>
      </w:pPr>
      <w:r w:rsidRPr="004724D0">
        <w:rPr>
          <w:rFonts w:ascii="Times New Roman" w:eastAsia="Times New Roman" w:hAnsi="Times New Roman" w:cs="Times New Roman"/>
          <w:b/>
          <w:color w:val="000000" w:themeColor="text1"/>
          <w:sz w:val="24"/>
          <w:szCs w:val="24"/>
          <w:lang w:bidi="ru-RU"/>
        </w:rPr>
        <w:t>Оценка результатов деятельности педагогических работников</w:t>
      </w:r>
    </w:p>
    <w:p w:rsidR="004724D0" w:rsidRPr="004724D0" w:rsidRDefault="004724D0" w:rsidP="00E00A06">
      <w:pPr>
        <w:widowControl w:val="0"/>
        <w:spacing w:after="0"/>
        <w:contextualSpacing/>
        <w:rPr>
          <w:rFonts w:ascii="Times New Roman" w:hAnsi="Times New Roman" w:cs="Times New Roman"/>
          <w:color w:val="000000" w:themeColor="text1"/>
          <w:sz w:val="24"/>
          <w:szCs w:val="24"/>
        </w:rPr>
      </w:pPr>
      <w:r w:rsidRPr="004724D0">
        <w:rPr>
          <w:rFonts w:ascii="Times New Roman" w:hAnsi="Times New Roman" w:cs="Times New Roman"/>
          <w:color w:val="000000" w:themeColor="text1"/>
          <w:sz w:val="24"/>
          <w:szCs w:val="24"/>
        </w:rPr>
        <w:t>Критерии оценки эффективности деятельности педагогов</w:t>
      </w:r>
      <w:r w:rsidR="00A77D40">
        <w:rPr>
          <w:rFonts w:ascii="Times New Roman" w:hAnsi="Times New Roman" w:cs="Times New Roman"/>
          <w:color w:val="000000" w:themeColor="text1"/>
          <w:sz w:val="24"/>
          <w:szCs w:val="24"/>
        </w:rPr>
        <w:t>:</w:t>
      </w:r>
    </w:p>
    <w:p w:rsidR="004724D0" w:rsidRPr="004724D0" w:rsidRDefault="004724D0" w:rsidP="00E00A06">
      <w:pPr>
        <w:widowControl w:val="0"/>
        <w:spacing w:after="0"/>
        <w:contextualSpacing/>
        <w:jc w:val="both"/>
        <w:rPr>
          <w:rFonts w:ascii="Times New Roman" w:hAnsi="Times New Roman" w:cs="Times New Roman"/>
          <w:color w:val="000000" w:themeColor="text1"/>
          <w:sz w:val="24"/>
          <w:szCs w:val="24"/>
        </w:rPr>
      </w:pPr>
      <w:r w:rsidRPr="004724D0">
        <w:rPr>
          <w:rFonts w:ascii="Times New Roman" w:hAnsi="Times New Roman" w:cs="Times New Roman"/>
          <w:color w:val="000000" w:themeColor="text1"/>
          <w:sz w:val="24"/>
          <w:szCs w:val="24"/>
        </w:rPr>
        <w:t>- результативность деятельности педагога (положительная динамика образовательных достижений обучающихся);</w:t>
      </w:r>
    </w:p>
    <w:p w:rsidR="004724D0" w:rsidRPr="004724D0" w:rsidRDefault="004724D0" w:rsidP="00E00A06">
      <w:pPr>
        <w:widowControl w:val="0"/>
        <w:spacing w:after="0"/>
        <w:contextualSpacing/>
        <w:jc w:val="both"/>
        <w:rPr>
          <w:rFonts w:ascii="Times New Roman" w:hAnsi="Times New Roman" w:cs="Times New Roman"/>
          <w:color w:val="000000" w:themeColor="text1"/>
          <w:sz w:val="24"/>
          <w:szCs w:val="24"/>
        </w:rPr>
      </w:pPr>
      <w:r w:rsidRPr="004724D0">
        <w:rPr>
          <w:rFonts w:ascii="Times New Roman" w:hAnsi="Times New Roman" w:cs="Times New Roman"/>
          <w:color w:val="000000" w:themeColor="text1"/>
          <w:sz w:val="24"/>
          <w:szCs w:val="24"/>
        </w:rPr>
        <w:t>- учебно-методическая активность педагога, трансляция опыта;</w:t>
      </w:r>
    </w:p>
    <w:p w:rsidR="004724D0" w:rsidRPr="004724D0" w:rsidRDefault="00A77D40" w:rsidP="00E00A06">
      <w:pPr>
        <w:widowControl w:val="0"/>
        <w:spacing w:after="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с</w:t>
      </w:r>
      <w:r w:rsidR="004724D0" w:rsidRPr="004724D0">
        <w:rPr>
          <w:rFonts w:ascii="Times New Roman" w:hAnsi="Times New Roman" w:cs="Times New Roman"/>
          <w:color w:val="000000" w:themeColor="text1"/>
          <w:sz w:val="24"/>
          <w:szCs w:val="24"/>
        </w:rPr>
        <w:t>охранение здоровья обучающихся</w:t>
      </w:r>
      <w:r>
        <w:rPr>
          <w:rFonts w:ascii="Times New Roman" w:hAnsi="Times New Roman" w:cs="Times New Roman"/>
          <w:color w:val="000000" w:themeColor="text1"/>
          <w:sz w:val="24"/>
          <w:szCs w:val="24"/>
        </w:rPr>
        <w:t>;</w:t>
      </w:r>
    </w:p>
    <w:p w:rsidR="004724D0" w:rsidRPr="004724D0" w:rsidRDefault="00A77D40" w:rsidP="00E00A06">
      <w:pPr>
        <w:widowControl w:val="0"/>
        <w:spacing w:after="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с</w:t>
      </w:r>
      <w:r w:rsidR="004724D0" w:rsidRPr="004724D0">
        <w:rPr>
          <w:rFonts w:ascii="Times New Roman" w:hAnsi="Times New Roman" w:cs="Times New Roman"/>
          <w:color w:val="000000" w:themeColor="text1"/>
          <w:sz w:val="24"/>
          <w:szCs w:val="24"/>
        </w:rPr>
        <w:t>облюдение исполнительской дисциплины</w:t>
      </w:r>
      <w:r>
        <w:rPr>
          <w:rFonts w:ascii="Times New Roman" w:hAnsi="Times New Roman" w:cs="Times New Roman"/>
          <w:color w:val="000000" w:themeColor="text1"/>
          <w:sz w:val="24"/>
          <w:szCs w:val="24"/>
        </w:rPr>
        <w:t>;</w:t>
      </w:r>
    </w:p>
    <w:p w:rsidR="004724D0" w:rsidRPr="004724D0" w:rsidRDefault="00A77D40" w:rsidP="00E00A06">
      <w:pPr>
        <w:widowControl w:val="0"/>
        <w:spacing w:after="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4724D0" w:rsidRPr="004724D0">
        <w:rPr>
          <w:rFonts w:ascii="Times New Roman" w:hAnsi="Times New Roman" w:cs="Times New Roman"/>
          <w:color w:val="000000" w:themeColor="text1"/>
          <w:sz w:val="24"/>
          <w:szCs w:val="24"/>
        </w:rPr>
        <w:t>ИКТ- компетентность педагога</w:t>
      </w:r>
      <w:r>
        <w:rPr>
          <w:rFonts w:ascii="Times New Roman" w:hAnsi="Times New Roman" w:cs="Times New Roman"/>
          <w:color w:val="000000" w:themeColor="text1"/>
          <w:sz w:val="24"/>
          <w:szCs w:val="24"/>
        </w:rPr>
        <w:t>;</w:t>
      </w:r>
    </w:p>
    <w:p w:rsidR="004724D0" w:rsidRDefault="00A77D40" w:rsidP="00E00A06">
      <w:pPr>
        <w:widowControl w:val="0"/>
        <w:spacing w:after="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у</w:t>
      </w:r>
      <w:r w:rsidR="004724D0" w:rsidRPr="004724D0">
        <w:rPr>
          <w:rFonts w:ascii="Times New Roman" w:hAnsi="Times New Roman" w:cs="Times New Roman"/>
          <w:color w:val="000000" w:themeColor="text1"/>
          <w:sz w:val="24"/>
          <w:szCs w:val="24"/>
        </w:rPr>
        <w:t>частие  педагога в общественной социально-значимой деятельности</w:t>
      </w:r>
      <w:r>
        <w:rPr>
          <w:rFonts w:ascii="Times New Roman" w:hAnsi="Times New Roman" w:cs="Times New Roman"/>
          <w:color w:val="000000" w:themeColor="text1"/>
          <w:sz w:val="24"/>
          <w:szCs w:val="24"/>
        </w:rPr>
        <w:t>.</w:t>
      </w:r>
    </w:p>
    <w:p w:rsidR="008D678D" w:rsidRDefault="008D678D" w:rsidP="00E00A06">
      <w:pPr>
        <w:widowControl w:val="0"/>
        <w:tabs>
          <w:tab w:val="left" w:pos="1229"/>
        </w:tabs>
        <w:spacing w:after="0"/>
        <w:contextualSpacing/>
        <w:jc w:val="center"/>
        <w:rPr>
          <w:rFonts w:ascii="Times New Roman" w:eastAsia="Times New Roman" w:hAnsi="Times New Roman" w:cs="Times New Roman"/>
          <w:b/>
          <w:color w:val="000000"/>
          <w:sz w:val="24"/>
          <w:szCs w:val="24"/>
          <w:lang w:bidi="ru-RU"/>
        </w:rPr>
      </w:pPr>
    </w:p>
    <w:p w:rsidR="008D678D" w:rsidRPr="008D678D" w:rsidRDefault="008D678D" w:rsidP="00E00A06">
      <w:pPr>
        <w:widowControl w:val="0"/>
        <w:tabs>
          <w:tab w:val="left" w:pos="1229"/>
        </w:tabs>
        <w:spacing w:after="0"/>
        <w:contextualSpacing/>
        <w:jc w:val="center"/>
        <w:rPr>
          <w:rFonts w:ascii="Times New Roman" w:eastAsia="Times New Roman" w:hAnsi="Times New Roman" w:cs="Times New Roman"/>
          <w:b/>
          <w:color w:val="000000"/>
          <w:sz w:val="24"/>
          <w:szCs w:val="24"/>
          <w:lang w:bidi="ru-RU"/>
        </w:rPr>
      </w:pPr>
      <w:r w:rsidRPr="008D678D">
        <w:rPr>
          <w:rFonts w:ascii="Times New Roman" w:eastAsia="Times New Roman" w:hAnsi="Times New Roman" w:cs="Times New Roman"/>
          <w:b/>
          <w:color w:val="000000"/>
          <w:sz w:val="24"/>
          <w:szCs w:val="24"/>
          <w:lang w:bidi="ru-RU"/>
        </w:rPr>
        <w:t>Оценка результатов деятельности системы образования.</w:t>
      </w:r>
    </w:p>
    <w:p w:rsidR="008D678D" w:rsidRPr="008D678D" w:rsidRDefault="008D678D" w:rsidP="00E00A06">
      <w:pPr>
        <w:spacing w:after="0"/>
        <w:ind w:firstLine="709"/>
        <w:contextualSpacing/>
        <w:jc w:val="both"/>
        <w:rPr>
          <w:rFonts w:ascii="Times New Roman" w:hAnsi="Times New Roman" w:cs="Times New Roman"/>
          <w:sz w:val="24"/>
          <w:szCs w:val="24"/>
        </w:rPr>
      </w:pPr>
      <w:r w:rsidRPr="008D678D">
        <w:rPr>
          <w:rFonts w:ascii="Times New Roman" w:hAnsi="Times New Roman" w:cs="Times New Roman"/>
          <w:sz w:val="24"/>
          <w:szCs w:val="24"/>
        </w:rPr>
        <w:t>При оценке состояния и тенденций развития систем образования основным объектом оценки выступают ведущие целевые установки и основные ожидаемые результаты начального общего образования.</w:t>
      </w:r>
    </w:p>
    <w:p w:rsidR="008D678D" w:rsidRPr="008D678D" w:rsidRDefault="008D678D" w:rsidP="00E00A06">
      <w:pPr>
        <w:spacing w:after="0"/>
        <w:ind w:firstLine="709"/>
        <w:contextualSpacing/>
        <w:jc w:val="both"/>
        <w:rPr>
          <w:rFonts w:ascii="Times New Roman" w:hAnsi="Times New Roman" w:cs="Times New Roman"/>
          <w:sz w:val="24"/>
          <w:szCs w:val="24"/>
        </w:rPr>
      </w:pPr>
      <w:r w:rsidRPr="008D678D">
        <w:rPr>
          <w:rFonts w:ascii="Times New Roman" w:hAnsi="Times New Roman" w:cs="Times New Roman"/>
          <w:sz w:val="24"/>
          <w:szCs w:val="24"/>
        </w:rPr>
        <w:lastRenderedPageBreak/>
        <w:t>Основными процедурами этой оценки служат внешние мониторинговые исследования разного уровня. При этом используются оценки результатов образовательной деятельности учреждения, полученные по результатам</w:t>
      </w:r>
      <w:r>
        <w:rPr>
          <w:rFonts w:ascii="Times New Roman" w:hAnsi="Times New Roman" w:cs="Times New Roman"/>
          <w:sz w:val="24"/>
          <w:szCs w:val="24"/>
        </w:rPr>
        <w:t>:</w:t>
      </w:r>
    </w:p>
    <w:p w:rsidR="008D678D" w:rsidRPr="008D678D" w:rsidRDefault="008D678D" w:rsidP="00E00A06">
      <w:pPr>
        <w:tabs>
          <w:tab w:val="left" w:pos="851"/>
        </w:tabs>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8D678D">
        <w:rPr>
          <w:rFonts w:ascii="Times New Roman" w:hAnsi="Times New Roman" w:cs="Times New Roman"/>
          <w:sz w:val="24"/>
          <w:szCs w:val="24"/>
        </w:rPr>
        <w:t>итоговой оценки выпускника при получении начального общего образования</w:t>
      </w:r>
      <w:r w:rsidR="009767D7">
        <w:rPr>
          <w:rFonts w:ascii="Times New Roman" w:hAnsi="Times New Roman" w:cs="Times New Roman"/>
          <w:sz w:val="24"/>
          <w:szCs w:val="24"/>
        </w:rPr>
        <w:t>;</w:t>
      </w:r>
    </w:p>
    <w:p w:rsidR="008D678D" w:rsidRPr="008D678D" w:rsidRDefault="008D678D" w:rsidP="00E00A06">
      <w:pPr>
        <w:tabs>
          <w:tab w:val="left" w:pos="851"/>
        </w:tabs>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8D678D">
        <w:rPr>
          <w:rFonts w:ascii="Times New Roman" w:hAnsi="Times New Roman" w:cs="Times New Roman"/>
          <w:sz w:val="24"/>
          <w:szCs w:val="24"/>
        </w:rPr>
        <w:t>аккредита</w:t>
      </w:r>
      <w:r w:rsidR="009767D7">
        <w:rPr>
          <w:rFonts w:ascii="Times New Roman" w:hAnsi="Times New Roman" w:cs="Times New Roman"/>
          <w:sz w:val="24"/>
          <w:szCs w:val="24"/>
        </w:rPr>
        <w:t>ции образовательного учреждения;</w:t>
      </w:r>
    </w:p>
    <w:p w:rsidR="008D678D" w:rsidRPr="008D678D" w:rsidRDefault="008D678D" w:rsidP="00E00A06">
      <w:pPr>
        <w:tabs>
          <w:tab w:val="left" w:pos="851"/>
        </w:tabs>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8D678D">
        <w:rPr>
          <w:rFonts w:ascii="Times New Roman" w:hAnsi="Times New Roman" w:cs="Times New Roman"/>
          <w:sz w:val="24"/>
          <w:szCs w:val="24"/>
        </w:rPr>
        <w:t>аттестации педагогических кадров.</w:t>
      </w:r>
    </w:p>
    <w:p w:rsidR="008D678D" w:rsidRPr="008D678D" w:rsidRDefault="008D678D" w:rsidP="00E00A06">
      <w:pPr>
        <w:tabs>
          <w:tab w:val="left" w:pos="851"/>
        </w:tabs>
        <w:spacing w:after="0"/>
        <w:ind w:firstLine="709"/>
        <w:contextualSpacing/>
        <w:jc w:val="both"/>
        <w:rPr>
          <w:rFonts w:ascii="Times New Roman" w:hAnsi="Times New Roman" w:cs="Times New Roman"/>
          <w:sz w:val="24"/>
          <w:szCs w:val="24"/>
        </w:rPr>
      </w:pPr>
      <w:r w:rsidRPr="008D678D">
        <w:rPr>
          <w:rFonts w:ascii="Times New Roman" w:hAnsi="Times New Roman" w:cs="Times New Roman"/>
          <w:sz w:val="24"/>
          <w:szCs w:val="24"/>
        </w:rPr>
        <w:t>В случае необходимости используются оценки результатов образовательной деятельности учреждения, полученные по результатам:</w:t>
      </w:r>
    </w:p>
    <w:p w:rsidR="008D678D" w:rsidRPr="008D678D" w:rsidRDefault="008D678D" w:rsidP="00E00A06">
      <w:pPr>
        <w:spacing w:after="0"/>
        <w:ind w:firstLine="709"/>
        <w:contextualSpacing/>
        <w:jc w:val="both"/>
        <w:rPr>
          <w:rFonts w:ascii="Times New Roman" w:hAnsi="Times New Roman" w:cs="Times New Roman"/>
          <w:sz w:val="24"/>
          <w:szCs w:val="24"/>
        </w:rPr>
      </w:pPr>
      <w:r w:rsidRPr="008D678D">
        <w:rPr>
          <w:rFonts w:ascii="Times New Roman" w:hAnsi="Times New Roman" w:cs="Times New Roman"/>
          <w:sz w:val="24"/>
          <w:szCs w:val="24"/>
        </w:rPr>
        <w:t xml:space="preserve"> • мониторинго</w:t>
      </w:r>
      <w:r w:rsidR="009767D7">
        <w:rPr>
          <w:rFonts w:ascii="Times New Roman" w:hAnsi="Times New Roman" w:cs="Times New Roman"/>
          <w:sz w:val="24"/>
          <w:szCs w:val="24"/>
        </w:rPr>
        <w:t>вых исследований разного уровня;</w:t>
      </w:r>
    </w:p>
    <w:p w:rsidR="008D678D" w:rsidRPr="008D678D" w:rsidRDefault="008D678D" w:rsidP="00E00A06">
      <w:pPr>
        <w:spacing w:after="0"/>
        <w:ind w:firstLine="709"/>
        <w:contextualSpacing/>
        <w:jc w:val="both"/>
        <w:rPr>
          <w:rFonts w:ascii="Times New Roman" w:hAnsi="Times New Roman" w:cs="Times New Roman"/>
          <w:sz w:val="24"/>
          <w:szCs w:val="24"/>
        </w:rPr>
      </w:pPr>
      <w:r w:rsidRPr="008D678D">
        <w:rPr>
          <w:rFonts w:ascii="Times New Roman" w:hAnsi="Times New Roman" w:cs="Times New Roman"/>
          <w:sz w:val="24"/>
          <w:szCs w:val="24"/>
        </w:rPr>
        <w:t>• условий реализации АООП НОО</w:t>
      </w:r>
      <w:r w:rsidR="009767D7">
        <w:rPr>
          <w:rFonts w:ascii="Times New Roman" w:hAnsi="Times New Roman" w:cs="Times New Roman"/>
          <w:sz w:val="24"/>
          <w:szCs w:val="24"/>
        </w:rPr>
        <w:t>;</w:t>
      </w:r>
    </w:p>
    <w:p w:rsidR="008D678D" w:rsidRPr="008D678D" w:rsidRDefault="008D678D" w:rsidP="00E00A06">
      <w:pPr>
        <w:spacing w:after="0"/>
        <w:ind w:firstLine="709"/>
        <w:contextualSpacing/>
        <w:jc w:val="both"/>
        <w:rPr>
          <w:rFonts w:ascii="Times New Roman" w:hAnsi="Times New Roman" w:cs="Times New Roman"/>
          <w:sz w:val="24"/>
          <w:szCs w:val="24"/>
        </w:rPr>
      </w:pPr>
      <w:r w:rsidRPr="008D678D">
        <w:rPr>
          <w:rFonts w:ascii="Times New Roman" w:hAnsi="Times New Roman" w:cs="Times New Roman"/>
          <w:sz w:val="24"/>
          <w:szCs w:val="24"/>
        </w:rPr>
        <w:t>• особенностей контингента обучающихся с ОВЗ</w:t>
      </w:r>
      <w:r w:rsidR="009767D7">
        <w:rPr>
          <w:rFonts w:ascii="Times New Roman" w:hAnsi="Times New Roman" w:cs="Times New Roman"/>
          <w:sz w:val="24"/>
          <w:szCs w:val="24"/>
        </w:rPr>
        <w:t>.</w:t>
      </w:r>
    </w:p>
    <w:p w:rsidR="00C55671" w:rsidRDefault="008D678D" w:rsidP="00E00A06">
      <w:pPr>
        <w:spacing w:after="0"/>
        <w:ind w:firstLine="709"/>
        <w:contextualSpacing/>
        <w:jc w:val="both"/>
        <w:rPr>
          <w:rFonts w:ascii="Times New Roman" w:hAnsi="Times New Roman" w:cs="Times New Roman"/>
          <w:color w:val="000000" w:themeColor="text1"/>
          <w:sz w:val="24"/>
          <w:szCs w:val="24"/>
        </w:rPr>
      </w:pPr>
      <w:r w:rsidRPr="008D678D">
        <w:rPr>
          <w:rFonts w:ascii="Times New Roman" w:hAnsi="Times New Roman" w:cs="Times New Roman"/>
          <w:sz w:val="24"/>
          <w:szCs w:val="24"/>
        </w:rPr>
        <w:t xml:space="preserve">Предметом оценки в ходе данных процедур является внутренняя оценочная деятельность образовательного учреждения и педагогов, и в частности — отслеживание динамики образовательных достижений выпускников начальной школы </w:t>
      </w:r>
      <w:r w:rsidR="00542509">
        <w:rPr>
          <w:rFonts w:ascii="Times New Roman" w:hAnsi="Times New Roman" w:cs="Times New Roman"/>
          <w:color w:val="000000" w:themeColor="text1"/>
          <w:sz w:val="24"/>
          <w:szCs w:val="24"/>
        </w:rPr>
        <w:t>МБОУ Стеклозаводской СОШ</w:t>
      </w:r>
    </w:p>
    <w:p w:rsidR="00C70CF5" w:rsidRDefault="00C70CF5" w:rsidP="00E00A06">
      <w:pPr>
        <w:spacing w:after="0"/>
        <w:contextualSpacing/>
        <w:jc w:val="both"/>
        <w:rPr>
          <w:rFonts w:ascii="Times New Roman" w:hAnsi="Times New Roman" w:cs="Times New Roman"/>
          <w:b/>
          <w:i/>
          <w:color w:val="FF0000"/>
          <w:sz w:val="24"/>
          <w:szCs w:val="24"/>
        </w:rPr>
      </w:pPr>
    </w:p>
    <w:p w:rsidR="008D678D" w:rsidRPr="00C70CF5" w:rsidRDefault="007F613E" w:rsidP="00E00A06">
      <w:pPr>
        <w:spacing w:after="0"/>
        <w:contextualSpacing/>
        <w:jc w:val="both"/>
        <w:rPr>
          <w:rFonts w:ascii="Times New Roman" w:hAnsi="Times New Roman" w:cs="Times New Roman"/>
          <w:b/>
          <w:bCs/>
          <w:i/>
          <w:sz w:val="24"/>
          <w:szCs w:val="24"/>
        </w:rPr>
      </w:pPr>
      <w:r w:rsidRPr="00C70CF5">
        <w:rPr>
          <w:rFonts w:ascii="Times New Roman" w:hAnsi="Times New Roman" w:cs="Times New Roman"/>
          <w:b/>
          <w:i/>
          <w:sz w:val="24"/>
          <w:szCs w:val="24"/>
        </w:rPr>
        <w:t xml:space="preserve">2.3.4. </w:t>
      </w:r>
      <w:r w:rsidRPr="00C70CF5">
        <w:rPr>
          <w:rFonts w:ascii="Times New Roman" w:hAnsi="Times New Roman" w:cs="Times New Roman"/>
          <w:b/>
          <w:bCs/>
          <w:i/>
          <w:sz w:val="24"/>
          <w:szCs w:val="24"/>
        </w:rPr>
        <w:t>Оценка достижения обучающимися с ЗПР планируемых результатов освоения программы коррекционной работы.</w:t>
      </w:r>
    </w:p>
    <w:p w:rsidR="007F613E" w:rsidRPr="00406F71" w:rsidRDefault="007F613E" w:rsidP="00E00A06">
      <w:pPr>
        <w:pStyle w:val="Default"/>
        <w:spacing w:line="276" w:lineRule="auto"/>
        <w:ind w:firstLine="709"/>
        <w:contextualSpacing/>
        <w:jc w:val="both"/>
      </w:pPr>
      <w:r w:rsidRPr="00406F71">
        <w:t>Система оценки достижения обучающимися с ЗПР планируемых результатов освоения АООП НОО предусматривает оценку достижения обучающимися с ЗПР планируемых результатов освоения программы коррекционной работы.</w:t>
      </w:r>
    </w:p>
    <w:p w:rsidR="007F613E" w:rsidRPr="00406F71" w:rsidRDefault="007F613E" w:rsidP="00E00A06">
      <w:pPr>
        <w:pStyle w:val="Default"/>
        <w:spacing w:line="276" w:lineRule="auto"/>
        <w:ind w:firstLine="709"/>
        <w:contextualSpacing/>
        <w:jc w:val="both"/>
      </w:pPr>
      <w:r w:rsidRPr="00406F71">
        <w:t xml:space="preserve">Оценка результатов освоения обучающимися с ЗПР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 </w:t>
      </w:r>
    </w:p>
    <w:p w:rsidR="007F613E" w:rsidRPr="00406F71" w:rsidRDefault="007F613E" w:rsidP="00E00A06">
      <w:pPr>
        <w:pStyle w:val="Default"/>
        <w:spacing w:line="276" w:lineRule="auto"/>
        <w:ind w:firstLine="709"/>
        <w:contextualSpacing/>
        <w:jc w:val="both"/>
      </w:pPr>
      <w:r w:rsidRPr="00406F71">
        <w:t xml:space="preserve">При определении подходов к осуществлению оценки результатов освоения обучающимися с ЗПР программы коррекционной работы целесообразно опираться на </w:t>
      </w:r>
      <w:r w:rsidRPr="00406F71">
        <w:rPr>
          <w:b/>
        </w:rPr>
        <w:t>следующие принципы</w:t>
      </w:r>
      <w:r w:rsidRPr="00406F71">
        <w:t xml:space="preserve">: </w:t>
      </w:r>
    </w:p>
    <w:p w:rsidR="007F613E" w:rsidRPr="00406F71" w:rsidRDefault="007F613E" w:rsidP="00E00A06">
      <w:pPr>
        <w:pStyle w:val="Default"/>
        <w:spacing w:line="276" w:lineRule="auto"/>
        <w:ind w:firstLine="709"/>
        <w:contextualSpacing/>
        <w:jc w:val="both"/>
      </w:pPr>
      <w:r w:rsidRPr="00406F71">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 </w:t>
      </w:r>
    </w:p>
    <w:p w:rsidR="007F613E" w:rsidRPr="00406F71" w:rsidRDefault="007F613E" w:rsidP="00E00A06">
      <w:pPr>
        <w:pStyle w:val="Default"/>
        <w:spacing w:line="276" w:lineRule="auto"/>
        <w:ind w:firstLine="709"/>
        <w:contextualSpacing/>
        <w:jc w:val="both"/>
      </w:pPr>
      <w:r w:rsidRPr="00406F71">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 </w:t>
      </w:r>
    </w:p>
    <w:p w:rsidR="007F613E" w:rsidRPr="00406F71" w:rsidRDefault="007F613E" w:rsidP="00E00A06">
      <w:pPr>
        <w:pStyle w:val="Default"/>
        <w:spacing w:line="276" w:lineRule="auto"/>
        <w:ind w:firstLine="709"/>
        <w:contextualSpacing/>
        <w:jc w:val="both"/>
      </w:pPr>
      <w:r w:rsidRPr="00406F71">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 </w:t>
      </w:r>
    </w:p>
    <w:p w:rsidR="007F613E" w:rsidRPr="00406F71" w:rsidRDefault="007F613E" w:rsidP="00E00A06">
      <w:pPr>
        <w:pStyle w:val="Default"/>
        <w:spacing w:line="276" w:lineRule="auto"/>
        <w:ind w:firstLine="709"/>
        <w:contextualSpacing/>
        <w:jc w:val="both"/>
      </w:pPr>
      <w:r w:rsidRPr="00406F71">
        <w:t xml:space="preserve">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 </w:t>
      </w:r>
    </w:p>
    <w:p w:rsidR="007F613E" w:rsidRPr="00406F71" w:rsidRDefault="007F613E" w:rsidP="00E00A06">
      <w:pPr>
        <w:pStyle w:val="Default"/>
        <w:spacing w:line="276" w:lineRule="auto"/>
        <w:ind w:firstLine="709"/>
        <w:contextualSpacing/>
        <w:jc w:val="both"/>
      </w:pPr>
      <w:r w:rsidRPr="00406F71">
        <w:t xml:space="preserve">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w:t>
      </w:r>
    </w:p>
    <w:p w:rsidR="007F613E" w:rsidRPr="00406F71" w:rsidRDefault="007F613E" w:rsidP="00E00A06">
      <w:pPr>
        <w:pStyle w:val="Default"/>
        <w:spacing w:line="276" w:lineRule="auto"/>
        <w:ind w:firstLine="709"/>
        <w:contextualSpacing/>
        <w:jc w:val="both"/>
      </w:pPr>
      <w:r w:rsidRPr="00406F71">
        <w:t xml:space="preserve">Оценка результатов освоения обучающимися с ЗПР программы коррекционной работы может осуществляться с помощью </w:t>
      </w:r>
      <w:r w:rsidRPr="00406F71">
        <w:rPr>
          <w:b/>
        </w:rPr>
        <w:t>мониторинговых процедур</w:t>
      </w:r>
      <w:r w:rsidRPr="00406F71">
        <w:t xml:space="preserve">. </w:t>
      </w:r>
    </w:p>
    <w:p w:rsidR="007F613E" w:rsidRPr="00406F71" w:rsidRDefault="007F613E" w:rsidP="00E00A06">
      <w:pPr>
        <w:pStyle w:val="Default"/>
        <w:spacing w:line="276" w:lineRule="auto"/>
        <w:ind w:firstLine="709"/>
        <w:contextualSpacing/>
        <w:jc w:val="both"/>
      </w:pPr>
      <w:r w:rsidRPr="00406F71">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w:t>
      </w:r>
      <w:r w:rsidRPr="00406F71">
        <w:lastRenderedPageBreak/>
        <w:t xml:space="preserve">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w:t>
      </w:r>
    </w:p>
    <w:p w:rsidR="007F613E" w:rsidRPr="00406F71" w:rsidRDefault="007F613E" w:rsidP="00E00A06">
      <w:pPr>
        <w:pStyle w:val="Default"/>
        <w:spacing w:line="276" w:lineRule="auto"/>
        <w:ind w:firstLine="709"/>
        <w:contextualSpacing/>
        <w:jc w:val="both"/>
      </w:pPr>
      <w:r w:rsidRPr="00406F71">
        <w:t xml:space="preserve">В целях оценки результатов освоения обучающимися с ЗПР программы коррекционной работы целесообразно использовать все три формы мониторинга: </w:t>
      </w:r>
      <w:r w:rsidRPr="00406F71">
        <w:rPr>
          <w:b/>
          <w:i/>
        </w:rPr>
        <w:t xml:space="preserve">стартовую, текущую и </w:t>
      </w:r>
      <w:r w:rsidR="00C70CF5">
        <w:rPr>
          <w:b/>
          <w:i/>
        </w:rPr>
        <w:t xml:space="preserve"> итоговую</w:t>
      </w:r>
      <w:r w:rsidRPr="00406F71">
        <w:rPr>
          <w:b/>
          <w:i/>
        </w:rPr>
        <w:t xml:space="preserve"> диагностику</w:t>
      </w:r>
      <w:r w:rsidRPr="00406F71">
        <w:t xml:space="preserve">. </w:t>
      </w:r>
    </w:p>
    <w:p w:rsidR="007F613E" w:rsidRPr="00406F71" w:rsidRDefault="007F613E" w:rsidP="00E00A06">
      <w:pPr>
        <w:pStyle w:val="Default"/>
        <w:spacing w:line="276" w:lineRule="auto"/>
        <w:ind w:firstLine="709"/>
        <w:contextualSpacing/>
        <w:jc w:val="both"/>
      </w:pPr>
      <w:r w:rsidRPr="00406F71">
        <w:t xml:space="preserve">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w:t>
      </w:r>
    </w:p>
    <w:p w:rsidR="000D4194" w:rsidRPr="00406F71" w:rsidRDefault="007F613E" w:rsidP="00E00A06">
      <w:pPr>
        <w:pStyle w:val="Default"/>
        <w:spacing w:line="276" w:lineRule="auto"/>
        <w:ind w:firstLine="709"/>
        <w:contextualSpacing/>
        <w:jc w:val="both"/>
      </w:pPr>
      <w:r w:rsidRPr="00406F71">
        <w:t xml:space="preserve">Текущая 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применяется экспресс-диагностика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0D4194" w:rsidRPr="00406F71" w:rsidRDefault="007F613E" w:rsidP="00E00A06">
      <w:pPr>
        <w:pStyle w:val="Default"/>
        <w:spacing w:line="276" w:lineRule="auto"/>
        <w:ind w:firstLine="709"/>
        <w:contextualSpacing/>
        <w:jc w:val="both"/>
      </w:pPr>
      <w:r w:rsidRPr="00406F71">
        <w:t xml:space="preserve">Целью </w:t>
      </w:r>
      <w:r w:rsidR="00C70CF5">
        <w:t>итоговой</w:t>
      </w:r>
      <w:r w:rsidRPr="00406F71">
        <w:t xml:space="preserve"> диагностики, приводящейся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ЗПР в соответствии с планируемыми результатами освоения обучающимися </w:t>
      </w:r>
      <w:r w:rsidR="000D4194" w:rsidRPr="00406F71">
        <w:t>программы коррекционной работы.</w:t>
      </w:r>
    </w:p>
    <w:p w:rsidR="00B148B6" w:rsidRPr="00406F71" w:rsidRDefault="007F613E" w:rsidP="00E00A06">
      <w:pPr>
        <w:pStyle w:val="Default"/>
        <w:spacing w:line="276" w:lineRule="auto"/>
        <w:ind w:firstLine="709"/>
        <w:contextualSpacing/>
        <w:jc w:val="both"/>
      </w:pPr>
      <w:r w:rsidRPr="00406F71">
        <w:t xml:space="preserve">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 </w:t>
      </w:r>
    </w:p>
    <w:p w:rsidR="00B148B6" w:rsidRPr="00406F71" w:rsidRDefault="007F613E" w:rsidP="00E00A06">
      <w:pPr>
        <w:pStyle w:val="Default"/>
        <w:spacing w:line="276" w:lineRule="auto"/>
        <w:ind w:firstLine="709"/>
        <w:contextualSpacing/>
        <w:jc w:val="both"/>
      </w:pPr>
      <w:r w:rsidRPr="00406F71">
        <w:t xml:space="preserve">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ребенка. Основой оценки продвижения ребенка в социальной (жизненной) компетенции служит анализ изменений его поведения в повседневной жизни - в школе и дома. </w:t>
      </w:r>
      <w:r w:rsidR="00B148B6" w:rsidRPr="00406F71">
        <w:t>Результаты экспертной оценки обсуждаются на психолого-медико-педагогическом консилиуме, где даются рекомендации по дальнейшему сопровождению ребёнка.</w:t>
      </w:r>
    </w:p>
    <w:p w:rsidR="00B148B6" w:rsidRPr="00406F71" w:rsidRDefault="007F613E" w:rsidP="00E00A06">
      <w:pPr>
        <w:pStyle w:val="Default"/>
        <w:spacing w:line="276" w:lineRule="auto"/>
        <w:ind w:firstLine="709"/>
        <w:contextualSpacing/>
        <w:jc w:val="both"/>
      </w:pPr>
      <w:r w:rsidRPr="00406F71">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w:t>
      </w:r>
      <w:r w:rsidR="00B148B6" w:rsidRPr="00406F71">
        <w:t>ности, но и повседневной жизни.</w:t>
      </w:r>
    </w:p>
    <w:p w:rsidR="00B148B6" w:rsidRPr="00406F71" w:rsidRDefault="007F613E" w:rsidP="00E00A06">
      <w:pPr>
        <w:pStyle w:val="Default"/>
        <w:spacing w:line="276" w:lineRule="auto"/>
        <w:ind w:firstLine="709"/>
        <w:contextualSpacing/>
        <w:jc w:val="both"/>
      </w:pPr>
      <w:r w:rsidRPr="00406F71">
        <w:t>В случаях стойкого отсутствия положительной динамики в результатах освоения программы коррекционной работы обучающ</w:t>
      </w:r>
      <w:r w:rsidR="00B148B6" w:rsidRPr="00406F71">
        <w:t>ийся</w:t>
      </w:r>
      <w:r w:rsidRPr="00406F71">
        <w:t xml:space="preserve"> в случае согласия родителей (законных представителей) направ</w:t>
      </w:r>
      <w:r w:rsidR="00B148B6" w:rsidRPr="00406F71">
        <w:t>ляется</w:t>
      </w:r>
      <w:r w:rsidRPr="00406F71">
        <w:t xml:space="preserve"> на расширенное психолого-медико-педагогическое обследование </w:t>
      </w:r>
      <w:r w:rsidRPr="00406F71">
        <w:lastRenderedPageBreak/>
        <w:t xml:space="preserve">для получения необходимой информации, позволяющей внести коррективы в организацию и содержание программы коррекционной работы. </w:t>
      </w:r>
    </w:p>
    <w:p w:rsidR="007F613E" w:rsidRPr="00406F71" w:rsidRDefault="007F613E" w:rsidP="00E00A06">
      <w:pPr>
        <w:pStyle w:val="Default"/>
        <w:spacing w:line="276" w:lineRule="auto"/>
        <w:ind w:firstLine="709"/>
        <w:contextualSpacing/>
        <w:jc w:val="both"/>
      </w:pPr>
      <w:r w:rsidRPr="00406F71">
        <w:t xml:space="preserve">Результаты освоения обучающимися с ЗПР программы коррекционной работы </w:t>
      </w:r>
      <w:r w:rsidRPr="00406F71">
        <w:rPr>
          <w:u w:val="single"/>
        </w:rPr>
        <w:t>не выносятся на итоговую оценку</w:t>
      </w:r>
      <w:r w:rsidRPr="00406F71">
        <w:t xml:space="preserve">.   </w:t>
      </w:r>
    </w:p>
    <w:p w:rsidR="00AD0F2A" w:rsidRDefault="00AD0F2A" w:rsidP="00E00A06">
      <w:pPr>
        <w:spacing w:after="0"/>
        <w:ind w:firstLine="709"/>
        <w:contextualSpacing/>
        <w:jc w:val="both"/>
        <w:rPr>
          <w:rFonts w:ascii="Times New Roman" w:hAnsi="Times New Roman" w:cs="Times New Roman"/>
          <w:sz w:val="24"/>
          <w:szCs w:val="24"/>
        </w:rPr>
      </w:pPr>
    </w:p>
    <w:p w:rsidR="00CF089A" w:rsidRPr="007F613E" w:rsidRDefault="00CF089A" w:rsidP="00E00A06">
      <w:pPr>
        <w:spacing w:after="0"/>
        <w:ind w:firstLine="709"/>
        <w:contextualSpacing/>
        <w:jc w:val="both"/>
        <w:rPr>
          <w:rFonts w:ascii="Times New Roman" w:hAnsi="Times New Roman" w:cs="Times New Roman"/>
          <w:sz w:val="24"/>
          <w:szCs w:val="24"/>
        </w:rPr>
      </w:pPr>
    </w:p>
    <w:p w:rsidR="00C70CF5" w:rsidRPr="00C70CF5" w:rsidRDefault="00C70CF5" w:rsidP="00C70CF5">
      <w:pPr>
        <w:pStyle w:val="aff6"/>
        <w:jc w:val="both"/>
        <w:rPr>
          <w:rFonts w:ascii="Times New Roman" w:hAnsi="Times New Roman"/>
          <w:b/>
          <w:sz w:val="28"/>
          <w:szCs w:val="28"/>
        </w:rPr>
      </w:pPr>
      <w:r>
        <w:rPr>
          <w:rFonts w:ascii="Times New Roman" w:hAnsi="Times New Roman"/>
          <w:b/>
          <w:sz w:val="28"/>
          <w:szCs w:val="28"/>
        </w:rPr>
        <w:t>3</w:t>
      </w:r>
      <w:r w:rsidRPr="00C70CF5">
        <w:rPr>
          <w:rFonts w:ascii="Times New Roman" w:hAnsi="Times New Roman"/>
          <w:b/>
          <w:sz w:val="28"/>
          <w:szCs w:val="28"/>
        </w:rPr>
        <w:t>. СОДЕРЖАТЕЛЬНЫЙ РАЗДЕЛ</w:t>
      </w:r>
    </w:p>
    <w:p w:rsidR="0085448D" w:rsidRPr="0085448D" w:rsidRDefault="0085448D" w:rsidP="00204081">
      <w:pPr>
        <w:pStyle w:val="Default"/>
        <w:spacing w:line="276" w:lineRule="auto"/>
        <w:ind w:firstLine="709"/>
        <w:contextualSpacing/>
        <w:jc w:val="both"/>
      </w:pPr>
    </w:p>
    <w:p w:rsidR="0085448D" w:rsidRPr="00AD0F2A" w:rsidRDefault="0085448D" w:rsidP="00204081">
      <w:pPr>
        <w:pStyle w:val="Default"/>
        <w:spacing w:line="276" w:lineRule="auto"/>
        <w:ind w:firstLine="709"/>
        <w:contextualSpacing/>
        <w:jc w:val="both"/>
      </w:pPr>
      <w:r w:rsidRPr="0085448D">
        <w:t>Структура и содержание данного раздела АООП НОО обучающихся с ЗПР (вариант 7.</w:t>
      </w:r>
      <w:r w:rsidR="00C70CF5">
        <w:t>2</w:t>
      </w:r>
      <w:r w:rsidRPr="0085448D">
        <w:t xml:space="preserve">.): программа формирования универсальных учебных действий; программа отдельных учебных предметов и курсов внеурочной деятельности; программа духовно-нравственного развития, воспитания обучающихся с ЗПР; программа формирования экологической культуры, здорового и безопасного образа жизни; программа внеурочной </w:t>
      </w:r>
      <w:r w:rsidRPr="00AD0F2A">
        <w:t>деятельности соответствуют ФГОС НОО.</w:t>
      </w:r>
    </w:p>
    <w:p w:rsidR="0085448D" w:rsidRPr="00AD0F2A" w:rsidRDefault="00AD0F2A" w:rsidP="00204081">
      <w:pPr>
        <w:pStyle w:val="Default"/>
        <w:spacing w:line="276" w:lineRule="auto"/>
        <w:ind w:firstLine="709"/>
        <w:contextualSpacing/>
        <w:jc w:val="both"/>
      </w:pPr>
      <w:r w:rsidRPr="00AD0F2A">
        <w:t xml:space="preserve">Спецификой АООП НОО обучающихся с ЗПР является расширенная программа коррекционной работы, которая предусматривает индивидуализацию специального сопровождения обучающегося с ЗПР.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 </w:t>
      </w:r>
      <w:r w:rsidR="0085448D" w:rsidRPr="00AD0F2A">
        <w:t>Программа коррекционной работы разраб</w:t>
      </w:r>
      <w:r w:rsidRPr="00AD0F2A">
        <w:t xml:space="preserve">отана </w:t>
      </w:r>
      <w:r w:rsidR="00C70CF5">
        <w:t>МБОУ Стеклозаводской СОШ</w:t>
      </w:r>
      <w:r w:rsidRPr="00AD0F2A">
        <w:t xml:space="preserve"> </w:t>
      </w:r>
      <w:r w:rsidR="0085448D" w:rsidRPr="00AD0F2A">
        <w:t xml:space="preserve">самостоятельно </w:t>
      </w:r>
      <w:r w:rsidRPr="00AD0F2A">
        <w:t>(</w:t>
      </w:r>
      <w:r w:rsidRPr="00AD0F2A">
        <w:rPr>
          <w:color w:val="000000" w:themeColor="text1"/>
        </w:rPr>
        <w:t>Федеральный Закон «Об образовании в Российской Федерации» № 273-фз</w:t>
      </w:r>
      <w:r w:rsidRPr="00AD0F2A">
        <w:t xml:space="preserve"> ст. 12.6.)</w:t>
      </w:r>
      <w:r w:rsidRPr="00AD0F2A">
        <w:rPr>
          <w:color w:val="000000" w:themeColor="text1"/>
        </w:rPr>
        <w:t xml:space="preserve"> </w:t>
      </w:r>
      <w:r w:rsidR="0085448D" w:rsidRPr="00AD0F2A">
        <w:t xml:space="preserve">в соответствии с ФГОС НОО обучающихся с ОВЗ и с учѐтом </w:t>
      </w:r>
      <w:r w:rsidRPr="00AD0F2A">
        <w:t xml:space="preserve">примерной </w:t>
      </w:r>
      <w:r w:rsidR="0085448D" w:rsidRPr="00AD0F2A">
        <w:t>АООП НОО обучающихся с ЗПР</w:t>
      </w:r>
      <w:r w:rsidRPr="00AD0F2A">
        <w:t>.</w:t>
      </w:r>
      <w:r w:rsidR="0085448D" w:rsidRPr="00AD0F2A">
        <w:t xml:space="preserve"> </w:t>
      </w:r>
    </w:p>
    <w:p w:rsidR="0051715B" w:rsidRDefault="0051715B" w:rsidP="00204081">
      <w:pPr>
        <w:widowControl w:val="0"/>
        <w:tabs>
          <w:tab w:val="left" w:pos="2261"/>
        </w:tabs>
        <w:spacing w:after="0"/>
        <w:ind w:hanging="284"/>
        <w:contextualSpacing/>
        <w:jc w:val="both"/>
        <w:rPr>
          <w:rFonts w:ascii="Times New Roman" w:hAnsi="Times New Roman" w:cs="Times New Roman"/>
          <w:color w:val="000000" w:themeColor="text1"/>
          <w:sz w:val="24"/>
          <w:szCs w:val="24"/>
        </w:rPr>
      </w:pPr>
    </w:p>
    <w:p w:rsidR="00CC7C8C" w:rsidRPr="0078019B" w:rsidRDefault="00B636C3" w:rsidP="00204081">
      <w:pPr>
        <w:pStyle w:val="71"/>
        <w:shd w:val="clear" w:color="auto" w:fill="auto"/>
        <w:spacing w:line="276" w:lineRule="auto"/>
        <w:ind w:firstLine="0"/>
        <w:contextualSpacing/>
        <w:rPr>
          <w:b/>
          <w:color w:val="000000" w:themeColor="text1"/>
          <w:sz w:val="24"/>
          <w:szCs w:val="24"/>
        </w:rPr>
      </w:pPr>
      <w:r>
        <w:rPr>
          <w:b/>
          <w:color w:val="000000" w:themeColor="text1"/>
          <w:sz w:val="24"/>
          <w:szCs w:val="24"/>
        </w:rPr>
        <w:t xml:space="preserve">3.1. </w:t>
      </w:r>
      <w:r w:rsidR="0078019B">
        <w:rPr>
          <w:b/>
          <w:color w:val="000000" w:themeColor="text1"/>
          <w:sz w:val="24"/>
          <w:szCs w:val="24"/>
        </w:rPr>
        <w:t xml:space="preserve"> </w:t>
      </w:r>
      <w:r w:rsidR="00CC7C8C" w:rsidRPr="0078019B">
        <w:rPr>
          <w:b/>
          <w:color w:val="000000" w:themeColor="text1"/>
          <w:sz w:val="24"/>
          <w:szCs w:val="24"/>
        </w:rPr>
        <w:t>Программа формирования у обучающихся универсальных учебных действий.</w:t>
      </w:r>
    </w:p>
    <w:p w:rsidR="004A7ACD" w:rsidRDefault="004A7ACD" w:rsidP="00204081">
      <w:pPr>
        <w:pStyle w:val="71"/>
        <w:shd w:val="clear" w:color="auto" w:fill="auto"/>
        <w:spacing w:line="276" w:lineRule="auto"/>
        <w:ind w:firstLine="0"/>
        <w:rPr>
          <w:color w:val="00B050"/>
          <w:sz w:val="24"/>
          <w:szCs w:val="24"/>
        </w:rPr>
      </w:pPr>
    </w:p>
    <w:p w:rsidR="00E77714" w:rsidRDefault="00B636C3" w:rsidP="00204081">
      <w:pPr>
        <w:pStyle w:val="71"/>
        <w:shd w:val="clear" w:color="auto" w:fill="auto"/>
        <w:spacing w:line="276" w:lineRule="auto"/>
        <w:ind w:firstLine="0"/>
        <w:contextualSpacing/>
        <w:rPr>
          <w:b/>
          <w:i/>
          <w:color w:val="000000" w:themeColor="text1"/>
          <w:sz w:val="24"/>
          <w:szCs w:val="24"/>
        </w:rPr>
      </w:pPr>
      <w:r>
        <w:rPr>
          <w:b/>
          <w:i/>
          <w:color w:val="000000" w:themeColor="text1"/>
          <w:sz w:val="24"/>
          <w:szCs w:val="24"/>
        </w:rPr>
        <w:t>3</w:t>
      </w:r>
      <w:r w:rsidR="00E77714" w:rsidRPr="00E77714">
        <w:rPr>
          <w:b/>
          <w:i/>
          <w:color w:val="000000" w:themeColor="text1"/>
          <w:sz w:val="24"/>
          <w:szCs w:val="24"/>
        </w:rPr>
        <w:t xml:space="preserve">.1.1. Цели, задачи и специфика программы формирования </w:t>
      </w:r>
      <w:r w:rsidR="009C1722">
        <w:rPr>
          <w:b/>
          <w:i/>
          <w:color w:val="000000" w:themeColor="text1"/>
          <w:sz w:val="24"/>
          <w:szCs w:val="24"/>
        </w:rPr>
        <w:t>универсальных учебных действий</w:t>
      </w:r>
      <w:r w:rsidR="00E77714" w:rsidRPr="00E77714">
        <w:rPr>
          <w:b/>
          <w:i/>
          <w:color w:val="000000" w:themeColor="text1"/>
          <w:sz w:val="24"/>
          <w:szCs w:val="24"/>
        </w:rPr>
        <w:t xml:space="preserve"> обучающихся с ЗПР.</w:t>
      </w:r>
    </w:p>
    <w:p w:rsidR="003143A9" w:rsidRPr="00E77714" w:rsidRDefault="003143A9" w:rsidP="00204081">
      <w:pPr>
        <w:pStyle w:val="71"/>
        <w:shd w:val="clear" w:color="auto" w:fill="auto"/>
        <w:spacing w:line="276" w:lineRule="auto"/>
        <w:ind w:firstLine="0"/>
        <w:contextualSpacing/>
        <w:rPr>
          <w:b/>
          <w:i/>
          <w:color w:val="000000" w:themeColor="text1"/>
          <w:sz w:val="24"/>
          <w:szCs w:val="24"/>
        </w:rPr>
      </w:pPr>
    </w:p>
    <w:p w:rsidR="000769A7" w:rsidRPr="000769A7" w:rsidRDefault="000769A7" w:rsidP="00204081">
      <w:pPr>
        <w:pStyle w:val="Default"/>
        <w:spacing w:line="276" w:lineRule="auto"/>
        <w:ind w:firstLine="709"/>
        <w:contextualSpacing/>
        <w:jc w:val="both"/>
      </w:pPr>
      <w:r w:rsidRPr="000769A7">
        <w:t xml:space="preserve">Программа формирования универсальных учебных действий на ступени начального общего образования конкретизирует требования Стандарта к личностным и метапредметным результатам освоения адаптированной основной образовательной программы начального общего образования, и служит основой разработки программ учебных предметов, курсов. </w:t>
      </w:r>
    </w:p>
    <w:p w:rsidR="000769A7" w:rsidRPr="000769A7" w:rsidRDefault="000769A7" w:rsidP="00204081">
      <w:pPr>
        <w:pStyle w:val="Default"/>
        <w:spacing w:line="276" w:lineRule="auto"/>
        <w:ind w:firstLine="709"/>
        <w:contextualSpacing/>
        <w:jc w:val="both"/>
      </w:pPr>
      <w:r w:rsidRPr="000769A7">
        <w:t xml:space="preserve">Программа </w:t>
      </w:r>
      <w:r>
        <w:t>построена</w:t>
      </w:r>
      <w:r w:rsidRPr="000769A7">
        <w:t xml:space="preserve"> на основе деятельностного подхода к обучению</w:t>
      </w:r>
      <w:r>
        <w:t>,</w:t>
      </w:r>
      <w:r w:rsidRPr="000769A7">
        <w:t xml:space="preserve"> позволяет реализовывать коррекционно-развивающий потенциал образования обучающихся с ЗПР</w:t>
      </w:r>
      <w:r>
        <w:t xml:space="preserve"> </w:t>
      </w:r>
      <w:r w:rsidRPr="000769A7">
        <w:t>и призвана способствовать</w:t>
      </w:r>
      <w:r>
        <w:t xml:space="preserve"> </w:t>
      </w:r>
      <w:r w:rsidRPr="000769A7">
        <w:t>развитию универсальных учебных действий, обеспечивающих обучающимся умение учиться.</w:t>
      </w:r>
    </w:p>
    <w:p w:rsidR="000769A7" w:rsidRPr="000769A7" w:rsidRDefault="000769A7" w:rsidP="00204081">
      <w:pPr>
        <w:pStyle w:val="Default"/>
        <w:spacing w:line="276" w:lineRule="auto"/>
        <w:ind w:firstLine="709"/>
        <w:contextualSpacing/>
        <w:jc w:val="both"/>
      </w:pPr>
      <w:r w:rsidRPr="000769A7">
        <w:rPr>
          <w:b/>
        </w:rPr>
        <w:t>Основная цель</w:t>
      </w:r>
      <w:r>
        <w:t xml:space="preserve"> </w:t>
      </w:r>
      <w:r w:rsidRPr="000769A7">
        <w:t>реализации программы формирования универсальных учебных действий</w:t>
      </w:r>
      <w:r>
        <w:t xml:space="preserve"> </w:t>
      </w:r>
      <w:r w:rsidRPr="000769A7">
        <w:t>состоит в формировании обучающегося с ЗПР</w:t>
      </w:r>
      <w:r>
        <w:t xml:space="preserve"> </w:t>
      </w:r>
      <w:r w:rsidRPr="000769A7">
        <w:t xml:space="preserve">как субъекта учебной деятельности. </w:t>
      </w:r>
    </w:p>
    <w:p w:rsidR="000769A7" w:rsidRPr="000769A7" w:rsidRDefault="000769A7" w:rsidP="00204081">
      <w:pPr>
        <w:pStyle w:val="Default"/>
        <w:spacing w:line="276" w:lineRule="auto"/>
        <w:ind w:firstLine="709"/>
        <w:contextualSpacing/>
        <w:jc w:val="both"/>
      </w:pPr>
      <w:r w:rsidRPr="000769A7">
        <w:rPr>
          <w:b/>
        </w:rPr>
        <w:t>Задачами</w:t>
      </w:r>
      <w:r>
        <w:t xml:space="preserve"> </w:t>
      </w:r>
      <w:r w:rsidRPr="000769A7">
        <w:t>реализации программы являются:</w:t>
      </w:r>
    </w:p>
    <w:p w:rsidR="000769A7" w:rsidRPr="000769A7" w:rsidRDefault="003143A9" w:rsidP="00204081">
      <w:pPr>
        <w:pStyle w:val="Default"/>
        <w:spacing w:line="276" w:lineRule="auto"/>
        <w:contextualSpacing/>
        <w:jc w:val="both"/>
      </w:pPr>
      <w:r>
        <w:t>-</w:t>
      </w:r>
      <w:r w:rsidR="000769A7" w:rsidRPr="000769A7">
        <w:t xml:space="preserve"> формирование мотивационного компонента учебной деятельности; </w:t>
      </w:r>
    </w:p>
    <w:p w:rsidR="000769A7" w:rsidRPr="000769A7" w:rsidRDefault="003143A9" w:rsidP="00204081">
      <w:pPr>
        <w:pStyle w:val="Default"/>
        <w:spacing w:line="276" w:lineRule="auto"/>
        <w:contextualSpacing/>
        <w:jc w:val="both"/>
      </w:pPr>
      <w:r>
        <w:t>-</w:t>
      </w:r>
      <w:r w:rsidR="005C06BF">
        <w:t xml:space="preserve"> </w:t>
      </w:r>
      <w:r w:rsidR="000769A7" w:rsidRPr="000769A7">
        <w:t xml:space="preserve">овладение комплексом универсальных учебных действий, составляющих операционный компонент учебной деятельности; </w:t>
      </w:r>
    </w:p>
    <w:p w:rsidR="000769A7" w:rsidRPr="000769A7" w:rsidRDefault="003143A9" w:rsidP="00204081">
      <w:pPr>
        <w:pStyle w:val="Default"/>
        <w:spacing w:line="276" w:lineRule="auto"/>
        <w:contextualSpacing/>
        <w:jc w:val="both"/>
        <w:rPr>
          <w:color w:val="auto"/>
        </w:rPr>
      </w:pPr>
      <w:r>
        <w:rPr>
          <w:color w:val="auto"/>
        </w:rPr>
        <w:t>-</w:t>
      </w:r>
      <w:r w:rsidR="000769A7" w:rsidRPr="000769A7">
        <w:rPr>
          <w:color w:val="auto"/>
        </w:rPr>
        <w:t xml:space="preserve">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 </w:t>
      </w:r>
    </w:p>
    <w:p w:rsidR="000769A7" w:rsidRPr="000769A7" w:rsidRDefault="000769A7" w:rsidP="00204081">
      <w:pPr>
        <w:pStyle w:val="Default"/>
        <w:spacing w:line="276" w:lineRule="auto"/>
        <w:ind w:firstLine="709"/>
        <w:contextualSpacing/>
        <w:jc w:val="both"/>
        <w:rPr>
          <w:color w:val="auto"/>
        </w:rPr>
      </w:pPr>
      <w:r w:rsidRPr="000769A7">
        <w:rPr>
          <w:color w:val="auto"/>
        </w:rPr>
        <w:lastRenderedPageBreak/>
        <w:t>Программа формирования универсальных учебных действий у обучающихся</w:t>
      </w:r>
      <w:r w:rsidR="005C06BF">
        <w:rPr>
          <w:color w:val="auto"/>
        </w:rPr>
        <w:t xml:space="preserve"> </w:t>
      </w:r>
      <w:r w:rsidRPr="000769A7">
        <w:rPr>
          <w:color w:val="auto"/>
        </w:rPr>
        <w:t xml:space="preserve">с задержкой психического </w:t>
      </w:r>
      <w:r w:rsidR="005C06BF">
        <w:rPr>
          <w:color w:val="auto"/>
        </w:rPr>
        <w:t>развития</w:t>
      </w:r>
      <w:r w:rsidRPr="000769A7">
        <w:rPr>
          <w:color w:val="auto"/>
        </w:rPr>
        <w:t xml:space="preserve"> содерж</w:t>
      </w:r>
      <w:r w:rsidR="005C06BF">
        <w:rPr>
          <w:color w:val="auto"/>
        </w:rPr>
        <w:t>ит</w:t>
      </w:r>
      <w:r w:rsidRPr="000769A7">
        <w:rPr>
          <w:i/>
          <w:iCs/>
          <w:color w:val="auto"/>
        </w:rPr>
        <w:t>:</w:t>
      </w:r>
    </w:p>
    <w:p w:rsidR="000769A7" w:rsidRPr="000769A7" w:rsidRDefault="005C06BF" w:rsidP="00204081">
      <w:pPr>
        <w:pStyle w:val="Default"/>
        <w:spacing w:line="276" w:lineRule="auto"/>
        <w:contextualSpacing/>
        <w:jc w:val="both"/>
        <w:rPr>
          <w:color w:val="auto"/>
        </w:rPr>
      </w:pPr>
      <w:r>
        <w:rPr>
          <w:color w:val="auto"/>
        </w:rPr>
        <w:t xml:space="preserve">- </w:t>
      </w:r>
      <w:r w:rsidR="000769A7" w:rsidRPr="000769A7">
        <w:rPr>
          <w:color w:val="auto"/>
        </w:rPr>
        <w:t>описание ценностных ориентиров образования обучающихся с задержкой психического развития на уровне начального общего образования</w:t>
      </w:r>
      <w:r w:rsidR="000769A7" w:rsidRPr="000769A7">
        <w:rPr>
          <w:i/>
          <w:iCs/>
          <w:color w:val="auto"/>
        </w:rPr>
        <w:t>;</w:t>
      </w:r>
    </w:p>
    <w:p w:rsidR="000769A7" w:rsidRPr="000769A7" w:rsidRDefault="005C06BF" w:rsidP="00204081">
      <w:pPr>
        <w:pStyle w:val="Default"/>
        <w:spacing w:line="276" w:lineRule="auto"/>
        <w:contextualSpacing/>
        <w:jc w:val="both"/>
        <w:rPr>
          <w:color w:val="auto"/>
        </w:rPr>
      </w:pPr>
      <w:r>
        <w:rPr>
          <w:color w:val="auto"/>
        </w:rPr>
        <w:t xml:space="preserve">- </w:t>
      </w:r>
      <w:r w:rsidR="000769A7" w:rsidRPr="000769A7">
        <w:rPr>
          <w:color w:val="auto"/>
        </w:rPr>
        <w:t>связь универсальных учебных действий с содержанием учебных предметов;</w:t>
      </w:r>
    </w:p>
    <w:p w:rsidR="000769A7" w:rsidRPr="000769A7" w:rsidRDefault="005C06BF" w:rsidP="00204081">
      <w:pPr>
        <w:pStyle w:val="Default"/>
        <w:spacing w:line="276" w:lineRule="auto"/>
        <w:contextualSpacing/>
        <w:jc w:val="both"/>
        <w:rPr>
          <w:color w:val="auto"/>
        </w:rPr>
      </w:pPr>
      <w:r>
        <w:rPr>
          <w:color w:val="auto"/>
        </w:rPr>
        <w:t xml:space="preserve">- </w:t>
      </w:r>
      <w:r w:rsidR="000769A7" w:rsidRPr="000769A7">
        <w:rPr>
          <w:color w:val="auto"/>
        </w:rPr>
        <w:t>характеристики личностных, регулятивных, познавательных, коммуникативных универсальных учебных действий обучающихся</w:t>
      </w:r>
      <w:r w:rsidR="00A10BEB">
        <w:rPr>
          <w:color w:val="auto"/>
        </w:rPr>
        <w:t xml:space="preserve"> начальных классов</w:t>
      </w:r>
      <w:r w:rsidR="000769A7" w:rsidRPr="000769A7">
        <w:rPr>
          <w:color w:val="auto"/>
        </w:rPr>
        <w:t xml:space="preserve">; </w:t>
      </w:r>
    </w:p>
    <w:p w:rsidR="000769A7" w:rsidRPr="000769A7" w:rsidRDefault="005C06BF" w:rsidP="00204081">
      <w:pPr>
        <w:pStyle w:val="Default"/>
        <w:spacing w:line="276" w:lineRule="auto"/>
        <w:contextualSpacing/>
        <w:jc w:val="both"/>
        <w:rPr>
          <w:color w:val="auto"/>
        </w:rPr>
      </w:pPr>
      <w:r>
        <w:rPr>
          <w:color w:val="auto"/>
        </w:rPr>
        <w:t xml:space="preserve">- </w:t>
      </w:r>
      <w:r w:rsidR="000769A7" w:rsidRPr="000769A7">
        <w:rPr>
          <w:color w:val="auto"/>
        </w:rPr>
        <w:t>типовые задачи формирования личностных, регулятивных, познавательных, коммуникативных универсальных учебных действий;</w:t>
      </w:r>
    </w:p>
    <w:p w:rsidR="000769A7" w:rsidRPr="000769A7" w:rsidRDefault="005C06BF" w:rsidP="00204081">
      <w:pPr>
        <w:pStyle w:val="Default"/>
        <w:spacing w:line="276" w:lineRule="auto"/>
        <w:contextualSpacing/>
        <w:jc w:val="both"/>
        <w:rPr>
          <w:color w:val="auto"/>
        </w:rPr>
      </w:pPr>
      <w:r>
        <w:rPr>
          <w:color w:val="auto"/>
        </w:rPr>
        <w:t xml:space="preserve">- </w:t>
      </w:r>
      <w:r w:rsidR="000769A7" w:rsidRPr="000769A7">
        <w:rPr>
          <w:color w:val="auto"/>
        </w:rPr>
        <w:t>описание преемственности программы формирования универсальных</w:t>
      </w:r>
      <w:r>
        <w:rPr>
          <w:color w:val="auto"/>
        </w:rPr>
        <w:t xml:space="preserve"> </w:t>
      </w:r>
      <w:r w:rsidR="000769A7" w:rsidRPr="000769A7">
        <w:rPr>
          <w:color w:val="auto"/>
        </w:rPr>
        <w:t>учебных действий при переходе обучающихся</w:t>
      </w:r>
      <w:r>
        <w:rPr>
          <w:color w:val="auto"/>
        </w:rPr>
        <w:t xml:space="preserve"> </w:t>
      </w:r>
      <w:r w:rsidR="000769A7" w:rsidRPr="000769A7">
        <w:rPr>
          <w:color w:val="auto"/>
        </w:rPr>
        <w:t>с задержкой психического развития от</w:t>
      </w:r>
      <w:r>
        <w:rPr>
          <w:color w:val="auto"/>
        </w:rPr>
        <w:t xml:space="preserve"> </w:t>
      </w:r>
      <w:r w:rsidR="000769A7" w:rsidRPr="000769A7">
        <w:rPr>
          <w:color w:val="auto"/>
        </w:rPr>
        <w:t>дошкольного к начальному</w:t>
      </w:r>
      <w:r>
        <w:rPr>
          <w:color w:val="auto"/>
        </w:rPr>
        <w:t>, а затем к основному</w:t>
      </w:r>
      <w:r w:rsidR="000769A7" w:rsidRPr="000769A7">
        <w:rPr>
          <w:color w:val="auto"/>
        </w:rPr>
        <w:t xml:space="preserve"> общему образованию. </w:t>
      </w:r>
    </w:p>
    <w:p w:rsidR="000769A7" w:rsidRPr="000769A7" w:rsidRDefault="000769A7" w:rsidP="00204081">
      <w:pPr>
        <w:pStyle w:val="Default"/>
        <w:spacing w:line="276" w:lineRule="auto"/>
        <w:ind w:firstLine="709"/>
        <w:contextualSpacing/>
        <w:jc w:val="both"/>
        <w:rPr>
          <w:color w:val="auto"/>
        </w:rPr>
      </w:pPr>
      <w:r w:rsidRPr="000769A7">
        <w:rPr>
          <w:color w:val="auto"/>
        </w:rPr>
        <w:t>Сформированность универсальных учебных действий у обучающихся на ступени начального общего образования определ</w:t>
      </w:r>
      <w:r w:rsidR="005C06BF">
        <w:rPr>
          <w:color w:val="auto"/>
        </w:rPr>
        <w:t>яется</w:t>
      </w:r>
      <w:r w:rsidRPr="000769A7">
        <w:rPr>
          <w:color w:val="auto"/>
        </w:rPr>
        <w:t xml:space="preserve"> на этапе завершения обучения в начальной школе.</w:t>
      </w:r>
    </w:p>
    <w:p w:rsidR="004C0283" w:rsidRDefault="004C0283" w:rsidP="003143A9">
      <w:pPr>
        <w:pStyle w:val="71"/>
        <w:shd w:val="clear" w:color="auto" w:fill="auto"/>
        <w:spacing w:line="276" w:lineRule="auto"/>
        <w:ind w:firstLine="0"/>
        <w:rPr>
          <w:color w:val="00B050"/>
          <w:sz w:val="24"/>
          <w:szCs w:val="24"/>
        </w:rPr>
      </w:pPr>
    </w:p>
    <w:p w:rsidR="009C1722" w:rsidRPr="003143A9" w:rsidRDefault="009C1722" w:rsidP="003143A9">
      <w:pPr>
        <w:pStyle w:val="Default"/>
        <w:spacing w:line="276" w:lineRule="auto"/>
        <w:contextualSpacing/>
        <w:jc w:val="both"/>
        <w:rPr>
          <w:b/>
          <w:i/>
          <w:color w:val="000000" w:themeColor="text1"/>
        </w:rPr>
      </w:pPr>
      <w:r w:rsidRPr="003143A9">
        <w:rPr>
          <w:b/>
          <w:i/>
          <w:color w:val="000000" w:themeColor="text1"/>
        </w:rPr>
        <w:t xml:space="preserve">3.1.2. Ценностные ориентиры содержания начального общего образования. </w:t>
      </w:r>
    </w:p>
    <w:p w:rsidR="004C0283" w:rsidRPr="003143A9" w:rsidRDefault="004C0283" w:rsidP="003143A9">
      <w:pPr>
        <w:pStyle w:val="Default"/>
        <w:spacing w:line="276" w:lineRule="auto"/>
        <w:ind w:firstLine="709"/>
        <w:contextualSpacing/>
        <w:jc w:val="both"/>
      </w:pPr>
      <w:r w:rsidRPr="003143A9">
        <w:t xml:space="preserve">На современном этапе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готовности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 </w:t>
      </w:r>
    </w:p>
    <w:p w:rsidR="004C0283" w:rsidRPr="003143A9" w:rsidRDefault="004C0283" w:rsidP="003143A9">
      <w:pPr>
        <w:pStyle w:val="Default"/>
        <w:spacing w:line="276" w:lineRule="auto"/>
        <w:ind w:firstLine="709"/>
        <w:contextualSpacing/>
        <w:jc w:val="both"/>
      </w:pPr>
      <w:r w:rsidRPr="003143A9">
        <w:t xml:space="preserve">Школа перестала быть единственным источником знаний, в результате чего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межпредметному изучению различных жизненных ситуаций; к сотрудничеству учителя и обучающихся в ходе овладения знаниями. Этот переход обусловлен сменой ценностных ориентиров образования. </w:t>
      </w:r>
    </w:p>
    <w:p w:rsidR="00FE5FD5" w:rsidRPr="003143A9" w:rsidRDefault="00FE5FD5" w:rsidP="003143A9">
      <w:pPr>
        <w:pStyle w:val="9"/>
        <w:shd w:val="clear" w:color="auto" w:fill="auto"/>
        <w:spacing w:before="0" w:after="0" w:line="276" w:lineRule="auto"/>
        <w:ind w:firstLine="709"/>
        <w:jc w:val="both"/>
        <w:rPr>
          <w:sz w:val="24"/>
          <w:szCs w:val="24"/>
        </w:rPr>
      </w:pPr>
      <w:r w:rsidRPr="003143A9">
        <w:rPr>
          <w:sz w:val="24"/>
          <w:szCs w:val="24"/>
        </w:rPr>
        <w:t>Важнейшей задачей современной системы образования является формирование совокупности «универсальных учебных действий», обеспечивающих «умение учиться», способность личности к саморазвитию и самосовершенствованию путем сознательного и активного присвоения нового социального опыта, а не только освоение учащимися конкретных предметных знаний и навыков в рамках отдельных дисциплин. При этом знания, умения и навыки формируются, применяются и сохраняются в тесной связи с активными действиями самих обучающихся. Качество усвоения знаний определяется многообразием и характером видов универсальных действий.</w:t>
      </w:r>
    </w:p>
    <w:p w:rsidR="00FE5FD5" w:rsidRPr="003143A9" w:rsidRDefault="00FE5FD5" w:rsidP="003143A9">
      <w:pPr>
        <w:pStyle w:val="9"/>
        <w:shd w:val="clear" w:color="auto" w:fill="auto"/>
        <w:spacing w:before="0" w:after="0" w:line="276" w:lineRule="auto"/>
        <w:ind w:firstLine="709"/>
        <w:jc w:val="both"/>
        <w:rPr>
          <w:sz w:val="24"/>
          <w:szCs w:val="24"/>
        </w:rPr>
      </w:pPr>
      <w:r w:rsidRPr="003143A9">
        <w:rPr>
          <w:sz w:val="24"/>
          <w:szCs w:val="24"/>
        </w:rPr>
        <w:t>Залогом самостоятельного успешного усвоения учащимися новых знаний, умений и компетенций, включая «умение учиться», является полноценное освоение всех компонентов учебной деятельности, которые включают:</w:t>
      </w:r>
    </w:p>
    <w:p w:rsidR="00FE5FD5" w:rsidRPr="003143A9" w:rsidRDefault="00FE5FD5" w:rsidP="003143A9">
      <w:pPr>
        <w:pStyle w:val="9"/>
        <w:shd w:val="clear" w:color="auto" w:fill="auto"/>
        <w:spacing w:before="0" w:after="0" w:line="276" w:lineRule="auto"/>
        <w:ind w:firstLine="0"/>
        <w:jc w:val="both"/>
        <w:rPr>
          <w:sz w:val="24"/>
          <w:szCs w:val="24"/>
        </w:rPr>
      </w:pPr>
      <w:r w:rsidRPr="003143A9">
        <w:rPr>
          <w:sz w:val="24"/>
          <w:szCs w:val="24"/>
        </w:rPr>
        <w:t>- познавательные и учебные мотивы</w:t>
      </w:r>
    </w:p>
    <w:p w:rsidR="00FE5FD5" w:rsidRPr="003143A9" w:rsidRDefault="00FE5FD5" w:rsidP="003143A9">
      <w:pPr>
        <w:pStyle w:val="9"/>
        <w:shd w:val="clear" w:color="auto" w:fill="auto"/>
        <w:spacing w:before="0" w:after="0" w:line="276" w:lineRule="auto"/>
        <w:ind w:firstLine="0"/>
        <w:jc w:val="both"/>
        <w:rPr>
          <w:sz w:val="24"/>
          <w:szCs w:val="24"/>
        </w:rPr>
      </w:pPr>
      <w:r w:rsidRPr="003143A9">
        <w:rPr>
          <w:sz w:val="24"/>
          <w:szCs w:val="24"/>
        </w:rPr>
        <w:t>- учебную цель</w:t>
      </w:r>
    </w:p>
    <w:p w:rsidR="00FE5FD5" w:rsidRPr="003143A9" w:rsidRDefault="00FE5FD5" w:rsidP="003143A9">
      <w:pPr>
        <w:pStyle w:val="9"/>
        <w:shd w:val="clear" w:color="auto" w:fill="auto"/>
        <w:spacing w:before="0" w:after="0" w:line="276" w:lineRule="auto"/>
        <w:ind w:firstLine="0"/>
        <w:jc w:val="both"/>
        <w:rPr>
          <w:sz w:val="24"/>
          <w:szCs w:val="24"/>
        </w:rPr>
      </w:pPr>
      <w:r w:rsidRPr="003143A9">
        <w:rPr>
          <w:sz w:val="24"/>
          <w:szCs w:val="24"/>
        </w:rPr>
        <w:t>- учебную задачу</w:t>
      </w:r>
    </w:p>
    <w:p w:rsidR="00FE5FD5" w:rsidRPr="003143A9" w:rsidRDefault="00FE5FD5" w:rsidP="003143A9">
      <w:pPr>
        <w:pStyle w:val="9"/>
        <w:shd w:val="clear" w:color="auto" w:fill="auto"/>
        <w:spacing w:before="0" w:after="0" w:line="276" w:lineRule="auto"/>
        <w:ind w:firstLine="0"/>
        <w:jc w:val="both"/>
        <w:rPr>
          <w:sz w:val="24"/>
          <w:szCs w:val="24"/>
        </w:rPr>
      </w:pPr>
      <w:r w:rsidRPr="003143A9">
        <w:rPr>
          <w:sz w:val="24"/>
          <w:szCs w:val="24"/>
        </w:rPr>
        <w:t>- учебные действия и операции (ориентировка, преобразование материала, контроль и оценка).</w:t>
      </w:r>
    </w:p>
    <w:p w:rsidR="004C0283" w:rsidRPr="003143A9" w:rsidRDefault="004C0283" w:rsidP="003143A9">
      <w:pPr>
        <w:pStyle w:val="Default"/>
        <w:spacing w:line="276" w:lineRule="auto"/>
        <w:ind w:firstLine="709"/>
        <w:contextualSpacing/>
        <w:jc w:val="both"/>
      </w:pPr>
      <w:r w:rsidRPr="003143A9">
        <w:t xml:space="preserve">Ценностные ориентиры начального образования конкретизируют личностный, социальный и государственный заказ системе образования, выраженный в Требованиях к </w:t>
      </w:r>
      <w:r w:rsidRPr="003143A9">
        <w:lastRenderedPageBreak/>
        <w:t xml:space="preserve">результатам освоения основной образовательной программы, и отражают следующие целевые установки системы начального общего образования: </w:t>
      </w:r>
    </w:p>
    <w:p w:rsidR="004C0283" w:rsidRPr="003143A9" w:rsidRDefault="004C0283" w:rsidP="00FB7C5F">
      <w:pPr>
        <w:pStyle w:val="Default"/>
        <w:numPr>
          <w:ilvl w:val="0"/>
          <w:numId w:val="16"/>
        </w:numPr>
        <w:spacing w:line="276" w:lineRule="auto"/>
        <w:ind w:left="0" w:hanging="284"/>
        <w:contextualSpacing/>
        <w:jc w:val="both"/>
      </w:pPr>
      <w:r w:rsidRPr="003143A9">
        <w:rPr>
          <w:i/>
        </w:rPr>
        <w:t>формирование основ гражданской идентичности личности</w:t>
      </w:r>
      <w:r w:rsidRPr="003143A9">
        <w:t xml:space="preserve"> на базе: </w:t>
      </w:r>
    </w:p>
    <w:p w:rsidR="004C0283" w:rsidRPr="003143A9" w:rsidRDefault="004C0283" w:rsidP="003143A9">
      <w:pPr>
        <w:pStyle w:val="Default"/>
        <w:spacing w:line="276" w:lineRule="auto"/>
        <w:contextualSpacing/>
        <w:jc w:val="both"/>
      </w:pPr>
      <w:r w:rsidRPr="003143A9">
        <w:t xml:space="preserve">— чувства сопричастности и гордости за свою Родину, народ и историю, осознания ответственности человека за благосостояние общества; </w:t>
      </w:r>
    </w:p>
    <w:p w:rsidR="004C0283" w:rsidRPr="003143A9" w:rsidRDefault="004C0283" w:rsidP="003143A9">
      <w:pPr>
        <w:pStyle w:val="Default"/>
        <w:spacing w:line="276" w:lineRule="auto"/>
        <w:contextualSpacing/>
        <w:jc w:val="both"/>
      </w:pPr>
      <w:r w:rsidRPr="003143A9">
        <w:t xml:space="preserve">— восприятия мира как единого и целостного при разнообразии культур, национальностей, религий; уважения истории и культуры каждого народа; </w:t>
      </w:r>
    </w:p>
    <w:p w:rsidR="004C0283" w:rsidRPr="003143A9" w:rsidRDefault="004C0283" w:rsidP="00FB7C5F">
      <w:pPr>
        <w:pStyle w:val="Default"/>
        <w:numPr>
          <w:ilvl w:val="0"/>
          <w:numId w:val="16"/>
        </w:numPr>
        <w:spacing w:line="276" w:lineRule="auto"/>
        <w:ind w:left="0" w:hanging="284"/>
        <w:contextualSpacing/>
        <w:jc w:val="both"/>
      </w:pPr>
      <w:r w:rsidRPr="003143A9">
        <w:rPr>
          <w:i/>
        </w:rPr>
        <w:t>формирование психологических условий развития общения, сотрудничества</w:t>
      </w:r>
      <w:r w:rsidRPr="003143A9">
        <w:t xml:space="preserve"> на основе: </w:t>
      </w:r>
    </w:p>
    <w:p w:rsidR="004C0283" w:rsidRPr="003143A9" w:rsidRDefault="004C0283" w:rsidP="003143A9">
      <w:pPr>
        <w:pStyle w:val="Default"/>
        <w:spacing w:line="276" w:lineRule="auto"/>
        <w:contextualSpacing/>
        <w:jc w:val="both"/>
      </w:pPr>
      <w:r w:rsidRPr="003143A9">
        <w:t xml:space="preserve">— доброжелательности, доверия и внимания к людям, готовности к сотрудничеству и дружбе, оказанию помощи тем, кто в ней нуждается; </w:t>
      </w:r>
    </w:p>
    <w:p w:rsidR="006539E8" w:rsidRPr="003143A9" w:rsidRDefault="004C0283" w:rsidP="003143A9">
      <w:pPr>
        <w:pStyle w:val="Default"/>
        <w:spacing w:line="276" w:lineRule="auto"/>
        <w:contextualSpacing/>
        <w:jc w:val="both"/>
      </w:pPr>
      <w:r w:rsidRPr="003143A9">
        <w:t xml:space="preserve">—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 </w:t>
      </w:r>
    </w:p>
    <w:p w:rsidR="004C0283" w:rsidRPr="003143A9" w:rsidRDefault="004C0283" w:rsidP="00FB7C5F">
      <w:pPr>
        <w:pStyle w:val="Default"/>
        <w:numPr>
          <w:ilvl w:val="0"/>
          <w:numId w:val="16"/>
        </w:numPr>
        <w:spacing w:line="276" w:lineRule="auto"/>
        <w:ind w:left="0" w:hanging="284"/>
        <w:contextualSpacing/>
        <w:jc w:val="both"/>
      </w:pPr>
      <w:r w:rsidRPr="003143A9">
        <w:rPr>
          <w:i/>
        </w:rPr>
        <w:t>развитие ценностно-смысловой сферы личности</w:t>
      </w:r>
      <w:r w:rsidRPr="003143A9">
        <w:t xml:space="preserve"> на основе общечеловеческих принципов нравственности и гуманизма: </w:t>
      </w:r>
    </w:p>
    <w:p w:rsidR="004C0283" w:rsidRPr="003143A9" w:rsidRDefault="004C0283" w:rsidP="003143A9">
      <w:pPr>
        <w:pStyle w:val="Default"/>
        <w:spacing w:line="276" w:lineRule="auto"/>
        <w:contextualSpacing/>
        <w:jc w:val="both"/>
      </w:pPr>
      <w:r w:rsidRPr="003143A9">
        <w:t xml:space="preserve">– принятия и уважения ценностей семьи и образовательного учреждения, коллектива и общества и стремления следовать им; </w:t>
      </w:r>
    </w:p>
    <w:p w:rsidR="004C0283" w:rsidRPr="003143A9" w:rsidRDefault="004C0283" w:rsidP="003143A9">
      <w:pPr>
        <w:pStyle w:val="Default"/>
        <w:spacing w:line="276" w:lineRule="auto"/>
        <w:contextualSpacing/>
        <w:jc w:val="both"/>
      </w:pPr>
      <w:r w:rsidRPr="003143A9">
        <w:t xml:space="preserve">–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w:t>
      </w:r>
    </w:p>
    <w:p w:rsidR="004C0283" w:rsidRPr="003143A9" w:rsidRDefault="004C0283" w:rsidP="003143A9">
      <w:pPr>
        <w:pStyle w:val="Default"/>
        <w:spacing w:line="276" w:lineRule="auto"/>
        <w:contextualSpacing/>
        <w:jc w:val="both"/>
      </w:pPr>
      <w:r w:rsidRPr="003143A9">
        <w:t xml:space="preserve">– формирования эстетических чувств и чувства прекрасного через знакомство с национальной, отечественной и мировой художественной культурой; </w:t>
      </w:r>
    </w:p>
    <w:p w:rsidR="004C0283" w:rsidRPr="003143A9" w:rsidRDefault="004C0283" w:rsidP="00FB7C5F">
      <w:pPr>
        <w:pStyle w:val="Default"/>
        <w:numPr>
          <w:ilvl w:val="0"/>
          <w:numId w:val="16"/>
        </w:numPr>
        <w:spacing w:line="276" w:lineRule="auto"/>
        <w:ind w:left="0" w:hanging="284"/>
        <w:contextualSpacing/>
        <w:jc w:val="both"/>
      </w:pPr>
      <w:r w:rsidRPr="003143A9">
        <w:rPr>
          <w:i/>
        </w:rPr>
        <w:t>развитие умения учиться как первого шага к самообразованию и самовоспитанию</w:t>
      </w:r>
      <w:r w:rsidRPr="003143A9">
        <w:t xml:space="preserve">, а именно: </w:t>
      </w:r>
    </w:p>
    <w:p w:rsidR="004C0283" w:rsidRPr="003143A9" w:rsidRDefault="004C0283" w:rsidP="003143A9">
      <w:pPr>
        <w:pStyle w:val="Default"/>
        <w:spacing w:line="276" w:lineRule="auto"/>
        <w:contextualSpacing/>
        <w:jc w:val="both"/>
      </w:pPr>
      <w:r w:rsidRPr="003143A9">
        <w:t xml:space="preserve">– развитие широких познавательных интересов, инициативы и любознательности, мотивов познания и творчества; </w:t>
      </w:r>
    </w:p>
    <w:p w:rsidR="004C0283" w:rsidRPr="003143A9" w:rsidRDefault="004C0283" w:rsidP="003143A9">
      <w:pPr>
        <w:pStyle w:val="Default"/>
        <w:spacing w:line="276" w:lineRule="auto"/>
        <w:contextualSpacing/>
        <w:jc w:val="both"/>
      </w:pPr>
      <w:r w:rsidRPr="003143A9">
        <w:t xml:space="preserve">– формирование умения учиться и способности к организации своей деятельности (планированию, контролю, оценке); </w:t>
      </w:r>
    </w:p>
    <w:p w:rsidR="004C0283" w:rsidRPr="003143A9" w:rsidRDefault="004C0283" w:rsidP="00FB7C5F">
      <w:pPr>
        <w:pStyle w:val="Default"/>
        <w:numPr>
          <w:ilvl w:val="0"/>
          <w:numId w:val="16"/>
        </w:numPr>
        <w:spacing w:line="276" w:lineRule="auto"/>
        <w:ind w:left="0" w:hanging="284"/>
        <w:contextualSpacing/>
        <w:jc w:val="both"/>
      </w:pPr>
      <w:r w:rsidRPr="003143A9">
        <w:rPr>
          <w:i/>
        </w:rPr>
        <w:t>развитие самостоятельности, инициативы и ответственности личности</w:t>
      </w:r>
      <w:r w:rsidRPr="003143A9">
        <w:t xml:space="preserve"> как условия её самоактуализации: </w:t>
      </w:r>
    </w:p>
    <w:p w:rsidR="004C0283" w:rsidRPr="003143A9" w:rsidRDefault="004C0283" w:rsidP="003143A9">
      <w:pPr>
        <w:pStyle w:val="Default"/>
        <w:spacing w:line="276" w:lineRule="auto"/>
        <w:contextualSpacing/>
        <w:jc w:val="both"/>
      </w:pPr>
      <w:r w:rsidRPr="003143A9">
        <w:t xml:space="preserve">–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 </w:t>
      </w:r>
    </w:p>
    <w:p w:rsidR="004C0283" w:rsidRPr="003143A9" w:rsidRDefault="004C0283" w:rsidP="003143A9">
      <w:pPr>
        <w:pStyle w:val="Default"/>
        <w:spacing w:line="276" w:lineRule="auto"/>
        <w:contextualSpacing/>
        <w:jc w:val="both"/>
      </w:pPr>
      <w:r w:rsidRPr="003143A9">
        <w:t xml:space="preserve">– развитие готовности к самостоятельным поступкам и действиям, ответственности за их результаты; </w:t>
      </w:r>
    </w:p>
    <w:p w:rsidR="004C0283" w:rsidRPr="003143A9" w:rsidRDefault="004C0283" w:rsidP="003143A9">
      <w:pPr>
        <w:pStyle w:val="Default"/>
        <w:spacing w:line="276" w:lineRule="auto"/>
        <w:contextualSpacing/>
        <w:jc w:val="both"/>
      </w:pPr>
      <w:r w:rsidRPr="003143A9">
        <w:t xml:space="preserve">– формирование целеустремлённости и настойчивости в достижении целей, готовности к преодолению трудностей и жизненного оптимизма; </w:t>
      </w:r>
    </w:p>
    <w:p w:rsidR="004C0283" w:rsidRPr="003143A9" w:rsidRDefault="004C0283" w:rsidP="003143A9">
      <w:pPr>
        <w:pStyle w:val="Default"/>
        <w:spacing w:line="276" w:lineRule="auto"/>
        <w:contextualSpacing/>
        <w:jc w:val="both"/>
      </w:pPr>
      <w:r w:rsidRPr="003143A9">
        <w:t xml:space="preserve">–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 </w:t>
      </w:r>
    </w:p>
    <w:p w:rsidR="004C0283" w:rsidRPr="003143A9" w:rsidRDefault="004C0283" w:rsidP="003143A9">
      <w:pPr>
        <w:pStyle w:val="Default"/>
        <w:spacing w:line="276" w:lineRule="auto"/>
        <w:ind w:firstLine="709"/>
        <w:contextualSpacing/>
        <w:jc w:val="both"/>
      </w:pPr>
      <w:r w:rsidRPr="003143A9">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8E7F6C" w:rsidRPr="003143A9" w:rsidRDefault="008E7F6C" w:rsidP="003143A9">
      <w:pPr>
        <w:spacing w:after="0"/>
        <w:ind w:firstLine="709"/>
        <w:jc w:val="both"/>
        <w:rPr>
          <w:rFonts w:ascii="Times New Roman" w:hAnsi="Times New Roman" w:cs="Times New Roman"/>
          <w:sz w:val="24"/>
          <w:szCs w:val="24"/>
        </w:rPr>
      </w:pPr>
      <w:r w:rsidRPr="003143A9">
        <w:rPr>
          <w:rFonts w:ascii="Times New Roman" w:hAnsi="Times New Roman" w:cs="Times New Roman"/>
          <w:sz w:val="24"/>
          <w:szCs w:val="24"/>
        </w:rPr>
        <w:t>В концепции УМК «Школа России» ценностные ориентиры формирования УУД определяются требованиями ФГОС и выражаются в характеристике модели современного выпускника начальной школы.</w:t>
      </w:r>
    </w:p>
    <w:p w:rsidR="008E7F6C" w:rsidRPr="003143A9" w:rsidRDefault="008E7F6C" w:rsidP="003143A9">
      <w:pPr>
        <w:spacing w:after="0"/>
        <w:jc w:val="both"/>
        <w:rPr>
          <w:rFonts w:ascii="Times New Roman" w:hAnsi="Times New Roman" w:cs="Times New Roman"/>
          <w:sz w:val="24"/>
          <w:szCs w:val="24"/>
          <w:u w:val="single"/>
        </w:rPr>
      </w:pPr>
      <w:r w:rsidRPr="003143A9">
        <w:rPr>
          <w:rFonts w:ascii="Times New Roman" w:hAnsi="Times New Roman" w:cs="Times New Roman"/>
          <w:sz w:val="24"/>
          <w:szCs w:val="24"/>
          <w:u w:val="single"/>
        </w:rPr>
        <w:lastRenderedPageBreak/>
        <w:t>Это человек:</w:t>
      </w:r>
    </w:p>
    <w:p w:rsidR="008E7F6C" w:rsidRPr="003143A9" w:rsidRDefault="008E7F6C" w:rsidP="00FB7C5F">
      <w:pPr>
        <w:numPr>
          <w:ilvl w:val="0"/>
          <w:numId w:val="17"/>
        </w:numPr>
        <w:spacing w:after="0"/>
        <w:ind w:left="0"/>
        <w:jc w:val="both"/>
        <w:rPr>
          <w:rFonts w:ascii="Times New Roman" w:hAnsi="Times New Roman" w:cs="Times New Roman"/>
          <w:sz w:val="24"/>
          <w:szCs w:val="24"/>
        </w:rPr>
      </w:pPr>
      <w:r w:rsidRPr="003143A9">
        <w:rPr>
          <w:rFonts w:ascii="Times New Roman" w:hAnsi="Times New Roman" w:cs="Times New Roman"/>
          <w:sz w:val="24"/>
          <w:szCs w:val="24"/>
        </w:rPr>
        <w:t>Любознательный,  интересующийся, активно познающий мир</w:t>
      </w:r>
    </w:p>
    <w:p w:rsidR="008E7F6C" w:rsidRPr="003143A9" w:rsidRDefault="008E7F6C" w:rsidP="00FB7C5F">
      <w:pPr>
        <w:numPr>
          <w:ilvl w:val="0"/>
          <w:numId w:val="17"/>
        </w:numPr>
        <w:spacing w:after="0"/>
        <w:ind w:left="0"/>
        <w:jc w:val="both"/>
        <w:rPr>
          <w:rFonts w:ascii="Times New Roman" w:hAnsi="Times New Roman" w:cs="Times New Roman"/>
          <w:sz w:val="24"/>
          <w:szCs w:val="24"/>
        </w:rPr>
      </w:pPr>
      <w:r w:rsidRPr="003143A9">
        <w:rPr>
          <w:rFonts w:ascii="Times New Roman" w:hAnsi="Times New Roman" w:cs="Times New Roman"/>
          <w:sz w:val="24"/>
          <w:szCs w:val="24"/>
        </w:rPr>
        <w:t>Владеющий основами умения учиться.</w:t>
      </w:r>
    </w:p>
    <w:p w:rsidR="008E7F6C" w:rsidRPr="003143A9" w:rsidRDefault="008E7F6C" w:rsidP="00FB7C5F">
      <w:pPr>
        <w:numPr>
          <w:ilvl w:val="0"/>
          <w:numId w:val="17"/>
        </w:numPr>
        <w:spacing w:after="0"/>
        <w:ind w:left="0"/>
        <w:jc w:val="both"/>
        <w:rPr>
          <w:rFonts w:ascii="Times New Roman" w:hAnsi="Times New Roman" w:cs="Times New Roman"/>
          <w:sz w:val="24"/>
          <w:szCs w:val="24"/>
        </w:rPr>
      </w:pPr>
      <w:r w:rsidRPr="003143A9">
        <w:rPr>
          <w:rFonts w:ascii="Times New Roman" w:hAnsi="Times New Roman" w:cs="Times New Roman"/>
          <w:sz w:val="24"/>
          <w:szCs w:val="24"/>
        </w:rPr>
        <w:t>Любящий родной край и свою страну.</w:t>
      </w:r>
    </w:p>
    <w:p w:rsidR="008E7F6C" w:rsidRPr="003143A9" w:rsidRDefault="008E7F6C" w:rsidP="00FB7C5F">
      <w:pPr>
        <w:numPr>
          <w:ilvl w:val="0"/>
          <w:numId w:val="17"/>
        </w:numPr>
        <w:spacing w:after="0"/>
        <w:ind w:left="0"/>
        <w:jc w:val="both"/>
        <w:rPr>
          <w:rFonts w:ascii="Times New Roman" w:hAnsi="Times New Roman" w:cs="Times New Roman"/>
          <w:sz w:val="24"/>
          <w:szCs w:val="24"/>
        </w:rPr>
      </w:pPr>
      <w:r w:rsidRPr="003143A9">
        <w:rPr>
          <w:rFonts w:ascii="Times New Roman" w:hAnsi="Times New Roman" w:cs="Times New Roman"/>
          <w:sz w:val="24"/>
          <w:szCs w:val="24"/>
        </w:rPr>
        <w:t>Уважающий и принимающий ценности семьи и общества.</w:t>
      </w:r>
    </w:p>
    <w:p w:rsidR="008E7F6C" w:rsidRPr="003143A9" w:rsidRDefault="008E7F6C" w:rsidP="00FB7C5F">
      <w:pPr>
        <w:numPr>
          <w:ilvl w:val="0"/>
          <w:numId w:val="17"/>
        </w:numPr>
        <w:spacing w:after="0"/>
        <w:ind w:left="0"/>
        <w:jc w:val="both"/>
        <w:rPr>
          <w:rFonts w:ascii="Times New Roman" w:hAnsi="Times New Roman" w:cs="Times New Roman"/>
          <w:sz w:val="24"/>
          <w:szCs w:val="24"/>
        </w:rPr>
      </w:pPr>
      <w:r w:rsidRPr="003143A9">
        <w:rPr>
          <w:rFonts w:ascii="Times New Roman" w:hAnsi="Times New Roman" w:cs="Times New Roman"/>
          <w:sz w:val="24"/>
          <w:szCs w:val="24"/>
        </w:rPr>
        <w:t>Готовый самостоятельно действовать и отвечать за свои поступки перед семьей и школой.</w:t>
      </w:r>
    </w:p>
    <w:p w:rsidR="008E7F6C" w:rsidRPr="003143A9" w:rsidRDefault="008E7F6C" w:rsidP="00FB7C5F">
      <w:pPr>
        <w:numPr>
          <w:ilvl w:val="0"/>
          <w:numId w:val="17"/>
        </w:numPr>
        <w:spacing w:after="0"/>
        <w:ind w:left="0"/>
        <w:jc w:val="both"/>
        <w:rPr>
          <w:rFonts w:ascii="Times New Roman" w:hAnsi="Times New Roman" w:cs="Times New Roman"/>
          <w:sz w:val="24"/>
          <w:szCs w:val="24"/>
        </w:rPr>
      </w:pPr>
      <w:r w:rsidRPr="003143A9">
        <w:rPr>
          <w:rFonts w:ascii="Times New Roman" w:hAnsi="Times New Roman" w:cs="Times New Roman"/>
          <w:sz w:val="24"/>
          <w:szCs w:val="24"/>
        </w:rPr>
        <w:t>Доброжелательный, умеющий слушать и слышать партнера,</w:t>
      </w:r>
    </w:p>
    <w:p w:rsidR="008E7F6C" w:rsidRPr="003143A9" w:rsidRDefault="008E7F6C" w:rsidP="00FB7C5F">
      <w:pPr>
        <w:numPr>
          <w:ilvl w:val="0"/>
          <w:numId w:val="17"/>
        </w:numPr>
        <w:spacing w:after="0"/>
        <w:ind w:left="0"/>
        <w:jc w:val="both"/>
        <w:rPr>
          <w:rFonts w:ascii="Times New Roman" w:hAnsi="Times New Roman" w:cs="Times New Roman"/>
          <w:sz w:val="24"/>
          <w:szCs w:val="24"/>
        </w:rPr>
      </w:pPr>
      <w:r w:rsidRPr="003143A9">
        <w:rPr>
          <w:rFonts w:ascii="Times New Roman" w:hAnsi="Times New Roman" w:cs="Times New Roman"/>
          <w:sz w:val="24"/>
          <w:szCs w:val="24"/>
        </w:rPr>
        <w:t>Умеющий высказать свое мнение.</w:t>
      </w:r>
    </w:p>
    <w:p w:rsidR="008E7F6C" w:rsidRPr="003143A9" w:rsidRDefault="008E7F6C" w:rsidP="00FB7C5F">
      <w:pPr>
        <w:numPr>
          <w:ilvl w:val="0"/>
          <w:numId w:val="17"/>
        </w:numPr>
        <w:spacing w:after="0"/>
        <w:ind w:left="0"/>
        <w:jc w:val="both"/>
        <w:rPr>
          <w:rFonts w:ascii="Times New Roman" w:hAnsi="Times New Roman" w:cs="Times New Roman"/>
          <w:sz w:val="24"/>
          <w:szCs w:val="24"/>
        </w:rPr>
      </w:pPr>
      <w:r w:rsidRPr="003143A9">
        <w:rPr>
          <w:rFonts w:ascii="Times New Roman" w:hAnsi="Times New Roman" w:cs="Times New Roman"/>
          <w:sz w:val="24"/>
          <w:szCs w:val="24"/>
        </w:rPr>
        <w:t>Выполняющий правила здорового и безопасного образа жизни для себя и окружающих.</w:t>
      </w:r>
    </w:p>
    <w:p w:rsidR="009C1722" w:rsidRPr="003143A9" w:rsidRDefault="009C1722" w:rsidP="003143A9">
      <w:pPr>
        <w:pStyle w:val="Default"/>
        <w:spacing w:line="276" w:lineRule="auto"/>
        <w:contextualSpacing/>
        <w:jc w:val="both"/>
        <w:rPr>
          <w:color w:val="FF0000"/>
        </w:rPr>
      </w:pPr>
    </w:p>
    <w:p w:rsidR="00EA58B9" w:rsidRPr="003143A9" w:rsidRDefault="009C1722" w:rsidP="00CD584B">
      <w:pPr>
        <w:pStyle w:val="Default"/>
        <w:spacing w:line="276" w:lineRule="auto"/>
        <w:contextualSpacing/>
        <w:jc w:val="both"/>
        <w:rPr>
          <w:b/>
          <w:i/>
          <w:color w:val="000000" w:themeColor="text1"/>
        </w:rPr>
      </w:pPr>
      <w:r w:rsidRPr="003143A9">
        <w:rPr>
          <w:b/>
          <w:i/>
          <w:color w:val="000000" w:themeColor="text1"/>
        </w:rPr>
        <w:t>3.1.3. Связь универсальных учебных действий с содержанием учебных предметов.</w:t>
      </w:r>
    </w:p>
    <w:p w:rsidR="009C1722" w:rsidRPr="003143A9" w:rsidRDefault="009C1722" w:rsidP="00CD584B">
      <w:pPr>
        <w:pStyle w:val="Default"/>
        <w:spacing w:line="276" w:lineRule="auto"/>
        <w:ind w:firstLine="709"/>
        <w:contextualSpacing/>
        <w:jc w:val="both"/>
      </w:pPr>
      <w:r w:rsidRPr="003143A9">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 </w:t>
      </w:r>
    </w:p>
    <w:p w:rsidR="009C1722" w:rsidRPr="003143A9" w:rsidRDefault="009C1722" w:rsidP="00CD584B">
      <w:pPr>
        <w:pStyle w:val="9"/>
        <w:shd w:val="clear" w:color="auto" w:fill="auto"/>
        <w:spacing w:before="0" w:after="0" w:line="276" w:lineRule="auto"/>
        <w:ind w:firstLine="689"/>
        <w:jc w:val="both"/>
        <w:rPr>
          <w:sz w:val="24"/>
          <w:szCs w:val="24"/>
        </w:rPr>
      </w:pPr>
      <w:r w:rsidRPr="003143A9">
        <w:rPr>
          <w:sz w:val="24"/>
          <w:szCs w:val="24"/>
        </w:rPr>
        <w:t>Формирование УУД осуществляется в контексте усвоения разных предметных дисциплин и выступает существенным фактором повышения эффективности освоения учащимися предметных знаний, умений и формирования жизненной компетенции.</w:t>
      </w:r>
    </w:p>
    <w:p w:rsidR="009C1722" w:rsidRPr="003143A9" w:rsidRDefault="009C1722" w:rsidP="00CD584B">
      <w:pPr>
        <w:pStyle w:val="9"/>
        <w:shd w:val="clear" w:color="auto" w:fill="auto"/>
        <w:spacing w:before="0" w:after="0" w:line="276" w:lineRule="auto"/>
        <w:ind w:firstLine="689"/>
        <w:jc w:val="both"/>
        <w:rPr>
          <w:sz w:val="24"/>
          <w:szCs w:val="24"/>
        </w:rPr>
      </w:pPr>
      <w:r w:rsidRPr="003143A9">
        <w:rPr>
          <w:sz w:val="24"/>
          <w:szCs w:val="24"/>
        </w:rPr>
        <w:t xml:space="preserve">Требования к формированию универсальных учебных действий изложены в разделе «Планируемые результаты освоения программ учебных предметов». </w:t>
      </w:r>
    </w:p>
    <w:p w:rsidR="009C1722" w:rsidRPr="003143A9" w:rsidRDefault="009C1722" w:rsidP="00CD584B">
      <w:pPr>
        <w:pStyle w:val="Default"/>
        <w:spacing w:line="276" w:lineRule="auto"/>
        <w:ind w:firstLine="709"/>
        <w:contextualSpacing/>
        <w:jc w:val="both"/>
      </w:pPr>
      <w:r w:rsidRPr="003143A9">
        <w:t xml:space="preserve">Каждый учебный предмет в зависимости от предметного содержания и способов организации учебной деятельности обучающихся раскрывает определённые возможности для формирования универсальных учебных действий. </w:t>
      </w:r>
    </w:p>
    <w:p w:rsidR="009C1722" w:rsidRPr="003143A9" w:rsidRDefault="009C1722" w:rsidP="00CD584B">
      <w:pPr>
        <w:pStyle w:val="Default"/>
        <w:spacing w:line="276" w:lineRule="auto"/>
        <w:ind w:firstLine="709"/>
        <w:contextualSpacing/>
        <w:jc w:val="both"/>
      </w:pPr>
      <w:r w:rsidRPr="003143A9">
        <w:t xml:space="preserve">В частности, учебный предмет </w:t>
      </w:r>
      <w:r w:rsidRPr="003143A9">
        <w:rPr>
          <w:b/>
        </w:rPr>
        <w:t>«Русский язык»</w:t>
      </w:r>
      <w:r w:rsidRPr="003143A9">
        <w:t xml:space="preserve"> 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 </w:t>
      </w:r>
    </w:p>
    <w:p w:rsidR="009C1722" w:rsidRPr="003143A9" w:rsidRDefault="009C1722" w:rsidP="00CD584B">
      <w:pPr>
        <w:pStyle w:val="Default"/>
        <w:spacing w:line="276" w:lineRule="auto"/>
        <w:ind w:firstLine="709"/>
        <w:contextualSpacing/>
        <w:jc w:val="both"/>
        <w:rPr>
          <w:b/>
        </w:rPr>
      </w:pPr>
    </w:p>
    <w:p w:rsidR="009C1722" w:rsidRPr="003143A9" w:rsidRDefault="009C1722" w:rsidP="00CD584B">
      <w:pPr>
        <w:pStyle w:val="Default"/>
        <w:spacing w:line="276" w:lineRule="auto"/>
        <w:ind w:firstLine="709"/>
        <w:contextualSpacing/>
        <w:jc w:val="both"/>
        <w:rPr>
          <w:b/>
        </w:rPr>
      </w:pPr>
      <w:r w:rsidRPr="003143A9">
        <w:rPr>
          <w:b/>
        </w:rPr>
        <w:t xml:space="preserve">«Литературное чтение» </w:t>
      </w:r>
    </w:p>
    <w:p w:rsidR="009C1722" w:rsidRPr="003143A9" w:rsidRDefault="009C1722" w:rsidP="00CD584B">
      <w:pPr>
        <w:pStyle w:val="Default"/>
        <w:spacing w:line="276" w:lineRule="auto"/>
        <w:ind w:firstLine="709"/>
        <w:contextualSpacing/>
        <w:jc w:val="both"/>
      </w:pPr>
      <w:r w:rsidRPr="003143A9">
        <w:t xml:space="preserve">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 </w:t>
      </w:r>
    </w:p>
    <w:p w:rsidR="009C1722" w:rsidRPr="003143A9" w:rsidRDefault="009C1722" w:rsidP="00CD584B">
      <w:pPr>
        <w:pStyle w:val="Default"/>
        <w:spacing w:line="276" w:lineRule="auto"/>
        <w:ind w:firstLine="709"/>
        <w:contextualSpacing/>
        <w:jc w:val="both"/>
      </w:pPr>
      <w:r w:rsidRPr="003143A9">
        <w:t xml:space="preserve">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w:t>
      </w:r>
      <w:r w:rsidRPr="003143A9">
        <w:lastRenderedPageBreak/>
        <w:t xml:space="preserve">авторской позиции, отношения автора к героям произведения и отображаемой действительности является выразительное чтение. </w:t>
      </w:r>
    </w:p>
    <w:p w:rsidR="009C1722" w:rsidRPr="003143A9" w:rsidRDefault="009C1722" w:rsidP="00CD584B">
      <w:pPr>
        <w:pStyle w:val="Default"/>
        <w:spacing w:line="276" w:lineRule="auto"/>
        <w:ind w:firstLine="709"/>
        <w:contextualSpacing/>
        <w:jc w:val="both"/>
      </w:pPr>
      <w:r w:rsidRPr="003143A9">
        <w:t xml:space="preserve">Учебный предмет «Литературное чтение» обеспечивает формирование следующих универсальных учебных действий: </w:t>
      </w:r>
    </w:p>
    <w:p w:rsidR="009C1722" w:rsidRPr="003143A9" w:rsidRDefault="009C1722" w:rsidP="00CD584B">
      <w:pPr>
        <w:pStyle w:val="Default"/>
        <w:spacing w:line="276" w:lineRule="auto"/>
        <w:contextualSpacing/>
        <w:jc w:val="both"/>
      </w:pPr>
      <w:r w:rsidRPr="003143A9">
        <w:t xml:space="preserve">- смыслообразования через прослеживание судьбы героя и ориентацию учащегося в системе личностных смыслов; </w:t>
      </w:r>
    </w:p>
    <w:p w:rsidR="009C1722" w:rsidRPr="003143A9" w:rsidRDefault="009C1722" w:rsidP="00CD584B">
      <w:pPr>
        <w:pStyle w:val="Default"/>
        <w:spacing w:line="276" w:lineRule="auto"/>
        <w:contextualSpacing/>
        <w:jc w:val="both"/>
      </w:pPr>
      <w:r w:rsidRPr="003143A9">
        <w:t xml:space="preserve">- самоопределения и самопознания на основе сравнения образа «Я» с героями литературных произведений посредством эмоционально-действенной идентификации; </w:t>
      </w:r>
    </w:p>
    <w:p w:rsidR="009C1722" w:rsidRPr="003143A9" w:rsidRDefault="009C1722" w:rsidP="00CD584B">
      <w:pPr>
        <w:pStyle w:val="Default"/>
        <w:spacing w:line="276" w:lineRule="auto"/>
        <w:contextualSpacing/>
        <w:jc w:val="both"/>
      </w:pPr>
      <w:r w:rsidRPr="003143A9">
        <w:t xml:space="preserve">- 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w:t>
      </w:r>
    </w:p>
    <w:p w:rsidR="009C1722" w:rsidRPr="003143A9" w:rsidRDefault="009C1722" w:rsidP="00CD584B">
      <w:pPr>
        <w:pStyle w:val="Default"/>
        <w:spacing w:line="276" w:lineRule="auto"/>
        <w:contextualSpacing/>
        <w:jc w:val="both"/>
      </w:pPr>
      <w:r w:rsidRPr="003143A9">
        <w:t xml:space="preserve">- эстетических ценностей и на их основе эстетических критериев; </w:t>
      </w:r>
    </w:p>
    <w:p w:rsidR="009C1722" w:rsidRPr="003143A9" w:rsidRDefault="009C1722" w:rsidP="00CD584B">
      <w:pPr>
        <w:pStyle w:val="Default"/>
        <w:spacing w:line="276" w:lineRule="auto"/>
        <w:contextualSpacing/>
        <w:jc w:val="both"/>
      </w:pPr>
      <w:r w:rsidRPr="003143A9">
        <w:t xml:space="preserve">- нравственно-этического оценивания через выявление морального содержания и нравственного значения действий персонажей; </w:t>
      </w:r>
    </w:p>
    <w:p w:rsidR="009C1722" w:rsidRPr="003143A9" w:rsidRDefault="009C1722" w:rsidP="00CD584B">
      <w:pPr>
        <w:pStyle w:val="Default"/>
        <w:spacing w:line="276" w:lineRule="auto"/>
        <w:contextualSpacing/>
        <w:jc w:val="both"/>
      </w:pPr>
      <w:r w:rsidRPr="003143A9">
        <w:t xml:space="preserve">- эмоционально-личностной децентрации на основе отождествления себя с героями произведения, соотнесения и сопоставления их позиций, взглядов и мнений; </w:t>
      </w:r>
    </w:p>
    <w:p w:rsidR="009C1722" w:rsidRPr="003143A9" w:rsidRDefault="009C1722" w:rsidP="00CD584B">
      <w:pPr>
        <w:pStyle w:val="Default"/>
        <w:spacing w:line="276" w:lineRule="auto"/>
        <w:contextualSpacing/>
        <w:jc w:val="both"/>
      </w:pPr>
      <w:r w:rsidRPr="003143A9">
        <w:t xml:space="preserve">- умения понимать контекстную речь на основе воссоздания картины событий и поступков персонажей; </w:t>
      </w:r>
    </w:p>
    <w:p w:rsidR="009C1722" w:rsidRPr="003143A9" w:rsidRDefault="009C1722" w:rsidP="00CD584B">
      <w:pPr>
        <w:pStyle w:val="Default"/>
        <w:spacing w:line="276" w:lineRule="auto"/>
        <w:contextualSpacing/>
        <w:jc w:val="both"/>
      </w:pPr>
      <w:r w:rsidRPr="003143A9">
        <w:t xml:space="preserve">- умения устанавливать логическую причинно-следственную последовательность событий и действий героев произведения; </w:t>
      </w:r>
    </w:p>
    <w:p w:rsidR="009C1722" w:rsidRPr="003143A9" w:rsidRDefault="009C1722" w:rsidP="00CD584B">
      <w:pPr>
        <w:pStyle w:val="Default"/>
        <w:spacing w:line="276" w:lineRule="auto"/>
        <w:contextualSpacing/>
        <w:jc w:val="both"/>
      </w:pPr>
      <w:r w:rsidRPr="003143A9">
        <w:t xml:space="preserve">- умения(с направляющей помощью учителя) строить план с выделением существенной и дополнительной информации. </w:t>
      </w:r>
    </w:p>
    <w:p w:rsidR="009C1722" w:rsidRPr="003143A9" w:rsidRDefault="009C1722" w:rsidP="00CD584B">
      <w:pPr>
        <w:pStyle w:val="Default"/>
        <w:spacing w:line="276" w:lineRule="auto"/>
        <w:ind w:firstLine="709"/>
        <w:contextualSpacing/>
        <w:jc w:val="both"/>
        <w:rPr>
          <w:b/>
        </w:rPr>
      </w:pPr>
    </w:p>
    <w:p w:rsidR="009C1722" w:rsidRPr="003143A9" w:rsidRDefault="009C1722" w:rsidP="00CD584B">
      <w:pPr>
        <w:pStyle w:val="Default"/>
        <w:spacing w:line="276" w:lineRule="auto"/>
        <w:ind w:firstLine="709"/>
        <w:contextualSpacing/>
        <w:jc w:val="both"/>
      </w:pPr>
      <w:r w:rsidRPr="003143A9">
        <w:rPr>
          <w:b/>
        </w:rPr>
        <w:t>«Иностранный язык»</w:t>
      </w:r>
      <w:r w:rsidRPr="003143A9">
        <w:t xml:space="preserve"> 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 </w:t>
      </w:r>
    </w:p>
    <w:p w:rsidR="009C1722" w:rsidRPr="003143A9" w:rsidRDefault="009C1722" w:rsidP="00CD584B">
      <w:pPr>
        <w:pStyle w:val="Default"/>
        <w:spacing w:line="276" w:lineRule="auto"/>
        <w:contextualSpacing/>
        <w:jc w:val="both"/>
      </w:pPr>
      <w:r w:rsidRPr="003143A9">
        <w:t xml:space="preserve">- общему речевому развитию учащегося на основе формирования обобщённых лингвистических структур грамматики и синтаксиса; </w:t>
      </w:r>
    </w:p>
    <w:p w:rsidR="009C1722" w:rsidRPr="003143A9" w:rsidRDefault="009C1722" w:rsidP="00CD584B">
      <w:pPr>
        <w:pStyle w:val="Default"/>
        <w:spacing w:line="276" w:lineRule="auto"/>
        <w:contextualSpacing/>
        <w:jc w:val="both"/>
      </w:pPr>
      <w:r w:rsidRPr="003143A9">
        <w:t xml:space="preserve">- развитию произвольности и осознанности монологической и диалогической речи; </w:t>
      </w:r>
    </w:p>
    <w:p w:rsidR="009C1722" w:rsidRPr="003143A9" w:rsidRDefault="009C1722" w:rsidP="00CD584B">
      <w:pPr>
        <w:pStyle w:val="Default"/>
        <w:spacing w:line="276" w:lineRule="auto"/>
        <w:contextualSpacing/>
        <w:jc w:val="both"/>
      </w:pPr>
      <w:r w:rsidRPr="003143A9">
        <w:t xml:space="preserve">- развитию письменной речи; </w:t>
      </w:r>
    </w:p>
    <w:p w:rsidR="009C1722" w:rsidRPr="003143A9" w:rsidRDefault="009C1722" w:rsidP="00CD584B">
      <w:pPr>
        <w:pStyle w:val="Default"/>
        <w:spacing w:line="276" w:lineRule="auto"/>
        <w:contextualSpacing/>
        <w:jc w:val="both"/>
      </w:pPr>
      <w:r w:rsidRPr="003143A9">
        <w:t xml:space="preserve">- формированию ориентации на партнёра, его высказывания, поведение, эмоциональное состояние и переживания; уважение интересов партнёра; умение слушать и слышать собеседника; вести диалог, излагать и обосновывать своё мнение в понятной для собеседника форме. </w:t>
      </w:r>
    </w:p>
    <w:p w:rsidR="009C1722" w:rsidRPr="003143A9" w:rsidRDefault="009C1722" w:rsidP="00CD584B">
      <w:pPr>
        <w:pStyle w:val="Default"/>
        <w:spacing w:line="276" w:lineRule="auto"/>
        <w:ind w:firstLine="709"/>
        <w:contextualSpacing/>
        <w:jc w:val="both"/>
      </w:pPr>
      <w:r w:rsidRPr="003143A9">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 </w:t>
      </w:r>
    </w:p>
    <w:p w:rsidR="009C1722" w:rsidRPr="003143A9" w:rsidRDefault="009C1722" w:rsidP="00CD584B">
      <w:pPr>
        <w:pStyle w:val="Default"/>
        <w:spacing w:line="276" w:lineRule="auto"/>
        <w:ind w:firstLine="709"/>
        <w:contextualSpacing/>
        <w:jc w:val="both"/>
      </w:pPr>
      <w:r w:rsidRPr="003143A9">
        <w:t xml:space="preserve">Изучение иностранного языка способствует развитию общеучебных познавательных действий, в первую очередь смыслового чтения (понимание смысла текста и умение прогнозировать развитие его сюжета; умение задавать вопросы, опираясь на смысл прочитанного текста). </w:t>
      </w:r>
    </w:p>
    <w:p w:rsidR="009C1722" w:rsidRPr="003143A9" w:rsidRDefault="009C1722" w:rsidP="00CD584B">
      <w:pPr>
        <w:pStyle w:val="Default"/>
        <w:spacing w:line="276" w:lineRule="auto"/>
        <w:ind w:firstLine="709"/>
        <w:contextualSpacing/>
        <w:jc w:val="both"/>
        <w:rPr>
          <w:b/>
        </w:rPr>
      </w:pPr>
    </w:p>
    <w:p w:rsidR="009C1722" w:rsidRPr="003143A9" w:rsidRDefault="009C1722" w:rsidP="00CD584B">
      <w:pPr>
        <w:pStyle w:val="Default"/>
        <w:spacing w:line="276" w:lineRule="auto"/>
        <w:ind w:firstLine="709"/>
        <w:contextualSpacing/>
        <w:jc w:val="both"/>
      </w:pPr>
      <w:r w:rsidRPr="003143A9">
        <w:rPr>
          <w:b/>
        </w:rPr>
        <w:t>«Математика».</w:t>
      </w:r>
      <w:r w:rsidRPr="003143A9">
        <w:t xml:space="preserve"> </w:t>
      </w:r>
    </w:p>
    <w:p w:rsidR="009C1722" w:rsidRPr="003143A9" w:rsidRDefault="009C1722" w:rsidP="00CD584B">
      <w:pPr>
        <w:pStyle w:val="Default"/>
        <w:spacing w:line="276" w:lineRule="auto"/>
        <w:ind w:firstLine="709"/>
        <w:contextualSpacing/>
        <w:jc w:val="both"/>
      </w:pPr>
      <w:r w:rsidRPr="003143A9">
        <w:lastRenderedPageBreak/>
        <w:t xml:space="preserve">На ступени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 </w:t>
      </w:r>
    </w:p>
    <w:p w:rsidR="009C1722" w:rsidRPr="003143A9" w:rsidRDefault="009C1722" w:rsidP="00CD584B">
      <w:pPr>
        <w:pStyle w:val="Default"/>
        <w:spacing w:line="276" w:lineRule="auto"/>
        <w:ind w:firstLine="709"/>
        <w:contextualSpacing/>
        <w:jc w:val="both"/>
      </w:pPr>
      <w:r w:rsidRPr="003143A9">
        <w:t xml:space="preserve">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обучения, так и для его социализации. </w:t>
      </w:r>
    </w:p>
    <w:p w:rsidR="009C1722" w:rsidRPr="003143A9" w:rsidRDefault="009C1722" w:rsidP="00CD584B">
      <w:pPr>
        <w:pStyle w:val="Default"/>
        <w:spacing w:line="276" w:lineRule="auto"/>
        <w:ind w:firstLine="709"/>
        <w:contextualSpacing/>
        <w:jc w:val="both"/>
        <w:rPr>
          <w:b/>
        </w:rPr>
      </w:pPr>
    </w:p>
    <w:p w:rsidR="009C1722" w:rsidRPr="003143A9" w:rsidRDefault="009C1722" w:rsidP="00CD584B">
      <w:pPr>
        <w:pStyle w:val="Default"/>
        <w:spacing w:line="276" w:lineRule="auto"/>
        <w:ind w:firstLine="709"/>
        <w:contextualSpacing/>
        <w:jc w:val="both"/>
      </w:pPr>
      <w:r w:rsidRPr="003143A9">
        <w:rPr>
          <w:b/>
        </w:rPr>
        <w:t>«Окружающий мир».</w:t>
      </w:r>
      <w:r w:rsidRPr="003143A9">
        <w:t xml:space="preserve"> </w:t>
      </w:r>
    </w:p>
    <w:p w:rsidR="009C1722" w:rsidRPr="003143A9" w:rsidRDefault="009C1722" w:rsidP="00CD584B">
      <w:pPr>
        <w:pStyle w:val="Default"/>
        <w:spacing w:line="276" w:lineRule="auto"/>
        <w:ind w:firstLine="709"/>
        <w:contextualSpacing/>
        <w:jc w:val="both"/>
      </w:pPr>
      <w:r w:rsidRPr="003143A9">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w:t>
      </w:r>
    </w:p>
    <w:p w:rsidR="009C1722" w:rsidRPr="003143A9" w:rsidRDefault="009C1722" w:rsidP="00CD584B">
      <w:pPr>
        <w:pStyle w:val="Default"/>
        <w:spacing w:line="276" w:lineRule="auto"/>
        <w:ind w:firstLine="709"/>
        <w:contextualSpacing/>
        <w:jc w:val="both"/>
      </w:pPr>
      <w:r w:rsidRPr="003143A9">
        <w:t xml:space="preserve">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 </w:t>
      </w:r>
    </w:p>
    <w:p w:rsidR="009C1722" w:rsidRPr="003143A9" w:rsidRDefault="009C1722" w:rsidP="00CD584B">
      <w:pPr>
        <w:pStyle w:val="Default"/>
        <w:spacing w:line="276" w:lineRule="auto"/>
        <w:contextualSpacing/>
        <w:jc w:val="both"/>
      </w:pPr>
      <w:r w:rsidRPr="003143A9">
        <w:t xml:space="preserve">-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 </w:t>
      </w:r>
    </w:p>
    <w:p w:rsidR="009C1722" w:rsidRPr="003143A9" w:rsidRDefault="009C1722" w:rsidP="00CD584B">
      <w:pPr>
        <w:pStyle w:val="Default"/>
        <w:spacing w:line="276" w:lineRule="auto"/>
        <w:contextualSpacing/>
        <w:jc w:val="both"/>
      </w:pPr>
      <w:r w:rsidRPr="003143A9">
        <w:t xml:space="preserve">-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 </w:t>
      </w:r>
    </w:p>
    <w:p w:rsidR="009C1722" w:rsidRPr="003143A9" w:rsidRDefault="009C1722" w:rsidP="00CD584B">
      <w:pPr>
        <w:pStyle w:val="Default"/>
        <w:spacing w:line="276" w:lineRule="auto"/>
        <w:contextualSpacing/>
        <w:jc w:val="both"/>
      </w:pPr>
      <w:r w:rsidRPr="003143A9">
        <w:t xml:space="preserve">- формирование основ экологического сознания, грамотности и культуры учащихся, освоение элементарных норм адекватного природосообразного поведения; </w:t>
      </w:r>
    </w:p>
    <w:p w:rsidR="009C1722" w:rsidRPr="003143A9" w:rsidRDefault="009C1722" w:rsidP="00CD584B">
      <w:pPr>
        <w:pStyle w:val="Default"/>
        <w:spacing w:line="276" w:lineRule="auto"/>
        <w:contextualSpacing/>
        <w:jc w:val="both"/>
      </w:pPr>
      <w:r w:rsidRPr="003143A9">
        <w:t xml:space="preserve">- развитие морально-этического сознания — норм и правил взаимоотношений человека с другими людьми, социальными группами и сообществами. </w:t>
      </w:r>
    </w:p>
    <w:p w:rsidR="009C1722" w:rsidRPr="003143A9" w:rsidRDefault="009C1722" w:rsidP="00CD584B">
      <w:pPr>
        <w:pStyle w:val="Default"/>
        <w:spacing w:line="276" w:lineRule="auto"/>
        <w:ind w:firstLine="709"/>
        <w:contextualSpacing/>
        <w:jc w:val="both"/>
      </w:pPr>
      <w:r w:rsidRPr="003143A9">
        <w:t xml:space="preserve">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 </w:t>
      </w:r>
    </w:p>
    <w:p w:rsidR="009C1722" w:rsidRPr="003143A9" w:rsidRDefault="009C1722" w:rsidP="00CD584B">
      <w:pPr>
        <w:pStyle w:val="Default"/>
        <w:spacing w:line="276" w:lineRule="auto"/>
        <w:ind w:firstLine="709"/>
        <w:contextualSpacing/>
        <w:jc w:val="both"/>
      </w:pPr>
      <w:r w:rsidRPr="003143A9">
        <w:t xml:space="preserve">Изучение предмета «Окружающий мир» способствует формированию общепознавательных универсальных учебных действий: </w:t>
      </w:r>
    </w:p>
    <w:p w:rsidR="009C1722" w:rsidRPr="003143A9" w:rsidRDefault="009C1722" w:rsidP="00CD584B">
      <w:pPr>
        <w:pStyle w:val="Default"/>
        <w:spacing w:line="276" w:lineRule="auto"/>
        <w:contextualSpacing/>
        <w:jc w:val="both"/>
      </w:pPr>
      <w:r w:rsidRPr="003143A9">
        <w:t xml:space="preserve">- овладению начальными формами исследовательской деятельности, включая умения поиска и работы с информацией; </w:t>
      </w:r>
    </w:p>
    <w:p w:rsidR="009C1722" w:rsidRPr="003143A9" w:rsidRDefault="009C1722" w:rsidP="00CD584B">
      <w:pPr>
        <w:pStyle w:val="Default"/>
        <w:spacing w:line="276" w:lineRule="auto"/>
        <w:contextualSpacing/>
        <w:jc w:val="both"/>
      </w:pPr>
      <w:r w:rsidRPr="003143A9">
        <w:lastRenderedPageBreak/>
        <w:t xml:space="preserve">- 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 </w:t>
      </w:r>
    </w:p>
    <w:p w:rsidR="009C1722" w:rsidRPr="003143A9" w:rsidRDefault="009C1722" w:rsidP="00CD584B">
      <w:pPr>
        <w:pStyle w:val="Default"/>
        <w:spacing w:line="276" w:lineRule="auto"/>
        <w:contextualSpacing/>
        <w:jc w:val="both"/>
      </w:pPr>
      <w:r w:rsidRPr="003143A9">
        <w:t xml:space="preserve">-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 </w:t>
      </w:r>
    </w:p>
    <w:p w:rsidR="009C1722" w:rsidRPr="003143A9" w:rsidRDefault="009C1722" w:rsidP="00CD584B">
      <w:pPr>
        <w:pStyle w:val="Default"/>
        <w:spacing w:line="276" w:lineRule="auto"/>
        <w:ind w:firstLine="709"/>
        <w:contextualSpacing/>
        <w:jc w:val="both"/>
        <w:rPr>
          <w:b/>
        </w:rPr>
      </w:pPr>
    </w:p>
    <w:p w:rsidR="009C1722" w:rsidRPr="003143A9" w:rsidRDefault="009C1722" w:rsidP="00CD584B">
      <w:pPr>
        <w:pStyle w:val="Default"/>
        <w:spacing w:line="276" w:lineRule="auto"/>
        <w:ind w:firstLine="709"/>
        <w:contextualSpacing/>
        <w:jc w:val="both"/>
      </w:pPr>
      <w:r w:rsidRPr="003143A9">
        <w:rPr>
          <w:b/>
        </w:rPr>
        <w:t>«Музыка».</w:t>
      </w:r>
      <w:r w:rsidRPr="003143A9">
        <w:t xml:space="preserve"> </w:t>
      </w:r>
    </w:p>
    <w:p w:rsidR="009C1722" w:rsidRPr="003143A9" w:rsidRDefault="009C1722" w:rsidP="00CD584B">
      <w:pPr>
        <w:pStyle w:val="Default"/>
        <w:spacing w:line="276" w:lineRule="auto"/>
        <w:ind w:firstLine="709"/>
        <w:contextualSpacing/>
        <w:jc w:val="both"/>
      </w:pPr>
      <w:r w:rsidRPr="003143A9">
        <w:t xml:space="preserve">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 </w:t>
      </w:r>
    </w:p>
    <w:p w:rsidR="009C1722" w:rsidRPr="003143A9" w:rsidRDefault="009C1722" w:rsidP="00CD584B">
      <w:pPr>
        <w:pStyle w:val="Default"/>
        <w:spacing w:line="276" w:lineRule="auto"/>
        <w:ind w:firstLine="709"/>
        <w:contextualSpacing/>
        <w:jc w:val="both"/>
      </w:pPr>
      <w:r w:rsidRPr="003143A9">
        <w:t xml:space="preserve">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 </w:t>
      </w:r>
    </w:p>
    <w:p w:rsidR="009C1722" w:rsidRPr="003143A9" w:rsidRDefault="009C1722" w:rsidP="00CD584B">
      <w:pPr>
        <w:pStyle w:val="Default"/>
        <w:spacing w:line="276" w:lineRule="auto"/>
        <w:ind w:firstLine="709"/>
        <w:contextualSpacing/>
        <w:jc w:val="both"/>
      </w:pPr>
      <w:r w:rsidRPr="003143A9">
        <w:t xml:space="preserve">В области развития общепознавательных действий изучение музыки будет способствовать формированию замещения и моделирования. </w:t>
      </w:r>
    </w:p>
    <w:p w:rsidR="00163A90" w:rsidRPr="003143A9" w:rsidRDefault="00163A90" w:rsidP="00CD584B">
      <w:pPr>
        <w:pStyle w:val="Default"/>
        <w:spacing w:line="276" w:lineRule="auto"/>
        <w:ind w:firstLine="709"/>
        <w:contextualSpacing/>
        <w:jc w:val="both"/>
        <w:rPr>
          <w:b/>
        </w:rPr>
      </w:pPr>
    </w:p>
    <w:p w:rsidR="009C1722" w:rsidRPr="003143A9" w:rsidRDefault="009C1722" w:rsidP="00CD584B">
      <w:pPr>
        <w:pStyle w:val="Default"/>
        <w:spacing w:line="276" w:lineRule="auto"/>
        <w:ind w:firstLine="709"/>
        <w:contextualSpacing/>
        <w:jc w:val="both"/>
      </w:pPr>
      <w:r w:rsidRPr="003143A9">
        <w:rPr>
          <w:b/>
        </w:rPr>
        <w:t>«Изобразительное искусство».</w:t>
      </w:r>
      <w:r w:rsidRPr="003143A9">
        <w:t xml:space="preserve"> </w:t>
      </w:r>
    </w:p>
    <w:p w:rsidR="009C1722" w:rsidRPr="003143A9" w:rsidRDefault="009C1722" w:rsidP="00CD584B">
      <w:pPr>
        <w:pStyle w:val="Default"/>
        <w:spacing w:line="276" w:lineRule="auto"/>
        <w:ind w:firstLine="709"/>
        <w:contextualSpacing/>
        <w:jc w:val="both"/>
      </w:pPr>
      <w:r w:rsidRPr="003143A9">
        <w:t xml:space="preserve">Развивающий потенциал этого предмета связан с формированием личностных, познавательных, регулятивных действий. </w:t>
      </w:r>
    </w:p>
    <w:p w:rsidR="009C1722" w:rsidRPr="003143A9" w:rsidRDefault="009C1722" w:rsidP="00CD584B">
      <w:pPr>
        <w:pStyle w:val="Default"/>
        <w:spacing w:line="276" w:lineRule="auto"/>
        <w:ind w:firstLine="709"/>
        <w:contextualSpacing/>
        <w:jc w:val="both"/>
      </w:pPr>
      <w:r w:rsidRPr="003143A9">
        <w:t xml:space="preserve">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 </w:t>
      </w:r>
    </w:p>
    <w:p w:rsidR="009C1722" w:rsidRPr="003143A9" w:rsidRDefault="009C1722" w:rsidP="00CD584B">
      <w:pPr>
        <w:pStyle w:val="Default"/>
        <w:spacing w:line="276" w:lineRule="auto"/>
        <w:ind w:firstLine="709"/>
        <w:contextualSpacing/>
        <w:jc w:val="both"/>
      </w:pPr>
      <w:r w:rsidRPr="003143A9">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w:t>
      </w:r>
      <w:r w:rsidR="0075732E" w:rsidRPr="003143A9">
        <w:t>стетических ценностей и вкусов</w:t>
      </w:r>
      <w:r w:rsidRPr="003143A9">
        <w:t xml:space="preserve">, способствуют развитию позитивной самооценки и самоуважения учащихся. </w:t>
      </w:r>
    </w:p>
    <w:p w:rsidR="00163A90" w:rsidRPr="003143A9" w:rsidRDefault="00163A90" w:rsidP="00CD584B">
      <w:pPr>
        <w:pStyle w:val="Default"/>
        <w:spacing w:line="276" w:lineRule="auto"/>
        <w:ind w:firstLine="709"/>
        <w:contextualSpacing/>
        <w:jc w:val="both"/>
        <w:rPr>
          <w:b/>
        </w:rPr>
      </w:pPr>
    </w:p>
    <w:p w:rsidR="009C1722" w:rsidRPr="003143A9" w:rsidRDefault="009C1722" w:rsidP="00CD584B">
      <w:pPr>
        <w:pStyle w:val="Default"/>
        <w:spacing w:line="276" w:lineRule="auto"/>
        <w:ind w:firstLine="709"/>
        <w:contextualSpacing/>
        <w:jc w:val="both"/>
      </w:pPr>
      <w:r w:rsidRPr="003143A9">
        <w:rPr>
          <w:b/>
        </w:rPr>
        <w:t>«Технология».</w:t>
      </w:r>
      <w:r w:rsidRPr="003143A9">
        <w:t xml:space="preserve"> </w:t>
      </w:r>
    </w:p>
    <w:p w:rsidR="009C1722" w:rsidRPr="003143A9" w:rsidRDefault="009C1722" w:rsidP="00CD584B">
      <w:pPr>
        <w:pStyle w:val="Default"/>
        <w:spacing w:line="276" w:lineRule="auto"/>
        <w:ind w:firstLine="709"/>
        <w:contextualSpacing/>
        <w:jc w:val="both"/>
      </w:pPr>
      <w:r w:rsidRPr="003143A9">
        <w:t xml:space="preserve">Специфика этого предмета и его значимость для формирования универсальных учебных действий обусловлена: </w:t>
      </w:r>
    </w:p>
    <w:p w:rsidR="009C1722" w:rsidRPr="003143A9" w:rsidRDefault="009C1722" w:rsidP="00CD584B">
      <w:pPr>
        <w:pStyle w:val="Default"/>
        <w:spacing w:line="276" w:lineRule="auto"/>
        <w:contextualSpacing/>
        <w:jc w:val="both"/>
      </w:pPr>
      <w:r w:rsidRPr="003143A9">
        <w:lastRenderedPageBreak/>
        <w:t xml:space="preserve">- ключевой ролью предметно-преобразовательной деятельности как основы формирования системы универсальных учебных действий; </w:t>
      </w:r>
    </w:p>
    <w:p w:rsidR="009C1722" w:rsidRPr="003143A9" w:rsidRDefault="009C1722" w:rsidP="00CD584B">
      <w:pPr>
        <w:pStyle w:val="Default"/>
        <w:spacing w:line="276" w:lineRule="auto"/>
        <w:contextualSpacing/>
        <w:jc w:val="both"/>
      </w:pPr>
      <w:r w:rsidRPr="003143A9">
        <w:t>-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w:t>
      </w:r>
      <w:r w:rsidR="0075732E" w:rsidRPr="003143A9">
        <w:t xml:space="preserve"> карты и модели</w:t>
      </w:r>
      <w:r w:rsidRPr="003143A9">
        <w:t xml:space="preserve">); </w:t>
      </w:r>
    </w:p>
    <w:p w:rsidR="009C1722" w:rsidRPr="003143A9" w:rsidRDefault="009C1722" w:rsidP="00CD584B">
      <w:pPr>
        <w:pStyle w:val="Default"/>
        <w:spacing w:line="276" w:lineRule="auto"/>
        <w:contextualSpacing/>
        <w:jc w:val="both"/>
      </w:pPr>
      <w:r w:rsidRPr="003143A9">
        <w:t xml:space="preserve">- специальной организацией процесса планомерно-поэтапной отработки предметно-преобразовательной деятельности обучающихся </w:t>
      </w:r>
      <w:r w:rsidR="0075732E" w:rsidRPr="003143A9">
        <w:t>и осознания</w:t>
      </w:r>
      <w:r w:rsidRPr="003143A9">
        <w:t xml:space="preserve"> содержания и оснований выполняемой деятельности; </w:t>
      </w:r>
    </w:p>
    <w:p w:rsidR="009C1722" w:rsidRPr="003143A9" w:rsidRDefault="009C1722" w:rsidP="00CD584B">
      <w:pPr>
        <w:pStyle w:val="Default"/>
        <w:spacing w:line="276" w:lineRule="auto"/>
        <w:contextualSpacing/>
        <w:jc w:val="both"/>
      </w:pPr>
      <w:r w:rsidRPr="003143A9">
        <w:t xml:space="preserve">- широким использованием форм группового сотрудничества и проектных форм работы для реализации учебных целей курса; </w:t>
      </w:r>
    </w:p>
    <w:p w:rsidR="009C1722" w:rsidRPr="003143A9" w:rsidRDefault="009C1722" w:rsidP="00CD584B">
      <w:pPr>
        <w:pStyle w:val="Default"/>
        <w:spacing w:line="276" w:lineRule="auto"/>
        <w:contextualSpacing/>
        <w:jc w:val="both"/>
      </w:pPr>
      <w:r w:rsidRPr="003143A9">
        <w:t xml:space="preserve">-·формирование первоначальных элементов ИКТ-компетентности учащихся. </w:t>
      </w:r>
    </w:p>
    <w:p w:rsidR="009C1722" w:rsidRPr="003143A9" w:rsidRDefault="009C1722" w:rsidP="00CD584B">
      <w:pPr>
        <w:pStyle w:val="Default"/>
        <w:spacing w:line="276" w:lineRule="auto"/>
        <w:ind w:firstLine="709"/>
        <w:contextualSpacing/>
        <w:jc w:val="both"/>
      </w:pPr>
      <w:r w:rsidRPr="003143A9">
        <w:t xml:space="preserve">Изучение технологии обеспечивает реализацию следующих целей: </w:t>
      </w:r>
    </w:p>
    <w:p w:rsidR="009C1722" w:rsidRPr="003143A9" w:rsidRDefault="009C1722" w:rsidP="00CD584B">
      <w:pPr>
        <w:pStyle w:val="Default"/>
        <w:spacing w:line="276" w:lineRule="auto"/>
        <w:contextualSpacing/>
        <w:jc w:val="both"/>
      </w:pPr>
      <w:r w:rsidRPr="003143A9">
        <w:t xml:space="preserve">- формирование картины мира материальной и духовной культуры как продукта творческой предметно-преобразующей деятельности человека; </w:t>
      </w:r>
    </w:p>
    <w:p w:rsidR="009C1722" w:rsidRPr="003143A9" w:rsidRDefault="009C1722" w:rsidP="00CD584B">
      <w:pPr>
        <w:pStyle w:val="Default"/>
        <w:spacing w:line="276" w:lineRule="auto"/>
        <w:contextualSpacing/>
        <w:jc w:val="both"/>
      </w:pPr>
      <w:r w:rsidRPr="003143A9">
        <w:t xml:space="preserve">- 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 </w:t>
      </w:r>
    </w:p>
    <w:p w:rsidR="009C1722" w:rsidRPr="003143A9" w:rsidRDefault="009C1722" w:rsidP="00CD584B">
      <w:pPr>
        <w:pStyle w:val="Default"/>
        <w:spacing w:line="276" w:lineRule="auto"/>
        <w:contextualSpacing/>
        <w:jc w:val="both"/>
      </w:pPr>
      <w:r w:rsidRPr="003143A9">
        <w:t xml:space="preserve">-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 </w:t>
      </w:r>
    </w:p>
    <w:p w:rsidR="009C1722" w:rsidRPr="003143A9" w:rsidRDefault="009C1722" w:rsidP="00CD584B">
      <w:pPr>
        <w:pStyle w:val="Default"/>
        <w:spacing w:line="276" w:lineRule="auto"/>
        <w:contextualSpacing/>
        <w:jc w:val="both"/>
      </w:pPr>
      <w:r w:rsidRPr="003143A9">
        <w:t xml:space="preserve">- формирование внутреннего плана на основе поэтапной отработки предметно-преобразовательных действий; </w:t>
      </w:r>
    </w:p>
    <w:p w:rsidR="009C1722" w:rsidRPr="003143A9" w:rsidRDefault="009C1722" w:rsidP="00CD584B">
      <w:pPr>
        <w:pStyle w:val="Default"/>
        <w:spacing w:line="276" w:lineRule="auto"/>
        <w:contextualSpacing/>
        <w:jc w:val="both"/>
      </w:pPr>
      <w:r w:rsidRPr="003143A9">
        <w:t xml:space="preserve">- развитие коммуникативной компетентности обучающихся на основе организации совместно-продуктивной деятельности; </w:t>
      </w:r>
    </w:p>
    <w:p w:rsidR="009C1722" w:rsidRPr="003143A9" w:rsidRDefault="009C1722" w:rsidP="00CD584B">
      <w:pPr>
        <w:pStyle w:val="Default"/>
        <w:spacing w:line="276" w:lineRule="auto"/>
        <w:contextualSpacing/>
        <w:jc w:val="both"/>
      </w:pPr>
      <w:r w:rsidRPr="003143A9">
        <w:t xml:space="preserve">- развитие эстетических представлений и критериев на основе изобразительной и художественной конструктивной деятельности; </w:t>
      </w:r>
    </w:p>
    <w:p w:rsidR="009C1722" w:rsidRPr="003143A9" w:rsidRDefault="009C1722" w:rsidP="00CD584B">
      <w:pPr>
        <w:pStyle w:val="Default"/>
        <w:spacing w:line="276" w:lineRule="auto"/>
        <w:contextualSpacing/>
        <w:jc w:val="both"/>
      </w:pPr>
      <w:r w:rsidRPr="003143A9">
        <w:t xml:space="preserve">-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 </w:t>
      </w:r>
    </w:p>
    <w:p w:rsidR="009C1722" w:rsidRPr="003143A9" w:rsidRDefault="009C1722" w:rsidP="00CD584B">
      <w:pPr>
        <w:pStyle w:val="Default"/>
        <w:spacing w:line="276" w:lineRule="auto"/>
        <w:contextualSpacing/>
        <w:jc w:val="both"/>
      </w:pPr>
      <w:r w:rsidRPr="003143A9">
        <w:t xml:space="preserve">- 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 </w:t>
      </w:r>
    </w:p>
    <w:p w:rsidR="009C1722" w:rsidRPr="003143A9" w:rsidRDefault="009C1722" w:rsidP="00CD584B">
      <w:pPr>
        <w:pStyle w:val="Default"/>
        <w:spacing w:line="276" w:lineRule="auto"/>
        <w:contextualSpacing/>
        <w:jc w:val="both"/>
      </w:pPr>
      <w:r w:rsidRPr="003143A9">
        <w:t>- фомирование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w:t>
      </w:r>
      <w:r w:rsidR="00CF6FA8" w:rsidRPr="003143A9">
        <w:t>.</w:t>
      </w:r>
    </w:p>
    <w:p w:rsidR="00163A90" w:rsidRPr="003143A9" w:rsidRDefault="00163A90" w:rsidP="00CD584B">
      <w:pPr>
        <w:pStyle w:val="Default"/>
        <w:spacing w:line="276" w:lineRule="auto"/>
        <w:ind w:firstLine="709"/>
        <w:contextualSpacing/>
        <w:jc w:val="both"/>
        <w:rPr>
          <w:b/>
        </w:rPr>
      </w:pPr>
    </w:p>
    <w:p w:rsidR="00246CF1" w:rsidRPr="003143A9" w:rsidRDefault="00246CF1" w:rsidP="00CD584B">
      <w:pPr>
        <w:pStyle w:val="Default"/>
        <w:spacing w:line="276" w:lineRule="auto"/>
        <w:ind w:firstLine="709"/>
        <w:contextualSpacing/>
        <w:jc w:val="both"/>
        <w:rPr>
          <w:b/>
        </w:rPr>
      </w:pPr>
      <w:r w:rsidRPr="003143A9">
        <w:rPr>
          <w:b/>
        </w:rPr>
        <w:t>«Основы религиозных культур и светской этики»</w:t>
      </w:r>
    </w:p>
    <w:p w:rsidR="00246CF1" w:rsidRPr="003143A9" w:rsidRDefault="00246CF1" w:rsidP="00CD584B">
      <w:pPr>
        <w:pStyle w:val="Default"/>
        <w:spacing w:line="276" w:lineRule="auto"/>
        <w:ind w:firstLine="709"/>
        <w:contextualSpacing/>
        <w:jc w:val="both"/>
      </w:pPr>
      <w:r w:rsidRPr="003143A9">
        <w:t>Этот предмет обеспечивает формирование следующих универсальных действий:</w:t>
      </w:r>
    </w:p>
    <w:p w:rsidR="00246CF1" w:rsidRPr="003143A9" w:rsidRDefault="00246CF1" w:rsidP="00CD584B">
      <w:pPr>
        <w:pStyle w:val="Default"/>
        <w:spacing w:line="276" w:lineRule="auto"/>
        <w:ind w:firstLine="709"/>
        <w:contextualSpacing/>
        <w:jc w:val="both"/>
      </w:pPr>
      <w:r w:rsidRPr="003143A9">
        <w:t>- личностных:</w:t>
      </w:r>
    </w:p>
    <w:p w:rsidR="00246CF1" w:rsidRPr="003143A9" w:rsidRDefault="00246CF1" w:rsidP="00CD584B">
      <w:pPr>
        <w:pStyle w:val="Default"/>
        <w:spacing w:line="276" w:lineRule="auto"/>
        <w:contextualSpacing/>
        <w:jc w:val="both"/>
      </w:pPr>
      <w:r w:rsidRPr="003143A9">
        <w:t>- формирование основ гражданской идентичности путем знакомства с культурными и религиозными традициями России и переживания эмоциональной сопричастности достижениям ее граждан;</w:t>
      </w:r>
    </w:p>
    <w:p w:rsidR="00246CF1" w:rsidRPr="003143A9" w:rsidRDefault="00246CF1" w:rsidP="00CD584B">
      <w:pPr>
        <w:pStyle w:val="Default"/>
        <w:spacing w:line="276" w:lineRule="auto"/>
        <w:contextualSpacing/>
        <w:jc w:val="both"/>
      </w:pPr>
      <w:r w:rsidRPr="003143A9">
        <w:lastRenderedPageBreak/>
        <w:t>- формирование действия нравственно-этического оценивания через уточнение нравственных понятий</w:t>
      </w:r>
      <w:r w:rsidR="00CD584B">
        <w:t>.</w:t>
      </w:r>
    </w:p>
    <w:p w:rsidR="00246CF1" w:rsidRPr="003143A9" w:rsidRDefault="00246CF1" w:rsidP="00CD584B">
      <w:pPr>
        <w:pStyle w:val="Default"/>
        <w:spacing w:line="276" w:lineRule="auto"/>
        <w:ind w:firstLine="709"/>
        <w:contextualSpacing/>
        <w:jc w:val="both"/>
      </w:pPr>
      <w:r w:rsidRPr="003143A9">
        <w:t>- регулятивных:</w:t>
      </w:r>
    </w:p>
    <w:p w:rsidR="00246CF1" w:rsidRPr="003143A9" w:rsidRDefault="00246CF1" w:rsidP="00CD584B">
      <w:pPr>
        <w:pStyle w:val="Default"/>
        <w:spacing w:line="276" w:lineRule="auto"/>
        <w:contextualSpacing/>
        <w:jc w:val="both"/>
      </w:pPr>
      <w:r w:rsidRPr="003143A9">
        <w:t>- самостоятельное формулирование темы и цели урока;</w:t>
      </w:r>
    </w:p>
    <w:p w:rsidR="00246CF1" w:rsidRPr="003143A9" w:rsidRDefault="00246CF1" w:rsidP="00CD584B">
      <w:pPr>
        <w:pStyle w:val="Default"/>
        <w:spacing w:line="276" w:lineRule="auto"/>
        <w:contextualSpacing/>
        <w:jc w:val="both"/>
      </w:pPr>
      <w:r w:rsidRPr="003143A9">
        <w:t>- умение высказывать свое предположение (версию) на основе работы с иллюстрациями и текстами учебного пособия;</w:t>
      </w:r>
    </w:p>
    <w:p w:rsidR="00246CF1" w:rsidRPr="003143A9" w:rsidRDefault="00246CF1" w:rsidP="00CD584B">
      <w:pPr>
        <w:pStyle w:val="Default"/>
        <w:spacing w:line="276" w:lineRule="auto"/>
        <w:ind w:firstLine="284"/>
        <w:contextualSpacing/>
        <w:jc w:val="both"/>
      </w:pPr>
      <w:r w:rsidRPr="003143A9">
        <w:tab/>
        <w:t>- познавательных:</w:t>
      </w:r>
    </w:p>
    <w:p w:rsidR="00246CF1" w:rsidRPr="003143A9" w:rsidRDefault="00246CF1" w:rsidP="00CD584B">
      <w:pPr>
        <w:pStyle w:val="Default"/>
        <w:spacing w:line="276" w:lineRule="auto"/>
        <w:contextualSpacing/>
        <w:jc w:val="both"/>
      </w:pPr>
      <w:r w:rsidRPr="003143A9">
        <w:t>- владение разными видами чтения (изучающее, ознакомительное, просмотровое, поисковое) и их использование; извлечение информации, представленной в разных формах</w:t>
      </w:r>
      <w:r w:rsidR="0075732E" w:rsidRPr="003143A9">
        <w:t>;</w:t>
      </w:r>
    </w:p>
    <w:p w:rsidR="0075732E" w:rsidRPr="003143A9" w:rsidRDefault="0075732E" w:rsidP="00CD584B">
      <w:pPr>
        <w:pStyle w:val="Default"/>
        <w:spacing w:line="276" w:lineRule="auto"/>
        <w:contextualSpacing/>
        <w:jc w:val="both"/>
      </w:pPr>
      <w:r w:rsidRPr="003143A9">
        <w:t>- выбор оснований и критериев для сравнения, классификации объектов; сопоставление разных точек зрения и разных источников информации;</w:t>
      </w:r>
    </w:p>
    <w:p w:rsidR="0075732E" w:rsidRPr="003143A9" w:rsidRDefault="0075732E" w:rsidP="00CD584B">
      <w:pPr>
        <w:pStyle w:val="Default"/>
        <w:spacing w:line="276" w:lineRule="auto"/>
        <w:ind w:firstLine="709"/>
        <w:contextualSpacing/>
        <w:jc w:val="both"/>
      </w:pPr>
      <w:r w:rsidRPr="003143A9">
        <w:t>- коммуникативных:</w:t>
      </w:r>
    </w:p>
    <w:p w:rsidR="0075732E" w:rsidRPr="003143A9" w:rsidRDefault="0075732E" w:rsidP="00CD584B">
      <w:pPr>
        <w:pStyle w:val="Default"/>
        <w:spacing w:line="276" w:lineRule="auto"/>
        <w:contextualSpacing/>
        <w:jc w:val="both"/>
      </w:pPr>
      <w:r w:rsidRPr="003143A9">
        <w:t>- умение договариваться и приходить к общему решению в совместной деятельности;</w:t>
      </w:r>
    </w:p>
    <w:p w:rsidR="0075732E" w:rsidRPr="003143A9" w:rsidRDefault="0075732E" w:rsidP="00CD584B">
      <w:pPr>
        <w:pStyle w:val="Default"/>
        <w:spacing w:line="276" w:lineRule="auto"/>
        <w:contextualSpacing/>
        <w:jc w:val="both"/>
      </w:pPr>
      <w:r w:rsidRPr="003143A9">
        <w:t>- умение вступать в диалог со сверстниками и взрослыми;</w:t>
      </w:r>
    </w:p>
    <w:p w:rsidR="0075732E" w:rsidRPr="003143A9" w:rsidRDefault="0075732E" w:rsidP="00CD584B">
      <w:pPr>
        <w:pStyle w:val="Default"/>
        <w:spacing w:line="276" w:lineRule="auto"/>
        <w:contextualSpacing/>
        <w:jc w:val="both"/>
      </w:pPr>
      <w:r w:rsidRPr="003143A9">
        <w:t>- оформление своих мыслей в устной и письменной форме с учетом речевой ситуации.</w:t>
      </w:r>
    </w:p>
    <w:p w:rsidR="00163A90" w:rsidRPr="003143A9" w:rsidRDefault="00163A90" w:rsidP="00CD584B">
      <w:pPr>
        <w:pStyle w:val="Default"/>
        <w:spacing w:line="276" w:lineRule="auto"/>
        <w:ind w:firstLine="709"/>
        <w:contextualSpacing/>
        <w:jc w:val="both"/>
        <w:rPr>
          <w:b/>
        </w:rPr>
      </w:pPr>
    </w:p>
    <w:p w:rsidR="009C1722" w:rsidRPr="003143A9" w:rsidRDefault="009C1722" w:rsidP="00CD584B">
      <w:pPr>
        <w:pStyle w:val="Default"/>
        <w:spacing w:line="276" w:lineRule="auto"/>
        <w:ind w:firstLine="709"/>
        <w:contextualSpacing/>
        <w:jc w:val="both"/>
      </w:pPr>
      <w:r w:rsidRPr="003143A9">
        <w:rPr>
          <w:b/>
        </w:rPr>
        <w:t>«Физическая культура».</w:t>
      </w:r>
      <w:r w:rsidRPr="003143A9">
        <w:t xml:space="preserve"> </w:t>
      </w:r>
    </w:p>
    <w:p w:rsidR="009C1722" w:rsidRPr="003143A9" w:rsidRDefault="009C1722" w:rsidP="00CD584B">
      <w:pPr>
        <w:pStyle w:val="Default"/>
        <w:spacing w:line="276" w:lineRule="auto"/>
        <w:ind w:firstLine="709"/>
        <w:contextualSpacing/>
        <w:jc w:val="both"/>
      </w:pPr>
      <w:r w:rsidRPr="003143A9">
        <w:t xml:space="preserve">Этот предмет обеспечивает формирование личностных универсальных действий: </w:t>
      </w:r>
    </w:p>
    <w:p w:rsidR="009C1722" w:rsidRPr="003143A9" w:rsidRDefault="009C1722" w:rsidP="00CD584B">
      <w:pPr>
        <w:pStyle w:val="Default"/>
        <w:spacing w:line="276" w:lineRule="auto"/>
        <w:contextualSpacing/>
        <w:jc w:val="both"/>
      </w:pPr>
      <w:r w:rsidRPr="003143A9">
        <w:t xml:space="preserve">- основ общекультурной и российской гражданской идентичности как чувства гордости за достижения в мировом и отечественном спорте; </w:t>
      </w:r>
    </w:p>
    <w:p w:rsidR="009C1722" w:rsidRPr="003143A9" w:rsidRDefault="009C1722" w:rsidP="00CD584B">
      <w:pPr>
        <w:pStyle w:val="Default"/>
        <w:spacing w:line="276" w:lineRule="auto"/>
        <w:contextualSpacing/>
        <w:jc w:val="both"/>
      </w:pPr>
      <w:r w:rsidRPr="003143A9">
        <w:t xml:space="preserve">- освоение моральных норм помощи тем, кто в ней нуждается, готовности принять на себя ответственность; </w:t>
      </w:r>
    </w:p>
    <w:p w:rsidR="009C1722" w:rsidRPr="003143A9" w:rsidRDefault="009C1722" w:rsidP="00CD584B">
      <w:pPr>
        <w:pStyle w:val="Default"/>
        <w:spacing w:line="276" w:lineRule="auto"/>
        <w:contextualSpacing/>
        <w:jc w:val="both"/>
      </w:pPr>
      <w:r w:rsidRPr="003143A9">
        <w:t xml:space="preserve">-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 </w:t>
      </w:r>
    </w:p>
    <w:p w:rsidR="009C1722" w:rsidRPr="003143A9" w:rsidRDefault="009C1722" w:rsidP="00CD584B">
      <w:pPr>
        <w:pStyle w:val="Default"/>
        <w:spacing w:line="276" w:lineRule="auto"/>
        <w:contextualSpacing/>
        <w:jc w:val="both"/>
      </w:pPr>
      <w:r w:rsidRPr="003143A9">
        <w:t xml:space="preserve">- освоение правил здорового и безопасного образа жизни. </w:t>
      </w:r>
    </w:p>
    <w:p w:rsidR="009C1722" w:rsidRPr="003143A9" w:rsidRDefault="009C1722" w:rsidP="00CD584B">
      <w:pPr>
        <w:pStyle w:val="Default"/>
        <w:spacing w:line="276" w:lineRule="auto"/>
        <w:ind w:firstLine="709"/>
        <w:contextualSpacing/>
        <w:jc w:val="both"/>
      </w:pPr>
      <w:r w:rsidRPr="003143A9">
        <w:t xml:space="preserve">«Физическая культура» как учебный предмет способствует: </w:t>
      </w:r>
    </w:p>
    <w:p w:rsidR="009C1722" w:rsidRPr="003143A9" w:rsidRDefault="009C1722" w:rsidP="00CD584B">
      <w:pPr>
        <w:pStyle w:val="Default"/>
        <w:spacing w:line="276" w:lineRule="auto"/>
        <w:contextualSpacing/>
        <w:jc w:val="both"/>
      </w:pPr>
      <w:r w:rsidRPr="003143A9">
        <w:t xml:space="preserve">- в области регулятивных действий развитию умений планировать, регулировать, контролировать и оценивать свои действия; </w:t>
      </w:r>
    </w:p>
    <w:p w:rsidR="009C1722" w:rsidRPr="003143A9" w:rsidRDefault="009C1722" w:rsidP="00CD584B">
      <w:pPr>
        <w:pStyle w:val="Default"/>
        <w:spacing w:line="276" w:lineRule="auto"/>
        <w:contextualSpacing/>
        <w:jc w:val="both"/>
      </w:pPr>
      <w:r w:rsidRPr="003143A9">
        <w:t>- 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163A90" w:rsidRPr="00CD584B" w:rsidRDefault="00163A90" w:rsidP="00CD584B">
      <w:pPr>
        <w:pStyle w:val="Default"/>
        <w:spacing w:line="276" w:lineRule="auto"/>
        <w:contextualSpacing/>
        <w:jc w:val="both"/>
        <w:rPr>
          <w:b/>
          <w:i/>
          <w:color w:val="000000" w:themeColor="text1"/>
        </w:rPr>
      </w:pPr>
    </w:p>
    <w:p w:rsidR="009C1722" w:rsidRPr="00CD584B" w:rsidRDefault="009C1722" w:rsidP="00CD584B">
      <w:pPr>
        <w:pStyle w:val="Default"/>
        <w:spacing w:line="276" w:lineRule="auto"/>
        <w:contextualSpacing/>
        <w:jc w:val="both"/>
        <w:rPr>
          <w:b/>
          <w:i/>
          <w:color w:val="000000" w:themeColor="text1"/>
        </w:rPr>
      </w:pPr>
      <w:r w:rsidRPr="00CD584B">
        <w:rPr>
          <w:b/>
          <w:i/>
          <w:color w:val="000000" w:themeColor="text1"/>
        </w:rPr>
        <w:t>3.1.4</w:t>
      </w:r>
      <w:r w:rsidR="00CB7B77" w:rsidRPr="00CD584B">
        <w:rPr>
          <w:b/>
          <w:i/>
          <w:color w:val="000000" w:themeColor="text1"/>
        </w:rPr>
        <w:t xml:space="preserve"> </w:t>
      </w:r>
      <w:r w:rsidRPr="00CD584B">
        <w:rPr>
          <w:b/>
          <w:i/>
          <w:color w:val="000000" w:themeColor="text1"/>
        </w:rPr>
        <w:t xml:space="preserve">.Характеристики личностных, регулятивных, познавательных, коммуникативных универсальных учебных действий обучающихся.   </w:t>
      </w:r>
    </w:p>
    <w:p w:rsidR="000265D2" w:rsidRPr="00CD584B" w:rsidRDefault="003D7261" w:rsidP="00CD584B">
      <w:pPr>
        <w:pStyle w:val="Default"/>
        <w:spacing w:line="276" w:lineRule="auto"/>
        <w:ind w:firstLine="709"/>
        <w:contextualSpacing/>
        <w:jc w:val="both"/>
      </w:pPr>
      <w:r w:rsidRPr="00CD584B">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учащимися, возможность их самостоятельного движения в изучаемой области, существенное повышение их мотивации и интереса к учёбе. </w:t>
      </w:r>
    </w:p>
    <w:p w:rsidR="003D7261" w:rsidRPr="00CD584B" w:rsidRDefault="003D7261" w:rsidP="00CD584B">
      <w:pPr>
        <w:pStyle w:val="Default"/>
        <w:spacing w:line="276" w:lineRule="auto"/>
        <w:ind w:firstLine="709"/>
        <w:contextualSpacing/>
        <w:jc w:val="both"/>
      </w:pPr>
      <w:r w:rsidRPr="00CD584B">
        <w:t xml:space="preserve">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w:t>
      </w:r>
      <w:r w:rsidRPr="00CD584B">
        <w:lastRenderedPageBreak/>
        <w:t xml:space="preserve">возрасте) и к самостоятельной с элементами самообразования и самовоспитания деятельности (в младшем подростковом и старшем подростковом возрасте). </w:t>
      </w:r>
    </w:p>
    <w:p w:rsidR="003D7261" w:rsidRPr="00CD584B" w:rsidRDefault="003D7261" w:rsidP="00CD584B">
      <w:pPr>
        <w:pStyle w:val="Default"/>
        <w:spacing w:line="276" w:lineRule="auto"/>
        <w:contextualSpacing/>
        <w:jc w:val="both"/>
        <w:rPr>
          <w:b/>
        </w:rPr>
      </w:pPr>
      <w:r w:rsidRPr="00CD584B">
        <w:rPr>
          <w:b/>
        </w:rPr>
        <w:t xml:space="preserve">Понятие «универсальные учебные действия» </w:t>
      </w:r>
    </w:p>
    <w:p w:rsidR="003D7261" w:rsidRPr="00CD584B" w:rsidRDefault="003D7261" w:rsidP="00CD584B">
      <w:pPr>
        <w:pStyle w:val="Default"/>
        <w:spacing w:line="276" w:lineRule="auto"/>
        <w:ind w:firstLine="709"/>
        <w:contextualSpacing/>
        <w:jc w:val="both"/>
      </w:pPr>
      <w:r w:rsidRPr="00CD584B">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путём сознательного и активного присвоения нового социального опыта. </w:t>
      </w:r>
    </w:p>
    <w:p w:rsidR="003D7261" w:rsidRPr="00CD584B" w:rsidRDefault="003D7261" w:rsidP="00CD584B">
      <w:pPr>
        <w:pStyle w:val="Default"/>
        <w:spacing w:line="276" w:lineRule="auto"/>
        <w:ind w:firstLine="709"/>
        <w:contextualSpacing/>
        <w:jc w:val="both"/>
      </w:pPr>
      <w:r w:rsidRPr="00CD584B">
        <w:t xml:space="preserve">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т.е. умение учиться, обеспечивается тем, что универсальные учебные действия как обобщённые действия открывают учащимся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 </w:t>
      </w:r>
    </w:p>
    <w:p w:rsidR="003D7261" w:rsidRPr="00CD584B" w:rsidRDefault="003D7261" w:rsidP="00CD584B">
      <w:pPr>
        <w:pStyle w:val="Default"/>
        <w:spacing w:line="276" w:lineRule="auto"/>
        <w:contextualSpacing/>
        <w:jc w:val="both"/>
        <w:rPr>
          <w:b/>
        </w:rPr>
      </w:pPr>
      <w:r w:rsidRPr="00CD584B">
        <w:rPr>
          <w:b/>
        </w:rPr>
        <w:t xml:space="preserve">Функции универсальных учебных действий: </w:t>
      </w:r>
    </w:p>
    <w:p w:rsidR="003D7261" w:rsidRPr="00CD584B" w:rsidRDefault="00EA58B9" w:rsidP="00CD584B">
      <w:pPr>
        <w:pStyle w:val="Default"/>
        <w:spacing w:line="276" w:lineRule="auto"/>
        <w:contextualSpacing/>
        <w:jc w:val="both"/>
      </w:pPr>
      <w:r w:rsidRPr="00CD584B">
        <w:t xml:space="preserve">- </w:t>
      </w:r>
      <w:r w:rsidR="003D7261" w:rsidRPr="00CD584B">
        <w:t xml:space="preserve">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 </w:t>
      </w:r>
    </w:p>
    <w:p w:rsidR="003D7261" w:rsidRPr="00CD584B" w:rsidRDefault="00EA58B9" w:rsidP="00CD584B">
      <w:pPr>
        <w:pStyle w:val="Default"/>
        <w:spacing w:line="276" w:lineRule="auto"/>
        <w:contextualSpacing/>
        <w:jc w:val="both"/>
      </w:pPr>
      <w:r w:rsidRPr="00CD584B">
        <w:t xml:space="preserve">- </w:t>
      </w:r>
      <w:r w:rsidR="003D7261" w:rsidRPr="00CD584B">
        <w:t xml:space="preserve">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 </w:t>
      </w:r>
    </w:p>
    <w:p w:rsidR="00145EA0" w:rsidRPr="00CD584B" w:rsidRDefault="003D7261" w:rsidP="00CD584B">
      <w:pPr>
        <w:pStyle w:val="Default"/>
        <w:spacing w:line="276" w:lineRule="auto"/>
        <w:ind w:firstLine="709"/>
        <w:contextualSpacing/>
        <w:jc w:val="both"/>
      </w:pPr>
      <w:r w:rsidRPr="00CD584B">
        <w:t xml:space="preserve">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 </w:t>
      </w:r>
    </w:p>
    <w:p w:rsidR="003D7261" w:rsidRPr="00CD584B" w:rsidRDefault="003D7261" w:rsidP="00CD584B">
      <w:pPr>
        <w:pStyle w:val="Default"/>
        <w:spacing w:line="276" w:lineRule="auto"/>
        <w:ind w:firstLine="709"/>
        <w:contextualSpacing/>
        <w:jc w:val="both"/>
      </w:pPr>
      <w:r w:rsidRPr="00CD584B">
        <w:t xml:space="preserve">Универсальные учебные действия обеспечивают этапы усвоения учебного содержания и формирования психологических способностей обучающегося. </w:t>
      </w:r>
    </w:p>
    <w:p w:rsidR="003D7261" w:rsidRPr="00CD584B" w:rsidRDefault="003D7261" w:rsidP="00CD584B">
      <w:pPr>
        <w:pStyle w:val="Default"/>
        <w:spacing w:line="276" w:lineRule="auto"/>
        <w:contextualSpacing/>
        <w:jc w:val="both"/>
        <w:rPr>
          <w:b/>
        </w:rPr>
      </w:pPr>
      <w:r w:rsidRPr="00CD584B">
        <w:rPr>
          <w:b/>
        </w:rPr>
        <w:t xml:space="preserve">Виды универсальных учебных действий </w:t>
      </w:r>
    </w:p>
    <w:p w:rsidR="00145EA0" w:rsidRPr="00CD584B" w:rsidRDefault="003D7261" w:rsidP="00CD584B">
      <w:pPr>
        <w:pStyle w:val="Default"/>
        <w:spacing w:line="276" w:lineRule="auto"/>
        <w:ind w:firstLine="360"/>
        <w:contextualSpacing/>
        <w:jc w:val="both"/>
      </w:pPr>
      <w:r w:rsidRPr="00CD584B">
        <w:t xml:space="preserve">В составе основных видов универсальных учебных действий, соответствующих ключевым целям общего образования, можно выделить четыре блока: </w:t>
      </w:r>
    </w:p>
    <w:p w:rsidR="00145EA0" w:rsidRPr="00CD584B" w:rsidRDefault="003D7261" w:rsidP="00FB7C5F">
      <w:pPr>
        <w:pStyle w:val="Default"/>
        <w:numPr>
          <w:ilvl w:val="0"/>
          <w:numId w:val="16"/>
        </w:numPr>
        <w:spacing w:line="276" w:lineRule="auto"/>
        <w:ind w:left="0"/>
        <w:contextualSpacing/>
        <w:jc w:val="both"/>
      </w:pPr>
      <w:r w:rsidRPr="00CD584B">
        <w:t xml:space="preserve">личностный, </w:t>
      </w:r>
    </w:p>
    <w:p w:rsidR="00145EA0" w:rsidRPr="00CD584B" w:rsidRDefault="003D7261" w:rsidP="00FB7C5F">
      <w:pPr>
        <w:pStyle w:val="Default"/>
        <w:numPr>
          <w:ilvl w:val="0"/>
          <w:numId w:val="16"/>
        </w:numPr>
        <w:spacing w:line="276" w:lineRule="auto"/>
        <w:ind w:left="0"/>
        <w:contextualSpacing/>
        <w:jc w:val="both"/>
      </w:pPr>
      <w:r w:rsidRPr="00CD584B">
        <w:t xml:space="preserve">регулятивный (включающий также действия саморегуляции), </w:t>
      </w:r>
    </w:p>
    <w:p w:rsidR="00145EA0" w:rsidRPr="00CD584B" w:rsidRDefault="003D7261" w:rsidP="00FB7C5F">
      <w:pPr>
        <w:pStyle w:val="Default"/>
        <w:numPr>
          <w:ilvl w:val="0"/>
          <w:numId w:val="16"/>
        </w:numPr>
        <w:spacing w:line="276" w:lineRule="auto"/>
        <w:ind w:left="0"/>
        <w:contextualSpacing/>
        <w:jc w:val="both"/>
      </w:pPr>
      <w:r w:rsidRPr="00CD584B">
        <w:t>познавательный</w:t>
      </w:r>
    </w:p>
    <w:p w:rsidR="003D7261" w:rsidRPr="00CD584B" w:rsidRDefault="003D7261" w:rsidP="00FB7C5F">
      <w:pPr>
        <w:pStyle w:val="Default"/>
        <w:numPr>
          <w:ilvl w:val="0"/>
          <w:numId w:val="16"/>
        </w:numPr>
        <w:spacing w:line="276" w:lineRule="auto"/>
        <w:ind w:left="0"/>
        <w:contextualSpacing/>
        <w:jc w:val="both"/>
      </w:pPr>
      <w:r w:rsidRPr="00CD584B">
        <w:t xml:space="preserve">коммуникативный. </w:t>
      </w:r>
    </w:p>
    <w:p w:rsidR="006C175F" w:rsidRPr="00CD584B" w:rsidRDefault="003D7261" w:rsidP="00CD584B">
      <w:pPr>
        <w:pStyle w:val="Default"/>
        <w:spacing w:line="276" w:lineRule="auto"/>
        <w:ind w:firstLine="709"/>
        <w:contextualSpacing/>
        <w:jc w:val="both"/>
      </w:pPr>
      <w:r w:rsidRPr="00CD584B">
        <w:rPr>
          <w:i/>
        </w:rPr>
        <w:t>Личностные универсальные учебные действия</w:t>
      </w:r>
      <w:r w:rsidRPr="00CD584B">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3D7261" w:rsidRPr="00CD584B" w:rsidRDefault="003D7261" w:rsidP="00CD584B">
      <w:pPr>
        <w:pStyle w:val="Default"/>
        <w:spacing w:line="276" w:lineRule="auto"/>
        <w:ind w:firstLine="709"/>
        <w:contextualSpacing/>
        <w:jc w:val="both"/>
      </w:pPr>
      <w:r w:rsidRPr="00CD584B">
        <w:lastRenderedPageBreak/>
        <w:t xml:space="preserve">Применительно к учебной деятельности следует выделить три вида личностных действий: </w:t>
      </w:r>
    </w:p>
    <w:p w:rsidR="003D7261" w:rsidRPr="00CD584B" w:rsidRDefault="006C175F" w:rsidP="00CD584B">
      <w:pPr>
        <w:pStyle w:val="Default"/>
        <w:spacing w:line="276" w:lineRule="auto"/>
        <w:contextualSpacing/>
        <w:jc w:val="both"/>
      </w:pPr>
      <w:r w:rsidRPr="00CD584B">
        <w:t xml:space="preserve">- </w:t>
      </w:r>
      <w:r w:rsidR="003D7261" w:rsidRPr="00CD584B">
        <w:t xml:space="preserve">личностное, профессиональное, жизненное самоопределение; </w:t>
      </w:r>
    </w:p>
    <w:p w:rsidR="003D7261" w:rsidRPr="00CD584B" w:rsidRDefault="006C175F" w:rsidP="00CD584B">
      <w:pPr>
        <w:pStyle w:val="Default"/>
        <w:spacing w:line="276" w:lineRule="auto"/>
        <w:contextualSpacing/>
        <w:jc w:val="both"/>
      </w:pPr>
      <w:r w:rsidRPr="00CD584B">
        <w:t xml:space="preserve">- </w:t>
      </w:r>
      <w:r w:rsidR="00CD584B">
        <w:t>смыслообразование, т.</w:t>
      </w:r>
      <w:r w:rsidR="003D7261" w:rsidRPr="00CD584B">
        <w:t xml:space="preserve">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w:t>
      </w:r>
    </w:p>
    <w:p w:rsidR="003D7261" w:rsidRPr="00CD584B" w:rsidRDefault="006C175F" w:rsidP="00CD584B">
      <w:pPr>
        <w:pStyle w:val="Default"/>
        <w:spacing w:line="276" w:lineRule="auto"/>
        <w:contextualSpacing/>
        <w:jc w:val="both"/>
      </w:pPr>
      <w:r w:rsidRPr="00CD584B">
        <w:t xml:space="preserve">- </w:t>
      </w:r>
      <w:r w:rsidR="003D7261" w:rsidRPr="00CD584B">
        <w:t xml:space="preserve">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3D7261" w:rsidRPr="00CD584B" w:rsidRDefault="003D7261" w:rsidP="00CD584B">
      <w:pPr>
        <w:pStyle w:val="Default"/>
        <w:spacing w:line="276" w:lineRule="auto"/>
        <w:ind w:firstLine="709"/>
        <w:contextualSpacing/>
        <w:jc w:val="both"/>
      </w:pPr>
      <w:r w:rsidRPr="00CD584B">
        <w:rPr>
          <w:i/>
        </w:rPr>
        <w:t>Регулятивные универсальные учебные действия</w:t>
      </w:r>
      <w:r w:rsidRPr="00CD584B">
        <w:t xml:space="preserve"> обеспечивают обучающимся организацию своей учебной деятельности. К ним относятся: </w:t>
      </w:r>
    </w:p>
    <w:p w:rsidR="003D7261" w:rsidRPr="00CD584B" w:rsidRDefault="006C175F" w:rsidP="00CD584B">
      <w:pPr>
        <w:pStyle w:val="Default"/>
        <w:spacing w:line="276" w:lineRule="auto"/>
        <w:contextualSpacing/>
        <w:jc w:val="both"/>
      </w:pPr>
      <w:r w:rsidRPr="00CD584B">
        <w:t xml:space="preserve">- </w:t>
      </w:r>
      <w:r w:rsidR="003D7261" w:rsidRPr="00CD584B">
        <w:t xml:space="preserve">целеполагание как постановка учебной задачи на основе соотнесения того, что уже известно и усвоено учащимися, и того, что ещё неизвестно; </w:t>
      </w:r>
    </w:p>
    <w:p w:rsidR="003D7261" w:rsidRPr="00CD584B" w:rsidRDefault="006C175F" w:rsidP="00CD584B">
      <w:pPr>
        <w:pStyle w:val="Default"/>
        <w:spacing w:line="276" w:lineRule="auto"/>
        <w:contextualSpacing/>
        <w:jc w:val="both"/>
      </w:pPr>
      <w:r w:rsidRPr="00CD584B">
        <w:t xml:space="preserve">- </w:t>
      </w:r>
      <w:r w:rsidR="003D7261" w:rsidRPr="00CD584B">
        <w:t xml:space="preserve">планирование — определение последовательности промежуточных целей с учётом конечного результата; составление плана и последовательности действий; </w:t>
      </w:r>
    </w:p>
    <w:p w:rsidR="003D7261" w:rsidRPr="00CD584B" w:rsidRDefault="006C175F" w:rsidP="00CD584B">
      <w:pPr>
        <w:pStyle w:val="Default"/>
        <w:spacing w:line="276" w:lineRule="auto"/>
        <w:contextualSpacing/>
        <w:jc w:val="both"/>
      </w:pPr>
      <w:r w:rsidRPr="00CD584B">
        <w:t xml:space="preserve">- </w:t>
      </w:r>
      <w:r w:rsidR="003D7261" w:rsidRPr="00CD584B">
        <w:t xml:space="preserve">прогнозирование — предвосхищение результата и уровня усвоения знаний, его временных характеристик; </w:t>
      </w:r>
    </w:p>
    <w:p w:rsidR="003D7261" w:rsidRPr="00CD584B" w:rsidRDefault="006C175F" w:rsidP="00CD584B">
      <w:pPr>
        <w:pStyle w:val="Default"/>
        <w:spacing w:line="276" w:lineRule="auto"/>
        <w:contextualSpacing/>
        <w:jc w:val="both"/>
      </w:pPr>
      <w:r w:rsidRPr="00CD584B">
        <w:t xml:space="preserve">- </w:t>
      </w:r>
      <w:r w:rsidR="003D7261" w:rsidRPr="00CD584B">
        <w:t xml:space="preserve">контроль в форме сличения способа действия и его результата с заданным эталоном с целью обнаружения отклонений и отличий от эталона; </w:t>
      </w:r>
    </w:p>
    <w:p w:rsidR="003D7261" w:rsidRPr="00CD584B" w:rsidRDefault="006C175F" w:rsidP="00CD584B">
      <w:pPr>
        <w:pStyle w:val="Default"/>
        <w:spacing w:line="276" w:lineRule="auto"/>
        <w:contextualSpacing/>
        <w:jc w:val="both"/>
      </w:pPr>
      <w:r w:rsidRPr="00CD584B">
        <w:t xml:space="preserve">- </w:t>
      </w:r>
      <w:r w:rsidR="003D7261" w:rsidRPr="00CD584B">
        <w:t xml:space="preserve">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 </w:t>
      </w:r>
    </w:p>
    <w:p w:rsidR="003D7261" w:rsidRPr="00CD584B" w:rsidRDefault="006C175F" w:rsidP="00CD584B">
      <w:pPr>
        <w:pStyle w:val="Default"/>
        <w:spacing w:line="276" w:lineRule="auto"/>
        <w:contextualSpacing/>
        <w:jc w:val="both"/>
      </w:pPr>
      <w:r w:rsidRPr="00CD584B">
        <w:t xml:space="preserve">- </w:t>
      </w:r>
      <w:r w:rsidR="003D7261" w:rsidRPr="00CD584B">
        <w:t xml:space="preserve">оценка — выделение и осознание обучающимся того, что уже усвоено и что ещё нужно усвоить, осознание качества и уровня усвоения; оценка результатов работы; </w:t>
      </w:r>
    </w:p>
    <w:p w:rsidR="003D7261" w:rsidRPr="00CD584B" w:rsidRDefault="006C175F" w:rsidP="00CD584B">
      <w:pPr>
        <w:pStyle w:val="Default"/>
        <w:spacing w:line="276" w:lineRule="auto"/>
        <w:contextualSpacing/>
        <w:jc w:val="both"/>
      </w:pPr>
      <w:r w:rsidRPr="00CD584B">
        <w:t xml:space="preserve">- </w:t>
      </w:r>
      <w:r w:rsidR="003D7261" w:rsidRPr="00CD584B">
        <w:t xml:space="preserve">саморегуляция как способность к мобилизации сил и энергии, к волевому усилию (к выбору в ситуации мотивационного конфликта) и преодолению препятствий. </w:t>
      </w:r>
    </w:p>
    <w:p w:rsidR="003D7261" w:rsidRPr="00CD584B" w:rsidRDefault="003D7261" w:rsidP="00CD584B">
      <w:pPr>
        <w:pStyle w:val="Default"/>
        <w:spacing w:line="276" w:lineRule="auto"/>
        <w:ind w:firstLine="709"/>
        <w:contextualSpacing/>
        <w:jc w:val="both"/>
      </w:pPr>
      <w:r w:rsidRPr="00CD584B">
        <w:rPr>
          <w:i/>
        </w:rPr>
        <w:t>Познавательные универсальные учебные действия</w:t>
      </w:r>
      <w:r w:rsidRPr="00CD584B">
        <w:t xml:space="preserve"> включают: общеучебные, логические учебные действия, а также постановку и решение проблемы.</w:t>
      </w:r>
    </w:p>
    <w:p w:rsidR="003D7261" w:rsidRPr="00CD584B" w:rsidRDefault="003D7261" w:rsidP="00CD584B">
      <w:pPr>
        <w:pStyle w:val="Default"/>
        <w:spacing w:line="276" w:lineRule="auto"/>
        <w:contextualSpacing/>
        <w:jc w:val="both"/>
        <w:rPr>
          <w:u w:val="single"/>
        </w:rPr>
      </w:pPr>
      <w:r w:rsidRPr="00CD584B">
        <w:rPr>
          <w:u w:val="single"/>
        </w:rPr>
        <w:t xml:space="preserve">Общеучебные универсальные действия: </w:t>
      </w:r>
    </w:p>
    <w:p w:rsidR="003D7261" w:rsidRPr="00CD584B" w:rsidRDefault="00EA58B9" w:rsidP="00CD584B">
      <w:pPr>
        <w:pStyle w:val="Default"/>
        <w:spacing w:line="276" w:lineRule="auto"/>
        <w:contextualSpacing/>
        <w:jc w:val="both"/>
      </w:pPr>
      <w:r w:rsidRPr="00CD584B">
        <w:t xml:space="preserve">- </w:t>
      </w:r>
      <w:r w:rsidR="003D7261" w:rsidRPr="00CD584B">
        <w:t xml:space="preserve">самостоятельное выделение и формулирование познавательной цели; </w:t>
      </w:r>
    </w:p>
    <w:p w:rsidR="003D7261" w:rsidRPr="00CD584B" w:rsidRDefault="00EA58B9" w:rsidP="00CD584B">
      <w:pPr>
        <w:pStyle w:val="Default"/>
        <w:spacing w:line="276" w:lineRule="auto"/>
        <w:contextualSpacing/>
        <w:jc w:val="both"/>
      </w:pPr>
      <w:r w:rsidRPr="00CD584B">
        <w:t xml:space="preserve">- </w:t>
      </w:r>
      <w:r w:rsidR="003D7261" w:rsidRPr="00CD584B">
        <w:t xml:space="preserve">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 </w:t>
      </w:r>
    </w:p>
    <w:p w:rsidR="003D7261" w:rsidRPr="00CD584B" w:rsidRDefault="00EA58B9" w:rsidP="00CD584B">
      <w:pPr>
        <w:pStyle w:val="Default"/>
        <w:spacing w:line="276" w:lineRule="auto"/>
        <w:contextualSpacing/>
        <w:jc w:val="both"/>
      </w:pPr>
      <w:r w:rsidRPr="00CD584B">
        <w:t xml:space="preserve">- </w:t>
      </w:r>
      <w:r w:rsidR="003D7261" w:rsidRPr="00CD584B">
        <w:t xml:space="preserve">осознанное и произвольное построение речевого высказывания в устной и письменной форме; </w:t>
      </w:r>
    </w:p>
    <w:p w:rsidR="003D7261" w:rsidRPr="00CD584B" w:rsidRDefault="00EA58B9" w:rsidP="00CD584B">
      <w:pPr>
        <w:pStyle w:val="Default"/>
        <w:spacing w:line="276" w:lineRule="auto"/>
        <w:contextualSpacing/>
        <w:jc w:val="both"/>
      </w:pPr>
      <w:r w:rsidRPr="00CD584B">
        <w:t xml:space="preserve">- </w:t>
      </w:r>
      <w:r w:rsidR="003D7261" w:rsidRPr="00CD584B">
        <w:t xml:space="preserve">выбор наиболее эффективных способов решения задач в зависимости от конкретных условий; </w:t>
      </w:r>
    </w:p>
    <w:p w:rsidR="003D7261" w:rsidRPr="00CD584B" w:rsidRDefault="00EA58B9" w:rsidP="00CD584B">
      <w:pPr>
        <w:pStyle w:val="Default"/>
        <w:spacing w:line="276" w:lineRule="auto"/>
        <w:contextualSpacing/>
        <w:jc w:val="both"/>
      </w:pPr>
      <w:r w:rsidRPr="00CD584B">
        <w:t xml:space="preserve">- </w:t>
      </w:r>
      <w:r w:rsidR="003D7261" w:rsidRPr="00CD584B">
        <w:t xml:space="preserve">рефлексия способов и условий действия, контроль и оценка процесса и результатов деятельности; </w:t>
      </w:r>
    </w:p>
    <w:p w:rsidR="003D7261" w:rsidRPr="00CD584B" w:rsidRDefault="00EA58B9" w:rsidP="00CD584B">
      <w:pPr>
        <w:pStyle w:val="Default"/>
        <w:spacing w:line="276" w:lineRule="auto"/>
        <w:contextualSpacing/>
        <w:jc w:val="both"/>
      </w:pPr>
      <w:r w:rsidRPr="00CD584B">
        <w:t xml:space="preserve">- </w:t>
      </w:r>
      <w:r w:rsidR="003D7261" w:rsidRPr="00CD584B">
        <w:t xml:space="preserve">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w:t>
      </w:r>
    </w:p>
    <w:p w:rsidR="003D7261" w:rsidRPr="00CD584B" w:rsidRDefault="00EA58B9" w:rsidP="00CD584B">
      <w:pPr>
        <w:pStyle w:val="Default"/>
        <w:spacing w:line="276" w:lineRule="auto"/>
        <w:contextualSpacing/>
        <w:jc w:val="both"/>
      </w:pPr>
      <w:r w:rsidRPr="00CD584B">
        <w:t xml:space="preserve">- </w:t>
      </w:r>
      <w:r w:rsidR="003D7261" w:rsidRPr="00CD584B">
        <w:t xml:space="preserve">постановка и формулирование проблемы, самостоятельное создание алгоритмов деятельности при решении проблем творческого и поискового характера. </w:t>
      </w:r>
    </w:p>
    <w:p w:rsidR="003D7261" w:rsidRPr="00CD584B" w:rsidRDefault="003D7261" w:rsidP="00CD584B">
      <w:pPr>
        <w:pStyle w:val="Default"/>
        <w:spacing w:line="276" w:lineRule="auto"/>
        <w:ind w:firstLine="709"/>
        <w:contextualSpacing/>
        <w:jc w:val="both"/>
        <w:rPr>
          <w:u w:val="single"/>
        </w:rPr>
      </w:pPr>
      <w:r w:rsidRPr="00CD584B">
        <w:rPr>
          <w:u w:val="single"/>
        </w:rPr>
        <w:t xml:space="preserve">Логические универсальные действия: </w:t>
      </w:r>
    </w:p>
    <w:p w:rsidR="003D7261" w:rsidRPr="00CD584B" w:rsidRDefault="00EA58B9" w:rsidP="00CD584B">
      <w:pPr>
        <w:pStyle w:val="Default"/>
        <w:spacing w:line="276" w:lineRule="auto"/>
        <w:contextualSpacing/>
        <w:jc w:val="both"/>
      </w:pPr>
      <w:r w:rsidRPr="00CD584B">
        <w:lastRenderedPageBreak/>
        <w:t xml:space="preserve">- </w:t>
      </w:r>
      <w:r w:rsidR="003D7261" w:rsidRPr="00CD584B">
        <w:t xml:space="preserve">анализ объектов с целью выделения признаков (существенных, несущественных); </w:t>
      </w:r>
    </w:p>
    <w:p w:rsidR="003D7261" w:rsidRPr="00CD584B" w:rsidRDefault="00EA58B9" w:rsidP="00CD584B">
      <w:pPr>
        <w:pStyle w:val="Default"/>
        <w:spacing w:line="276" w:lineRule="auto"/>
        <w:contextualSpacing/>
        <w:jc w:val="both"/>
      </w:pPr>
      <w:r w:rsidRPr="00CD584B">
        <w:t xml:space="preserve">- </w:t>
      </w:r>
      <w:r w:rsidR="003D7261" w:rsidRPr="00CD584B">
        <w:t xml:space="preserve">синтез — составление целого из частей, в том числе самостоятельное достраивание с восполнением недостающих компонентов; </w:t>
      </w:r>
    </w:p>
    <w:p w:rsidR="003D7261" w:rsidRPr="00CD584B" w:rsidRDefault="00EA58B9" w:rsidP="00CD584B">
      <w:pPr>
        <w:pStyle w:val="Default"/>
        <w:spacing w:line="276" w:lineRule="auto"/>
        <w:contextualSpacing/>
        <w:jc w:val="both"/>
      </w:pPr>
      <w:r w:rsidRPr="00CD584B">
        <w:t xml:space="preserve">- </w:t>
      </w:r>
      <w:r w:rsidR="003D7261" w:rsidRPr="00CD584B">
        <w:t xml:space="preserve">выбор оснований и критериев для сравнения, классификации объектов; </w:t>
      </w:r>
    </w:p>
    <w:p w:rsidR="003D7261" w:rsidRPr="00CD584B" w:rsidRDefault="00EA58B9" w:rsidP="00CD584B">
      <w:pPr>
        <w:pStyle w:val="Default"/>
        <w:spacing w:line="276" w:lineRule="auto"/>
        <w:contextualSpacing/>
        <w:jc w:val="both"/>
      </w:pPr>
      <w:r w:rsidRPr="00CD584B">
        <w:t xml:space="preserve">- </w:t>
      </w:r>
      <w:r w:rsidR="003D7261" w:rsidRPr="00CD584B">
        <w:t xml:space="preserve">подведение под понятие, выведение следствий; </w:t>
      </w:r>
    </w:p>
    <w:p w:rsidR="003D7261" w:rsidRPr="00CD584B" w:rsidRDefault="00EA58B9" w:rsidP="00CD584B">
      <w:pPr>
        <w:pStyle w:val="Default"/>
        <w:spacing w:line="276" w:lineRule="auto"/>
        <w:contextualSpacing/>
        <w:jc w:val="both"/>
      </w:pPr>
      <w:r w:rsidRPr="00CD584B">
        <w:t xml:space="preserve">- </w:t>
      </w:r>
      <w:r w:rsidR="003D7261" w:rsidRPr="00CD584B">
        <w:t xml:space="preserve">установление причинно-следственных связей, представление цепочек объектов и явлений; </w:t>
      </w:r>
    </w:p>
    <w:p w:rsidR="003D7261" w:rsidRPr="00CD584B" w:rsidRDefault="00EA58B9" w:rsidP="00CD584B">
      <w:pPr>
        <w:pStyle w:val="Default"/>
        <w:spacing w:line="276" w:lineRule="auto"/>
        <w:contextualSpacing/>
        <w:jc w:val="both"/>
      </w:pPr>
      <w:r w:rsidRPr="00CD584B">
        <w:t xml:space="preserve">- </w:t>
      </w:r>
      <w:r w:rsidR="003D7261" w:rsidRPr="00CD584B">
        <w:t xml:space="preserve">построение логической цепочки рассуждений, анализ истинности утверждений; </w:t>
      </w:r>
    </w:p>
    <w:p w:rsidR="003D7261" w:rsidRPr="00CD584B" w:rsidRDefault="00EA58B9" w:rsidP="00CD584B">
      <w:pPr>
        <w:pStyle w:val="Default"/>
        <w:spacing w:line="276" w:lineRule="auto"/>
        <w:contextualSpacing/>
        <w:jc w:val="both"/>
      </w:pPr>
      <w:r w:rsidRPr="00CD584B">
        <w:t xml:space="preserve">- </w:t>
      </w:r>
      <w:r w:rsidR="003D7261" w:rsidRPr="00CD584B">
        <w:t xml:space="preserve">доказательство; </w:t>
      </w:r>
    </w:p>
    <w:p w:rsidR="006C175F" w:rsidRPr="00CD584B" w:rsidRDefault="00EA58B9" w:rsidP="00CD584B">
      <w:pPr>
        <w:pStyle w:val="Default"/>
        <w:spacing w:line="276" w:lineRule="auto"/>
        <w:contextualSpacing/>
        <w:jc w:val="both"/>
      </w:pPr>
      <w:r w:rsidRPr="00CD584B">
        <w:t xml:space="preserve">- </w:t>
      </w:r>
      <w:r w:rsidR="003D7261" w:rsidRPr="00CD584B">
        <w:t xml:space="preserve">выдвижение гипотез и их обоснование. </w:t>
      </w:r>
    </w:p>
    <w:p w:rsidR="003D7261" w:rsidRPr="00CD584B" w:rsidRDefault="003D7261" w:rsidP="00CD584B">
      <w:pPr>
        <w:pStyle w:val="Default"/>
        <w:spacing w:line="276" w:lineRule="auto"/>
        <w:ind w:firstLine="709"/>
        <w:contextualSpacing/>
        <w:jc w:val="both"/>
        <w:rPr>
          <w:u w:val="single"/>
        </w:rPr>
      </w:pPr>
      <w:r w:rsidRPr="00CD584B">
        <w:rPr>
          <w:u w:val="single"/>
        </w:rPr>
        <w:t xml:space="preserve">Постановка и решение проблемы: </w:t>
      </w:r>
    </w:p>
    <w:p w:rsidR="003D7261" w:rsidRPr="00CD584B" w:rsidRDefault="00EA58B9" w:rsidP="00CD584B">
      <w:pPr>
        <w:pStyle w:val="Default"/>
        <w:spacing w:line="276" w:lineRule="auto"/>
        <w:contextualSpacing/>
        <w:jc w:val="both"/>
      </w:pPr>
      <w:r w:rsidRPr="00CD584B">
        <w:t xml:space="preserve">- </w:t>
      </w:r>
      <w:r w:rsidR="003D7261" w:rsidRPr="00CD584B">
        <w:t xml:space="preserve">формулирование проблемы; </w:t>
      </w:r>
    </w:p>
    <w:p w:rsidR="003D7261" w:rsidRPr="00CD584B" w:rsidRDefault="00EA58B9" w:rsidP="00CD584B">
      <w:pPr>
        <w:pStyle w:val="Default"/>
        <w:spacing w:line="276" w:lineRule="auto"/>
        <w:contextualSpacing/>
        <w:jc w:val="both"/>
      </w:pPr>
      <w:r w:rsidRPr="00CD584B">
        <w:t xml:space="preserve">- </w:t>
      </w:r>
      <w:r w:rsidR="003D7261" w:rsidRPr="00CD584B">
        <w:t xml:space="preserve">создание </w:t>
      </w:r>
      <w:r w:rsidRPr="00CD584B">
        <w:t xml:space="preserve">(с направляющей помощью учителя) </w:t>
      </w:r>
      <w:r w:rsidR="003D7261" w:rsidRPr="00CD584B">
        <w:t xml:space="preserve">способов решения проблем творческого и поискового характера. </w:t>
      </w:r>
    </w:p>
    <w:p w:rsidR="003D7261" w:rsidRPr="00CD584B" w:rsidRDefault="003D7261" w:rsidP="00CD584B">
      <w:pPr>
        <w:pStyle w:val="Default"/>
        <w:spacing w:line="276" w:lineRule="auto"/>
        <w:contextualSpacing/>
        <w:jc w:val="both"/>
      </w:pPr>
      <w:r w:rsidRPr="00CD584B">
        <w:rPr>
          <w:i/>
        </w:rPr>
        <w:t>Коммуникативные универсальные учебные действия</w:t>
      </w:r>
      <w:r w:rsidRPr="00CD584B">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3D7261" w:rsidRPr="00CD584B" w:rsidRDefault="003D7261" w:rsidP="00CD584B">
      <w:pPr>
        <w:pStyle w:val="Default"/>
        <w:spacing w:line="276" w:lineRule="auto"/>
        <w:ind w:firstLine="709"/>
        <w:contextualSpacing/>
        <w:jc w:val="both"/>
      </w:pPr>
      <w:r w:rsidRPr="00CD584B">
        <w:t xml:space="preserve">К коммуникативным действиям относятся: </w:t>
      </w:r>
    </w:p>
    <w:p w:rsidR="003D7261" w:rsidRPr="00CD584B" w:rsidRDefault="00CF5655" w:rsidP="00CD584B">
      <w:pPr>
        <w:pStyle w:val="Default"/>
        <w:spacing w:line="276" w:lineRule="auto"/>
        <w:contextualSpacing/>
        <w:jc w:val="both"/>
      </w:pPr>
      <w:r w:rsidRPr="00CD584B">
        <w:t xml:space="preserve">- </w:t>
      </w:r>
      <w:r w:rsidR="003D7261" w:rsidRPr="00CD584B">
        <w:t xml:space="preserve">планирование учебного сотрудничества с учителем и сверстниками — определение цели, функций участников, способов взаимодействия; </w:t>
      </w:r>
    </w:p>
    <w:p w:rsidR="003D7261" w:rsidRPr="00CD584B" w:rsidRDefault="00CF5655" w:rsidP="00CD584B">
      <w:pPr>
        <w:pStyle w:val="Default"/>
        <w:spacing w:line="276" w:lineRule="auto"/>
        <w:contextualSpacing/>
        <w:jc w:val="both"/>
      </w:pPr>
      <w:r w:rsidRPr="00CD584B">
        <w:t xml:space="preserve">- </w:t>
      </w:r>
      <w:r w:rsidR="003D7261" w:rsidRPr="00CD584B">
        <w:t xml:space="preserve">постановка вопросов — инициативное сотрудничество в поиске и сборе информации; </w:t>
      </w:r>
    </w:p>
    <w:p w:rsidR="003D7261" w:rsidRPr="00CD584B" w:rsidRDefault="00CF5655" w:rsidP="00CD584B">
      <w:pPr>
        <w:pStyle w:val="Default"/>
        <w:spacing w:line="276" w:lineRule="auto"/>
        <w:contextualSpacing/>
        <w:jc w:val="both"/>
      </w:pPr>
      <w:r w:rsidRPr="00CD584B">
        <w:t xml:space="preserve">- </w:t>
      </w:r>
      <w:r w:rsidR="003D7261" w:rsidRPr="00CD584B">
        <w:t xml:space="preserve">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3D7261" w:rsidRPr="00CD584B" w:rsidRDefault="00CF5655" w:rsidP="00CD584B">
      <w:pPr>
        <w:pStyle w:val="Default"/>
        <w:spacing w:line="276" w:lineRule="auto"/>
        <w:contextualSpacing/>
        <w:jc w:val="both"/>
      </w:pPr>
      <w:r w:rsidRPr="00CD584B">
        <w:t xml:space="preserve">- </w:t>
      </w:r>
      <w:r w:rsidR="003D7261" w:rsidRPr="00CD584B">
        <w:t xml:space="preserve">управление поведением партнёра — контроль, коррекция, оценка его действий; </w:t>
      </w:r>
    </w:p>
    <w:p w:rsidR="003D7261" w:rsidRPr="00CD584B" w:rsidRDefault="00CF5655" w:rsidP="00CD584B">
      <w:pPr>
        <w:pStyle w:val="Default"/>
        <w:spacing w:line="276" w:lineRule="auto"/>
        <w:contextualSpacing/>
        <w:jc w:val="both"/>
      </w:pPr>
      <w:r w:rsidRPr="00CD584B">
        <w:t xml:space="preserve">- </w:t>
      </w:r>
      <w:r w:rsidR="003D7261" w:rsidRPr="00CD584B">
        <w:t xml:space="preserve">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 </w:t>
      </w:r>
    </w:p>
    <w:p w:rsidR="003D7261" w:rsidRPr="00CD584B" w:rsidRDefault="003D7261" w:rsidP="00CD584B">
      <w:pPr>
        <w:pStyle w:val="Default"/>
        <w:spacing w:line="276" w:lineRule="auto"/>
        <w:ind w:firstLine="709"/>
        <w:contextualSpacing/>
        <w:jc w:val="both"/>
      </w:pPr>
      <w:r w:rsidRPr="00CD584B">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 </w:t>
      </w:r>
    </w:p>
    <w:p w:rsidR="006C175F" w:rsidRPr="00CD584B" w:rsidRDefault="006C175F" w:rsidP="00CD584B">
      <w:pPr>
        <w:pStyle w:val="Default"/>
        <w:spacing w:line="276" w:lineRule="auto"/>
        <w:contextualSpacing/>
        <w:jc w:val="both"/>
      </w:pPr>
      <w:r w:rsidRPr="00CD584B">
        <w:t xml:space="preserve">     </w:t>
      </w:r>
      <w:r w:rsidR="003D7261" w:rsidRPr="00CD584B">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w:t>
      </w:r>
      <w:r w:rsidR="00F32901" w:rsidRPr="00CD584B">
        <w:t xml:space="preserve">и психофизического </w:t>
      </w:r>
      <w:r w:rsidR="003D7261" w:rsidRPr="00CD584B">
        <w:t>развития</w:t>
      </w:r>
      <w:r w:rsidRPr="00CD584B">
        <w:t>:</w:t>
      </w:r>
      <w:r w:rsidR="003D7261" w:rsidRPr="00CD584B">
        <w:t xml:space="preserve"> </w:t>
      </w:r>
    </w:p>
    <w:p w:rsidR="003D7261" w:rsidRPr="00CD584B" w:rsidRDefault="006C175F" w:rsidP="00CD584B">
      <w:pPr>
        <w:pStyle w:val="Default"/>
        <w:spacing w:line="276" w:lineRule="auto"/>
        <w:contextualSpacing/>
        <w:jc w:val="both"/>
      </w:pPr>
      <w:r w:rsidRPr="00CD584B">
        <w:t xml:space="preserve">- </w:t>
      </w:r>
      <w:r w:rsidR="003D7261" w:rsidRPr="00CD584B">
        <w:t xml:space="preserve">из общения и сорегуляции развивается способность ребёнка регулировать свою деятельность; </w:t>
      </w:r>
    </w:p>
    <w:p w:rsidR="003D7261" w:rsidRPr="00CD584B" w:rsidRDefault="006C175F" w:rsidP="00CD584B">
      <w:pPr>
        <w:pStyle w:val="Default"/>
        <w:spacing w:line="276" w:lineRule="auto"/>
        <w:contextualSpacing/>
        <w:jc w:val="both"/>
      </w:pPr>
      <w:r w:rsidRPr="00CD584B">
        <w:t xml:space="preserve">- </w:t>
      </w:r>
      <w:r w:rsidR="003D7261" w:rsidRPr="00CD584B">
        <w:t xml:space="preserve">из оценок окружающих и в первую очередь оценок близкого и взрослого формируется представление о себе и своих возможностях, появляется самопринятие и самоуважение, т.е. самооценка и Я-концепция как результат самоопределения; </w:t>
      </w:r>
    </w:p>
    <w:p w:rsidR="003D7261" w:rsidRPr="00CD584B" w:rsidRDefault="006C175F" w:rsidP="00CD584B">
      <w:pPr>
        <w:pStyle w:val="Default"/>
        <w:spacing w:line="276" w:lineRule="auto"/>
        <w:contextualSpacing/>
        <w:jc w:val="both"/>
      </w:pPr>
      <w:r w:rsidRPr="00CD584B">
        <w:t xml:space="preserve">- </w:t>
      </w:r>
      <w:r w:rsidR="003D7261" w:rsidRPr="00CD584B">
        <w:t xml:space="preserve">из ситуативно-познавательного и внеситуативно-познавательного общения формируются познавательные действия ребёнка. </w:t>
      </w:r>
    </w:p>
    <w:p w:rsidR="003D7261" w:rsidRPr="00CD584B" w:rsidRDefault="003D7261" w:rsidP="00CD584B">
      <w:pPr>
        <w:pStyle w:val="Default"/>
        <w:spacing w:line="276" w:lineRule="auto"/>
        <w:ind w:firstLine="709"/>
        <w:contextualSpacing/>
        <w:jc w:val="both"/>
      </w:pPr>
      <w:r w:rsidRPr="00CD584B">
        <w:lastRenderedPageBreak/>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3D7261" w:rsidRPr="00CD584B" w:rsidRDefault="003D7261" w:rsidP="00CD584B">
      <w:pPr>
        <w:pStyle w:val="Default"/>
        <w:spacing w:line="276" w:lineRule="auto"/>
        <w:ind w:firstLine="709"/>
        <w:contextualSpacing/>
        <w:jc w:val="both"/>
      </w:pPr>
      <w:r w:rsidRPr="00CD584B">
        <w:t xml:space="preserve">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претерпевает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Я-концепции. </w:t>
      </w:r>
    </w:p>
    <w:p w:rsidR="003D7261" w:rsidRPr="00CD584B" w:rsidRDefault="003D7261" w:rsidP="00CD584B">
      <w:pPr>
        <w:pStyle w:val="Default"/>
        <w:spacing w:line="276" w:lineRule="auto"/>
        <w:ind w:firstLine="709"/>
        <w:contextualSpacing/>
        <w:jc w:val="both"/>
        <w:rPr>
          <w:color w:val="000000" w:themeColor="text1"/>
        </w:rPr>
      </w:pPr>
      <w:r w:rsidRPr="00CD584B">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учащегося.</w:t>
      </w:r>
    </w:p>
    <w:p w:rsidR="001F3400" w:rsidRDefault="001F3400" w:rsidP="00CD584B">
      <w:pPr>
        <w:pStyle w:val="Default"/>
        <w:spacing w:line="276" w:lineRule="auto"/>
        <w:contextualSpacing/>
        <w:jc w:val="both"/>
        <w:rPr>
          <w:b/>
        </w:rPr>
      </w:pPr>
    </w:p>
    <w:p w:rsidR="009C1722" w:rsidRPr="00CD584B" w:rsidRDefault="009C1722" w:rsidP="00CD584B">
      <w:pPr>
        <w:pStyle w:val="Default"/>
        <w:spacing w:line="276" w:lineRule="auto"/>
        <w:contextualSpacing/>
        <w:jc w:val="both"/>
        <w:rPr>
          <w:b/>
          <w:i/>
          <w:color w:val="000000" w:themeColor="text1"/>
        </w:rPr>
      </w:pPr>
      <w:r w:rsidRPr="00CD584B">
        <w:rPr>
          <w:b/>
          <w:i/>
          <w:color w:val="000000" w:themeColor="text1"/>
        </w:rPr>
        <w:t>3.1.5. Типовые задачи и планируемые результаты формирования личностных, регулятивных, познавательных, коммуникативных универсальных учебных действий.</w:t>
      </w:r>
    </w:p>
    <w:p w:rsidR="00C45141" w:rsidRPr="00CD584B" w:rsidRDefault="00C45141" w:rsidP="00CD584B">
      <w:pPr>
        <w:pStyle w:val="Default"/>
        <w:spacing w:line="276" w:lineRule="auto"/>
        <w:contextualSpacing/>
        <w:jc w:val="both"/>
        <w:rPr>
          <w:i/>
          <w:color w:val="000000" w:themeColor="text1"/>
        </w:rPr>
      </w:pPr>
    </w:p>
    <w:p w:rsidR="00C45141" w:rsidRPr="00CD584B" w:rsidRDefault="00C45141" w:rsidP="00CD584B">
      <w:pPr>
        <w:pStyle w:val="a6"/>
        <w:spacing w:after="0"/>
        <w:ind w:left="0"/>
        <w:jc w:val="both"/>
        <w:rPr>
          <w:rFonts w:ascii="Times New Roman" w:hAnsi="Times New Roman" w:cs="Times New Roman"/>
          <w:b/>
          <w:sz w:val="24"/>
          <w:szCs w:val="24"/>
        </w:rPr>
      </w:pPr>
      <w:r w:rsidRPr="00CD584B">
        <w:rPr>
          <w:rFonts w:ascii="Times New Roman" w:hAnsi="Times New Roman" w:cs="Times New Roman"/>
          <w:b/>
          <w:sz w:val="24"/>
          <w:szCs w:val="24"/>
        </w:rPr>
        <w:t xml:space="preserve">Характеристика </w:t>
      </w:r>
      <w:r w:rsidR="003C23ED" w:rsidRPr="00CD584B">
        <w:rPr>
          <w:rFonts w:ascii="Times New Roman" w:hAnsi="Times New Roman" w:cs="Times New Roman"/>
          <w:b/>
          <w:sz w:val="24"/>
          <w:szCs w:val="24"/>
        </w:rPr>
        <w:t>типовых задач</w:t>
      </w:r>
      <w:r w:rsidRPr="00CD584B">
        <w:rPr>
          <w:rFonts w:ascii="Times New Roman" w:hAnsi="Times New Roman" w:cs="Times New Roman"/>
          <w:b/>
          <w:sz w:val="24"/>
          <w:szCs w:val="24"/>
        </w:rPr>
        <w:t xml:space="preserve"> формирования универсальных учебных действий на разных этапах обучения на </w:t>
      </w:r>
      <w:r w:rsidR="002F2738" w:rsidRPr="00CD584B">
        <w:rPr>
          <w:rFonts w:ascii="Times New Roman" w:hAnsi="Times New Roman" w:cs="Times New Roman"/>
          <w:b/>
          <w:sz w:val="24"/>
          <w:szCs w:val="24"/>
        </w:rPr>
        <w:t>уровне</w:t>
      </w:r>
      <w:r w:rsidRPr="00CD584B">
        <w:rPr>
          <w:rFonts w:ascii="Times New Roman" w:hAnsi="Times New Roman" w:cs="Times New Roman"/>
          <w:b/>
          <w:sz w:val="24"/>
          <w:szCs w:val="24"/>
        </w:rPr>
        <w:t xml:space="preserve"> начального общего образовани</w:t>
      </w:r>
      <w:r w:rsidR="003A6C68" w:rsidRPr="00CD584B">
        <w:rPr>
          <w:rFonts w:ascii="Times New Roman" w:hAnsi="Times New Roman" w:cs="Times New Roman"/>
          <w:b/>
          <w:sz w:val="24"/>
          <w:szCs w:val="24"/>
        </w:rPr>
        <w:t>я.</w:t>
      </w:r>
    </w:p>
    <w:tbl>
      <w:tblPr>
        <w:tblW w:w="1013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985"/>
        <w:gridCol w:w="2551"/>
        <w:gridCol w:w="2552"/>
        <w:gridCol w:w="2194"/>
      </w:tblGrid>
      <w:tr w:rsidR="002F2738" w:rsidRPr="00CD584B" w:rsidTr="00CD584B">
        <w:trPr>
          <w:trHeight w:val="521"/>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C45141" w:rsidRPr="00CD584B" w:rsidRDefault="00C45141" w:rsidP="00CD584B">
            <w:pPr>
              <w:spacing w:after="0" w:line="240" w:lineRule="auto"/>
              <w:contextualSpacing/>
              <w:jc w:val="both"/>
              <w:rPr>
                <w:rFonts w:ascii="Times New Roman" w:hAnsi="Times New Roman" w:cs="Times New Roman"/>
                <w:b/>
                <w:bCs/>
              </w:rPr>
            </w:pPr>
            <w:r w:rsidRPr="00CD584B">
              <w:rPr>
                <w:rFonts w:ascii="Times New Roman" w:hAnsi="Times New Roman" w:cs="Times New Roman"/>
                <w:b/>
                <w:bCs/>
              </w:rPr>
              <w:t>Класс</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45141" w:rsidRPr="00CD584B" w:rsidRDefault="00C45141" w:rsidP="00CD584B">
            <w:pPr>
              <w:spacing w:after="0" w:line="240" w:lineRule="auto"/>
              <w:contextualSpacing/>
              <w:jc w:val="both"/>
              <w:rPr>
                <w:rFonts w:ascii="Times New Roman" w:hAnsi="Times New Roman" w:cs="Times New Roman"/>
                <w:b/>
                <w:bCs/>
              </w:rPr>
            </w:pPr>
            <w:r w:rsidRPr="00CD584B">
              <w:rPr>
                <w:rFonts w:ascii="Times New Roman" w:hAnsi="Times New Roman" w:cs="Times New Roman"/>
                <w:b/>
                <w:bCs/>
              </w:rPr>
              <w:t>Личностные УУД</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C45141" w:rsidRPr="00CD584B" w:rsidRDefault="00C45141" w:rsidP="00CD584B">
            <w:pPr>
              <w:spacing w:after="0" w:line="240" w:lineRule="auto"/>
              <w:contextualSpacing/>
              <w:jc w:val="both"/>
              <w:rPr>
                <w:rFonts w:ascii="Times New Roman" w:hAnsi="Times New Roman" w:cs="Times New Roman"/>
                <w:b/>
                <w:bCs/>
              </w:rPr>
            </w:pPr>
            <w:r w:rsidRPr="00CD584B">
              <w:rPr>
                <w:rFonts w:ascii="Times New Roman" w:hAnsi="Times New Roman" w:cs="Times New Roman"/>
                <w:b/>
                <w:bCs/>
              </w:rPr>
              <w:t>Регулятивные УУД</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C45141" w:rsidRPr="00CD584B" w:rsidRDefault="00C45141" w:rsidP="00CD584B">
            <w:pPr>
              <w:spacing w:after="0" w:line="240" w:lineRule="auto"/>
              <w:contextualSpacing/>
              <w:jc w:val="both"/>
              <w:rPr>
                <w:rFonts w:ascii="Times New Roman" w:hAnsi="Times New Roman" w:cs="Times New Roman"/>
                <w:b/>
                <w:bCs/>
              </w:rPr>
            </w:pPr>
            <w:r w:rsidRPr="00CD584B">
              <w:rPr>
                <w:rFonts w:ascii="Times New Roman" w:hAnsi="Times New Roman" w:cs="Times New Roman"/>
                <w:b/>
                <w:bCs/>
              </w:rPr>
              <w:t>Познавательные УУД</w:t>
            </w: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C45141" w:rsidRPr="00CD584B" w:rsidRDefault="00C45141" w:rsidP="00CD584B">
            <w:pPr>
              <w:spacing w:after="0" w:line="240" w:lineRule="auto"/>
              <w:contextualSpacing/>
              <w:jc w:val="both"/>
              <w:rPr>
                <w:rFonts w:ascii="Times New Roman" w:hAnsi="Times New Roman" w:cs="Times New Roman"/>
                <w:b/>
                <w:bCs/>
              </w:rPr>
            </w:pPr>
            <w:r w:rsidRPr="00CD584B">
              <w:rPr>
                <w:rFonts w:ascii="Times New Roman" w:hAnsi="Times New Roman" w:cs="Times New Roman"/>
                <w:b/>
                <w:bCs/>
              </w:rPr>
              <w:t>Коммуникативные УУД</w:t>
            </w:r>
          </w:p>
        </w:tc>
      </w:tr>
      <w:tr w:rsidR="002F2738" w:rsidRPr="00CD584B" w:rsidTr="00A513B1">
        <w:trPr>
          <w:trHeight w:val="1271"/>
        </w:trPr>
        <w:tc>
          <w:tcPr>
            <w:tcW w:w="851" w:type="dxa"/>
            <w:tcBorders>
              <w:top w:val="single" w:sz="4" w:space="0" w:color="auto"/>
              <w:left w:val="single" w:sz="4" w:space="0" w:color="auto"/>
              <w:bottom w:val="single" w:sz="4" w:space="0" w:color="auto"/>
              <w:right w:val="single" w:sz="4" w:space="0" w:color="auto"/>
            </w:tcBorders>
          </w:tcPr>
          <w:p w:rsidR="00C45141" w:rsidRPr="00CD584B" w:rsidRDefault="00C45141" w:rsidP="00CD584B">
            <w:pPr>
              <w:spacing w:after="0"/>
              <w:contextualSpacing/>
              <w:jc w:val="both"/>
              <w:rPr>
                <w:rFonts w:ascii="Times New Roman" w:hAnsi="Times New Roman" w:cs="Times New Roman"/>
                <w:b/>
                <w:bCs/>
                <w:sz w:val="24"/>
                <w:szCs w:val="24"/>
              </w:rPr>
            </w:pPr>
            <w:r w:rsidRPr="00CD584B">
              <w:rPr>
                <w:rFonts w:ascii="Times New Roman" w:hAnsi="Times New Roman" w:cs="Times New Roman"/>
                <w:b/>
                <w:bCs/>
                <w:sz w:val="24"/>
                <w:szCs w:val="24"/>
              </w:rPr>
              <w:t>1 класс</w:t>
            </w:r>
          </w:p>
        </w:tc>
        <w:tc>
          <w:tcPr>
            <w:tcW w:w="1985" w:type="dxa"/>
            <w:tcBorders>
              <w:top w:val="single" w:sz="4" w:space="0" w:color="auto"/>
              <w:left w:val="single" w:sz="4" w:space="0" w:color="auto"/>
              <w:bottom w:val="single" w:sz="4" w:space="0" w:color="auto"/>
              <w:right w:val="single" w:sz="4" w:space="0" w:color="auto"/>
            </w:tcBorders>
          </w:tcPr>
          <w:p w:rsidR="00C45141" w:rsidRPr="00CD584B" w:rsidRDefault="00C45141" w:rsidP="00CD584B">
            <w:pPr>
              <w:spacing w:after="0" w:line="240" w:lineRule="auto"/>
              <w:contextualSpacing/>
              <w:rPr>
                <w:rFonts w:ascii="Times New Roman" w:hAnsi="Times New Roman" w:cs="Times New Roman"/>
                <w:bCs/>
              </w:rPr>
            </w:pPr>
            <w:r w:rsidRPr="00CD584B">
              <w:rPr>
                <w:rFonts w:ascii="Times New Roman" w:hAnsi="Times New Roman" w:cs="Times New Roman"/>
                <w:bCs/>
              </w:rPr>
              <w:t>1. Ценить и принимать следующие базовые ценности:  «добро», «терпение», «родина», «природа», «семья».</w:t>
            </w:r>
          </w:p>
          <w:p w:rsidR="00C45141" w:rsidRPr="00CD584B" w:rsidRDefault="00C45141" w:rsidP="00CD584B">
            <w:pPr>
              <w:spacing w:after="0" w:line="240" w:lineRule="auto"/>
              <w:contextualSpacing/>
              <w:rPr>
                <w:rFonts w:ascii="Times New Roman" w:hAnsi="Times New Roman" w:cs="Times New Roman"/>
                <w:bCs/>
              </w:rPr>
            </w:pPr>
            <w:r w:rsidRPr="00CD584B">
              <w:rPr>
                <w:rFonts w:ascii="Times New Roman" w:hAnsi="Times New Roman" w:cs="Times New Roman"/>
                <w:bCs/>
              </w:rPr>
              <w:t>2. Уважение к своей семье, к своим родственникам, любовь к родителям.</w:t>
            </w:r>
          </w:p>
          <w:p w:rsidR="00C45141" w:rsidRPr="00CD584B" w:rsidRDefault="00C45141" w:rsidP="00CD584B">
            <w:pPr>
              <w:spacing w:after="0" w:line="240" w:lineRule="auto"/>
              <w:contextualSpacing/>
              <w:rPr>
                <w:rFonts w:ascii="Times New Roman" w:hAnsi="Times New Roman" w:cs="Times New Roman"/>
                <w:bCs/>
              </w:rPr>
            </w:pPr>
            <w:r w:rsidRPr="00CD584B">
              <w:rPr>
                <w:rFonts w:ascii="Times New Roman" w:hAnsi="Times New Roman" w:cs="Times New Roman"/>
                <w:bCs/>
              </w:rPr>
              <w:t>3. Освоить  роли  ученика; формирование интереса (мотивации) к учению.</w:t>
            </w:r>
          </w:p>
          <w:p w:rsidR="003A6C68" w:rsidRPr="00CD584B" w:rsidRDefault="00C45141" w:rsidP="00CD584B">
            <w:pPr>
              <w:spacing w:after="0" w:line="240" w:lineRule="auto"/>
              <w:contextualSpacing/>
              <w:rPr>
                <w:rFonts w:ascii="Times New Roman" w:hAnsi="Times New Roman" w:cs="Times New Roman"/>
                <w:bCs/>
              </w:rPr>
            </w:pPr>
            <w:r w:rsidRPr="00CD584B">
              <w:rPr>
                <w:rFonts w:ascii="Times New Roman" w:hAnsi="Times New Roman" w:cs="Times New Roman"/>
                <w:bCs/>
              </w:rPr>
              <w:t>4. Оценивать  жизненные ситуаций  и поступки героев художественных текстов с точки зрения общечеловечес</w:t>
            </w:r>
            <w:r w:rsidR="002F2738" w:rsidRPr="00CD584B">
              <w:rPr>
                <w:rFonts w:ascii="Times New Roman" w:hAnsi="Times New Roman" w:cs="Times New Roman"/>
                <w:bCs/>
              </w:rPr>
              <w:t>-</w:t>
            </w:r>
            <w:r w:rsidRPr="00CD584B">
              <w:rPr>
                <w:rFonts w:ascii="Times New Roman" w:hAnsi="Times New Roman" w:cs="Times New Roman"/>
                <w:bCs/>
              </w:rPr>
              <w:t>ких норм.</w:t>
            </w:r>
          </w:p>
        </w:tc>
        <w:tc>
          <w:tcPr>
            <w:tcW w:w="2551" w:type="dxa"/>
            <w:tcBorders>
              <w:top w:val="single" w:sz="4" w:space="0" w:color="auto"/>
              <w:left w:val="single" w:sz="4" w:space="0" w:color="auto"/>
              <w:bottom w:val="single" w:sz="4" w:space="0" w:color="auto"/>
              <w:right w:val="single" w:sz="4" w:space="0" w:color="auto"/>
            </w:tcBorders>
          </w:tcPr>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1.Организовывать свое рабочее место под руководством учителя.</w:t>
            </w:r>
          </w:p>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2. Определять цель выполнения заданий на уроке, во внеурочной деятельности, в жизненных ситуациях под руководством учителя.</w:t>
            </w:r>
          </w:p>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3. Определять план выполнения заданий на уроках, внеурочной деятельности, жизненных ситуациях под руководством учителя.</w:t>
            </w:r>
          </w:p>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4. Использовать в своей деятельности простейшие приборы: линейку, треугольник и т.д.</w:t>
            </w:r>
          </w:p>
          <w:p w:rsidR="00C45141" w:rsidRPr="00CD584B" w:rsidRDefault="00C45141" w:rsidP="00CD584B">
            <w:pPr>
              <w:pStyle w:val="aff4"/>
              <w:contextualSpacing/>
              <w:jc w:val="left"/>
              <w:rPr>
                <w:rFonts w:ascii="Times New Roman" w:hAnsi="Times New Roman"/>
                <w:bCs w:val="0"/>
                <w:sz w:val="22"/>
                <w:szCs w:val="22"/>
              </w:rPr>
            </w:pPr>
          </w:p>
        </w:tc>
        <w:tc>
          <w:tcPr>
            <w:tcW w:w="2552" w:type="dxa"/>
            <w:tcBorders>
              <w:top w:val="single" w:sz="4" w:space="0" w:color="auto"/>
              <w:left w:val="single" w:sz="4" w:space="0" w:color="auto"/>
              <w:bottom w:val="single" w:sz="4" w:space="0" w:color="auto"/>
              <w:right w:val="single" w:sz="4" w:space="0" w:color="auto"/>
            </w:tcBorders>
          </w:tcPr>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1.Ориентироваться в учебнике: определять умения, которые будут сформированы на основе изучения данного раздела.</w:t>
            </w:r>
          </w:p>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2. Отвечать на простые вопросы учителя, находить нужную информацию в учебнике.</w:t>
            </w:r>
          </w:p>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3. Сравнивать предметы, объекты: находить общее и различие.</w:t>
            </w:r>
          </w:p>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4. Группировать предметы, объекты на основе существенных признаков.</w:t>
            </w:r>
          </w:p>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5. Подробно пересказывать прочитанное или прослушанное; определять тему.</w:t>
            </w:r>
          </w:p>
        </w:tc>
        <w:tc>
          <w:tcPr>
            <w:tcW w:w="2194" w:type="dxa"/>
            <w:tcBorders>
              <w:top w:val="single" w:sz="4" w:space="0" w:color="auto"/>
              <w:left w:val="single" w:sz="4" w:space="0" w:color="auto"/>
              <w:bottom w:val="single" w:sz="4" w:space="0" w:color="auto"/>
              <w:right w:val="single" w:sz="4" w:space="0" w:color="auto"/>
            </w:tcBorders>
          </w:tcPr>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1. Участвовать в диалоге на уроке и в жизненных ситуациях.</w:t>
            </w:r>
          </w:p>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2. Отвечать на вопросы учителя, товарищей по классу.</w:t>
            </w:r>
          </w:p>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2. Соблюдать простейшие нормы речевого этикета: здороваться, прощаться, благодарить.</w:t>
            </w:r>
          </w:p>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3. Слушать и понимать речь других.</w:t>
            </w:r>
          </w:p>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4. Участвовать  в</w:t>
            </w:r>
            <w:r w:rsidR="003A6C68" w:rsidRPr="00CD584B">
              <w:rPr>
                <w:rFonts w:ascii="Times New Roman" w:hAnsi="Times New Roman"/>
                <w:b w:val="0"/>
                <w:sz w:val="22"/>
                <w:szCs w:val="22"/>
              </w:rPr>
              <w:t xml:space="preserve"> работе в </w:t>
            </w:r>
            <w:r w:rsidRPr="00CD584B">
              <w:rPr>
                <w:rFonts w:ascii="Times New Roman" w:hAnsi="Times New Roman"/>
                <w:b w:val="0"/>
                <w:sz w:val="22"/>
                <w:szCs w:val="22"/>
              </w:rPr>
              <w:t xml:space="preserve"> паре.</w:t>
            </w:r>
          </w:p>
          <w:p w:rsidR="00C45141" w:rsidRPr="00CD584B" w:rsidRDefault="00C45141" w:rsidP="00CD584B">
            <w:pPr>
              <w:pStyle w:val="aff4"/>
              <w:contextualSpacing/>
              <w:jc w:val="left"/>
              <w:rPr>
                <w:rFonts w:ascii="Times New Roman" w:hAnsi="Times New Roman"/>
                <w:b w:val="0"/>
                <w:sz w:val="22"/>
                <w:szCs w:val="22"/>
              </w:rPr>
            </w:pPr>
          </w:p>
        </w:tc>
      </w:tr>
      <w:tr w:rsidR="002F2738" w:rsidRPr="00CD584B" w:rsidTr="00A513B1">
        <w:trPr>
          <w:trHeight w:val="155"/>
        </w:trPr>
        <w:tc>
          <w:tcPr>
            <w:tcW w:w="851" w:type="dxa"/>
            <w:tcBorders>
              <w:top w:val="single" w:sz="4" w:space="0" w:color="auto"/>
              <w:left w:val="single" w:sz="4" w:space="0" w:color="auto"/>
              <w:bottom w:val="single" w:sz="4" w:space="0" w:color="auto"/>
              <w:right w:val="single" w:sz="4" w:space="0" w:color="auto"/>
            </w:tcBorders>
          </w:tcPr>
          <w:p w:rsidR="00C45141" w:rsidRPr="00CD584B" w:rsidRDefault="00C45141" w:rsidP="00CD584B">
            <w:pPr>
              <w:spacing w:after="0"/>
              <w:contextualSpacing/>
              <w:jc w:val="both"/>
              <w:rPr>
                <w:rFonts w:ascii="Times New Roman" w:hAnsi="Times New Roman" w:cs="Times New Roman"/>
                <w:b/>
                <w:bCs/>
                <w:sz w:val="24"/>
                <w:szCs w:val="24"/>
              </w:rPr>
            </w:pPr>
            <w:r w:rsidRPr="00CD584B">
              <w:rPr>
                <w:rFonts w:ascii="Times New Roman" w:hAnsi="Times New Roman" w:cs="Times New Roman"/>
                <w:b/>
                <w:bCs/>
                <w:sz w:val="24"/>
                <w:szCs w:val="24"/>
              </w:rPr>
              <w:lastRenderedPageBreak/>
              <w:t>2 класс</w:t>
            </w:r>
          </w:p>
        </w:tc>
        <w:tc>
          <w:tcPr>
            <w:tcW w:w="1985" w:type="dxa"/>
            <w:tcBorders>
              <w:top w:val="single" w:sz="4" w:space="0" w:color="auto"/>
              <w:left w:val="single" w:sz="4" w:space="0" w:color="auto"/>
              <w:bottom w:val="single" w:sz="4" w:space="0" w:color="auto"/>
              <w:right w:val="single" w:sz="4" w:space="0" w:color="auto"/>
            </w:tcBorders>
          </w:tcPr>
          <w:p w:rsidR="00C45141" w:rsidRPr="00CD584B" w:rsidRDefault="00C45141" w:rsidP="00CD584B">
            <w:pPr>
              <w:spacing w:after="0" w:line="240" w:lineRule="auto"/>
              <w:contextualSpacing/>
              <w:rPr>
                <w:rFonts w:ascii="Times New Roman" w:hAnsi="Times New Roman" w:cs="Times New Roman"/>
                <w:bCs/>
              </w:rPr>
            </w:pPr>
            <w:r w:rsidRPr="00CD584B">
              <w:rPr>
                <w:rFonts w:ascii="Times New Roman" w:hAnsi="Times New Roman" w:cs="Times New Roman"/>
                <w:bCs/>
              </w:rPr>
              <w:t>1. Ценить и принимать следующие базовые ценности:  «добро», «терпение», «родина», «природа», «семья», «мир», «настоящий друг».</w:t>
            </w:r>
          </w:p>
          <w:p w:rsidR="00C45141" w:rsidRPr="00CD584B" w:rsidRDefault="00C45141" w:rsidP="00CD584B">
            <w:pPr>
              <w:spacing w:after="0" w:line="240" w:lineRule="auto"/>
              <w:contextualSpacing/>
              <w:rPr>
                <w:rFonts w:ascii="Times New Roman" w:hAnsi="Times New Roman" w:cs="Times New Roman"/>
                <w:bCs/>
              </w:rPr>
            </w:pPr>
            <w:r w:rsidRPr="00CD584B">
              <w:rPr>
                <w:rFonts w:ascii="Times New Roman" w:hAnsi="Times New Roman" w:cs="Times New Roman"/>
                <w:bCs/>
              </w:rPr>
              <w:t>2. Уважение к своему народу, к своей родине.</w:t>
            </w:r>
          </w:p>
          <w:p w:rsidR="00C45141" w:rsidRPr="00CD584B" w:rsidRDefault="00C45141" w:rsidP="00CD584B">
            <w:pPr>
              <w:spacing w:after="0" w:line="240" w:lineRule="auto"/>
              <w:contextualSpacing/>
              <w:rPr>
                <w:rFonts w:ascii="Times New Roman" w:hAnsi="Times New Roman" w:cs="Times New Roman"/>
                <w:bCs/>
              </w:rPr>
            </w:pPr>
            <w:r w:rsidRPr="00CD584B">
              <w:rPr>
                <w:rFonts w:ascii="Times New Roman" w:hAnsi="Times New Roman" w:cs="Times New Roman"/>
                <w:bCs/>
              </w:rPr>
              <w:t>3. Освоение личностного смысла учения, желания учиться.</w:t>
            </w:r>
          </w:p>
          <w:p w:rsidR="00C45141" w:rsidRPr="00CD584B" w:rsidRDefault="00C45141" w:rsidP="00CD584B">
            <w:pPr>
              <w:spacing w:after="0" w:line="240" w:lineRule="auto"/>
              <w:contextualSpacing/>
              <w:rPr>
                <w:rFonts w:ascii="Times New Roman" w:hAnsi="Times New Roman" w:cs="Times New Roman"/>
                <w:bCs/>
              </w:rPr>
            </w:pPr>
            <w:r w:rsidRPr="00CD584B">
              <w:rPr>
                <w:rFonts w:ascii="Times New Roman" w:hAnsi="Times New Roman" w:cs="Times New Roman"/>
                <w:bCs/>
              </w:rPr>
              <w:t>4. Оценка жизненных ситуаций  и поступков героев художественных текстов с точки зрения общечеловеческих норм.</w:t>
            </w:r>
          </w:p>
        </w:tc>
        <w:tc>
          <w:tcPr>
            <w:tcW w:w="2551" w:type="dxa"/>
            <w:tcBorders>
              <w:top w:val="single" w:sz="4" w:space="0" w:color="auto"/>
              <w:left w:val="single" w:sz="4" w:space="0" w:color="auto"/>
              <w:bottom w:val="single" w:sz="4" w:space="0" w:color="auto"/>
              <w:right w:val="single" w:sz="4" w:space="0" w:color="auto"/>
            </w:tcBorders>
          </w:tcPr>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1.Самостоятельно организовывать свое рабочее место.</w:t>
            </w:r>
          </w:p>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2. Следовать режиму организации учебной и внеучебной деятельности.</w:t>
            </w:r>
          </w:p>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3. Определять цель учебной деятельности с помощью учителя и самостоятельно.</w:t>
            </w:r>
          </w:p>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4. Определять план выполнения заданий на уроках, внеурочной деятельности, жизненных ситуациях под руководством учителя.</w:t>
            </w:r>
          </w:p>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5.  Соотносить выполненное задание  с образцом, предложенным учителем.</w:t>
            </w:r>
          </w:p>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6. Использовать в работе простейшие  инструменты и более сложные приборы (циркуль).</w:t>
            </w:r>
          </w:p>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6. Корректировать выполнение задания в дальнейшем.</w:t>
            </w:r>
          </w:p>
          <w:p w:rsidR="00C45141" w:rsidRPr="00CD584B" w:rsidRDefault="00C45141" w:rsidP="00CD584B">
            <w:pPr>
              <w:pStyle w:val="aff4"/>
              <w:contextualSpacing/>
              <w:jc w:val="left"/>
              <w:rPr>
                <w:rFonts w:ascii="Times New Roman" w:hAnsi="Times New Roman"/>
                <w:sz w:val="22"/>
                <w:szCs w:val="22"/>
              </w:rPr>
            </w:pPr>
            <w:r w:rsidRPr="00CD584B">
              <w:rPr>
                <w:rFonts w:ascii="Times New Roman" w:hAnsi="Times New Roman"/>
                <w:b w:val="0"/>
                <w:sz w:val="22"/>
                <w:szCs w:val="22"/>
              </w:rPr>
              <w:t>7. Оценка своего задания по следующим параметрам: легко выполнять, возникли сложности при выполнении.</w:t>
            </w:r>
          </w:p>
        </w:tc>
        <w:tc>
          <w:tcPr>
            <w:tcW w:w="2552" w:type="dxa"/>
            <w:tcBorders>
              <w:top w:val="single" w:sz="4" w:space="0" w:color="auto"/>
              <w:left w:val="single" w:sz="4" w:space="0" w:color="auto"/>
              <w:bottom w:val="single" w:sz="4" w:space="0" w:color="auto"/>
              <w:right w:val="single" w:sz="4" w:space="0" w:color="auto"/>
            </w:tcBorders>
          </w:tcPr>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1.Ориентироваться в учебнике: определять умения, которые будут сформированы на основе изучения данного раздела; определять круг своего незнания.</w:t>
            </w:r>
          </w:p>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2. Отвечать на простые  и сложные вопросы учителя, самим задавать вопросы, находить нужную информацию в учебнике.</w:t>
            </w:r>
          </w:p>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3. Сравнивать  и группировать предметы, объекты  по нескольким основаниям; находить закономерности; самостоятельно продолжать их по установленном правилу.</w:t>
            </w:r>
          </w:p>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4. Подробно пересказывать прочитанное или прослушанное;  составлять простой план .</w:t>
            </w:r>
          </w:p>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5. Определять,  в каких источниках  можно  найти  необходимую информацию для  выполнения задания.</w:t>
            </w:r>
          </w:p>
          <w:p w:rsidR="00C45141" w:rsidRPr="00CD584B" w:rsidRDefault="00C45141" w:rsidP="00CD584B">
            <w:pPr>
              <w:spacing w:after="0" w:line="240" w:lineRule="auto"/>
              <w:contextualSpacing/>
              <w:rPr>
                <w:rFonts w:ascii="Times New Roman" w:hAnsi="Times New Roman" w:cs="Times New Roman"/>
              </w:rPr>
            </w:pPr>
            <w:r w:rsidRPr="00CD584B">
              <w:rPr>
                <w:rFonts w:ascii="Times New Roman" w:hAnsi="Times New Roman" w:cs="Times New Roman"/>
              </w:rPr>
              <w:t>6. Находить необходимую информацию,  как в учебнике, так и в  словарях в учебнике.</w:t>
            </w:r>
          </w:p>
          <w:p w:rsidR="003A6C68" w:rsidRPr="00CD584B" w:rsidRDefault="00C45141" w:rsidP="00CD584B">
            <w:pPr>
              <w:spacing w:after="0" w:line="240" w:lineRule="auto"/>
              <w:contextualSpacing/>
              <w:rPr>
                <w:rFonts w:ascii="Times New Roman" w:hAnsi="Times New Roman" w:cs="Times New Roman"/>
              </w:rPr>
            </w:pPr>
            <w:r w:rsidRPr="00CD584B">
              <w:rPr>
                <w:rFonts w:ascii="Times New Roman" w:hAnsi="Times New Roman" w:cs="Times New Roman"/>
              </w:rPr>
              <w:t>7. Наблю</w:t>
            </w:r>
            <w:r w:rsidR="007C68E3" w:rsidRPr="00CD584B">
              <w:rPr>
                <w:rFonts w:ascii="Times New Roman" w:hAnsi="Times New Roman" w:cs="Times New Roman"/>
              </w:rPr>
              <w:t xml:space="preserve">дать и делать самостоятельные </w:t>
            </w:r>
            <w:r w:rsidRPr="00CD584B">
              <w:rPr>
                <w:rFonts w:ascii="Times New Roman" w:hAnsi="Times New Roman" w:cs="Times New Roman"/>
              </w:rPr>
              <w:t>простые выводы</w:t>
            </w:r>
          </w:p>
        </w:tc>
        <w:tc>
          <w:tcPr>
            <w:tcW w:w="2194" w:type="dxa"/>
            <w:tcBorders>
              <w:top w:val="single" w:sz="4" w:space="0" w:color="auto"/>
              <w:left w:val="single" w:sz="4" w:space="0" w:color="auto"/>
              <w:bottom w:val="single" w:sz="4" w:space="0" w:color="auto"/>
              <w:right w:val="single" w:sz="4" w:space="0" w:color="auto"/>
            </w:tcBorders>
          </w:tcPr>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1.Участвовать в диалоге; слушать и понимать других, высказывать свою точку зрения на события, поступки.</w:t>
            </w:r>
          </w:p>
          <w:p w:rsidR="00C45141" w:rsidRPr="00CD584B" w:rsidRDefault="00C45141" w:rsidP="00CD584B">
            <w:pPr>
              <w:spacing w:after="0" w:line="240" w:lineRule="auto"/>
              <w:contextualSpacing/>
              <w:rPr>
                <w:rFonts w:ascii="Times New Roman" w:hAnsi="Times New Roman" w:cs="Times New Roman"/>
              </w:rPr>
            </w:pPr>
            <w:r w:rsidRPr="00CD584B">
              <w:rPr>
                <w:rFonts w:ascii="Times New Roman" w:hAnsi="Times New Roman" w:cs="Times New Roman"/>
              </w:rPr>
              <w:t>2.Оформлять свои мысли в устной и письменной речи с учетом своих учебных и жизненных речевых ситуаций.</w:t>
            </w:r>
          </w:p>
          <w:p w:rsidR="00C45141" w:rsidRPr="00CD584B" w:rsidRDefault="00C45141" w:rsidP="00CD584B">
            <w:pPr>
              <w:spacing w:after="0" w:line="240" w:lineRule="auto"/>
              <w:contextualSpacing/>
              <w:rPr>
                <w:rFonts w:ascii="Times New Roman" w:hAnsi="Times New Roman" w:cs="Times New Roman"/>
              </w:rPr>
            </w:pPr>
            <w:r w:rsidRPr="00CD584B">
              <w:rPr>
                <w:rFonts w:ascii="Times New Roman" w:hAnsi="Times New Roman" w:cs="Times New Roman"/>
              </w:rPr>
              <w:t>3.Читать вслух и про себя тексты учебников, других художественных и научно-популярных книг, понимать прочитанное.</w:t>
            </w:r>
          </w:p>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4. Выполняя различные роли в группе, сотрудничать в совместном решении проблемы (задачи).</w:t>
            </w:r>
          </w:p>
          <w:p w:rsidR="00C45141" w:rsidRPr="00CD584B" w:rsidRDefault="00C45141" w:rsidP="00CD584B">
            <w:pPr>
              <w:spacing w:after="0" w:line="240" w:lineRule="auto"/>
              <w:contextualSpacing/>
              <w:rPr>
                <w:rFonts w:ascii="Times New Roman" w:hAnsi="Times New Roman" w:cs="Times New Roman"/>
                <w:bCs/>
              </w:rPr>
            </w:pPr>
          </w:p>
        </w:tc>
      </w:tr>
      <w:tr w:rsidR="002F2738" w:rsidRPr="00CD584B" w:rsidTr="00A513B1">
        <w:trPr>
          <w:trHeight w:val="155"/>
        </w:trPr>
        <w:tc>
          <w:tcPr>
            <w:tcW w:w="851" w:type="dxa"/>
            <w:tcBorders>
              <w:top w:val="single" w:sz="4" w:space="0" w:color="auto"/>
              <w:left w:val="single" w:sz="4" w:space="0" w:color="auto"/>
              <w:bottom w:val="single" w:sz="4" w:space="0" w:color="auto"/>
              <w:right w:val="single" w:sz="4" w:space="0" w:color="auto"/>
            </w:tcBorders>
          </w:tcPr>
          <w:p w:rsidR="00C45141" w:rsidRPr="00CD584B" w:rsidRDefault="00C45141" w:rsidP="00CD584B">
            <w:pPr>
              <w:spacing w:after="0"/>
              <w:contextualSpacing/>
              <w:jc w:val="both"/>
              <w:rPr>
                <w:rFonts w:ascii="Times New Roman" w:hAnsi="Times New Roman" w:cs="Times New Roman"/>
                <w:b/>
                <w:bCs/>
                <w:sz w:val="24"/>
                <w:szCs w:val="24"/>
              </w:rPr>
            </w:pPr>
            <w:r w:rsidRPr="00CD584B">
              <w:rPr>
                <w:rFonts w:ascii="Times New Roman" w:hAnsi="Times New Roman" w:cs="Times New Roman"/>
                <w:b/>
                <w:bCs/>
                <w:sz w:val="24"/>
                <w:szCs w:val="24"/>
              </w:rPr>
              <w:t>3 класс</w:t>
            </w:r>
          </w:p>
        </w:tc>
        <w:tc>
          <w:tcPr>
            <w:tcW w:w="1985" w:type="dxa"/>
            <w:tcBorders>
              <w:top w:val="single" w:sz="4" w:space="0" w:color="auto"/>
              <w:left w:val="single" w:sz="4" w:space="0" w:color="auto"/>
              <w:bottom w:val="single" w:sz="4" w:space="0" w:color="auto"/>
              <w:right w:val="single" w:sz="4" w:space="0" w:color="auto"/>
            </w:tcBorders>
          </w:tcPr>
          <w:p w:rsidR="00C45141" w:rsidRPr="00CD584B" w:rsidRDefault="00C45141" w:rsidP="00CD584B">
            <w:pPr>
              <w:spacing w:after="0" w:line="240" w:lineRule="auto"/>
              <w:contextualSpacing/>
              <w:rPr>
                <w:rFonts w:ascii="Times New Roman" w:hAnsi="Times New Roman" w:cs="Times New Roman"/>
                <w:bCs/>
              </w:rPr>
            </w:pPr>
            <w:r w:rsidRPr="00CD584B">
              <w:rPr>
                <w:rFonts w:ascii="Times New Roman" w:hAnsi="Times New Roman" w:cs="Times New Roman"/>
                <w:bCs/>
              </w:rPr>
              <w:t xml:space="preserve">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w:t>
            </w:r>
            <w:r w:rsidRPr="00CD584B">
              <w:rPr>
                <w:rFonts w:ascii="Times New Roman" w:hAnsi="Times New Roman" w:cs="Times New Roman"/>
                <w:bCs/>
              </w:rPr>
              <w:lastRenderedPageBreak/>
              <w:t>другого».</w:t>
            </w:r>
          </w:p>
          <w:p w:rsidR="00C45141" w:rsidRPr="00CD584B" w:rsidRDefault="00C45141" w:rsidP="00CD584B">
            <w:pPr>
              <w:spacing w:after="0" w:line="240" w:lineRule="auto"/>
              <w:contextualSpacing/>
              <w:rPr>
                <w:rFonts w:ascii="Times New Roman" w:hAnsi="Times New Roman" w:cs="Times New Roman"/>
                <w:bCs/>
              </w:rPr>
            </w:pPr>
            <w:r w:rsidRPr="00CD584B">
              <w:rPr>
                <w:rFonts w:ascii="Times New Roman" w:hAnsi="Times New Roman" w:cs="Times New Roman"/>
                <w:bCs/>
              </w:rPr>
              <w:t>2. Уважение к своему народу, к другим народам, терпимость к обычаям и традициям других народов.</w:t>
            </w:r>
          </w:p>
          <w:p w:rsidR="00C45141" w:rsidRPr="00CD584B" w:rsidRDefault="00C45141" w:rsidP="00CD584B">
            <w:pPr>
              <w:spacing w:after="0" w:line="240" w:lineRule="auto"/>
              <w:contextualSpacing/>
              <w:rPr>
                <w:rFonts w:ascii="Times New Roman" w:hAnsi="Times New Roman" w:cs="Times New Roman"/>
                <w:bCs/>
              </w:rPr>
            </w:pPr>
            <w:r w:rsidRPr="00CD584B">
              <w:rPr>
                <w:rFonts w:ascii="Times New Roman" w:hAnsi="Times New Roman" w:cs="Times New Roman"/>
                <w:bCs/>
              </w:rPr>
              <w:t>3. Освоение личностного смысла учения; желания продолжать свою учебу.</w:t>
            </w:r>
          </w:p>
          <w:p w:rsidR="00C45141" w:rsidRPr="00CD584B" w:rsidRDefault="00C45141" w:rsidP="00CD584B">
            <w:pPr>
              <w:spacing w:after="0" w:line="240" w:lineRule="auto"/>
              <w:contextualSpacing/>
              <w:rPr>
                <w:rFonts w:ascii="Times New Roman" w:hAnsi="Times New Roman" w:cs="Times New Roman"/>
                <w:bCs/>
              </w:rPr>
            </w:pPr>
            <w:r w:rsidRPr="00CD584B">
              <w:rPr>
                <w:rFonts w:ascii="Times New Roman" w:hAnsi="Times New Roman" w:cs="Times New Roman"/>
                <w:bCs/>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551" w:type="dxa"/>
            <w:tcBorders>
              <w:top w:val="single" w:sz="4" w:space="0" w:color="auto"/>
              <w:left w:val="single" w:sz="4" w:space="0" w:color="auto"/>
              <w:bottom w:val="single" w:sz="4" w:space="0" w:color="auto"/>
              <w:right w:val="single" w:sz="4" w:space="0" w:color="auto"/>
            </w:tcBorders>
          </w:tcPr>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lastRenderedPageBreak/>
              <w:t>1.Самостоятельно организовывать свое рабочее место в соответствии с целью выполнения заданий.</w:t>
            </w:r>
          </w:p>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2. Самостоятельно определять важность или  необходимость выполнения различных задания в учебном  процессе и жизненных ситуациях.</w:t>
            </w:r>
          </w:p>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3. Определять цель учебной деятельности с помощью самостоятельно.</w:t>
            </w:r>
          </w:p>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lastRenderedPageBreak/>
              <w:t>4. Определять план выполнения заданий на уроках, внеурочной деятельности, жизненных ситуациях под руководством учителя.</w:t>
            </w:r>
          </w:p>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5. Определять правильность выполненного задания  на основе сравнения с предыдущими заданиями, или на основе различных образцов.</w:t>
            </w:r>
          </w:p>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6.Корректировать выполнение задания в соответствии с планом, условиями выполнения, результатом действий на определенном этапе.</w:t>
            </w:r>
          </w:p>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7. Использовать в работе литературу, инструменты, приборы.</w:t>
            </w:r>
          </w:p>
          <w:p w:rsidR="00C45141" w:rsidRPr="00CD584B" w:rsidRDefault="007C68E3"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 xml:space="preserve">8. Оценка своего задания по </w:t>
            </w:r>
            <w:r w:rsidR="00C45141" w:rsidRPr="00CD584B">
              <w:rPr>
                <w:rFonts w:ascii="Times New Roman" w:hAnsi="Times New Roman"/>
                <w:b w:val="0"/>
                <w:sz w:val="22"/>
                <w:szCs w:val="22"/>
              </w:rPr>
              <w:t>параметрам, заранее представленным.</w:t>
            </w:r>
          </w:p>
        </w:tc>
        <w:tc>
          <w:tcPr>
            <w:tcW w:w="2552" w:type="dxa"/>
            <w:tcBorders>
              <w:top w:val="single" w:sz="4" w:space="0" w:color="auto"/>
              <w:left w:val="single" w:sz="4" w:space="0" w:color="auto"/>
              <w:bottom w:val="single" w:sz="4" w:space="0" w:color="auto"/>
              <w:right w:val="single" w:sz="4" w:space="0" w:color="auto"/>
            </w:tcBorders>
          </w:tcPr>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lastRenderedPageBreak/>
              <w:t>1.Ориентироваться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 xml:space="preserve">2. Самостоятельно предполагать, какая  дополнительная информация буде нужна для изучения </w:t>
            </w:r>
            <w:r w:rsidRPr="00CD584B">
              <w:rPr>
                <w:rFonts w:ascii="Times New Roman" w:hAnsi="Times New Roman"/>
                <w:b w:val="0"/>
                <w:sz w:val="22"/>
                <w:szCs w:val="22"/>
              </w:rPr>
              <w:lastRenderedPageBreak/>
              <w:t>незнакомого материала;</w:t>
            </w:r>
          </w:p>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отбирать необходимые  источники информации среди предложенных учителем словарей, энциклопедий, справочников.</w:t>
            </w:r>
          </w:p>
          <w:p w:rsidR="00C45141" w:rsidRPr="00CD584B" w:rsidRDefault="00C45141" w:rsidP="00CD584B">
            <w:pPr>
              <w:spacing w:after="0" w:line="240" w:lineRule="auto"/>
              <w:contextualSpacing/>
              <w:rPr>
                <w:rFonts w:ascii="Times New Roman" w:hAnsi="Times New Roman" w:cs="Times New Roman"/>
              </w:rPr>
            </w:pPr>
            <w:r w:rsidRPr="00CD584B">
              <w:rPr>
                <w:rFonts w:ascii="Times New Roman" w:hAnsi="Times New Roman" w:cs="Times New Roman"/>
              </w:rPr>
              <w:t>3. Извлекать информацию, представленную в разных формах (текст, таблица, схема, экспонат, модель,</w:t>
            </w:r>
          </w:p>
          <w:p w:rsidR="00C45141" w:rsidRPr="00CD584B" w:rsidRDefault="00C45141" w:rsidP="00CD584B">
            <w:pPr>
              <w:spacing w:after="0" w:line="240" w:lineRule="auto"/>
              <w:contextualSpacing/>
              <w:rPr>
                <w:rFonts w:ascii="Times New Roman" w:hAnsi="Times New Roman" w:cs="Times New Roman"/>
              </w:rPr>
            </w:pPr>
            <w:r w:rsidRPr="00CD584B">
              <w:rPr>
                <w:rFonts w:ascii="Times New Roman" w:hAnsi="Times New Roman" w:cs="Times New Roman"/>
              </w:rPr>
              <w:t>а, иллюстрация и др.)</w:t>
            </w:r>
          </w:p>
          <w:p w:rsidR="00C45141" w:rsidRPr="00CD584B" w:rsidRDefault="00C45141" w:rsidP="00CD584B">
            <w:pPr>
              <w:spacing w:after="0" w:line="240" w:lineRule="auto"/>
              <w:contextualSpacing/>
              <w:rPr>
                <w:rFonts w:ascii="Times New Roman" w:hAnsi="Times New Roman" w:cs="Times New Roman"/>
              </w:rPr>
            </w:pPr>
            <w:r w:rsidRPr="00CD584B">
              <w:rPr>
                <w:rFonts w:ascii="Times New Roman" w:hAnsi="Times New Roman" w:cs="Times New Roman"/>
              </w:rPr>
              <w:t>4. Представлять информацию в виде текста, таблицы, схемы, в том числе с помощью ИКТ.</w:t>
            </w:r>
          </w:p>
          <w:p w:rsidR="00C45141" w:rsidRPr="00CD584B" w:rsidRDefault="00C45141" w:rsidP="00CD584B">
            <w:pPr>
              <w:spacing w:after="0" w:line="240" w:lineRule="auto"/>
              <w:contextualSpacing/>
              <w:rPr>
                <w:rFonts w:ascii="Times New Roman" w:hAnsi="Times New Roman" w:cs="Times New Roman"/>
                <w:bCs/>
              </w:rPr>
            </w:pPr>
            <w:r w:rsidRPr="00CD584B">
              <w:rPr>
                <w:rFonts w:ascii="Times New Roman" w:hAnsi="Times New Roman" w:cs="Times New Roman"/>
              </w:rPr>
              <w:t>5. Анализировать, сравнивать, группировать различные объекты, явления, факты.</w:t>
            </w:r>
          </w:p>
        </w:tc>
        <w:tc>
          <w:tcPr>
            <w:tcW w:w="2194" w:type="dxa"/>
            <w:tcBorders>
              <w:top w:val="single" w:sz="4" w:space="0" w:color="auto"/>
              <w:left w:val="single" w:sz="4" w:space="0" w:color="auto"/>
              <w:bottom w:val="single" w:sz="4" w:space="0" w:color="auto"/>
              <w:right w:val="single" w:sz="4" w:space="0" w:color="auto"/>
            </w:tcBorders>
          </w:tcPr>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lastRenderedPageBreak/>
              <w:t>1. Участвовать в диалоге; слушать и понимать других, высказывать свою точку зрения на события, поступки.</w:t>
            </w:r>
          </w:p>
          <w:p w:rsidR="00C45141" w:rsidRPr="00CD584B" w:rsidRDefault="00C45141" w:rsidP="00CD584B">
            <w:pPr>
              <w:spacing w:after="0" w:line="240" w:lineRule="auto"/>
              <w:contextualSpacing/>
              <w:rPr>
                <w:rFonts w:ascii="Times New Roman" w:hAnsi="Times New Roman" w:cs="Times New Roman"/>
              </w:rPr>
            </w:pPr>
            <w:r w:rsidRPr="00CD584B">
              <w:rPr>
                <w:rFonts w:ascii="Times New Roman" w:hAnsi="Times New Roman" w:cs="Times New Roman"/>
              </w:rPr>
              <w:t>2.Оформлять свои мысли в устной и письменной речи с учетом своих учебных и жизненных речевых ситуаций.</w:t>
            </w:r>
          </w:p>
          <w:p w:rsidR="00C45141" w:rsidRPr="00CD584B" w:rsidRDefault="00C45141" w:rsidP="00CD584B">
            <w:pPr>
              <w:spacing w:after="0" w:line="240" w:lineRule="auto"/>
              <w:contextualSpacing/>
              <w:rPr>
                <w:rFonts w:ascii="Times New Roman" w:hAnsi="Times New Roman" w:cs="Times New Roman"/>
              </w:rPr>
            </w:pPr>
            <w:r w:rsidRPr="00CD584B">
              <w:rPr>
                <w:rFonts w:ascii="Times New Roman" w:hAnsi="Times New Roman" w:cs="Times New Roman"/>
              </w:rPr>
              <w:t xml:space="preserve">3.Читать вслух и про себя тексты учебников, других </w:t>
            </w:r>
            <w:r w:rsidRPr="00CD584B">
              <w:rPr>
                <w:rFonts w:ascii="Times New Roman" w:hAnsi="Times New Roman" w:cs="Times New Roman"/>
              </w:rPr>
              <w:lastRenderedPageBreak/>
              <w:t>художественных и научно-популярных книг, понимать прочитанное.</w:t>
            </w:r>
          </w:p>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4. Выполняя различные роли в группе, сотрудничать в совместном решении проблемы (задачи).</w:t>
            </w:r>
          </w:p>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5. Отстаивать свою точку зрения, соблюдая правила речевого этикета.</w:t>
            </w:r>
          </w:p>
          <w:p w:rsidR="00C45141" w:rsidRPr="00CD584B" w:rsidRDefault="00C45141" w:rsidP="00CD584B">
            <w:pPr>
              <w:spacing w:after="0" w:line="240" w:lineRule="auto"/>
              <w:contextualSpacing/>
              <w:rPr>
                <w:rFonts w:ascii="Times New Roman" w:hAnsi="Times New Roman" w:cs="Times New Roman"/>
                <w:bCs/>
              </w:rPr>
            </w:pPr>
            <w:r w:rsidRPr="00CD584B">
              <w:rPr>
                <w:rFonts w:ascii="Times New Roman" w:hAnsi="Times New Roman" w:cs="Times New Roman"/>
                <w:bCs/>
              </w:rPr>
              <w:t>6. Критично относиться к своему мнению</w:t>
            </w:r>
          </w:p>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7. Понимать точку зрения другого</w:t>
            </w:r>
          </w:p>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8. Участвовать в работе группы, распределять роли, договариваться друг с другом.</w:t>
            </w:r>
          </w:p>
          <w:p w:rsidR="00C45141" w:rsidRPr="00CD584B" w:rsidRDefault="00C45141" w:rsidP="00CD584B">
            <w:pPr>
              <w:spacing w:after="0" w:line="240" w:lineRule="auto"/>
              <w:contextualSpacing/>
              <w:rPr>
                <w:rFonts w:ascii="Times New Roman" w:hAnsi="Times New Roman" w:cs="Times New Roman"/>
                <w:bCs/>
              </w:rPr>
            </w:pPr>
          </w:p>
        </w:tc>
      </w:tr>
      <w:tr w:rsidR="002F2738" w:rsidRPr="00CD584B" w:rsidTr="00A513B1">
        <w:trPr>
          <w:trHeight w:val="155"/>
        </w:trPr>
        <w:tc>
          <w:tcPr>
            <w:tcW w:w="851" w:type="dxa"/>
            <w:tcBorders>
              <w:top w:val="single" w:sz="4" w:space="0" w:color="auto"/>
              <w:left w:val="single" w:sz="4" w:space="0" w:color="auto"/>
              <w:bottom w:val="single" w:sz="4" w:space="0" w:color="auto"/>
              <w:right w:val="single" w:sz="4" w:space="0" w:color="auto"/>
            </w:tcBorders>
          </w:tcPr>
          <w:p w:rsidR="00C45141" w:rsidRPr="00CD584B" w:rsidRDefault="00C45141" w:rsidP="00CD584B">
            <w:pPr>
              <w:spacing w:after="0"/>
              <w:contextualSpacing/>
              <w:jc w:val="both"/>
              <w:rPr>
                <w:rFonts w:ascii="Times New Roman" w:hAnsi="Times New Roman" w:cs="Times New Roman"/>
                <w:b/>
                <w:bCs/>
                <w:sz w:val="24"/>
                <w:szCs w:val="24"/>
              </w:rPr>
            </w:pPr>
            <w:r w:rsidRPr="00CD584B">
              <w:rPr>
                <w:rFonts w:ascii="Times New Roman" w:hAnsi="Times New Roman" w:cs="Times New Roman"/>
                <w:b/>
                <w:bCs/>
                <w:sz w:val="24"/>
                <w:szCs w:val="24"/>
              </w:rPr>
              <w:lastRenderedPageBreak/>
              <w:t>4 класс</w:t>
            </w:r>
          </w:p>
        </w:tc>
        <w:tc>
          <w:tcPr>
            <w:tcW w:w="1985" w:type="dxa"/>
            <w:tcBorders>
              <w:top w:val="single" w:sz="4" w:space="0" w:color="auto"/>
              <w:left w:val="single" w:sz="4" w:space="0" w:color="auto"/>
              <w:bottom w:val="single" w:sz="4" w:space="0" w:color="auto"/>
              <w:right w:val="single" w:sz="4" w:space="0" w:color="auto"/>
            </w:tcBorders>
          </w:tcPr>
          <w:p w:rsidR="00C45141" w:rsidRPr="00CD584B" w:rsidRDefault="00C45141" w:rsidP="00CD584B">
            <w:pPr>
              <w:spacing w:after="0" w:line="240" w:lineRule="auto"/>
              <w:contextualSpacing/>
              <w:rPr>
                <w:rFonts w:ascii="Times New Roman" w:hAnsi="Times New Roman" w:cs="Times New Roman"/>
                <w:bCs/>
              </w:rPr>
            </w:pPr>
            <w:r w:rsidRPr="00CD584B">
              <w:rPr>
                <w:rFonts w:ascii="Times New Roman" w:hAnsi="Times New Roman" w:cs="Times New Roman"/>
                <w:bCs/>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C45141" w:rsidRPr="00CD584B" w:rsidRDefault="00C45141" w:rsidP="00CD584B">
            <w:pPr>
              <w:spacing w:after="0" w:line="240" w:lineRule="auto"/>
              <w:contextualSpacing/>
              <w:rPr>
                <w:rFonts w:ascii="Times New Roman" w:hAnsi="Times New Roman" w:cs="Times New Roman"/>
                <w:bCs/>
              </w:rPr>
            </w:pPr>
            <w:r w:rsidRPr="00CD584B">
              <w:rPr>
                <w:rFonts w:ascii="Times New Roman" w:hAnsi="Times New Roman" w:cs="Times New Roman"/>
                <w:bCs/>
              </w:rPr>
              <w:t>2. Уважение  к своему народу, к другим народам, принятие ценностей других народов.</w:t>
            </w:r>
          </w:p>
          <w:p w:rsidR="00C45141" w:rsidRPr="00CD584B" w:rsidRDefault="00C45141" w:rsidP="00CD584B">
            <w:pPr>
              <w:spacing w:after="0" w:line="240" w:lineRule="auto"/>
              <w:contextualSpacing/>
              <w:rPr>
                <w:rFonts w:ascii="Times New Roman" w:hAnsi="Times New Roman" w:cs="Times New Roman"/>
                <w:bCs/>
              </w:rPr>
            </w:pPr>
            <w:r w:rsidRPr="00CD584B">
              <w:rPr>
                <w:rFonts w:ascii="Times New Roman" w:hAnsi="Times New Roman" w:cs="Times New Roman"/>
                <w:bCs/>
              </w:rPr>
              <w:t xml:space="preserve">3. Освоение личностного смысла учения;  </w:t>
            </w:r>
            <w:r w:rsidRPr="00CD584B">
              <w:rPr>
                <w:rFonts w:ascii="Times New Roman" w:hAnsi="Times New Roman" w:cs="Times New Roman"/>
                <w:bCs/>
              </w:rPr>
              <w:lastRenderedPageBreak/>
              <w:t>выбор дальнейшего образовательного маршрута.</w:t>
            </w:r>
          </w:p>
          <w:p w:rsidR="00C45141" w:rsidRPr="00CD584B" w:rsidRDefault="00C45141" w:rsidP="00CD584B">
            <w:pPr>
              <w:spacing w:after="0" w:line="240" w:lineRule="auto"/>
              <w:contextualSpacing/>
              <w:rPr>
                <w:rFonts w:ascii="Times New Roman" w:hAnsi="Times New Roman" w:cs="Times New Roman"/>
                <w:bCs/>
              </w:rPr>
            </w:pPr>
            <w:r w:rsidRPr="00CD584B">
              <w:rPr>
                <w:rFonts w:ascii="Times New Roman" w:hAnsi="Times New Roman" w:cs="Times New Roman"/>
                <w:bCs/>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551" w:type="dxa"/>
            <w:tcBorders>
              <w:top w:val="single" w:sz="4" w:space="0" w:color="auto"/>
              <w:left w:val="single" w:sz="4" w:space="0" w:color="auto"/>
              <w:bottom w:val="single" w:sz="4" w:space="0" w:color="auto"/>
              <w:right w:val="single" w:sz="4" w:space="0" w:color="auto"/>
            </w:tcBorders>
          </w:tcPr>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lastRenderedPageBreak/>
              <w:t>1.Самостоятельно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2. Использовать  при выполнения задания различные средства: справочную литературу, ИКТ, инструменты и приборы.</w:t>
            </w:r>
          </w:p>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3. Определять самостоятельно критерии оценивания, давать самооценку.</w:t>
            </w:r>
          </w:p>
        </w:tc>
        <w:tc>
          <w:tcPr>
            <w:tcW w:w="2552" w:type="dxa"/>
            <w:tcBorders>
              <w:top w:val="single" w:sz="4" w:space="0" w:color="auto"/>
              <w:left w:val="single" w:sz="4" w:space="0" w:color="auto"/>
              <w:bottom w:val="single" w:sz="4" w:space="0" w:color="auto"/>
              <w:right w:val="single" w:sz="4" w:space="0" w:color="auto"/>
            </w:tcBorders>
          </w:tcPr>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1.Ориентироваться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2. Самостоятельно предполагать, какая  дополнительная информация буде нужна для изучения незнакомого материала;</w:t>
            </w:r>
          </w:p>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отбирать необходимые  источники информации среди предложенных учителем словарей, энциклопедий, справочников, электронные диски.</w:t>
            </w:r>
          </w:p>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 xml:space="preserve">3. Сопоставлять  и отбирать информацию, полученную из  различных источников (словари, энциклопедии, </w:t>
            </w:r>
            <w:r w:rsidRPr="00CD584B">
              <w:rPr>
                <w:rFonts w:ascii="Times New Roman" w:hAnsi="Times New Roman"/>
                <w:b w:val="0"/>
                <w:sz w:val="22"/>
                <w:szCs w:val="22"/>
              </w:rPr>
              <w:lastRenderedPageBreak/>
              <w:t>справочники, электронные диски, сеть Интернет).</w:t>
            </w:r>
          </w:p>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4. Анализировать, сравнивать, группировать различные объекты, явления, факты.</w:t>
            </w:r>
          </w:p>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5. Самостоятельно делать выводы, перерабатывать информацию, преобразовывать её,  представлять информацию на основе схем, моделей, сообщений.</w:t>
            </w:r>
          </w:p>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6. Составлять сложный план текста.</w:t>
            </w:r>
          </w:p>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7. Уметь передавать содержание в сжатом, выборочном или развёрнутом виде.</w:t>
            </w:r>
          </w:p>
        </w:tc>
        <w:tc>
          <w:tcPr>
            <w:tcW w:w="2194" w:type="dxa"/>
            <w:tcBorders>
              <w:top w:val="single" w:sz="4" w:space="0" w:color="auto"/>
              <w:left w:val="single" w:sz="4" w:space="0" w:color="auto"/>
              <w:bottom w:val="single" w:sz="4" w:space="0" w:color="auto"/>
              <w:right w:val="single" w:sz="4" w:space="0" w:color="auto"/>
            </w:tcBorders>
          </w:tcPr>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lastRenderedPageBreak/>
              <w:t>1.Участвовать в диалоге; слушать и понимать других, высказывать свою точку зрения на события, поступки.</w:t>
            </w:r>
          </w:p>
          <w:p w:rsidR="00C45141" w:rsidRPr="00CD584B" w:rsidRDefault="00C45141" w:rsidP="00CD584B">
            <w:pPr>
              <w:spacing w:after="0" w:line="240" w:lineRule="auto"/>
              <w:contextualSpacing/>
              <w:rPr>
                <w:rFonts w:ascii="Times New Roman" w:hAnsi="Times New Roman" w:cs="Times New Roman"/>
              </w:rPr>
            </w:pPr>
            <w:r w:rsidRPr="00CD584B">
              <w:rPr>
                <w:rFonts w:ascii="Times New Roman" w:hAnsi="Times New Roman" w:cs="Times New Roman"/>
              </w:rPr>
              <w:t>2.Оформлять свои мысли в устной и письменной речи с учетом своих учебных и жизненных речевых ситуаций.</w:t>
            </w:r>
          </w:p>
          <w:p w:rsidR="00C45141" w:rsidRPr="00CD584B" w:rsidRDefault="00C45141" w:rsidP="00CD584B">
            <w:pPr>
              <w:spacing w:after="0" w:line="240" w:lineRule="auto"/>
              <w:contextualSpacing/>
              <w:rPr>
                <w:rFonts w:ascii="Times New Roman" w:hAnsi="Times New Roman" w:cs="Times New Roman"/>
              </w:rPr>
            </w:pPr>
            <w:r w:rsidRPr="00CD584B">
              <w:rPr>
                <w:rFonts w:ascii="Times New Roman" w:hAnsi="Times New Roman" w:cs="Times New Roman"/>
              </w:rPr>
              <w:t>3.Читать вслух и про себя тексты учебников, других художественных и научно-популярных книг, понимать прочитанное.</w:t>
            </w:r>
          </w:p>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4. Выполняя различные роли в группе, сотрудничать в совместном решении проблемы (задачи).</w:t>
            </w:r>
          </w:p>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 xml:space="preserve">5. Отстаивать свою точку зрения, </w:t>
            </w:r>
            <w:r w:rsidRPr="00CD584B">
              <w:rPr>
                <w:rFonts w:ascii="Times New Roman" w:hAnsi="Times New Roman"/>
                <w:b w:val="0"/>
                <w:sz w:val="22"/>
                <w:szCs w:val="22"/>
              </w:rPr>
              <w:lastRenderedPageBreak/>
              <w:t>соблюдая правила речевого этикета; аргументировать свою точку зрения с помощью фактов и дополнительных сведений.</w:t>
            </w:r>
          </w:p>
          <w:p w:rsidR="00C45141" w:rsidRPr="00CD584B" w:rsidRDefault="00C45141" w:rsidP="00CD584B">
            <w:pPr>
              <w:spacing w:after="0" w:line="240" w:lineRule="auto"/>
              <w:contextualSpacing/>
              <w:rPr>
                <w:rFonts w:ascii="Times New Roman" w:hAnsi="Times New Roman" w:cs="Times New Roman"/>
                <w:bCs/>
              </w:rPr>
            </w:pPr>
            <w:r w:rsidRPr="00CD584B">
              <w:rPr>
                <w:rFonts w:ascii="Times New Roman" w:hAnsi="Times New Roman" w:cs="Times New Roman"/>
                <w:bCs/>
              </w:rPr>
              <w:t>6. Критично относиться к своему мнению.</w:t>
            </w:r>
            <w:r w:rsidRPr="00CD584B">
              <w:rPr>
                <w:rFonts w:ascii="Times New Roman" w:hAnsi="Times New Roman" w:cs="Times New Roman"/>
              </w:rPr>
              <w:t xml:space="preserve"> Уметь взглянуть на ситуацию с иной позиции и договариваться с людьми иных позиций</w:t>
            </w:r>
            <w:r w:rsidRPr="00CD584B">
              <w:rPr>
                <w:rFonts w:ascii="Times New Roman" w:hAnsi="Times New Roman" w:cs="Times New Roman"/>
                <w:bCs/>
              </w:rPr>
              <w:t>.</w:t>
            </w:r>
          </w:p>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7. Понимать точку зрения другого</w:t>
            </w:r>
          </w:p>
          <w:p w:rsidR="00C45141" w:rsidRPr="00CD584B" w:rsidRDefault="00C45141" w:rsidP="00CD584B">
            <w:pPr>
              <w:pStyle w:val="aff4"/>
              <w:contextualSpacing/>
              <w:jc w:val="left"/>
              <w:rPr>
                <w:rFonts w:ascii="Times New Roman" w:hAnsi="Times New Roman"/>
                <w:b w:val="0"/>
                <w:sz w:val="22"/>
                <w:szCs w:val="22"/>
              </w:rPr>
            </w:pPr>
            <w:r w:rsidRPr="00CD584B">
              <w:rPr>
                <w:rFonts w:ascii="Times New Roman" w:hAnsi="Times New Roman"/>
                <w:b w:val="0"/>
                <w:sz w:val="22"/>
                <w:szCs w:val="22"/>
              </w:rPr>
              <w:t>8. Участвовать в работе группы, распределять роли, договариваться друг с другом. Предвидеть  последствия коллективных решений.</w:t>
            </w:r>
          </w:p>
        </w:tc>
      </w:tr>
    </w:tbl>
    <w:p w:rsidR="00C45141" w:rsidRPr="00CD584B" w:rsidRDefault="00C45141" w:rsidP="00CD584B">
      <w:pPr>
        <w:pStyle w:val="Default"/>
        <w:spacing w:line="276" w:lineRule="auto"/>
        <w:contextualSpacing/>
        <w:jc w:val="both"/>
        <w:rPr>
          <w:i/>
          <w:color w:val="000000" w:themeColor="text1"/>
        </w:rPr>
      </w:pPr>
    </w:p>
    <w:p w:rsidR="005D435E" w:rsidRPr="00CD584B" w:rsidRDefault="005D435E" w:rsidP="00CD584B">
      <w:pPr>
        <w:pStyle w:val="9"/>
        <w:shd w:val="clear" w:color="auto" w:fill="auto"/>
        <w:spacing w:before="0" w:after="0" w:line="276" w:lineRule="auto"/>
        <w:ind w:firstLine="0"/>
        <w:contextualSpacing/>
        <w:jc w:val="both"/>
        <w:rPr>
          <w:b/>
          <w:sz w:val="24"/>
          <w:szCs w:val="24"/>
        </w:rPr>
      </w:pPr>
      <w:r w:rsidRPr="00CD584B">
        <w:rPr>
          <w:b/>
          <w:sz w:val="24"/>
          <w:szCs w:val="24"/>
        </w:rPr>
        <w:t>Планируемые результаты формирования УУД на начальном уровне образования.</w:t>
      </w:r>
    </w:p>
    <w:p w:rsidR="005D435E" w:rsidRPr="00CD584B" w:rsidRDefault="005C4021" w:rsidP="00CD584B">
      <w:pPr>
        <w:pStyle w:val="9"/>
        <w:shd w:val="clear" w:color="auto" w:fill="auto"/>
        <w:tabs>
          <w:tab w:val="left" w:pos="0"/>
        </w:tabs>
        <w:spacing w:before="0" w:after="0" w:line="276" w:lineRule="auto"/>
        <w:ind w:firstLine="0"/>
        <w:contextualSpacing/>
        <w:jc w:val="both"/>
        <w:rPr>
          <w:sz w:val="24"/>
          <w:szCs w:val="24"/>
        </w:rPr>
      </w:pPr>
      <w:r w:rsidRPr="00CD584B">
        <w:rPr>
          <w:sz w:val="24"/>
          <w:szCs w:val="24"/>
        </w:rPr>
        <w:tab/>
      </w:r>
      <w:r w:rsidR="005D435E" w:rsidRPr="00CD584B">
        <w:rPr>
          <w:sz w:val="24"/>
          <w:szCs w:val="24"/>
        </w:rPr>
        <w:t>В результате изучения всех без исключения предметов в начальной школе у выпускников будут сформированы личностные, регулятивные, познавательные и коммуникативные универсальные учебные действия как основа умения учиться. В структуре планируемых результатов,</w:t>
      </w:r>
      <w:r w:rsidR="00CD584B">
        <w:rPr>
          <w:sz w:val="24"/>
          <w:szCs w:val="24"/>
        </w:rPr>
        <w:t xml:space="preserve"> построенной на основе системно-</w:t>
      </w:r>
      <w:r w:rsidR="005D435E" w:rsidRPr="00CD584B">
        <w:rPr>
          <w:sz w:val="24"/>
          <w:szCs w:val="24"/>
        </w:rPr>
        <w:t>деятельностного подхода в соответствии с вариантом специального стандарта, определено, какими учебными действиями в отношении опорной системы знаний, умений и навыков большинство учащихся овладеют на уровне:</w:t>
      </w:r>
    </w:p>
    <w:p w:rsidR="005D435E" w:rsidRPr="00CD584B" w:rsidRDefault="005D435E" w:rsidP="00FB7C5F">
      <w:pPr>
        <w:pStyle w:val="60"/>
        <w:numPr>
          <w:ilvl w:val="0"/>
          <w:numId w:val="18"/>
        </w:numPr>
        <w:shd w:val="clear" w:color="auto" w:fill="auto"/>
        <w:tabs>
          <w:tab w:val="left" w:pos="284"/>
          <w:tab w:val="left" w:pos="851"/>
        </w:tabs>
        <w:spacing w:before="0" w:after="0" w:line="276" w:lineRule="auto"/>
        <w:contextualSpacing/>
        <w:jc w:val="both"/>
        <w:rPr>
          <w:rFonts w:ascii="Times New Roman" w:hAnsi="Times New Roman"/>
          <w:b w:val="0"/>
          <w:sz w:val="24"/>
          <w:szCs w:val="24"/>
        </w:rPr>
      </w:pPr>
      <w:r w:rsidRPr="00CD584B">
        <w:rPr>
          <w:rFonts w:ascii="Times New Roman" w:hAnsi="Times New Roman"/>
          <w:b w:val="0"/>
          <w:sz w:val="24"/>
          <w:szCs w:val="24"/>
        </w:rPr>
        <w:t xml:space="preserve"> актуального развития, т. е. на уровне актуальных действий, задающих границы исполнительской компетенции учащегося (иначе говоря, на уровне действий, хорошо освоенных и выполняемых практически автоматически);</w:t>
      </w:r>
    </w:p>
    <w:p w:rsidR="00CD584B" w:rsidRDefault="005D435E" w:rsidP="00FB7C5F">
      <w:pPr>
        <w:pStyle w:val="9"/>
        <w:numPr>
          <w:ilvl w:val="0"/>
          <w:numId w:val="18"/>
        </w:numPr>
        <w:shd w:val="clear" w:color="auto" w:fill="auto"/>
        <w:tabs>
          <w:tab w:val="left" w:pos="284"/>
          <w:tab w:val="left" w:pos="851"/>
        </w:tabs>
        <w:spacing w:before="0" w:after="0" w:line="276" w:lineRule="auto"/>
        <w:contextualSpacing/>
        <w:jc w:val="both"/>
        <w:rPr>
          <w:sz w:val="24"/>
          <w:szCs w:val="24"/>
        </w:rPr>
      </w:pPr>
      <w:r w:rsidRPr="00CD584B">
        <w:rPr>
          <w:sz w:val="24"/>
          <w:szCs w:val="24"/>
        </w:rPr>
        <w:t xml:space="preserve"> зоны ближайшего развития, т. е. на уровне «перспективных действий», находящихся еще на стадии формирования и выполняемых в сотрудничестве с учителем и сверстниками.</w:t>
      </w:r>
    </w:p>
    <w:p w:rsidR="00CD584B" w:rsidRDefault="00CD584B" w:rsidP="00CD584B">
      <w:pPr>
        <w:pStyle w:val="9"/>
        <w:shd w:val="clear" w:color="auto" w:fill="auto"/>
        <w:tabs>
          <w:tab w:val="left" w:pos="284"/>
          <w:tab w:val="left" w:pos="851"/>
        </w:tabs>
        <w:spacing w:before="0" w:after="0" w:line="276" w:lineRule="auto"/>
        <w:ind w:firstLine="0"/>
        <w:contextualSpacing/>
        <w:jc w:val="both"/>
        <w:rPr>
          <w:sz w:val="24"/>
          <w:szCs w:val="24"/>
        </w:rPr>
      </w:pPr>
    </w:p>
    <w:p w:rsidR="005D435E" w:rsidRPr="00CD584B" w:rsidRDefault="005D435E" w:rsidP="00CD584B">
      <w:pPr>
        <w:pStyle w:val="9"/>
        <w:shd w:val="clear" w:color="auto" w:fill="auto"/>
        <w:tabs>
          <w:tab w:val="left" w:pos="284"/>
          <w:tab w:val="left" w:pos="851"/>
        </w:tabs>
        <w:spacing w:before="0" w:after="0" w:line="276" w:lineRule="auto"/>
        <w:ind w:firstLine="0"/>
        <w:contextualSpacing/>
        <w:jc w:val="both"/>
        <w:rPr>
          <w:b/>
          <w:sz w:val="24"/>
          <w:szCs w:val="24"/>
        </w:rPr>
      </w:pPr>
      <w:r w:rsidRPr="00CD584B">
        <w:rPr>
          <w:b/>
          <w:sz w:val="24"/>
          <w:szCs w:val="24"/>
        </w:rPr>
        <w:t>«Личностные универсальные учебные действия»</w:t>
      </w:r>
    </w:p>
    <w:p w:rsidR="005D435E" w:rsidRPr="00CD584B" w:rsidRDefault="005D435E" w:rsidP="00CD584B">
      <w:pPr>
        <w:pStyle w:val="9"/>
        <w:shd w:val="clear" w:color="auto" w:fill="auto"/>
        <w:tabs>
          <w:tab w:val="left" w:pos="1134"/>
        </w:tabs>
        <w:spacing w:before="0" w:after="0" w:line="276" w:lineRule="auto"/>
        <w:ind w:firstLine="0"/>
        <w:contextualSpacing/>
        <w:jc w:val="both"/>
        <w:rPr>
          <w:sz w:val="24"/>
          <w:szCs w:val="24"/>
        </w:rPr>
      </w:pPr>
      <w:r w:rsidRPr="00CD584B">
        <w:rPr>
          <w:rStyle w:val="5"/>
          <w:sz w:val="24"/>
          <w:szCs w:val="24"/>
        </w:rPr>
        <w:t>У выпускника будут сформированы</w:t>
      </w:r>
      <w:r w:rsidRPr="00CD584B">
        <w:rPr>
          <w:sz w:val="24"/>
          <w:szCs w:val="24"/>
        </w:rPr>
        <w:t>:</w:t>
      </w:r>
    </w:p>
    <w:p w:rsidR="005D435E" w:rsidRPr="00CD584B" w:rsidRDefault="005D435E" w:rsidP="00FB7C5F">
      <w:pPr>
        <w:pStyle w:val="60"/>
        <w:numPr>
          <w:ilvl w:val="0"/>
          <w:numId w:val="19"/>
        </w:numPr>
        <w:shd w:val="clear" w:color="auto" w:fill="auto"/>
        <w:tabs>
          <w:tab w:val="left" w:pos="284"/>
        </w:tabs>
        <w:spacing w:before="0" w:after="0" w:line="276" w:lineRule="auto"/>
        <w:contextualSpacing/>
        <w:jc w:val="both"/>
        <w:rPr>
          <w:rFonts w:ascii="Times New Roman" w:hAnsi="Times New Roman"/>
          <w:b w:val="0"/>
          <w:sz w:val="24"/>
          <w:szCs w:val="24"/>
        </w:rPr>
      </w:pPr>
      <w:r w:rsidRPr="00CD584B">
        <w:rPr>
          <w:rFonts w:ascii="Times New Roman" w:hAnsi="Times New Roman"/>
          <w:b w:val="0"/>
          <w:sz w:val="24"/>
          <w:szCs w:val="24"/>
        </w:rPr>
        <w:t xml:space="preserve">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5D435E" w:rsidRPr="00CD584B" w:rsidRDefault="005D435E" w:rsidP="00FB7C5F">
      <w:pPr>
        <w:pStyle w:val="60"/>
        <w:numPr>
          <w:ilvl w:val="0"/>
          <w:numId w:val="19"/>
        </w:numPr>
        <w:shd w:val="clear" w:color="auto" w:fill="auto"/>
        <w:tabs>
          <w:tab w:val="left" w:pos="284"/>
        </w:tabs>
        <w:spacing w:before="0" w:after="0" w:line="276" w:lineRule="auto"/>
        <w:contextualSpacing/>
        <w:jc w:val="both"/>
        <w:rPr>
          <w:rFonts w:ascii="Times New Roman" w:hAnsi="Times New Roman"/>
          <w:b w:val="0"/>
          <w:sz w:val="24"/>
          <w:szCs w:val="24"/>
        </w:rPr>
      </w:pPr>
      <w:r w:rsidRPr="00CD584B">
        <w:rPr>
          <w:rFonts w:ascii="Times New Roman" w:hAnsi="Times New Roman"/>
          <w:b w:val="0"/>
          <w:sz w:val="24"/>
          <w:szCs w:val="24"/>
        </w:rPr>
        <w:t xml:space="preserve"> широкая мотивационная основа учебной деятельности, включающая социальные, учебно-познавательные и внешние мотивы;</w:t>
      </w:r>
    </w:p>
    <w:p w:rsidR="005D435E" w:rsidRPr="00CD584B" w:rsidRDefault="005D435E" w:rsidP="00FB7C5F">
      <w:pPr>
        <w:pStyle w:val="60"/>
        <w:numPr>
          <w:ilvl w:val="0"/>
          <w:numId w:val="19"/>
        </w:numPr>
        <w:shd w:val="clear" w:color="auto" w:fill="auto"/>
        <w:tabs>
          <w:tab w:val="left" w:pos="284"/>
        </w:tabs>
        <w:spacing w:before="0" w:after="0" w:line="276" w:lineRule="auto"/>
        <w:contextualSpacing/>
        <w:jc w:val="both"/>
        <w:rPr>
          <w:rFonts w:ascii="Times New Roman" w:hAnsi="Times New Roman"/>
          <w:b w:val="0"/>
          <w:sz w:val="24"/>
          <w:szCs w:val="24"/>
        </w:rPr>
      </w:pPr>
      <w:r w:rsidRPr="00CD584B">
        <w:rPr>
          <w:rFonts w:ascii="Times New Roman" w:hAnsi="Times New Roman"/>
          <w:b w:val="0"/>
          <w:sz w:val="24"/>
          <w:szCs w:val="24"/>
        </w:rPr>
        <w:t xml:space="preserve"> ориентация на понимание причин успеха в учебной деятельности;</w:t>
      </w:r>
    </w:p>
    <w:p w:rsidR="005D435E" w:rsidRPr="00CD584B" w:rsidRDefault="005D435E" w:rsidP="00FB7C5F">
      <w:pPr>
        <w:pStyle w:val="60"/>
        <w:numPr>
          <w:ilvl w:val="0"/>
          <w:numId w:val="19"/>
        </w:numPr>
        <w:shd w:val="clear" w:color="auto" w:fill="auto"/>
        <w:tabs>
          <w:tab w:val="left" w:pos="284"/>
        </w:tabs>
        <w:spacing w:before="0" w:after="0" w:line="276" w:lineRule="auto"/>
        <w:contextualSpacing/>
        <w:jc w:val="both"/>
        <w:rPr>
          <w:rFonts w:ascii="Times New Roman" w:hAnsi="Times New Roman"/>
          <w:b w:val="0"/>
          <w:sz w:val="24"/>
          <w:szCs w:val="24"/>
        </w:rPr>
      </w:pPr>
      <w:r w:rsidRPr="00CD584B">
        <w:rPr>
          <w:rFonts w:ascii="Times New Roman" w:hAnsi="Times New Roman"/>
          <w:b w:val="0"/>
          <w:sz w:val="24"/>
          <w:szCs w:val="24"/>
        </w:rPr>
        <w:t xml:space="preserve"> учебно-познавательный интерес к новому учебному материалу и способам решения новой </w:t>
      </w:r>
      <w:r w:rsidRPr="00CD584B">
        <w:rPr>
          <w:rFonts w:ascii="Times New Roman" w:hAnsi="Times New Roman"/>
          <w:b w:val="0"/>
          <w:sz w:val="24"/>
          <w:szCs w:val="24"/>
        </w:rPr>
        <w:lastRenderedPageBreak/>
        <w:t>частной задачи;</w:t>
      </w:r>
    </w:p>
    <w:p w:rsidR="005D435E" w:rsidRPr="00CD584B" w:rsidRDefault="005D435E" w:rsidP="00FB7C5F">
      <w:pPr>
        <w:pStyle w:val="60"/>
        <w:numPr>
          <w:ilvl w:val="0"/>
          <w:numId w:val="19"/>
        </w:numPr>
        <w:shd w:val="clear" w:color="auto" w:fill="auto"/>
        <w:tabs>
          <w:tab w:val="left" w:pos="284"/>
        </w:tabs>
        <w:spacing w:before="0" w:after="0" w:line="276" w:lineRule="auto"/>
        <w:contextualSpacing/>
        <w:jc w:val="both"/>
        <w:rPr>
          <w:rFonts w:ascii="Times New Roman" w:hAnsi="Times New Roman"/>
          <w:b w:val="0"/>
          <w:sz w:val="24"/>
          <w:szCs w:val="24"/>
        </w:rPr>
      </w:pPr>
      <w:r w:rsidRPr="00CD584B">
        <w:rPr>
          <w:rFonts w:ascii="Times New Roman" w:hAnsi="Times New Roman"/>
          <w:b w:val="0"/>
          <w:sz w:val="24"/>
          <w:szCs w:val="24"/>
        </w:rPr>
        <w:t xml:space="preserve"> способность к самооценке на основе критерия успешности учебной деятельности;</w:t>
      </w:r>
    </w:p>
    <w:p w:rsidR="005D435E" w:rsidRPr="00CD584B" w:rsidRDefault="005D435E" w:rsidP="00FB7C5F">
      <w:pPr>
        <w:pStyle w:val="60"/>
        <w:numPr>
          <w:ilvl w:val="0"/>
          <w:numId w:val="19"/>
        </w:numPr>
        <w:shd w:val="clear" w:color="auto" w:fill="auto"/>
        <w:tabs>
          <w:tab w:val="left" w:pos="284"/>
        </w:tabs>
        <w:spacing w:before="0" w:after="0" w:line="276" w:lineRule="auto"/>
        <w:contextualSpacing/>
        <w:jc w:val="both"/>
        <w:rPr>
          <w:rFonts w:ascii="Times New Roman" w:hAnsi="Times New Roman"/>
          <w:b w:val="0"/>
          <w:sz w:val="24"/>
          <w:szCs w:val="24"/>
        </w:rPr>
      </w:pPr>
      <w:r w:rsidRPr="00CD584B">
        <w:rPr>
          <w:rFonts w:ascii="Times New Roman" w:hAnsi="Times New Roman"/>
          <w:b w:val="0"/>
          <w:sz w:val="24"/>
          <w:szCs w:val="24"/>
        </w:rPr>
        <w:t xml:space="preserve">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благополучие,осознание своей этнической принадлежности;</w:t>
      </w:r>
    </w:p>
    <w:p w:rsidR="005D435E" w:rsidRPr="00CD584B" w:rsidRDefault="005D435E" w:rsidP="00FB7C5F">
      <w:pPr>
        <w:pStyle w:val="60"/>
        <w:numPr>
          <w:ilvl w:val="0"/>
          <w:numId w:val="19"/>
        </w:numPr>
        <w:shd w:val="clear" w:color="auto" w:fill="auto"/>
        <w:tabs>
          <w:tab w:val="left" w:pos="284"/>
        </w:tabs>
        <w:spacing w:before="0" w:after="0" w:line="276" w:lineRule="auto"/>
        <w:contextualSpacing/>
        <w:jc w:val="both"/>
        <w:rPr>
          <w:rFonts w:ascii="Times New Roman" w:hAnsi="Times New Roman"/>
          <w:b w:val="0"/>
          <w:sz w:val="24"/>
          <w:szCs w:val="24"/>
        </w:rPr>
      </w:pPr>
      <w:r w:rsidRPr="00CD584B">
        <w:rPr>
          <w:rFonts w:ascii="Times New Roman" w:hAnsi="Times New Roman"/>
          <w:b w:val="0"/>
          <w:sz w:val="24"/>
          <w:szCs w:val="24"/>
        </w:rPr>
        <w:t xml:space="preserve"> ориентация в нравственном содержании и смысле поступков как собственных, так и окружающих людей;</w:t>
      </w:r>
    </w:p>
    <w:p w:rsidR="005D435E" w:rsidRPr="00CD584B" w:rsidRDefault="005D435E" w:rsidP="00FB7C5F">
      <w:pPr>
        <w:pStyle w:val="60"/>
        <w:numPr>
          <w:ilvl w:val="0"/>
          <w:numId w:val="19"/>
        </w:numPr>
        <w:shd w:val="clear" w:color="auto" w:fill="auto"/>
        <w:tabs>
          <w:tab w:val="left" w:pos="284"/>
        </w:tabs>
        <w:spacing w:before="0" w:after="0" w:line="276" w:lineRule="auto"/>
        <w:contextualSpacing/>
        <w:jc w:val="both"/>
        <w:rPr>
          <w:rFonts w:ascii="Times New Roman" w:hAnsi="Times New Roman"/>
          <w:b w:val="0"/>
          <w:sz w:val="24"/>
          <w:szCs w:val="24"/>
        </w:rPr>
      </w:pPr>
      <w:r w:rsidRPr="00CD584B">
        <w:rPr>
          <w:rFonts w:ascii="Times New Roman" w:hAnsi="Times New Roman"/>
          <w:b w:val="0"/>
          <w:sz w:val="24"/>
          <w:szCs w:val="24"/>
        </w:rPr>
        <w:t xml:space="preserve"> развитие этических чувств — стыда, вины, совести как регуляторов морального поведения;</w:t>
      </w:r>
    </w:p>
    <w:p w:rsidR="005D435E" w:rsidRPr="00CD584B" w:rsidRDefault="005D435E" w:rsidP="00FB7C5F">
      <w:pPr>
        <w:pStyle w:val="60"/>
        <w:numPr>
          <w:ilvl w:val="0"/>
          <w:numId w:val="19"/>
        </w:numPr>
        <w:shd w:val="clear" w:color="auto" w:fill="auto"/>
        <w:tabs>
          <w:tab w:val="left" w:pos="284"/>
        </w:tabs>
        <w:spacing w:before="0" w:after="0" w:line="276" w:lineRule="auto"/>
        <w:contextualSpacing/>
        <w:jc w:val="both"/>
        <w:rPr>
          <w:rFonts w:ascii="Times New Roman" w:hAnsi="Times New Roman"/>
          <w:b w:val="0"/>
          <w:sz w:val="24"/>
          <w:szCs w:val="24"/>
        </w:rPr>
      </w:pPr>
      <w:r w:rsidRPr="00CD584B">
        <w:rPr>
          <w:rFonts w:ascii="Times New Roman" w:hAnsi="Times New Roman"/>
          <w:b w:val="0"/>
          <w:sz w:val="24"/>
          <w:szCs w:val="24"/>
        </w:rPr>
        <w:t xml:space="preserve"> 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5D435E" w:rsidRPr="00CD584B" w:rsidRDefault="005D435E" w:rsidP="00FB7C5F">
      <w:pPr>
        <w:pStyle w:val="60"/>
        <w:numPr>
          <w:ilvl w:val="0"/>
          <w:numId w:val="19"/>
        </w:numPr>
        <w:shd w:val="clear" w:color="auto" w:fill="auto"/>
        <w:tabs>
          <w:tab w:val="left" w:pos="284"/>
        </w:tabs>
        <w:spacing w:before="0" w:after="0" w:line="276" w:lineRule="auto"/>
        <w:contextualSpacing/>
        <w:jc w:val="both"/>
        <w:rPr>
          <w:rFonts w:ascii="Times New Roman" w:hAnsi="Times New Roman"/>
          <w:b w:val="0"/>
          <w:sz w:val="24"/>
          <w:szCs w:val="24"/>
        </w:rPr>
      </w:pPr>
      <w:r w:rsidRPr="00CD584B">
        <w:rPr>
          <w:rFonts w:ascii="Times New Roman" w:hAnsi="Times New Roman"/>
          <w:b w:val="0"/>
          <w:sz w:val="24"/>
          <w:szCs w:val="24"/>
        </w:rPr>
        <w:t xml:space="preserve"> установка на здоровый образ жизни;</w:t>
      </w:r>
    </w:p>
    <w:p w:rsidR="005D435E" w:rsidRPr="00CD584B" w:rsidRDefault="005D435E" w:rsidP="00FB7C5F">
      <w:pPr>
        <w:pStyle w:val="60"/>
        <w:numPr>
          <w:ilvl w:val="0"/>
          <w:numId w:val="19"/>
        </w:numPr>
        <w:shd w:val="clear" w:color="auto" w:fill="auto"/>
        <w:tabs>
          <w:tab w:val="left" w:pos="284"/>
        </w:tabs>
        <w:spacing w:before="0" w:after="0" w:line="276" w:lineRule="auto"/>
        <w:contextualSpacing/>
        <w:jc w:val="both"/>
        <w:rPr>
          <w:rFonts w:ascii="Times New Roman" w:hAnsi="Times New Roman"/>
          <w:b w:val="0"/>
          <w:sz w:val="24"/>
          <w:szCs w:val="24"/>
        </w:rPr>
      </w:pPr>
      <w:r w:rsidRPr="00CD584B">
        <w:rPr>
          <w:rFonts w:ascii="Times New Roman" w:hAnsi="Times New Roman"/>
          <w:b w:val="0"/>
          <w:sz w:val="24"/>
          <w:szCs w:val="24"/>
        </w:rPr>
        <w:t xml:space="preserve"> чувство прекрасного и эстетические чувства на основе знакомства с мировой и отечественной художественной культурой;</w:t>
      </w:r>
    </w:p>
    <w:p w:rsidR="005D435E" w:rsidRPr="00CD584B" w:rsidRDefault="005D435E" w:rsidP="00FB7C5F">
      <w:pPr>
        <w:pStyle w:val="9"/>
        <w:numPr>
          <w:ilvl w:val="0"/>
          <w:numId w:val="19"/>
        </w:numPr>
        <w:shd w:val="clear" w:color="auto" w:fill="auto"/>
        <w:tabs>
          <w:tab w:val="left" w:pos="284"/>
        </w:tabs>
        <w:spacing w:before="0" w:after="0" w:line="276" w:lineRule="auto"/>
        <w:contextualSpacing/>
        <w:jc w:val="both"/>
        <w:rPr>
          <w:sz w:val="24"/>
          <w:szCs w:val="24"/>
        </w:rPr>
      </w:pPr>
      <w:r w:rsidRPr="00CD584B">
        <w:rPr>
          <w:sz w:val="24"/>
          <w:szCs w:val="24"/>
        </w:rPr>
        <w:t xml:space="preserve"> эмпатия как понимание чувств других людей и сопереживание им.</w:t>
      </w:r>
    </w:p>
    <w:p w:rsidR="005D435E" w:rsidRPr="00CD584B" w:rsidRDefault="005D435E" w:rsidP="00CD584B">
      <w:pPr>
        <w:tabs>
          <w:tab w:val="left" w:pos="284"/>
        </w:tabs>
        <w:spacing w:after="0"/>
        <w:contextualSpacing/>
        <w:jc w:val="both"/>
        <w:rPr>
          <w:rFonts w:ascii="Times New Roman" w:hAnsi="Times New Roman" w:cs="Times New Roman"/>
          <w:sz w:val="24"/>
          <w:szCs w:val="24"/>
        </w:rPr>
      </w:pPr>
      <w:r w:rsidRPr="00CD584B">
        <w:rPr>
          <w:rStyle w:val="100"/>
          <w:rFonts w:eastAsia="Courier New"/>
          <w:sz w:val="24"/>
          <w:szCs w:val="24"/>
        </w:rPr>
        <w:t>Выпускник получит возможность для формирования</w:t>
      </w:r>
      <w:r w:rsidRPr="00CD584B">
        <w:rPr>
          <w:rFonts w:ascii="Times New Roman" w:hAnsi="Times New Roman" w:cs="Times New Roman"/>
          <w:sz w:val="24"/>
          <w:szCs w:val="24"/>
        </w:rPr>
        <w:t>:</w:t>
      </w:r>
    </w:p>
    <w:p w:rsidR="005D435E" w:rsidRPr="00CD584B" w:rsidRDefault="005D435E" w:rsidP="00FB7C5F">
      <w:pPr>
        <w:pStyle w:val="a6"/>
        <w:widowControl w:val="0"/>
        <w:numPr>
          <w:ilvl w:val="1"/>
          <w:numId w:val="20"/>
        </w:numPr>
        <w:tabs>
          <w:tab w:val="left" w:pos="284"/>
          <w:tab w:val="left" w:pos="426"/>
        </w:tabs>
        <w:spacing w:after="0"/>
        <w:ind w:left="0" w:firstLine="0"/>
        <w:jc w:val="both"/>
        <w:rPr>
          <w:rFonts w:ascii="Times New Roman" w:hAnsi="Times New Roman" w:cs="Times New Roman"/>
          <w:sz w:val="24"/>
          <w:szCs w:val="24"/>
        </w:rPr>
      </w:pPr>
      <w:r w:rsidRPr="00CD584B">
        <w:rPr>
          <w:rFonts w:ascii="Times New Roman" w:hAnsi="Times New Roman" w:cs="Times New Roman"/>
          <w:sz w:val="24"/>
          <w:szCs w:val="24"/>
        </w:rPr>
        <w:t>внутренней позиции школьника на уровне положительного отношения к школе, понимания необходимости учения, выраженного в преобладании учебно- познавателъных мотивов и предпочтении социальном способе оценки знаний;</w:t>
      </w:r>
    </w:p>
    <w:p w:rsidR="005D435E" w:rsidRPr="00CD584B" w:rsidRDefault="005D435E" w:rsidP="00FB7C5F">
      <w:pPr>
        <w:widowControl w:val="0"/>
        <w:numPr>
          <w:ilvl w:val="0"/>
          <w:numId w:val="19"/>
        </w:numPr>
        <w:tabs>
          <w:tab w:val="left" w:pos="284"/>
          <w:tab w:val="left" w:pos="426"/>
          <w:tab w:val="left" w:pos="993"/>
        </w:tabs>
        <w:spacing w:after="0"/>
        <w:contextualSpacing/>
        <w:jc w:val="both"/>
        <w:rPr>
          <w:rFonts w:ascii="Times New Roman" w:hAnsi="Times New Roman" w:cs="Times New Roman"/>
          <w:sz w:val="24"/>
          <w:szCs w:val="24"/>
        </w:rPr>
      </w:pPr>
      <w:r w:rsidRPr="00CD584B">
        <w:rPr>
          <w:rFonts w:ascii="Times New Roman" w:hAnsi="Times New Roman" w:cs="Times New Roman"/>
          <w:sz w:val="24"/>
          <w:szCs w:val="24"/>
        </w:rPr>
        <w:t xml:space="preserve"> выраженной устойчивой учебно-познавательной мотивации учения;</w:t>
      </w:r>
    </w:p>
    <w:p w:rsidR="005D435E" w:rsidRPr="00CD584B" w:rsidRDefault="005D435E" w:rsidP="00FB7C5F">
      <w:pPr>
        <w:widowControl w:val="0"/>
        <w:numPr>
          <w:ilvl w:val="0"/>
          <w:numId w:val="19"/>
        </w:numPr>
        <w:tabs>
          <w:tab w:val="left" w:pos="284"/>
          <w:tab w:val="left" w:pos="426"/>
        </w:tabs>
        <w:spacing w:after="0"/>
        <w:contextualSpacing/>
        <w:jc w:val="both"/>
        <w:rPr>
          <w:rFonts w:ascii="Times New Roman" w:hAnsi="Times New Roman" w:cs="Times New Roman"/>
          <w:sz w:val="24"/>
          <w:szCs w:val="24"/>
        </w:rPr>
      </w:pPr>
      <w:r w:rsidRPr="00CD584B">
        <w:rPr>
          <w:rFonts w:ascii="Times New Roman" w:hAnsi="Times New Roman" w:cs="Times New Roman"/>
          <w:sz w:val="24"/>
          <w:szCs w:val="24"/>
        </w:rPr>
        <w:t xml:space="preserve"> устойчивого учебно-познавательного интереса к новым общим способам решения задач;</w:t>
      </w:r>
    </w:p>
    <w:p w:rsidR="005D435E" w:rsidRPr="00CD584B" w:rsidRDefault="005D435E" w:rsidP="00FB7C5F">
      <w:pPr>
        <w:widowControl w:val="0"/>
        <w:numPr>
          <w:ilvl w:val="0"/>
          <w:numId w:val="19"/>
        </w:numPr>
        <w:tabs>
          <w:tab w:val="left" w:pos="284"/>
          <w:tab w:val="left" w:pos="426"/>
        </w:tabs>
        <w:spacing w:after="0"/>
        <w:contextualSpacing/>
        <w:jc w:val="both"/>
        <w:rPr>
          <w:rFonts w:ascii="Times New Roman" w:hAnsi="Times New Roman" w:cs="Times New Roman"/>
          <w:sz w:val="24"/>
          <w:szCs w:val="24"/>
        </w:rPr>
      </w:pPr>
      <w:r w:rsidRPr="00CD584B">
        <w:rPr>
          <w:rFonts w:ascii="Times New Roman" w:hAnsi="Times New Roman" w:cs="Times New Roman"/>
          <w:sz w:val="24"/>
          <w:szCs w:val="24"/>
        </w:rPr>
        <w:t>адекватного понимания причин успешности/неуспешности учебной деятельности;</w:t>
      </w:r>
    </w:p>
    <w:p w:rsidR="005D435E" w:rsidRPr="00CD584B" w:rsidRDefault="005D435E" w:rsidP="00FB7C5F">
      <w:pPr>
        <w:pStyle w:val="111"/>
        <w:numPr>
          <w:ilvl w:val="0"/>
          <w:numId w:val="19"/>
        </w:numPr>
        <w:shd w:val="clear" w:color="auto" w:fill="auto"/>
        <w:tabs>
          <w:tab w:val="left" w:pos="284"/>
          <w:tab w:val="left" w:pos="426"/>
        </w:tabs>
        <w:spacing w:line="276" w:lineRule="auto"/>
        <w:contextualSpacing/>
        <w:rPr>
          <w:rFonts w:ascii="Times New Roman" w:hAnsi="Times New Roman"/>
          <w:b w:val="0"/>
          <w:i w:val="0"/>
          <w:sz w:val="24"/>
          <w:szCs w:val="24"/>
        </w:rPr>
      </w:pPr>
      <w:r w:rsidRPr="00CD584B">
        <w:rPr>
          <w:rFonts w:ascii="Times New Roman" w:hAnsi="Times New Roman"/>
          <w:b w:val="0"/>
          <w:i w:val="0"/>
          <w:sz w:val="24"/>
          <w:szCs w:val="24"/>
        </w:rPr>
        <w:t xml:space="preserve"> положительной адекватной дифференцированной самооценки на основе критерия успешности реализации-социалъной роли «хорошего ученика»; </w:t>
      </w:r>
    </w:p>
    <w:p w:rsidR="005D435E" w:rsidRPr="00CD584B" w:rsidRDefault="005D435E" w:rsidP="00FB7C5F">
      <w:pPr>
        <w:widowControl w:val="0"/>
        <w:numPr>
          <w:ilvl w:val="0"/>
          <w:numId w:val="19"/>
        </w:numPr>
        <w:tabs>
          <w:tab w:val="left" w:pos="284"/>
          <w:tab w:val="left" w:pos="426"/>
        </w:tabs>
        <w:spacing w:after="0"/>
        <w:contextualSpacing/>
        <w:jc w:val="both"/>
        <w:rPr>
          <w:rFonts w:ascii="Times New Roman" w:hAnsi="Times New Roman" w:cs="Times New Roman"/>
          <w:sz w:val="24"/>
          <w:szCs w:val="24"/>
        </w:rPr>
      </w:pPr>
      <w:r w:rsidRPr="00CD584B">
        <w:rPr>
          <w:rFonts w:ascii="Times New Roman" w:hAnsi="Times New Roman" w:cs="Times New Roman"/>
          <w:sz w:val="24"/>
          <w:szCs w:val="24"/>
        </w:rPr>
        <w:t>компетентности в реализации основ гражданской идентичности в поступках и деятельности;</w:t>
      </w:r>
    </w:p>
    <w:p w:rsidR="005D435E" w:rsidRPr="00CD584B" w:rsidRDefault="005D435E" w:rsidP="00FB7C5F">
      <w:pPr>
        <w:pStyle w:val="a6"/>
        <w:widowControl w:val="0"/>
        <w:numPr>
          <w:ilvl w:val="0"/>
          <w:numId w:val="19"/>
        </w:numPr>
        <w:tabs>
          <w:tab w:val="left" w:pos="284"/>
          <w:tab w:val="left" w:pos="426"/>
        </w:tabs>
        <w:spacing w:after="0"/>
        <w:jc w:val="both"/>
        <w:rPr>
          <w:rFonts w:ascii="Times New Roman" w:hAnsi="Times New Roman" w:cs="Times New Roman"/>
          <w:sz w:val="24"/>
          <w:szCs w:val="24"/>
        </w:rPr>
      </w:pPr>
      <w:r w:rsidRPr="00CD584B">
        <w:rPr>
          <w:rStyle w:val="10pt"/>
          <w:rFonts w:eastAsia="Courier New"/>
          <w:sz w:val="24"/>
          <w:szCs w:val="24"/>
        </w:rPr>
        <w:t>«</w:t>
      </w:r>
      <w:r w:rsidRPr="00CD584B">
        <w:rPr>
          <w:rFonts w:ascii="Times New Roman" w:hAnsi="Times New Roman" w:cs="Times New Roman"/>
          <w:sz w:val="24"/>
          <w:szCs w:val="24"/>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5D435E" w:rsidRPr="00CD584B" w:rsidRDefault="005D435E" w:rsidP="00FB7C5F">
      <w:pPr>
        <w:pStyle w:val="a6"/>
        <w:widowControl w:val="0"/>
        <w:numPr>
          <w:ilvl w:val="0"/>
          <w:numId w:val="19"/>
        </w:numPr>
        <w:tabs>
          <w:tab w:val="left" w:pos="284"/>
        </w:tabs>
        <w:spacing w:after="0"/>
        <w:jc w:val="both"/>
        <w:rPr>
          <w:rFonts w:ascii="Times New Roman" w:hAnsi="Times New Roman" w:cs="Times New Roman"/>
          <w:sz w:val="24"/>
          <w:szCs w:val="24"/>
        </w:rPr>
      </w:pPr>
      <w:r w:rsidRPr="00CD584B">
        <w:rPr>
          <w:rFonts w:ascii="Times New Roman" w:hAnsi="Times New Roman" w:cs="Times New Roman"/>
          <w:sz w:val="24"/>
          <w:szCs w:val="24"/>
        </w:rPr>
        <w:t>установки на здоровый образ жизни и реализации в реальном поведении и поступках;</w:t>
      </w:r>
    </w:p>
    <w:p w:rsidR="005D435E" w:rsidRPr="00CD584B" w:rsidRDefault="005D435E" w:rsidP="00FB7C5F">
      <w:pPr>
        <w:widowControl w:val="0"/>
        <w:numPr>
          <w:ilvl w:val="0"/>
          <w:numId w:val="19"/>
        </w:numPr>
        <w:tabs>
          <w:tab w:val="left" w:pos="284"/>
        </w:tabs>
        <w:spacing w:after="0"/>
        <w:contextualSpacing/>
        <w:jc w:val="both"/>
        <w:rPr>
          <w:rFonts w:ascii="Times New Roman" w:hAnsi="Times New Roman" w:cs="Times New Roman"/>
          <w:sz w:val="24"/>
          <w:szCs w:val="24"/>
        </w:rPr>
      </w:pPr>
      <w:r w:rsidRPr="00CD584B">
        <w:rPr>
          <w:rFonts w:ascii="Times New Roman" w:hAnsi="Times New Roman" w:cs="Times New Roman"/>
          <w:sz w:val="24"/>
          <w:szCs w:val="24"/>
        </w:rPr>
        <w:t xml:space="preserve"> осознанных устойчивых эстетических предпочтений и ориентации на искусство как значимую сферу человеческой жизни;</w:t>
      </w:r>
    </w:p>
    <w:p w:rsidR="005D435E" w:rsidRPr="00CD584B" w:rsidRDefault="005D435E" w:rsidP="00FB7C5F">
      <w:pPr>
        <w:widowControl w:val="0"/>
        <w:numPr>
          <w:ilvl w:val="0"/>
          <w:numId w:val="19"/>
        </w:numPr>
        <w:tabs>
          <w:tab w:val="left" w:pos="284"/>
        </w:tabs>
        <w:spacing w:after="0"/>
        <w:contextualSpacing/>
        <w:jc w:val="both"/>
        <w:rPr>
          <w:rFonts w:ascii="Times New Roman" w:hAnsi="Times New Roman" w:cs="Times New Roman"/>
          <w:sz w:val="24"/>
          <w:szCs w:val="24"/>
        </w:rPr>
      </w:pPr>
      <w:r w:rsidRPr="00CD584B">
        <w:rPr>
          <w:rFonts w:ascii="Times New Roman" w:hAnsi="Times New Roman" w:cs="Times New Roman"/>
          <w:sz w:val="24"/>
          <w:szCs w:val="24"/>
        </w:rPr>
        <w:t xml:space="preserve"> 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163A90" w:rsidRPr="00CD584B" w:rsidRDefault="00163A90" w:rsidP="00CD584B">
      <w:pPr>
        <w:pStyle w:val="9"/>
        <w:shd w:val="clear" w:color="auto" w:fill="auto"/>
        <w:tabs>
          <w:tab w:val="left" w:pos="284"/>
          <w:tab w:val="left" w:pos="460"/>
        </w:tabs>
        <w:spacing w:before="0" w:after="0" w:line="276" w:lineRule="auto"/>
        <w:ind w:firstLine="0"/>
        <w:contextualSpacing/>
        <w:jc w:val="both"/>
        <w:rPr>
          <w:b/>
          <w:sz w:val="24"/>
          <w:szCs w:val="24"/>
        </w:rPr>
      </w:pPr>
      <w:bookmarkStart w:id="6" w:name="bookmark7"/>
    </w:p>
    <w:p w:rsidR="005D435E" w:rsidRPr="00CD584B" w:rsidRDefault="005D435E" w:rsidP="00CD584B">
      <w:pPr>
        <w:pStyle w:val="9"/>
        <w:shd w:val="clear" w:color="auto" w:fill="auto"/>
        <w:tabs>
          <w:tab w:val="left" w:pos="284"/>
          <w:tab w:val="left" w:pos="460"/>
        </w:tabs>
        <w:spacing w:before="0" w:after="0" w:line="276" w:lineRule="auto"/>
        <w:ind w:firstLine="0"/>
        <w:contextualSpacing/>
        <w:jc w:val="both"/>
        <w:rPr>
          <w:b/>
          <w:sz w:val="24"/>
          <w:szCs w:val="24"/>
        </w:rPr>
      </w:pPr>
      <w:r w:rsidRPr="00CD584B">
        <w:rPr>
          <w:b/>
          <w:sz w:val="24"/>
          <w:szCs w:val="24"/>
        </w:rPr>
        <w:t>«Регулятивные универсальные учебные действия»</w:t>
      </w:r>
      <w:bookmarkEnd w:id="6"/>
    </w:p>
    <w:p w:rsidR="005D435E" w:rsidRPr="00CD584B" w:rsidRDefault="005D435E" w:rsidP="00CD584B">
      <w:pPr>
        <w:pStyle w:val="9"/>
        <w:shd w:val="clear" w:color="auto" w:fill="auto"/>
        <w:tabs>
          <w:tab w:val="left" w:pos="284"/>
        </w:tabs>
        <w:spacing w:before="0" w:after="0" w:line="276" w:lineRule="auto"/>
        <w:ind w:firstLine="0"/>
        <w:contextualSpacing/>
        <w:jc w:val="both"/>
        <w:rPr>
          <w:sz w:val="24"/>
          <w:szCs w:val="24"/>
        </w:rPr>
      </w:pPr>
      <w:r w:rsidRPr="00CD584B">
        <w:rPr>
          <w:rStyle w:val="5"/>
          <w:sz w:val="24"/>
          <w:szCs w:val="24"/>
        </w:rPr>
        <w:t>Выпускник научится</w:t>
      </w:r>
      <w:r w:rsidRPr="00CD584B">
        <w:rPr>
          <w:sz w:val="24"/>
          <w:szCs w:val="24"/>
        </w:rPr>
        <w:t>:</w:t>
      </w:r>
    </w:p>
    <w:p w:rsidR="005D435E" w:rsidRPr="00CD584B" w:rsidRDefault="005D435E" w:rsidP="00FB7C5F">
      <w:pPr>
        <w:pStyle w:val="9"/>
        <w:numPr>
          <w:ilvl w:val="0"/>
          <w:numId w:val="19"/>
        </w:numPr>
        <w:shd w:val="clear" w:color="auto" w:fill="auto"/>
        <w:tabs>
          <w:tab w:val="left" w:pos="284"/>
        </w:tabs>
        <w:spacing w:before="0" w:after="0" w:line="276" w:lineRule="auto"/>
        <w:contextualSpacing/>
        <w:jc w:val="both"/>
        <w:rPr>
          <w:sz w:val="24"/>
          <w:szCs w:val="24"/>
        </w:rPr>
      </w:pPr>
      <w:r w:rsidRPr="00CD584B">
        <w:rPr>
          <w:sz w:val="24"/>
          <w:szCs w:val="24"/>
        </w:rPr>
        <w:t xml:space="preserve"> принимать и сохранять учебную задачу;</w:t>
      </w:r>
    </w:p>
    <w:p w:rsidR="005D435E" w:rsidRPr="00CD584B" w:rsidRDefault="005D435E" w:rsidP="00FB7C5F">
      <w:pPr>
        <w:pStyle w:val="9"/>
        <w:numPr>
          <w:ilvl w:val="0"/>
          <w:numId w:val="19"/>
        </w:numPr>
        <w:shd w:val="clear" w:color="auto" w:fill="auto"/>
        <w:tabs>
          <w:tab w:val="left" w:pos="284"/>
        </w:tabs>
        <w:spacing w:before="0" w:after="0" w:line="276" w:lineRule="auto"/>
        <w:contextualSpacing/>
        <w:jc w:val="both"/>
        <w:rPr>
          <w:sz w:val="24"/>
          <w:szCs w:val="24"/>
        </w:rPr>
      </w:pPr>
      <w:r w:rsidRPr="00CD584B">
        <w:rPr>
          <w:sz w:val="24"/>
          <w:szCs w:val="24"/>
        </w:rPr>
        <w:t xml:space="preserve"> учитывать выделенные учителем ориентиры действия в новом учебном материале в сотрудничестве с учителем;</w:t>
      </w:r>
    </w:p>
    <w:p w:rsidR="005D435E" w:rsidRPr="00CD584B" w:rsidRDefault="005D435E" w:rsidP="00FB7C5F">
      <w:pPr>
        <w:pStyle w:val="9"/>
        <w:numPr>
          <w:ilvl w:val="0"/>
          <w:numId w:val="19"/>
        </w:numPr>
        <w:shd w:val="clear" w:color="auto" w:fill="auto"/>
        <w:tabs>
          <w:tab w:val="left" w:pos="284"/>
        </w:tabs>
        <w:spacing w:before="0" w:after="0" w:line="276" w:lineRule="auto"/>
        <w:contextualSpacing/>
        <w:jc w:val="both"/>
        <w:rPr>
          <w:sz w:val="24"/>
          <w:szCs w:val="24"/>
        </w:rPr>
      </w:pPr>
      <w:r w:rsidRPr="00CD584B">
        <w:rPr>
          <w:sz w:val="24"/>
          <w:szCs w:val="24"/>
        </w:rPr>
        <w:t xml:space="preserve"> планировать свое действие в соответствии с поставленной задачей и условиями ее реализации, в том числе во внутреннем плане;</w:t>
      </w:r>
    </w:p>
    <w:p w:rsidR="005D435E" w:rsidRPr="00CD584B" w:rsidRDefault="005D435E" w:rsidP="00FB7C5F">
      <w:pPr>
        <w:pStyle w:val="9"/>
        <w:numPr>
          <w:ilvl w:val="0"/>
          <w:numId w:val="19"/>
        </w:numPr>
        <w:shd w:val="clear" w:color="auto" w:fill="auto"/>
        <w:tabs>
          <w:tab w:val="left" w:pos="284"/>
        </w:tabs>
        <w:spacing w:before="0" w:after="0" w:line="276" w:lineRule="auto"/>
        <w:contextualSpacing/>
        <w:jc w:val="both"/>
        <w:rPr>
          <w:sz w:val="24"/>
          <w:szCs w:val="24"/>
        </w:rPr>
      </w:pPr>
      <w:r w:rsidRPr="00CD584B">
        <w:rPr>
          <w:sz w:val="24"/>
          <w:szCs w:val="24"/>
        </w:rPr>
        <w:t xml:space="preserve"> учитывать правило в планировании и контроле способа решения;</w:t>
      </w:r>
    </w:p>
    <w:p w:rsidR="005D435E" w:rsidRPr="00CD584B" w:rsidRDefault="005D435E" w:rsidP="00FB7C5F">
      <w:pPr>
        <w:pStyle w:val="9"/>
        <w:numPr>
          <w:ilvl w:val="0"/>
          <w:numId w:val="19"/>
        </w:numPr>
        <w:shd w:val="clear" w:color="auto" w:fill="auto"/>
        <w:tabs>
          <w:tab w:val="left" w:pos="284"/>
        </w:tabs>
        <w:spacing w:before="0" w:after="0" w:line="276" w:lineRule="auto"/>
        <w:contextualSpacing/>
        <w:jc w:val="both"/>
        <w:rPr>
          <w:sz w:val="24"/>
          <w:szCs w:val="24"/>
        </w:rPr>
      </w:pPr>
      <w:r w:rsidRPr="00CD584B">
        <w:rPr>
          <w:sz w:val="24"/>
          <w:szCs w:val="24"/>
        </w:rPr>
        <w:t xml:space="preserve"> осуществлять итоговый и пошаговый контроль по результату; </w:t>
      </w:r>
    </w:p>
    <w:p w:rsidR="005D435E" w:rsidRPr="00CD584B" w:rsidRDefault="005D435E" w:rsidP="00FB7C5F">
      <w:pPr>
        <w:pStyle w:val="9"/>
        <w:numPr>
          <w:ilvl w:val="0"/>
          <w:numId w:val="19"/>
        </w:numPr>
        <w:shd w:val="clear" w:color="auto" w:fill="auto"/>
        <w:tabs>
          <w:tab w:val="left" w:pos="284"/>
        </w:tabs>
        <w:spacing w:before="0" w:after="0" w:line="276" w:lineRule="auto"/>
        <w:contextualSpacing/>
        <w:jc w:val="both"/>
        <w:rPr>
          <w:sz w:val="24"/>
          <w:szCs w:val="24"/>
        </w:rPr>
      </w:pPr>
      <w:r w:rsidRPr="00CD584B">
        <w:rPr>
          <w:sz w:val="24"/>
          <w:szCs w:val="24"/>
        </w:rPr>
        <w:t xml:space="preserve"> адекватно воспринимать оценку учителя;</w:t>
      </w:r>
    </w:p>
    <w:p w:rsidR="005D435E" w:rsidRPr="00CD584B" w:rsidRDefault="005D435E" w:rsidP="00FB7C5F">
      <w:pPr>
        <w:pStyle w:val="9"/>
        <w:numPr>
          <w:ilvl w:val="0"/>
          <w:numId w:val="19"/>
        </w:numPr>
        <w:shd w:val="clear" w:color="auto" w:fill="auto"/>
        <w:tabs>
          <w:tab w:val="left" w:pos="284"/>
          <w:tab w:val="right" w:pos="6184"/>
          <w:tab w:val="right" w:pos="6686"/>
        </w:tabs>
        <w:spacing w:before="0" w:after="0" w:line="276" w:lineRule="auto"/>
        <w:contextualSpacing/>
        <w:jc w:val="both"/>
        <w:rPr>
          <w:sz w:val="24"/>
          <w:szCs w:val="24"/>
        </w:rPr>
      </w:pPr>
      <w:r w:rsidRPr="00CD584B">
        <w:rPr>
          <w:sz w:val="24"/>
          <w:szCs w:val="24"/>
        </w:rPr>
        <w:t xml:space="preserve"> различать способ и результат действия;</w:t>
      </w:r>
      <w:r w:rsidRPr="00CD584B">
        <w:rPr>
          <w:sz w:val="24"/>
          <w:szCs w:val="24"/>
        </w:rPr>
        <w:tab/>
      </w:r>
    </w:p>
    <w:p w:rsidR="005D435E" w:rsidRPr="00CD584B" w:rsidRDefault="005D435E" w:rsidP="00FB7C5F">
      <w:pPr>
        <w:pStyle w:val="9"/>
        <w:numPr>
          <w:ilvl w:val="0"/>
          <w:numId w:val="19"/>
        </w:numPr>
        <w:shd w:val="clear" w:color="auto" w:fill="auto"/>
        <w:tabs>
          <w:tab w:val="left" w:pos="284"/>
        </w:tabs>
        <w:spacing w:before="0" w:after="0" w:line="276" w:lineRule="auto"/>
        <w:contextualSpacing/>
        <w:jc w:val="both"/>
        <w:rPr>
          <w:sz w:val="24"/>
          <w:szCs w:val="24"/>
        </w:rPr>
      </w:pPr>
      <w:r w:rsidRPr="00CD584B">
        <w:rPr>
          <w:sz w:val="24"/>
          <w:szCs w:val="24"/>
        </w:rPr>
        <w:t xml:space="preserve"> оценивать правильность выполнения действия на уровне адекватной ретроспективной </w:t>
      </w:r>
      <w:r w:rsidRPr="00CD584B">
        <w:rPr>
          <w:sz w:val="24"/>
          <w:szCs w:val="24"/>
        </w:rPr>
        <w:lastRenderedPageBreak/>
        <w:t>оценки;</w:t>
      </w:r>
    </w:p>
    <w:p w:rsidR="005D435E" w:rsidRPr="00CD584B" w:rsidRDefault="005D435E" w:rsidP="00FB7C5F">
      <w:pPr>
        <w:pStyle w:val="9"/>
        <w:numPr>
          <w:ilvl w:val="0"/>
          <w:numId w:val="19"/>
        </w:numPr>
        <w:shd w:val="clear" w:color="auto" w:fill="auto"/>
        <w:tabs>
          <w:tab w:val="left" w:pos="284"/>
        </w:tabs>
        <w:spacing w:before="0" w:after="0" w:line="276" w:lineRule="auto"/>
        <w:contextualSpacing/>
        <w:jc w:val="both"/>
        <w:rPr>
          <w:sz w:val="24"/>
          <w:szCs w:val="24"/>
        </w:rPr>
      </w:pPr>
      <w:r w:rsidRPr="00CD584B">
        <w:rPr>
          <w:sz w:val="24"/>
          <w:szCs w:val="24"/>
        </w:rPr>
        <w:t xml:space="preserve"> вносить необходимые коррективы в действие после его завершения на основе его оценки и учета характера сделанных ошибок;</w:t>
      </w:r>
    </w:p>
    <w:p w:rsidR="005D435E" w:rsidRPr="00CD584B" w:rsidRDefault="005D435E" w:rsidP="00FB7C5F">
      <w:pPr>
        <w:pStyle w:val="9"/>
        <w:numPr>
          <w:ilvl w:val="0"/>
          <w:numId w:val="19"/>
        </w:numPr>
        <w:shd w:val="clear" w:color="auto" w:fill="auto"/>
        <w:tabs>
          <w:tab w:val="left" w:pos="284"/>
        </w:tabs>
        <w:spacing w:before="0" w:after="0" w:line="276" w:lineRule="auto"/>
        <w:contextualSpacing/>
        <w:jc w:val="both"/>
        <w:rPr>
          <w:sz w:val="24"/>
          <w:szCs w:val="24"/>
        </w:rPr>
      </w:pPr>
      <w:r w:rsidRPr="00CD584B">
        <w:rPr>
          <w:sz w:val="24"/>
          <w:szCs w:val="24"/>
        </w:rPr>
        <w:t xml:space="preserve"> выполнять учебные действия в материализованной, громкоречевой и умственной форме.</w:t>
      </w:r>
    </w:p>
    <w:p w:rsidR="005D435E" w:rsidRPr="00CD584B" w:rsidRDefault="005D435E" w:rsidP="00CD584B">
      <w:pPr>
        <w:tabs>
          <w:tab w:val="left" w:pos="284"/>
        </w:tabs>
        <w:spacing w:after="0"/>
        <w:contextualSpacing/>
        <w:jc w:val="both"/>
        <w:rPr>
          <w:rFonts w:ascii="Times New Roman" w:hAnsi="Times New Roman" w:cs="Times New Roman"/>
          <w:sz w:val="24"/>
          <w:szCs w:val="24"/>
          <w:u w:val="single"/>
        </w:rPr>
      </w:pPr>
      <w:r w:rsidRPr="00CD584B">
        <w:rPr>
          <w:rFonts w:ascii="Times New Roman" w:eastAsia="Courier New" w:hAnsi="Times New Roman" w:cs="Times New Roman"/>
          <w:i/>
          <w:iCs/>
          <w:sz w:val="24"/>
          <w:szCs w:val="24"/>
        </w:rPr>
        <w:t>Выпускник получит возможность научиться:</w:t>
      </w:r>
    </w:p>
    <w:p w:rsidR="005D435E" w:rsidRPr="00CD584B" w:rsidRDefault="005D435E" w:rsidP="00FB7C5F">
      <w:pPr>
        <w:widowControl w:val="0"/>
        <w:numPr>
          <w:ilvl w:val="0"/>
          <w:numId w:val="19"/>
        </w:numPr>
        <w:tabs>
          <w:tab w:val="left" w:pos="284"/>
        </w:tabs>
        <w:spacing w:after="0"/>
        <w:contextualSpacing/>
        <w:jc w:val="both"/>
        <w:rPr>
          <w:rFonts w:ascii="Times New Roman" w:hAnsi="Times New Roman" w:cs="Times New Roman"/>
          <w:sz w:val="24"/>
          <w:szCs w:val="24"/>
        </w:rPr>
      </w:pPr>
      <w:r w:rsidRPr="00CD584B">
        <w:rPr>
          <w:rFonts w:ascii="Times New Roman" w:eastAsia="Courier New" w:hAnsi="Times New Roman" w:cs="Times New Roman"/>
          <w:iCs/>
          <w:sz w:val="24"/>
          <w:szCs w:val="24"/>
        </w:rPr>
        <w:t>в сотрудничестве с учителем ставить новые учебные задачи;</w:t>
      </w:r>
    </w:p>
    <w:p w:rsidR="005D435E" w:rsidRPr="00CD584B" w:rsidRDefault="005D435E" w:rsidP="00FB7C5F">
      <w:pPr>
        <w:widowControl w:val="0"/>
        <w:numPr>
          <w:ilvl w:val="0"/>
          <w:numId w:val="19"/>
        </w:numPr>
        <w:tabs>
          <w:tab w:val="left" w:pos="284"/>
        </w:tabs>
        <w:spacing w:after="0"/>
        <w:contextualSpacing/>
        <w:jc w:val="both"/>
        <w:rPr>
          <w:rFonts w:ascii="Times New Roman" w:hAnsi="Times New Roman" w:cs="Times New Roman"/>
          <w:sz w:val="24"/>
          <w:szCs w:val="24"/>
        </w:rPr>
      </w:pPr>
      <w:r w:rsidRPr="00CD584B">
        <w:rPr>
          <w:rFonts w:ascii="Times New Roman" w:eastAsia="Courier New" w:hAnsi="Times New Roman" w:cs="Times New Roman"/>
          <w:iCs/>
          <w:sz w:val="24"/>
          <w:szCs w:val="24"/>
        </w:rPr>
        <w:t xml:space="preserve"> преобразовывать практическую задачу в познавательную;</w:t>
      </w:r>
    </w:p>
    <w:p w:rsidR="005D435E" w:rsidRPr="00CD584B" w:rsidRDefault="005D435E" w:rsidP="00FB7C5F">
      <w:pPr>
        <w:widowControl w:val="0"/>
        <w:numPr>
          <w:ilvl w:val="0"/>
          <w:numId w:val="19"/>
        </w:numPr>
        <w:tabs>
          <w:tab w:val="left" w:pos="284"/>
        </w:tabs>
        <w:spacing w:after="0"/>
        <w:contextualSpacing/>
        <w:jc w:val="both"/>
        <w:rPr>
          <w:rFonts w:ascii="Times New Roman" w:hAnsi="Times New Roman" w:cs="Times New Roman"/>
          <w:sz w:val="24"/>
          <w:szCs w:val="24"/>
        </w:rPr>
      </w:pPr>
      <w:r w:rsidRPr="00CD584B">
        <w:rPr>
          <w:rFonts w:ascii="Times New Roman" w:eastAsia="Courier New" w:hAnsi="Times New Roman" w:cs="Times New Roman"/>
          <w:iCs/>
          <w:sz w:val="24"/>
          <w:szCs w:val="24"/>
        </w:rPr>
        <w:t xml:space="preserve"> проявлять познавательную инициативу в учебном сотрудничестве;</w:t>
      </w:r>
    </w:p>
    <w:p w:rsidR="005D435E" w:rsidRPr="00CD584B" w:rsidRDefault="005D435E" w:rsidP="00FB7C5F">
      <w:pPr>
        <w:widowControl w:val="0"/>
        <w:numPr>
          <w:ilvl w:val="0"/>
          <w:numId w:val="19"/>
        </w:numPr>
        <w:tabs>
          <w:tab w:val="left" w:pos="284"/>
        </w:tabs>
        <w:spacing w:after="0"/>
        <w:contextualSpacing/>
        <w:jc w:val="both"/>
        <w:rPr>
          <w:rFonts w:ascii="Times New Roman" w:hAnsi="Times New Roman" w:cs="Times New Roman"/>
          <w:sz w:val="24"/>
          <w:szCs w:val="24"/>
        </w:rPr>
      </w:pPr>
      <w:r w:rsidRPr="00CD584B">
        <w:rPr>
          <w:rFonts w:ascii="Times New Roman" w:eastAsia="Courier New" w:hAnsi="Times New Roman" w:cs="Times New Roman"/>
          <w:iCs/>
          <w:sz w:val="24"/>
          <w:szCs w:val="24"/>
        </w:rPr>
        <w:t xml:space="preserve"> самостоятельно учитывать выделенные учителем ориентиры действия в новом учебном материале;</w:t>
      </w:r>
    </w:p>
    <w:p w:rsidR="005D435E" w:rsidRPr="00CD584B" w:rsidRDefault="005D435E" w:rsidP="00FB7C5F">
      <w:pPr>
        <w:widowControl w:val="0"/>
        <w:numPr>
          <w:ilvl w:val="0"/>
          <w:numId w:val="19"/>
        </w:numPr>
        <w:tabs>
          <w:tab w:val="left" w:pos="284"/>
        </w:tabs>
        <w:spacing w:after="0"/>
        <w:contextualSpacing/>
        <w:jc w:val="both"/>
        <w:rPr>
          <w:rFonts w:ascii="Times New Roman" w:hAnsi="Times New Roman" w:cs="Times New Roman"/>
          <w:sz w:val="24"/>
          <w:szCs w:val="24"/>
        </w:rPr>
      </w:pPr>
      <w:r w:rsidRPr="00CD584B">
        <w:rPr>
          <w:rFonts w:ascii="Times New Roman" w:eastAsia="Courier New" w:hAnsi="Times New Roman" w:cs="Times New Roman"/>
          <w:iCs/>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CD584B" w:rsidRPr="00CD584B" w:rsidRDefault="005D435E" w:rsidP="00FB7C5F">
      <w:pPr>
        <w:pStyle w:val="a6"/>
        <w:widowControl w:val="0"/>
        <w:numPr>
          <w:ilvl w:val="0"/>
          <w:numId w:val="19"/>
        </w:numPr>
        <w:tabs>
          <w:tab w:val="left" w:pos="284"/>
        </w:tabs>
        <w:spacing w:after="0"/>
        <w:jc w:val="both"/>
        <w:rPr>
          <w:rFonts w:ascii="Times New Roman" w:hAnsi="Times New Roman" w:cs="Times New Roman"/>
          <w:sz w:val="24"/>
          <w:szCs w:val="24"/>
        </w:rPr>
      </w:pPr>
      <w:r w:rsidRPr="00CD584B">
        <w:rPr>
          <w:rFonts w:ascii="Times New Roman" w:eastAsia="Courier New" w:hAnsi="Times New Roman" w:cs="Times New Roman"/>
          <w:iCs/>
          <w:sz w:val="24"/>
          <w:szCs w:val="24"/>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bookmarkStart w:id="7" w:name="bookmark8"/>
    </w:p>
    <w:p w:rsidR="00CD584B" w:rsidRDefault="00CD584B" w:rsidP="00CD584B">
      <w:pPr>
        <w:pStyle w:val="a6"/>
        <w:widowControl w:val="0"/>
        <w:tabs>
          <w:tab w:val="left" w:pos="284"/>
        </w:tabs>
        <w:spacing w:after="0"/>
        <w:ind w:left="0"/>
        <w:jc w:val="both"/>
        <w:rPr>
          <w:rFonts w:ascii="Times New Roman" w:hAnsi="Times New Roman" w:cs="Times New Roman"/>
          <w:sz w:val="24"/>
          <w:szCs w:val="24"/>
        </w:rPr>
      </w:pPr>
    </w:p>
    <w:p w:rsidR="005D435E" w:rsidRPr="00CD584B" w:rsidRDefault="005D435E" w:rsidP="00CD584B">
      <w:pPr>
        <w:pStyle w:val="a6"/>
        <w:widowControl w:val="0"/>
        <w:tabs>
          <w:tab w:val="left" w:pos="284"/>
        </w:tabs>
        <w:spacing w:after="0"/>
        <w:ind w:left="0"/>
        <w:jc w:val="both"/>
        <w:rPr>
          <w:rFonts w:ascii="Times New Roman" w:hAnsi="Times New Roman" w:cs="Times New Roman"/>
          <w:b/>
          <w:sz w:val="24"/>
          <w:szCs w:val="24"/>
        </w:rPr>
      </w:pPr>
      <w:r w:rsidRPr="00CD584B">
        <w:rPr>
          <w:rFonts w:ascii="Times New Roman" w:hAnsi="Times New Roman" w:cs="Times New Roman"/>
          <w:b/>
          <w:sz w:val="24"/>
          <w:szCs w:val="24"/>
        </w:rPr>
        <w:t>«Познавательные универсальные учебные действия»</w:t>
      </w:r>
      <w:bookmarkEnd w:id="7"/>
    </w:p>
    <w:p w:rsidR="005D435E" w:rsidRPr="00CD584B" w:rsidRDefault="005D435E" w:rsidP="00CD584B">
      <w:pPr>
        <w:pStyle w:val="9"/>
        <w:shd w:val="clear" w:color="auto" w:fill="auto"/>
        <w:tabs>
          <w:tab w:val="left" w:pos="284"/>
        </w:tabs>
        <w:spacing w:before="0" w:after="0" w:line="276" w:lineRule="auto"/>
        <w:ind w:firstLine="0"/>
        <w:contextualSpacing/>
        <w:jc w:val="both"/>
        <w:rPr>
          <w:sz w:val="24"/>
          <w:szCs w:val="24"/>
        </w:rPr>
      </w:pPr>
      <w:r w:rsidRPr="00CD584B">
        <w:rPr>
          <w:rStyle w:val="5"/>
          <w:sz w:val="24"/>
          <w:szCs w:val="24"/>
        </w:rPr>
        <w:t>Выпускник научится</w:t>
      </w:r>
      <w:r w:rsidRPr="00CD584B">
        <w:rPr>
          <w:sz w:val="24"/>
          <w:szCs w:val="24"/>
        </w:rPr>
        <w:t>:</w:t>
      </w:r>
    </w:p>
    <w:p w:rsidR="005D435E" w:rsidRPr="00CD584B" w:rsidRDefault="005D435E" w:rsidP="00FB7C5F">
      <w:pPr>
        <w:pStyle w:val="9"/>
        <w:numPr>
          <w:ilvl w:val="0"/>
          <w:numId w:val="19"/>
        </w:numPr>
        <w:shd w:val="clear" w:color="auto" w:fill="auto"/>
        <w:tabs>
          <w:tab w:val="left" w:pos="284"/>
        </w:tabs>
        <w:spacing w:before="0" w:after="0" w:line="276" w:lineRule="auto"/>
        <w:contextualSpacing/>
        <w:jc w:val="both"/>
        <w:rPr>
          <w:sz w:val="24"/>
          <w:szCs w:val="24"/>
        </w:rPr>
      </w:pPr>
      <w:r w:rsidRPr="00CD584B">
        <w:rPr>
          <w:sz w:val="24"/>
          <w:szCs w:val="24"/>
        </w:rPr>
        <w:t xml:space="preserve"> осуществлять поиск необходимой информации для выполнения учебных заданий с использованием учебной литературы;</w:t>
      </w:r>
    </w:p>
    <w:p w:rsidR="005D435E" w:rsidRPr="00CD584B" w:rsidRDefault="005D435E" w:rsidP="00FB7C5F">
      <w:pPr>
        <w:pStyle w:val="9"/>
        <w:numPr>
          <w:ilvl w:val="0"/>
          <w:numId w:val="19"/>
        </w:numPr>
        <w:shd w:val="clear" w:color="auto" w:fill="auto"/>
        <w:tabs>
          <w:tab w:val="left" w:pos="284"/>
        </w:tabs>
        <w:spacing w:before="0" w:after="0" w:line="276" w:lineRule="auto"/>
        <w:contextualSpacing/>
        <w:jc w:val="both"/>
        <w:rPr>
          <w:sz w:val="24"/>
          <w:szCs w:val="24"/>
        </w:rPr>
      </w:pPr>
      <w:r w:rsidRPr="00CD584B">
        <w:rPr>
          <w:sz w:val="24"/>
          <w:szCs w:val="24"/>
        </w:rPr>
        <w:t xml:space="preserve"> использовать знаково-символические средства, в том числе модели и схемы для решения задач;</w:t>
      </w:r>
    </w:p>
    <w:p w:rsidR="005D435E" w:rsidRPr="00CD584B" w:rsidRDefault="005D435E" w:rsidP="00FB7C5F">
      <w:pPr>
        <w:pStyle w:val="9"/>
        <w:numPr>
          <w:ilvl w:val="0"/>
          <w:numId w:val="19"/>
        </w:numPr>
        <w:shd w:val="clear" w:color="auto" w:fill="auto"/>
        <w:tabs>
          <w:tab w:val="left" w:pos="284"/>
        </w:tabs>
        <w:spacing w:before="0" w:after="0" w:line="276" w:lineRule="auto"/>
        <w:contextualSpacing/>
        <w:jc w:val="both"/>
        <w:rPr>
          <w:sz w:val="24"/>
          <w:szCs w:val="24"/>
        </w:rPr>
      </w:pPr>
      <w:r w:rsidRPr="00CD584B">
        <w:rPr>
          <w:sz w:val="24"/>
          <w:szCs w:val="24"/>
        </w:rPr>
        <w:t xml:space="preserve"> строить речевое высказывание в устной и письменной форме;</w:t>
      </w:r>
    </w:p>
    <w:p w:rsidR="005D435E" w:rsidRPr="00CD584B" w:rsidRDefault="005D435E" w:rsidP="00FB7C5F">
      <w:pPr>
        <w:pStyle w:val="9"/>
        <w:numPr>
          <w:ilvl w:val="0"/>
          <w:numId w:val="19"/>
        </w:numPr>
        <w:shd w:val="clear" w:color="auto" w:fill="auto"/>
        <w:tabs>
          <w:tab w:val="left" w:pos="284"/>
        </w:tabs>
        <w:spacing w:before="0" w:after="0" w:line="276" w:lineRule="auto"/>
        <w:contextualSpacing/>
        <w:jc w:val="both"/>
        <w:rPr>
          <w:sz w:val="24"/>
          <w:szCs w:val="24"/>
        </w:rPr>
      </w:pPr>
      <w:r w:rsidRPr="00CD584B">
        <w:rPr>
          <w:sz w:val="24"/>
          <w:szCs w:val="24"/>
        </w:rPr>
        <w:t xml:space="preserve"> ориентироваться на разнообразие способов решения задач;</w:t>
      </w:r>
    </w:p>
    <w:p w:rsidR="005D435E" w:rsidRPr="00CD584B" w:rsidRDefault="005D435E" w:rsidP="00FB7C5F">
      <w:pPr>
        <w:pStyle w:val="9"/>
        <w:numPr>
          <w:ilvl w:val="0"/>
          <w:numId w:val="19"/>
        </w:numPr>
        <w:shd w:val="clear" w:color="auto" w:fill="auto"/>
        <w:tabs>
          <w:tab w:val="left" w:pos="284"/>
        </w:tabs>
        <w:spacing w:before="0" w:after="0" w:line="276" w:lineRule="auto"/>
        <w:contextualSpacing/>
        <w:jc w:val="both"/>
        <w:rPr>
          <w:sz w:val="24"/>
          <w:szCs w:val="24"/>
        </w:rPr>
      </w:pPr>
      <w:r w:rsidRPr="00CD584B">
        <w:rPr>
          <w:sz w:val="24"/>
          <w:szCs w:val="24"/>
        </w:rPr>
        <w:t xml:space="preserve"> основам смыслового чтения художественных и познавательных текстов, выделять существенную информацию из текстов разных видов;</w:t>
      </w:r>
    </w:p>
    <w:p w:rsidR="005D435E" w:rsidRPr="00CD584B" w:rsidRDefault="005D435E" w:rsidP="00FB7C5F">
      <w:pPr>
        <w:pStyle w:val="9"/>
        <w:numPr>
          <w:ilvl w:val="0"/>
          <w:numId w:val="19"/>
        </w:numPr>
        <w:shd w:val="clear" w:color="auto" w:fill="auto"/>
        <w:tabs>
          <w:tab w:val="left" w:pos="284"/>
        </w:tabs>
        <w:spacing w:before="0" w:after="0" w:line="276" w:lineRule="auto"/>
        <w:contextualSpacing/>
        <w:jc w:val="both"/>
        <w:rPr>
          <w:sz w:val="24"/>
          <w:szCs w:val="24"/>
        </w:rPr>
      </w:pPr>
      <w:r w:rsidRPr="00CD584B">
        <w:rPr>
          <w:sz w:val="24"/>
          <w:szCs w:val="24"/>
        </w:rPr>
        <w:t xml:space="preserve"> осуществлять анализ объектов с выделением существенных и несущественных признаков;</w:t>
      </w:r>
    </w:p>
    <w:p w:rsidR="005D435E" w:rsidRPr="00CD584B" w:rsidRDefault="005D435E" w:rsidP="00FB7C5F">
      <w:pPr>
        <w:pStyle w:val="9"/>
        <w:numPr>
          <w:ilvl w:val="0"/>
          <w:numId w:val="19"/>
        </w:numPr>
        <w:shd w:val="clear" w:color="auto" w:fill="auto"/>
        <w:tabs>
          <w:tab w:val="left" w:pos="284"/>
        </w:tabs>
        <w:spacing w:before="0" w:after="0" w:line="276" w:lineRule="auto"/>
        <w:contextualSpacing/>
        <w:jc w:val="both"/>
        <w:rPr>
          <w:sz w:val="24"/>
          <w:szCs w:val="24"/>
        </w:rPr>
      </w:pPr>
      <w:r w:rsidRPr="00CD584B">
        <w:rPr>
          <w:sz w:val="24"/>
          <w:szCs w:val="24"/>
        </w:rPr>
        <w:t xml:space="preserve"> осуществлять синтез как составление целого из частей;</w:t>
      </w:r>
    </w:p>
    <w:p w:rsidR="005D435E" w:rsidRPr="00CD584B" w:rsidRDefault="005D435E" w:rsidP="00FB7C5F">
      <w:pPr>
        <w:pStyle w:val="9"/>
        <w:numPr>
          <w:ilvl w:val="0"/>
          <w:numId w:val="19"/>
        </w:numPr>
        <w:shd w:val="clear" w:color="auto" w:fill="auto"/>
        <w:tabs>
          <w:tab w:val="left" w:pos="284"/>
          <w:tab w:val="left" w:pos="426"/>
        </w:tabs>
        <w:spacing w:before="0" w:after="0" w:line="276" w:lineRule="auto"/>
        <w:contextualSpacing/>
        <w:jc w:val="both"/>
        <w:rPr>
          <w:sz w:val="24"/>
          <w:szCs w:val="24"/>
        </w:rPr>
      </w:pPr>
      <w:r w:rsidRPr="00CD584B">
        <w:rPr>
          <w:sz w:val="24"/>
          <w:szCs w:val="24"/>
        </w:rPr>
        <w:t xml:space="preserve"> проводить сравнение, сериацию и классификацию по заданным критериям;</w:t>
      </w:r>
    </w:p>
    <w:p w:rsidR="005D435E" w:rsidRPr="00CD584B" w:rsidRDefault="005D435E" w:rsidP="00FB7C5F">
      <w:pPr>
        <w:pStyle w:val="9"/>
        <w:numPr>
          <w:ilvl w:val="0"/>
          <w:numId w:val="19"/>
        </w:numPr>
        <w:shd w:val="clear" w:color="auto" w:fill="auto"/>
        <w:tabs>
          <w:tab w:val="left" w:pos="284"/>
          <w:tab w:val="left" w:pos="426"/>
        </w:tabs>
        <w:spacing w:before="0" w:after="0" w:line="276" w:lineRule="auto"/>
        <w:contextualSpacing/>
        <w:jc w:val="both"/>
        <w:rPr>
          <w:sz w:val="24"/>
          <w:szCs w:val="24"/>
        </w:rPr>
      </w:pPr>
      <w:r w:rsidRPr="00CD584B">
        <w:rPr>
          <w:sz w:val="24"/>
          <w:szCs w:val="24"/>
        </w:rPr>
        <w:t xml:space="preserve"> устанавливать причинно-следственные связи;</w:t>
      </w:r>
    </w:p>
    <w:p w:rsidR="005D435E" w:rsidRPr="00CD584B" w:rsidRDefault="005D435E" w:rsidP="00FB7C5F">
      <w:pPr>
        <w:pStyle w:val="9"/>
        <w:numPr>
          <w:ilvl w:val="0"/>
          <w:numId w:val="19"/>
        </w:numPr>
        <w:shd w:val="clear" w:color="auto" w:fill="auto"/>
        <w:tabs>
          <w:tab w:val="left" w:pos="284"/>
          <w:tab w:val="left" w:pos="426"/>
        </w:tabs>
        <w:spacing w:before="0" w:after="0" w:line="276" w:lineRule="auto"/>
        <w:contextualSpacing/>
        <w:jc w:val="both"/>
        <w:rPr>
          <w:sz w:val="24"/>
          <w:szCs w:val="24"/>
        </w:rPr>
      </w:pPr>
      <w:r w:rsidRPr="00CD584B">
        <w:rPr>
          <w:sz w:val="24"/>
          <w:szCs w:val="24"/>
        </w:rPr>
        <w:t>строить рассуждения в форме связи простых суждений об объекте, его строении, свойствах и связях;</w:t>
      </w:r>
    </w:p>
    <w:p w:rsidR="005D435E" w:rsidRPr="00CD584B" w:rsidRDefault="005D435E" w:rsidP="00FB7C5F">
      <w:pPr>
        <w:pStyle w:val="9"/>
        <w:numPr>
          <w:ilvl w:val="0"/>
          <w:numId w:val="19"/>
        </w:numPr>
        <w:shd w:val="clear" w:color="auto" w:fill="auto"/>
        <w:tabs>
          <w:tab w:val="left" w:pos="284"/>
          <w:tab w:val="left" w:pos="426"/>
        </w:tabs>
        <w:spacing w:before="0" w:after="0" w:line="276" w:lineRule="auto"/>
        <w:contextualSpacing/>
        <w:jc w:val="both"/>
        <w:rPr>
          <w:sz w:val="24"/>
          <w:szCs w:val="24"/>
        </w:rPr>
      </w:pPr>
      <w:r w:rsidRPr="00CD584B">
        <w:rPr>
          <w:sz w:val="24"/>
          <w:szCs w:val="24"/>
        </w:rPr>
        <w:t xml:space="preserve"> обобщать, </w:t>
      </w:r>
      <w:r w:rsidRPr="00CD584B">
        <w:rPr>
          <w:rStyle w:val="10pt"/>
          <w:sz w:val="24"/>
          <w:szCs w:val="24"/>
        </w:rPr>
        <w:t xml:space="preserve">т. </w:t>
      </w:r>
      <w:r w:rsidRPr="00CD584B">
        <w:rPr>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p w:rsidR="005D435E" w:rsidRPr="00CD584B" w:rsidRDefault="005D435E" w:rsidP="00FB7C5F">
      <w:pPr>
        <w:pStyle w:val="9"/>
        <w:numPr>
          <w:ilvl w:val="0"/>
          <w:numId w:val="19"/>
        </w:numPr>
        <w:shd w:val="clear" w:color="auto" w:fill="auto"/>
        <w:tabs>
          <w:tab w:val="left" w:pos="284"/>
          <w:tab w:val="left" w:pos="426"/>
        </w:tabs>
        <w:spacing w:before="0" w:after="0" w:line="276" w:lineRule="auto"/>
        <w:contextualSpacing/>
        <w:jc w:val="both"/>
        <w:rPr>
          <w:sz w:val="24"/>
          <w:szCs w:val="24"/>
        </w:rPr>
      </w:pPr>
      <w:r w:rsidRPr="00CD584B">
        <w:rPr>
          <w:sz w:val="24"/>
          <w:szCs w:val="24"/>
        </w:rPr>
        <w:t xml:space="preserve"> осуществлять подведение под понятие на основе распознавания объектов, выделения существенных признаков и их синтеза;</w:t>
      </w:r>
    </w:p>
    <w:p w:rsidR="005D435E" w:rsidRPr="00CD584B" w:rsidRDefault="005D435E" w:rsidP="00FB7C5F">
      <w:pPr>
        <w:pStyle w:val="9"/>
        <w:numPr>
          <w:ilvl w:val="0"/>
          <w:numId w:val="19"/>
        </w:numPr>
        <w:shd w:val="clear" w:color="auto" w:fill="auto"/>
        <w:tabs>
          <w:tab w:val="left" w:pos="284"/>
          <w:tab w:val="left" w:pos="426"/>
        </w:tabs>
        <w:spacing w:before="0" w:after="0" w:line="276" w:lineRule="auto"/>
        <w:contextualSpacing/>
        <w:jc w:val="both"/>
        <w:rPr>
          <w:sz w:val="24"/>
          <w:szCs w:val="24"/>
        </w:rPr>
      </w:pPr>
      <w:r w:rsidRPr="00CD584B">
        <w:rPr>
          <w:sz w:val="24"/>
          <w:szCs w:val="24"/>
        </w:rPr>
        <w:t xml:space="preserve"> устанавливать аналогии;</w:t>
      </w:r>
    </w:p>
    <w:p w:rsidR="005D435E" w:rsidRPr="00CD584B" w:rsidRDefault="005D435E" w:rsidP="00FB7C5F">
      <w:pPr>
        <w:pStyle w:val="9"/>
        <w:numPr>
          <w:ilvl w:val="0"/>
          <w:numId w:val="19"/>
        </w:numPr>
        <w:shd w:val="clear" w:color="auto" w:fill="auto"/>
        <w:tabs>
          <w:tab w:val="left" w:pos="284"/>
          <w:tab w:val="left" w:pos="426"/>
        </w:tabs>
        <w:spacing w:before="0" w:after="0" w:line="276" w:lineRule="auto"/>
        <w:contextualSpacing/>
        <w:jc w:val="both"/>
        <w:rPr>
          <w:sz w:val="24"/>
          <w:szCs w:val="24"/>
        </w:rPr>
      </w:pPr>
      <w:r w:rsidRPr="00CD584B">
        <w:rPr>
          <w:sz w:val="24"/>
          <w:szCs w:val="24"/>
        </w:rPr>
        <w:t xml:space="preserve"> владеть общим приемом решения задач.</w:t>
      </w:r>
    </w:p>
    <w:p w:rsidR="005D435E" w:rsidRPr="00CD584B" w:rsidRDefault="005D435E" w:rsidP="00CD584B">
      <w:pPr>
        <w:tabs>
          <w:tab w:val="left" w:pos="284"/>
          <w:tab w:val="left" w:pos="426"/>
        </w:tabs>
        <w:spacing w:after="0"/>
        <w:contextualSpacing/>
        <w:jc w:val="both"/>
        <w:rPr>
          <w:rFonts w:ascii="Times New Roman" w:hAnsi="Times New Roman" w:cs="Times New Roman"/>
          <w:sz w:val="24"/>
          <w:szCs w:val="24"/>
        </w:rPr>
      </w:pPr>
      <w:r w:rsidRPr="00CD584B">
        <w:rPr>
          <w:rFonts w:ascii="Times New Roman" w:eastAsia="Courier New" w:hAnsi="Times New Roman" w:cs="Times New Roman"/>
          <w:i/>
          <w:iCs/>
          <w:sz w:val="24"/>
          <w:szCs w:val="24"/>
        </w:rPr>
        <w:t>Выпускник получит возможность научиться</w:t>
      </w:r>
      <w:r w:rsidRPr="00CD584B">
        <w:rPr>
          <w:rStyle w:val="10pt"/>
          <w:rFonts w:eastAsia="Courier New"/>
          <w:sz w:val="24"/>
          <w:szCs w:val="24"/>
        </w:rPr>
        <w:t>:</w:t>
      </w:r>
    </w:p>
    <w:p w:rsidR="005D435E" w:rsidRPr="00CD584B" w:rsidRDefault="005D435E" w:rsidP="00FB7C5F">
      <w:pPr>
        <w:widowControl w:val="0"/>
        <w:numPr>
          <w:ilvl w:val="0"/>
          <w:numId w:val="19"/>
        </w:numPr>
        <w:tabs>
          <w:tab w:val="left" w:pos="284"/>
          <w:tab w:val="left" w:pos="426"/>
        </w:tabs>
        <w:spacing w:after="0"/>
        <w:contextualSpacing/>
        <w:jc w:val="both"/>
        <w:rPr>
          <w:rFonts w:ascii="Times New Roman" w:hAnsi="Times New Roman" w:cs="Times New Roman"/>
          <w:sz w:val="24"/>
          <w:szCs w:val="24"/>
        </w:rPr>
      </w:pPr>
      <w:r w:rsidRPr="00CD584B">
        <w:rPr>
          <w:rFonts w:ascii="Times New Roman" w:eastAsia="Courier New" w:hAnsi="Times New Roman" w:cs="Times New Roman"/>
          <w:iCs/>
          <w:sz w:val="24"/>
          <w:szCs w:val="24"/>
        </w:rPr>
        <w:t>осуществлять расширенный поиск информации с использованием ресурсов библиотек и Интернета;</w:t>
      </w:r>
    </w:p>
    <w:p w:rsidR="005D435E" w:rsidRPr="00CD584B" w:rsidRDefault="005D435E" w:rsidP="00FB7C5F">
      <w:pPr>
        <w:widowControl w:val="0"/>
        <w:numPr>
          <w:ilvl w:val="0"/>
          <w:numId w:val="19"/>
        </w:numPr>
        <w:tabs>
          <w:tab w:val="left" w:pos="284"/>
          <w:tab w:val="left" w:pos="426"/>
        </w:tabs>
        <w:spacing w:after="0"/>
        <w:contextualSpacing/>
        <w:jc w:val="both"/>
        <w:rPr>
          <w:rFonts w:ascii="Times New Roman" w:hAnsi="Times New Roman" w:cs="Times New Roman"/>
          <w:sz w:val="24"/>
          <w:szCs w:val="24"/>
        </w:rPr>
      </w:pPr>
      <w:r w:rsidRPr="00CD584B">
        <w:rPr>
          <w:rFonts w:ascii="Times New Roman" w:eastAsia="Courier New" w:hAnsi="Times New Roman" w:cs="Times New Roman"/>
          <w:iCs/>
          <w:sz w:val="24"/>
          <w:szCs w:val="24"/>
        </w:rPr>
        <w:t>создавать и преобразовывать модели и схемы для решения задач;</w:t>
      </w:r>
    </w:p>
    <w:p w:rsidR="005D435E" w:rsidRPr="00CD584B" w:rsidRDefault="005D435E" w:rsidP="00FB7C5F">
      <w:pPr>
        <w:pStyle w:val="a6"/>
        <w:widowControl w:val="0"/>
        <w:numPr>
          <w:ilvl w:val="0"/>
          <w:numId w:val="19"/>
        </w:numPr>
        <w:tabs>
          <w:tab w:val="left" w:pos="284"/>
          <w:tab w:val="left" w:pos="426"/>
        </w:tabs>
        <w:spacing w:after="0"/>
        <w:jc w:val="both"/>
        <w:rPr>
          <w:rFonts w:ascii="Times New Roman" w:hAnsi="Times New Roman" w:cs="Times New Roman"/>
          <w:sz w:val="24"/>
          <w:szCs w:val="24"/>
        </w:rPr>
      </w:pPr>
      <w:r w:rsidRPr="00CD584B">
        <w:rPr>
          <w:rFonts w:ascii="Times New Roman" w:eastAsia="Courier New" w:hAnsi="Times New Roman" w:cs="Times New Roman"/>
          <w:iCs/>
          <w:sz w:val="24"/>
          <w:szCs w:val="24"/>
        </w:rPr>
        <w:t>осознанно и произвольно строить речевое высказывание в устной и письменной форме;</w:t>
      </w:r>
    </w:p>
    <w:p w:rsidR="005D435E" w:rsidRPr="00CD584B" w:rsidRDefault="005D435E" w:rsidP="00FB7C5F">
      <w:pPr>
        <w:widowControl w:val="0"/>
        <w:numPr>
          <w:ilvl w:val="0"/>
          <w:numId w:val="19"/>
        </w:numPr>
        <w:tabs>
          <w:tab w:val="left" w:pos="284"/>
          <w:tab w:val="left" w:pos="426"/>
        </w:tabs>
        <w:spacing w:after="0"/>
        <w:contextualSpacing/>
        <w:jc w:val="both"/>
        <w:rPr>
          <w:rFonts w:ascii="Times New Roman" w:hAnsi="Times New Roman" w:cs="Times New Roman"/>
          <w:sz w:val="24"/>
          <w:szCs w:val="24"/>
        </w:rPr>
      </w:pPr>
      <w:r w:rsidRPr="00CD584B">
        <w:rPr>
          <w:rFonts w:ascii="Times New Roman" w:eastAsia="Courier New" w:hAnsi="Times New Roman" w:cs="Times New Roman"/>
          <w:iCs/>
          <w:sz w:val="24"/>
          <w:szCs w:val="24"/>
        </w:rPr>
        <w:t>осуществлять выбор наиболее эффективных способов решения задач в зависимости от конкретных условий;</w:t>
      </w:r>
    </w:p>
    <w:p w:rsidR="005D435E" w:rsidRPr="00CD584B" w:rsidRDefault="005D435E" w:rsidP="00FB7C5F">
      <w:pPr>
        <w:widowControl w:val="0"/>
        <w:numPr>
          <w:ilvl w:val="0"/>
          <w:numId w:val="19"/>
        </w:numPr>
        <w:tabs>
          <w:tab w:val="left" w:pos="284"/>
          <w:tab w:val="left" w:pos="426"/>
        </w:tabs>
        <w:spacing w:after="0"/>
        <w:contextualSpacing/>
        <w:jc w:val="both"/>
        <w:rPr>
          <w:rFonts w:ascii="Times New Roman" w:hAnsi="Times New Roman" w:cs="Times New Roman"/>
          <w:sz w:val="24"/>
          <w:szCs w:val="24"/>
        </w:rPr>
      </w:pPr>
      <w:r w:rsidRPr="00CD584B">
        <w:rPr>
          <w:rFonts w:ascii="Times New Roman" w:eastAsia="Courier New" w:hAnsi="Times New Roman" w:cs="Times New Roman"/>
          <w:iCs/>
          <w:sz w:val="24"/>
          <w:szCs w:val="24"/>
        </w:rPr>
        <w:t>осуществлять синтез как составление целого из частей, самостоятельно достраивая и восполняя недостающие компоненты;</w:t>
      </w:r>
    </w:p>
    <w:p w:rsidR="005D435E" w:rsidRPr="00CD584B" w:rsidRDefault="005D435E" w:rsidP="00FB7C5F">
      <w:pPr>
        <w:widowControl w:val="0"/>
        <w:numPr>
          <w:ilvl w:val="0"/>
          <w:numId w:val="19"/>
        </w:numPr>
        <w:tabs>
          <w:tab w:val="left" w:pos="284"/>
          <w:tab w:val="left" w:pos="426"/>
        </w:tabs>
        <w:spacing w:after="0"/>
        <w:contextualSpacing/>
        <w:jc w:val="both"/>
        <w:rPr>
          <w:rFonts w:ascii="Times New Roman" w:hAnsi="Times New Roman" w:cs="Times New Roman"/>
          <w:sz w:val="24"/>
          <w:szCs w:val="24"/>
        </w:rPr>
      </w:pPr>
      <w:r w:rsidRPr="00CD584B">
        <w:rPr>
          <w:rFonts w:ascii="Times New Roman" w:eastAsia="Courier New" w:hAnsi="Times New Roman" w:cs="Times New Roman"/>
          <w:iCs/>
          <w:sz w:val="24"/>
          <w:szCs w:val="24"/>
        </w:rPr>
        <w:lastRenderedPageBreak/>
        <w:t>осуществлять сравнение, сериацию и классификацию, самостоятельно выбирая основания и критерии для указанных логических операций;</w:t>
      </w:r>
    </w:p>
    <w:p w:rsidR="005D435E" w:rsidRPr="00CD584B" w:rsidRDefault="005D435E" w:rsidP="00FB7C5F">
      <w:pPr>
        <w:widowControl w:val="0"/>
        <w:numPr>
          <w:ilvl w:val="0"/>
          <w:numId w:val="19"/>
        </w:numPr>
        <w:tabs>
          <w:tab w:val="left" w:pos="284"/>
          <w:tab w:val="left" w:pos="426"/>
        </w:tabs>
        <w:spacing w:after="0"/>
        <w:contextualSpacing/>
        <w:jc w:val="both"/>
        <w:rPr>
          <w:rFonts w:ascii="Times New Roman" w:hAnsi="Times New Roman" w:cs="Times New Roman"/>
          <w:sz w:val="24"/>
          <w:szCs w:val="24"/>
        </w:rPr>
      </w:pPr>
      <w:r w:rsidRPr="00CD584B">
        <w:rPr>
          <w:rFonts w:ascii="Times New Roman" w:eastAsia="Courier New" w:hAnsi="Times New Roman" w:cs="Times New Roman"/>
          <w:iCs/>
          <w:sz w:val="24"/>
          <w:szCs w:val="24"/>
        </w:rPr>
        <w:t>строить логическое рассуждение, включающее установление</w:t>
      </w:r>
      <w:r w:rsidRPr="00CD584B">
        <w:rPr>
          <w:rStyle w:val="10pt"/>
          <w:rFonts w:eastAsia="Courier New"/>
          <w:sz w:val="24"/>
          <w:szCs w:val="24"/>
        </w:rPr>
        <w:t xml:space="preserve"> </w:t>
      </w:r>
      <w:r w:rsidR="00CD584B">
        <w:rPr>
          <w:rFonts w:ascii="Times New Roman" w:eastAsia="Courier New" w:hAnsi="Times New Roman" w:cs="Times New Roman"/>
          <w:iCs/>
          <w:sz w:val="24"/>
          <w:szCs w:val="24"/>
        </w:rPr>
        <w:t>причинно-</w:t>
      </w:r>
      <w:r w:rsidRPr="00CD584B">
        <w:rPr>
          <w:rFonts w:ascii="Times New Roman" w:eastAsia="Courier New" w:hAnsi="Times New Roman" w:cs="Times New Roman"/>
          <w:iCs/>
          <w:sz w:val="24"/>
          <w:szCs w:val="24"/>
        </w:rPr>
        <w:t>следственных связей;</w:t>
      </w:r>
    </w:p>
    <w:p w:rsidR="00CD584B" w:rsidRPr="00CD584B" w:rsidRDefault="005D435E" w:rsidP="00FB7C5F">
      <w:pPr>
        <w:widowControl w:val="0"/>
        <w:numPr>
          <w:ilvl w:val="0"/>
          <w:numId w:val="19"/>
        </w:numPr>
        <w:tabs>
          <w:tab w:val="left" w:pos="284"/>
          <w:tab w:val="left" w:pos="426"/>
        </w:tabs>
        <w:spacing w:after="0"/>
        <w:contextualSpacing/>
        <w:jc w:val="both"/>
        <w:rPr>
          <w:rFonts w:ascii="Times New Roman" w:hAnsi="Times New Roman" w:cs="Times New Roman"/>
          <w:sz w:val="24"/>
          <w:szCs w:val="24"/>
        </w:rPr>
      </w:pPr>
      <w:r w:rsidRPr="00CD584B">
        <w:rPr>
          <w:rFonts w:ascii="Times New Roman" w:eastAsia="Courier New" w:hAnsi="Times New Roman" w:cs="Times New Roman"/>
          <w:iCs/>
          <w:sz w:val="24"/>
          <w:szCs w:val="24"/>
        </w:rPr>
        <w:t xml:space="preserve"> произвольно и осознанно владеть общим приемом решения задач.</w:t>
      </w:r>
      <w:bookmarkStart w:id="8" w:name="bookmark9"/>
    </w:p>
    <w:p w:rsidR="00CD584B" w:rsidRDefault="00CD584B" w:rsidP="00CD584B">
      <w:pPr>
        <w:widowControl w:val="0"/>
        <w:tabs>
          <w:tab w:val="left" w:pos="284"/>
          <w:tab w:val="left" w:pos="426"/>
        </w:tabs>
        <w:spacing w:after="0"/>
        <w:contextualSpacing/>
        <w:jc w:val="both"/>
        <w:rPr>
          <w:rFonts w:ascii="Times New Roman" w:eastAsia="Courier New" w:hAnsi="Times New Roman" w:cs="Times New Roman"/>
          <w:iCs/>
          <w:sz w:val="24"/>
          <w:szCs w:val="24"/>
        </w:rPr>
      </w:pPr>
    </w:p>
    <w:p w:rsidR="005D435E" w:rsidRPr="00CD584B" w:rsidRDefault="005D435E" w:rsidP="00CD584B">
      <w:pPr>
        <w:widowControl w:val="0"/>
        <w:tabs>
          <w:tab w:val="left" w:pos="284"/>
          <w:tab w:val="left" w:pos="426"/>
        </w:tabs>
        <w:spacing w:after="0"/>
        <w:contextualSpacing/>
        <w:jc w:val="both"/>
        <w:rPr>
          <w:rFonts w:ascii="Times New Roman" w:hAnsi="Times New Roman" w:cs="Times New Roman"/>
          <w:b/>
          <w:sz w:val="24"/>
          <w:szCs w:val="24"/>
        </w:rPr>
      </w:pPr>
      <w:r w:rsidRPr="00CD584B">
        <w:rPr>
          <w:rFonts w:ascii="Times New Roman" w:hAnsi="Times New Roman" w:cs="Times New Roman"/>
          <w:b/>
          <w:sz w:val="24"/>
          <w:szCs w:val="24"/>
        </w:rPr>
        <w:t>«Коммуникативные универсальные учебные действия»</w:t>
      </w:r>
      <w:bookmarkEnd w:id="8"/>
    </w:p>
    <w:p w:rsidR="005D435E" w:rsidRPr="00CD584B" w:rsidRDefault="005D435E" w:rsidP="00CD584B">
      <w:pPr>
        <w:pStyle w:val="9"/>
        <w:shd w:val="clear" w:color="auto" w:fill="auto"/>
        <w:tabs>
          <w:tab w:val="left" w:pos="284"/>
          <w:tab w:val="left" w:pos="1134"/>
        </w:tabs>
        <w:spacing w:before="0" w:after="0" w:line="276" w:lineRule="auto"/>
        <w:ind w:firstLine="142"/>
        <w:contextualSpacing/>
        <w:jc w:val="both"/>
        <w:rPr>
          <w:sz w:val="24"/>
          <w:szCs w:val="24"/>
        </w:rPr>
      </w:pPr>
      <w:r w:rsidRPr="00CD584B">
        <w:rPr>
          <w:rStyle w:val="5"/>
          <w:sz w:val="24"/>
          <w:szCs w:val="24"/>
        </w:rPr>
        <w:t>Выпускник научится</w:t>
      </w:r>
      <w:r w:rsidRPr="00CD584B">
        <w:rPr>
          <w:sz w:val="24"/>
          <w:szCs w:val="24"/>
        </w:rPr>
        <w:t>:</w:t>
      </w:r>
    </w:p>
    <w:p w:rsidR="005D435E" w:rsidRPr="00CD584B" w:rsidRDefault="005D435E" w:rsidP="00FB7C5F">
      <w:pPr>
        <w:pStyle w:val="9"/>
        <w:numPr>
          <w:ilvl w:val="0"/>
          <w:numId w:val="19"/>
        </w:numPr>
        <w:shd w:val="clear" w:color="auto" w:fill="auto"/>
        <w:tabs>
          <w:tab w:val="left" w:pos="284"/>
        </w:tabs>
        <w:spacing w:before="0" w:after="0" w:line="276" w:lineRule="auto"/>
        <w:contextualSpacing/>
        <w:jc w:val="both"/>
        <w:rPr>
          <w:sz w:val="24"/>
          <w:szCs w:val="24"/>
        </w:rPr>
      </w:pPr>
      <w:r w:rsidRPr="00CD584B">
        <w:rPr>
          <w:sz w:val="24"/>
          <w:szCs w:val="24"/>
        </w:rPr>
        <w:t xml:space="preserve">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5D435E" w:rsidRPr="00CD584B" w:rsidRDefault="005D435E" w:rsidP="00FB7C5F">
      <w:pPr>
        <w:pStyle w:val="9"/>
        <w:numPr>
          <w:ilvl w:val="0"/>
          <w:numId w:val="19"/>
        </w:numPr>
        <w:shd w:val="clear" w:color="auto" w:fill="auto"/>
        <w:tabs>
          <w:tab w:val="left" w:pos="284"/>
        </w:tabs>
        <w:spacing w:before="0" w:after="0" w:line="276" w:lineRule="auto"/>
        <w:contextualSpacing/>
        <w:jc w:val="both"/>
        <w:rPr>
          <w:sz w:val="24"/>
          <w:szCs w:val="24"/>
        </w:rPr>
      </w:pPr>
      <w:r w:rsidRPr="00CD584B">
        <w:rPr>
          <w:sz w:val="24"/>
          <w:szCs w:val="24"/>
        </w:rPr>
        <w:t xml:space="preserve"> учитывать разные мнения и стремиться к координации различных позиций в сотрудничестве;</w:t>
      </w:r>
    </w:p>
    <w:p w:rsidR="005D435E" w:rsidRPr="00CD584B" w:rsidRDefault="005D435E" w:rsidP="00FB7C5F">
      <w:pPr>
        <w:pStyle w:val="9"/>
        <w:numPr>
          <w:ilvl w:val="0"/>
          <w:numId w:val="19"/>
        </w:numPr>
        <w:shd w:val="clear" w:color="auto" w:fill="auto"/>
        <w:tabs>
          <w:tab w:val="left" w:pos="284"/>
        </w:tabs>
        <w:spacing w:before="0" w:after="0" w:line="276" w:lineRule="auto"/>
        <w:contextualSpacing/>
        <w:jc w:val="both"/>
        <w:rPr>
          <w:sz w:val="24"/>
          <w:szCs w:val="24"/>
        </w:rPr>
      </w:pPr>
      <w:r w:rsidRPr="00CD584B">
        <w:rPr>
          <w:sz w:val="24"/>
          <w:szCs w:val="24"/>
        </w:rPr>
        <w:t xml:space="preserve"> формулировать собственное мнение и позицию;</w:t>
      </w:r>
    </w:p>
    <w:p w:rsidR="005D435E" w:rsidRPr="00CD584B" w:rsidRDefault="005D435E" w:rsidP="00FB7C5F">
      <w:pPr>
        <w:pStyle w:val="9"/>
        <w:numPr>
          <w:ilvl w:val="0"/>
          <w:numId w:val="19"/>
        </w:numPr>
        <w:shd w:val="clear" w:color="auto" w:fill="auto"/>
        <w:tabs>
          <w:tab w:val="left" w:pos="284"/>
        </w:tabs>
        <w:spacing w:before="0" w:after="0" w:line="276" w:lineRule="auto"/>
        <w:contextualSpacing/>
        <w:jc w:val="both"/>
        <w:rPr>
          <w:sz w:val="24"/>
          <w:szCs w:val="24"/>
        </w:rPr>
      </w:pPr>
      <w:r w:rsidRPr="00CD584B">
        <w:rPr>
          <w:sz w:val="24"/>
          <w:szCs w:val="24"/>
        </w:rPr>
        <w:t xml:space="preserve"> договариваться и приходить к общему решению в совместной деятельности, в том числе в ситуации столкновения интересов;</w:t>
      </w:r>
    </w:p>
    <w:p w:rsidR="005D435E" w:rsidRPr="00CD584B" w:rsidRDefault="005D435E" w:rsidP="00FB7C5F">
      <w:pPr>
        <w:pStyle w:val="9"/>
        <w:numPr>
          <w:ilvl w:val="0"/>
          <w:numId w:val="19"/>
        </w:numPr>
        <w:shd w:val="clear" w:color="auto" w:fill="auto"/>
        <w:tabs>
          <w:tab w:val="left" w:pos="142"/>
          <w:tab w:val="left" w:pos="284"/>
        </w:tabs>
        <w:spacing w:before="0" w:after="0" w:line="276" w:lineRule="auto"/>
        <w:contextualSpacing/>
        <w:jc w:val="both"/>
        <w:rPr>
          <w:sz w:val="24"/>
          <w:szCs w:val="24"/>
        </w:rPr>
      </w:pPr>
      <w:r w:rsidRPr="00CD584B">
        <w:rPr>
          <w:sz w:val="24"/>
          <w:szCs w:val="24"/>
        </w:rPr>
        <w:t>строить понятные для партнера высказывания, учитывающие, что партнер знает и видит, а что нет;</w:t>
      </w:r>
    </w:p>
    <w:p w:rsidR="005D435E" w:rsidRPr="00CD584B" w:rsidRDefault="005D435E" w:rsidP="00FB7C5F">
      <w:pPr>
        <w:pStyle w:val="9"/>
        <w:numPr>
          <w:ilvl w:val="0"/>
          <w:numId w:val="19"/>
        </w:numPr>
        <w:shd w:val="clear" w:color="auto" w:fill="auto"/>
        <w:tabs>
          <w:tab w:val="left" w:pos="142"/>
          <w:tab w:val="left" w:pos="284"/>
        </w:tabs>
        <w:spacing w:before="0" w:after="0" w:line="276" w:lineRule="auto"/>
        <w:contextualSpacing/>
        <w:jc w:val="both"/>
        <w:rPr>
          <w:sz w:val="24"/>
          <w:szCs w:val="24"/>
        </w:rPr>
      </w:pPr>
      <w:r w:rsidRPr="00CD584B">
        <w:rPr>
          <w:sz w:val="24"/>
          <w:szCs w:val="24"/>
        </w:rPr>
        <w:t xml:space="preserve"> задавать вопросы;</w:t>
      </w:r>
    </w:p>
    <w:p w:rsidR="005D435E" w:rsidRPr="00CD584B" w:rsidRDefault="005D435E" w:rsidP="00FB7C5F">
      <w:pPr>
        <w:pStyle w:val="9"/>
        <w:numPr>
          <w:ilvl w:val="0"/>
          <w:numId w:val="19"/>
        </w:numPr>
        <w:shd w:val="clear" w:color="auto" w:fill="auto"/>
        <w:tabs>
          <w:tab w:val="left" w:pos="142"/>
          <w:tab w:val="left" w:pos="284"/>
        </w:tabs>
        <w:spacing w:before="0" w:after="0" w:line="276" w:lineRule="auto"/>
        <w:contextualSpacing/>
        <w:jc w:val="both"/>
        <w:rPr>
          <w:sz w:val="24"/>
          <w:szCs w:val="24"/>
        </w:rPr>
      </w:pPr>
      <w:r w:rsidRPr="00CD584B">
        <w:rPr>
          <w:sz w:val="24"/>
          <w:szCs w:val="24"/>
        </w:rPr>
        <w:t xml:space="preserve"> контролировать действия партнера;</w:t>
      </w:r>
    </w:p>
    <w:p w:rsidR="005D435E" w:rsidRPr="00CD584B" w:rsidRDefault="005D435E" w:rsidP="00FB7C5F">
      <w:pPr>
        <w:pStyle w:val="9"/>
        <w:numPr>
          <w:ilvl w:val="0"/>
          <w:numId w:val="19"/>
        </w:numPr>
        <w:shd w:val="clear" w:color="auto" w:fill="auto"/>
        <w:tabs>
          <w:tab w:val="left" w:pos="142"/>
          <w:tab w:val="left" w:pos="284"/>
        </w:tabs>
        <w:spacing w:before="0" w:after="0" w:line="276" w:lineRule="auto"/>
        <w:contextualSpacing/>
        <w:jc w:val="both"/>
        <w:rPr>
          <w:sz w:val="24"/>
          <w:szCs w:val="24"/>
        </w:rPr>
      </w:pPr>
      <w:r w:rsidRPr="00CD584B">
        <w:rPr>
          <w:sz w:val="24"/>
          <w:szCs w:val="24"/>
        </w:rPr>
        <w:t xml:space="preserve"> использовать речь для регуляции своего действия;</w:t>
      </w:r>
    </w:p>
    <w:p w:rsidR="005D435E" w:rsidRPr="00CD584B" w:rsidRDefault="005D435E" w:rsidP="00FB7C5F">
      <w:pPr>
        <w:pStyle w:val="9"/>
        <w:numPr>
          <w:ilvl w:val="0"/>
          <w:numId w:val="19"/>
        </w:numPr>
        <w:shd w:val="clear" w:color="auto" w:fill="auto"/>
        <w:tabs>
          <w:tab w:val="left" w:pos="142"/>
          <w:tab w:val="left" w:pos="284"/>
        </w:tabs>
        <w:spacing w:before="0" w:after="0" w:line="276" w:lineRule="auto"/>
        <w:contextualSpacing/>
        <w:jc w:val="both"/>
        <w:rPr>
          <w:sz w:val="24"/>
          <w:szCs w:val="24"/>
        </w:rPr>
      </w:pPr>
      <w:r w:rsidRPr="00CD584B">
        <w:rPr>
          <w:sz w:val="24"/>
          <w:szCs w:val="24"/>
        </w:rPr>
        <w:t xml:space="preserve">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w:t>
      </w:r>
    </w:p>
    <w:p w:rsidR="00C40D6D" w:rsidRPr="00CD584B" w:rsidRDefault="00870CEB" w:rsidP="00CD584B">
      <w:pPr>
        <w:pStyle w:val="9"/>
        <w:shd w:val="clear" w:color="auto" w:fill="auto"/>
        <w:tabs>
          <w:tab w:val="left" w:pos="0"/>
        </w:tabs>
        <w:spacing w:before="0" w:after="0" w:line="276" w:lineRule="auto"/>
        <w:ind w:firstLine="0"/>
        <w:contextualSpacing/>
        <w:jc w:val="both"/>
        <w:rPr>
          <w:rStyle w:val="10pt"/>
          <w:b w:val="0"/>
          <w:i/>
          <w:sz w:val="24"/>
          <w:szCs w:val="24"/>
        </w:rPr>
      </w:pPr>
      <w:r w:rsidRPr="00CD584B">
        <w:rPr>
          <w:rStyle w:val="10pt"/>
          <w:b w:val="0"/>
          <w:i/>
          <w:sz w:val="24"/>
          <w:szCs w:val="24"/>
        </w:rPr>
        <w:tab/>
      </w:r>
    </w:p>
    <w:p w:rsidR="005D435E" w:rsidRPr="00CD584B" w:rsidRDefault="005D435E" w:rsidP="00CD584B">
      <w:pPr>
        <w:pStyle w:val="9"/>
        <w:shd w:val="clear" w:color="auto" w:fill="auto"/>
        <w:tabs>
          <w:tab w:val="left" w:pos="0"/>
        </w:tabs>
        <w:spacing w:before="0" w:after="0" w:line="276" w:lineRule="auto"/>
        <w:ind w:firstLine="0"/>
        <w:contextualSpacing/>
        <w:jc w:val="both"/>
        <w:rPr>
          <w:b/>
          <w:i/>
          <w:sz w:val="24"/>
          <w:szCs w:val="24"/>
        </w:rPr>
      </w:pPr>
      <w:r w:rsidRPr="00CD584B">
        <w:rPr>
          <w:rStyle w:val="10pt"/>
          <w:b w:val="0"/>
          <w:i/>
          <w:sz w:val="24"/>
          <w:szCs w:val="24"/>
        </w:rPr>
        <w:t>Выпускник получит возможность научиться:</w:t>
      </w:r>
    </w:p>
    <w:p w:rsidR="005D435E" w:rsidRPr="00CD584B" w:rsidRDefault="005D435E" w:rsidP="00FB7C5F">
      <w:pPr>
        <w:widowControl w:val="0"/>
        <w:numPr>
          <w:ilvl w:val="0"/>
          <w:numId w:val="19"/>
        </w:numPr>
        <w:tabs>
          <w:tab w:val="left" w:pos="142"/>
          <w:tab w:val="left" w:pos="284"/>
        </w:tabs>
        <w:spacing w:after="0"/>
        <w:contextualSpacing/>
        <w:jc w:val="both"/>
        <w:rPr>
          <w:rFonts w:ascii="Times New Roman" w:hAnsi="Times New Roman" w:cs="Times New Roman"/>
          <w:b/>
          <w:sz w:val="24"/>
          <w:szCs w:val="24"/>
        </w:rPr>
      </w:pPr>
      <w:r w:rsidRPr="00CD584B">
        <w:rPr>
          <w:rFonts w:ascii="Times New Roman" w:eastAsia="Courier New" w:hAnsi="Times New Roman" w:cs="Times New Roman"/>
          <w:i/>
          <w:iCs/>
          <w:sz w:val="24"/>
          <w:szCs w:val="24"/>
        </w:rPr>
        <w:t xml:space="preserve"> </w:t>
      </w:r>
      <w:r w:rsidRPr="00CD584B">
        <w:rPr>
          <w:rFonts w:ascii="Times New Roman" w:eastAsia="Courier New" w:hAnsi="Times New Roman" w:cs="Times New Roman"/>
          <w:iCs/>
          <w:sz w:val="24"/>
          <w:szCs w:val="24"/>
        </w:rPr>
        <w:t xml:space="preserve">учитывать и координировать в сотрудничестве отличные от собственной позиции </w:t>
      </w:r>
      <w:r w:rsidRPr="00CD584B">
        <w:rPr>
          <w:rStyle w:val="72"/>
          <w:rFonts w:eastAsia="Courier New"/>
          <w:b w:val="0"/>
          <w:sz w:val="24"/>
          <w:szCs w:val="24"/>
        </w:rPr>
        <w:t>других людей;</w:t>
      </w:r>
    </w:p>
    <w:p w:rsidR="005D435E" w:rsidRPr="00CD584B" w:rsidRDefault="005D435E" w:rsidP="00FB7C5F">
      <w:pPr>
        <w:pStyle w:val="a6"/>
        <w:widowControl w:val="0"/>
        <w:numPr>
          <w:ilvl w:val="0"/>
          <w:numId w:val="19"/>
        </w:numPr>
        <w:tabs>
          <w:tab w:val="left" w:pos="142"/>
          <w:tab w:val="left" w:pos="284"/>
        </w:tabs>
        <w:spacing w:after="0"/>
        <w:jc w:val="both"/>
        <w:rPr>
          <w:rFonts w:ascii="Times New Roman" w:hAnsi="Times New Roman" w:cs="Times New Roman"/>
          <w:sz w:val="24"/>
          <w:szCs w:val="24"/>
        </w:rPr>
      </w:pPr>
      <w:r w:rsidRPr="00CD584B">
        <w:rPr>
          <w:rFonts w:ascii="Times New Roman" w:eastAsia="Courier New" w:hAnsi="Times New Roman" w:cs="Times New Roman"/>
          <w:iCs/>
          <w:sz w:val="24"/>
          <w:szCs w:val="24"/>
        </w:rPr>
        <w:t>учитывать разные мнения и интересы и обосновывать собственную позицию;</w:t>
      </w:r>
    </w:p>
    <w:p w:rsidR="005D435E" w:rsidRPr="00CD584B" w:rsidRDefault="005D435E" w:rsidP="00FB7C5F">
      <w:pPr>
        <w:widowControl w:val="0"/>
        <w:numPr>
          <w:ilvl w:val="0"/>
          <w:numId w:val="19"/>
        </w:numPr>
        <w:tabs>
          <w:tab w:val="left" w:pos="142"/>
          <w:tab w:val="left" w:pos="284"/>
        </w:tabs>
        <w:spacing w:after="0"/>
        <w:contextualSpacing/>
        <w:jc w:val="both"/>
        <w:rPr>
          <w:rFonts w:ascii="Times New Roman" w:hAnsi="Times New Roman" w:cs="Times New Roman"/>
          <w:sz w:val="24"/>
          <w:szCs w:val="24"/>
        </w:rPr>
      </w:pPr>
      <w:r w:rsidRPr="00CD584B">
        <w:rPr>
          <w:rFonts w:ascii="Times New Roman" w:eastAsia="Courier New" w:hAnsi="Times New Roman" w:cs="Times New Roman"/>
          <w:iCs/>
          <w:sz w:val="24"/>
          <w:szCs w:val="24"/>
        </w:rPr>
        <w:t xml:space="preserve"> понимать относительность мнений и подходов к решению проблемы;</w:t>
      </w:r>
    </w:p>
    <w:p w:rsidR="005D435E" w:rsidRPr="00CD584B" w:rsidRDefault="005D435E" w:rsidP="00FB7C5F">
      <w:pPr>
        <w:widowControl w:val="0"/>
        <w:numPr>
          <w:ilvl w:val="0"/>
          <w:numId w:val="19"/>
        </w:numPr>
        <w:tabs>
          <w:tab w:val="left" w:pos="142"/>
          <w:tab w:val="left" w:pos="284"/>
        </w:tabs>
        <w:spacing w:after="0"/>
        <w:contextualSpacing/>
        <w:jc w:val="both"/>
        <w:rPr>
          <w:rFonts w:ascii="Times New Roman" w:hAnsi="Times New Roman" w:cs="Times New Roman"/>
          <w:sz w:val="24"/>
          <w:szCs w:val="24"/>
        </w:rPr>
      </w:pPr>
      <w:r w:rsidRPr="00CD584B">
        <w:rPr>
          <w:rFonts w:ascii="Times New Roman" w:eastAsia="Courier New" w:hAnsi="Times New Roman" w:cs="Times New Roman"/>
          <w:iCs/>
          <w:sz w:val="24"/>
          <w:szCs w:val="24"/>
        </w:rPr>
        <w:t xml:space="preserve"> аргументировать свою позицию и координировать ее </w:t>
      </w:r>
      <w:r w:rsidRPr="00CD584B">
        <w:rPr>
          <w:rStyle w:val="72"/>
          <w:rFonts w:eastAsia="Courier New"/>
          <w:sz w:val="24"/>
          <w:szCs w:val="24"/>
        </w:rPr>
        <w:t xml:space="preserve">с </w:t>
      </w:r>
      <w:r w:rsidRPr="00CD584B">
        <w:rPr>
          <w:rFonts w:ascii="Times New Roman" w:eastAsia="Courier New" w:hAnsi="Times New Roman" w:cs="Times New Roman"/>
          <w:iCs/>
          <w:sz w:val="24"/>
          <w:szCs w:val="24"/>
        </w:rPr>
        <w:t>позициями партнеров в сотрудничестве при выработке общего решения в совместной деятельности;</w:t>
      </w:r>
    </w:p>
    <w:p w:rsidR="005D435E" w:rsidRPr="00CD584B" w:rsidRDefault="005D435E" w:rsidP="00FB7C5F">
      <w:pPr>
        <w:widowControl w:val="0"/>
        <w:numPr>
          <w:ilvl w:val="0"/>
          <w:numId w:val="19"/>
        </w:numPr>
        <w:tabs>
          <w:tab w:val="left" w:pos="142"/>
          <w:tab w:val="left" w:pos="284"/>
        </w:tabs>
        <w:spacing w:after="0"/>
        <w:contextualSpacing/>
        <w:jc w:val="both"/>
        <w:rPr>
          <w:rFonts w:ascii="Times New Roman" w:hAnsi="Times New Roman" w:cs="Times New Roman"/>
          <w:sz w:val="24"/>
          <w:szCs w:val="24"/>
        </w:rPr>
      </w:pPr>
      <w:r w:rsidRPr="00CD584B">
        <w:rPr>
          <w:rFonts w:ascii="Times New Roman" w:eastAsia="Courier New" w:hAnsi="Times New Roman" w:cs="Times New Roman"/>
          <w:iCs/>
          <w:sz w:val="24"/>
          <w:szCs w:val="24"/>
        </w:rPr>
        <w:t xml:space="preserve"> продуктивно разрешать конфликты на основе учета интересов и позиций всех его участников;</w:t>
      </w:r>
    </w:p>
    <w:p w:rsidR="005D435E" w:rsidRPr="00CD584B" w:rsidRDefault="005D435E" w:rsidP="00FB7C5F">
      <w:pPr>
        <w:widowControl w:val="0"/>
        <w:numPr>
          <w:ilvl w:val="0"/>
          <w:numId w:val="19"/>
        </w:numPr>
        <w:tabs>
          <w:tab w:val="left" w:pos="142"/>
          <w:tab w:val="left" w:pos="284"/>
        </w:tabs>
        <w:spacing w:after="0"/>
        <w:contextualSpacing/>
        <w:jc w:val="both"/>
        <w:rPr>
          <w:rFonts w:ascii="Times New Roman" w:hAnsi="Times New Roman" w:cs="Times New Roman"/>
          <w:sz w:val="24"/>
          <w:szCs w:val="24"/>
        </w:rPr>
      </w:pPr>
      <w:r w:rsidRPr="00CD584B">
        <w:rPr>
          <w:rFonts w:ascii="Times New Roman" w:eastAsia="Courier New" w:hAnsi="Times New Roman" w:cs="Times New Roman"/>
          <w:iCs/>
          <w:sz w:val="24"/>
          <w:szCs w:val="24"/>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5D435E" w:rsidRPr="00CD584B" w:rsidRDefault="005D435E" w:rsidP="00FB7C5F">
      <w:pPr>
        <w:widowControl w:val="0"/>
        <w:numPr>
          <w:ilvl w:val="0"/>
          <w:numId w:val="19"/>
        </w:numPr>
        <w:tabs>
          <w:tab w:val="left" w:pos="142"/>
          <w:tab w:val="left" w:pos="284"/>
        </w:tabs>
        <w:spacing w:after="0"/>
        <w:contextualSpacing/>
        <w:jc w:val="both"/>
        <w:rPr>
          <w:rFonts w:ascii="Times New Roman" w:hAnsi="Times New Roman" w:cs="Times New Roman"/>
          <w:sz w:val="24"/>
          <w:szCs w:val="24"/>
        </w:rPr>
      </w:pPr>
      <w:r w:rsidRPr="00CD584B">
        <w:rPr>
          <w:rFonts w:ascii="Times New Roman" w:eastAsia="Courier New" w:hAnsi="Times New Roman" w:cs="Times New Roman"/>
          <w:iCs/>
          <w:sz w:val="24"/>
          <w:szCs w:val="24"/>
        </w:rPr>
        <w:t xml:space="preserve"> задавать вопросы, необходимые для организации собственной деятельности и сотрудничества с партнером;</w:t>
      </w:r>
    </w:p>
    <w:p w:rsidR="005D435E" w:rsidRPr="00CD584B" w:rsidRDefault="005D435E" w:rsidP="00FB7C5F">
      <w:pPr>
        <w:widowControl w:val="0"/>
        <w:numPr>
          <w:ilvl w:val="0"/>
          <w:numId w:val="19"/>
        </w:numPr>
        <w:tabs>
          <w:tab w:val="left" w:pos="142"/>
          <w:tab w:val="left" w:pos="284"/>
        </w:tabs>
        <w:spacing w:after="0"/>
        <w:contextualSpacing/>
        <w:jc w:val="both"/>
        <w:rPr>
          <w:rFonts w:ascii="Times New Roman" w:hAnsi="Times New Roman" w:cs="Times New Roman"/>
          <w:sz w:val="24"/>
          <w:szCs w:val="24"/>
        </w:rPr>
      </w:pPr>
      <w:r w:rsidRPr="00CD584B">
        <w:rPr>
          <w:rFonts w:ascii="Times New Roman" w:eastAsia="Courier New" w:hAnsi="Times New Roman" w:cs="Times New Roman"/>
          <w:iCs/>
          <w:sz w:val="24"/>
          <w:szCs w:val="24"/>
        </w:rPr>
        <w:t>осуществлять взаимный контроль и оказывать в сотрудничестве необходимую взаимопомощь;</w:t>
      </w:r>
    </w:p>
    <w:p w:rsidR="005D435E" w:rsidRPr="00CD584B" w:rsidRDefault="005D435E" w:rsidP="00FB7C5F">
      <w:pPr>
        <w:widowControl w:val="0"/>
        <w:numPr>
          <w:ilvl w:val="0"/>
          <w:numId w:val="19"/>
        </w:numPr>
        <w:tabs>
          <w:tab w:val="left" w:pos="142"/>
          <w:tab w:val="left" w:pos="284"/>
        </w:tabs>
        <w:spacing w:after="0"/>
        <w:contextualSpacing/>
        <w:jc w:val="both"/>
        <w:rPr>
          <w:rFonts w:ascii="Times New Roman" w:hAnsi="Times New Roman" w:cs="Times New Roman"/>
          <w:sz w:val="24"/>
          <w:szCs w:val="24"/>
        </w:rPr>
      </w:pPr>
      <w:r w:rsidRPr="00CD584B">
        <w:rPr>
          <w:rFonts w:ascii="Times New Roman" w:eastAsia="Courier New" w:hAnsi="Times New Roman" w:cs="Times New Roman"/>
          <w:iCs/>
          <w:sz w:val="24"/>
          <w:szCs w:val="24"/>
        </w:rPr>
        <w:t xml:space="preserve"> адекватно использовать речь для планирования и регуляции своей деятельности;</w:t>
      </w:r>
    </w:p>
    <w:p w:rsidR="005D435E" w:rsidRPr="00CD584B" w:rsidRDefault="005D435E" w:rsidP="00FB7C5F">
      <w:pPr>
        <w:widowControl w:val="0"/>
        <w:numPr>
          <w:ilvl w:val="0"/>
          <w:numId w:val="19"/>
        </w:numPr>
        <w:tabs>
          <w:tab w:val="left" w:pos="142"/>
          <w:tab w:val="left" w:pos="284"/>
        </w:tabs>
        <w:spacing w:after="0"/>
        <w:contextualSpacing/>
        <w:jc w:val="both"/>
        <w:rPr>
          <w:rFonts w:ascii="Times New Roman" w:hAnsi="Times New Roman" w:cs="Times New Roman"/>
          <w:sz w:val="24"/>
          <w:szCs w:val="24"/>
        </w:rPr>
      </w:pPr>
      <w:r w:rsidRPr="00CD584B">
        <w:rPr>
          <w:rFonts w:ascii="Times New Roman" w:eastAsia="Courier New" w:hAnsi="Times New Roman" w:cs="Times New Roman"/>
          <w:iCs/>
          <w:sz w:val="24"/>
          <w:szCs w:val="24"/>
        </w:rPr>
        <w:t>адекватно использовать речевые средства для эффективного решения разнообразных коммуникативных задач.</w:t>
      </w:r>
    </w:p>
    <w:p w:rsidR="002F22B1" w:rsidRDefault="002F22B1" w:rsidP="00CD584B">
      <w:pPr>
        <w:pStyle w:val="71"/>
        <w:shd w:val="clear" w:color="auto" w:fill="auto"/>
        <w:spacing w:line="276" w:lineRule="auto"/>
        <w:ind w:firstLine="0"/>
        <w:contextualSpacing/>
        <w:rPr>
          <w:color w:val="000000" w:themeColor="text1"/>
          <w:sz w:val="24"/>
          <w:szCs w:val="24"/>
        </w:rPr>
      </w:pPr>
    </w:p>
    <w:p w:rsidR="007B0218" w:rsidRPr="00CD584B" w:rsidRDefault="007B0218" w:rsidP="00CD584B">
      <w:pPr>
        <w:pStyle w:val="71"/>
        <w:shd w:val="clear" w:color="auto" w:fill="auto"/>
        <w:spacing w:line="276" w:lineRule="auto"/>
        <w:ind w:firstLine="0"/>
        <w:contextualSpacing/>
        <w:rPr>
          <w:color w:val="000000" w:themeColor="text1"/>
          <w:sz w:val="24"/>
          <w:szCs w:val="24"/>
        </w:rPr>
      </w:pPr>
    </w:p>
    <w:p w:rsidR="002F22B1" w:rsidRDefault="002F22B1" w:rsidP="00CD584B">
      <w:pPr>
        <w:pStyle w:val="71"/>
        <w:shd w:val="clear" w:color="auto" w:fill="auto"/>
        <w:spacing w:line="276" w:lineRule="auto"/>
        <w:ind w:firstLine="0"/>
        <w:contextualSpacing/>
        <w:jc w:val="left"/>
        <w:rPr>
          <w:b/>
          <w:i/>
          <w:color w:val="000000" w:themeColor="text1"/>
          <w:sz w:val="24"/>
          <w:szCs w:val="24"/>
        </w:rPr>
      </w:pPr>
      <w:r w:rsidRPr="002F22B1">
        <w:rPr>
          <w:b/>
          <w:i/>
          <w:color w:val="000000" w:themeColor="text1"/>
          <w:sz w:val="24"/>
          <w:szCs w:val="24"/>
        </w:rPr>
        <w:t>3.1.6. Описание преемственности программы формирования универсальных</w:t>
      </w:r>
      <w:r>
        <w:rPr>
          <w:b/>
          <w:i/>
          <w:color w:val="000000" w:themeColor="text1"/>
          <w:sz w:val="24"/>
          <w:szCs w:val="24"/>
        </w:rPr>
        <w:t xml:space="preserve"> </w:t>
      </w:r>
      <w:r w:rsidRPr="002F22B1">
        <w:rPr>
          <w:b/>
          <w:i/>
          <w:color w:val="000000" w:themeColor="text1"/>
          <w:sz w:val="24"/>
          <w:szCs w:val="24"/>
        </w:rPr>
        <w:t xml:space="preserve"> учебных действий при переходе от дошкольного к начальному общему образованию.</w:t>
      </w:r>
    </w:p>
    <w:p w:rsidR="00CD584B" w:rsidRPr="002F22B1" w:rsidRDefault="00CD584B" w:rsidP="00CD584B">
      <w:pPr>
        <w:pStyle w:val="71"/>
        <w:shd w:val="clear" w:color="auto" w:fill="auto"/>
        <w:spacing w:line="276" w:lineRule="auto"/>
        <w:ind w:firstLine="0"/>
        <w:contextualSpacing/>
        <w:jc w:val="left"/>
        <w:rPr>
          <w:b/>
          <w:i/>
          <w:color w:val="000000" w:themeColor="text1"/>
        </w:rPr>
      </w:pPr>
    </w:p>
    <w:p w:rsidR="002F22B1" w:rsidRPr="009C7C85" w:rsidRDefault="002F22B1" w:rsidP="00CD584B">
      <w:pPr>
        <w:pStyle w:val="Default"/>
        <w:spacing w:line="276" w:lineRule="auto"/>
        <w:ind w:firstLine="709"/>
        <w:contextualSpacing/>
        <w:jc w:val="both"/>
      </w:pPr>
      <w:r w:rsidRPr="009C7C85">
        <w:t xml:space="preserve">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в </w:t>
      </w:r>
      <w:r w:rsidRPr="009C7C85">
        <w:lastRenderedPageBreak/>
        <w:t>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w:t>
      </w:r>
      <w:r>
        <w:t xml:space="preserve"> общего</w:t>
      </w:r>
      <w:r w:rsidRPr="009C7C85">
        <w:t xml:space="preserve"> образования. При этом, не</w:t>
      </w:r>
      <w:r>
        <w:t xml:space="preserve"> </w:t>
      </w:r>
      <w:r w:rsidRPr="009C7C85">
        <w:t xml:space="preserve">смотря на огромные возрастно-психологические различия между обучающимися, переживаемые ими трудности переходных периодов имеют много общего. </w:t>
      </w:r>
    </w:p>
    <w:p w:rsidR="002F22B1" w:rsidRPr="009C7C85" w:rsidRDefault="002F22B1" w:rsidP="00CD584B">
      <w:pPr>
        <w:pStyle w:val="Default"/>
        <w:spacing w:line="276" w:lineRule="auto"/>
        <w:ind w:firstLine="709"/>
        <w:contextualSpacing/>
        <w:jc w:val="both"/>
      </w:pPr>
      <w:r w:rsidRPr="009C7C85">
        <w:t xml:space="preserve">Основные проблемы обеспечения преемственности связаны с </w:t>
      </w:r>
      <w:r>
        <w:t>недостаточным вниманием к</w:t>
      </w:r>
      <w:r w:rsidRPr="009C7C85">
        <w:t xml:space="preserve"> целенаправленно</w:t>
      </w:r>
      <w:r>
        <w:t>му</w:t>
      </w:r>
      <w:r w:rsidRPr="009C7C85">
        <w:t xml:space="preserve"> формировани</w:t>
      </w:r>
      <w:r>
        <w:t>ю</w:t>
      </w:r>
      <w:r w:rsidRPr="009C7C85">
        <w:t xml:space="preserve"> универсальных учебных действий</w:t>
      </w:r>
      <w:r>
        <w:t>:</w:t>
      </w:r>
      <w:r w:rsidRPr="009C7C85">
        <w:t xml:space="preserve"> коммуникативны</w:t>
      </w:r>
      <w:r>
        <w:t>х</w:t>
      </w:r>
      <w:r w:rsidRPr="009C7C85">
        <w:t>, речевы</w:t>
      </w:r>
      <w:r>
        <w:t>х</w:t>
      </w:r>
      <w:r w:rsidRPr="009C7C85">
        <w:t>, регулятивны</w:t>
      </w:r>
      <w:r>
        <w:t>х</w:t>
      </w:r>
      <w:r w:rsidRPr="009C7C85">
        <w:t>, общепознавательны</w:t>
      </w:r>
      <w:r>
        <w:t>х</w:t>
      </w:r>
      <w:r w:rsidRPr="009C7C85">
        <w:t>, логически</w:t>
      </w:r>
      <w:r>
        <w:t>х</w:t>
      </w:r>
      <w:r w:rsidRPr="009C7C85">
        <w:t xml:space="preserve"> и др. </w:t>
      </w:r>
    </w:p>
    <w:p w:rsidR="002F22B1" w:rsidRPr="009C7C85" w:rsidRDefault="002F22B1" w:rsidP="00CD584B">
      <w:pPr>
        <w:pStyle w:val="Default"/>
        <w:spacing w:line="276" w:lineRule="auto"/>
        <w:ind w:firstLine="709"/>
        <w:contextualSpacing/>
        <w:jc w:val="both"/>
      </w:pPr>
      <w:r w:rsidRPr="009C7C85">
        <w:t xml:space="preserve">Наиболее остро проблема преемственности стоит в </w:t>
      </w:r>
      <w:r>
        <w:t>переходных</w:t>
      </w:r>
      <w:r w:rsidRPr="009C7C85">
        <w:t xml:space="preserve"> точках — в момент поступления детей в школу и в период перехода обучающихся </w:t>
      </w:r>
      <w:r>
        <w:t>из начальной школы на уровень</w:t>
      </w:r>
      <w:r w:rsidRPr="009C7C85">
        <w:t xml:space="preserve"> основного общего образования.</w:t>
      </w:r>
      <w:r>
        <w:t xml:space="preserve"> Основные причины данной проблемы</w:t>
      </w:r>
      <w:r w:rsidRPr="001A4872">
        <w:t xml:space="preserve"> </w:t>
      </w:r>
      <w:r w:rsidRPr="009C7C85">
        <w:t xml:space="preserve">следующие: </w:t>
      </w:r>
    </w:p>
    <w:p w:rsidR="002F22B1" w:rsidRPr="009C7C85" w:rsidRDefault="002F22B1" w:rsidP="00CD584B">
      <w:pPr>
        <w:pStyle w:val="Default"/>
        <w:spacing w:line="276" w:lineRule="auto"/>
        <w:contextualSpacing/>
        <w:jc w:val="both"/>
      </w:pPr>
      <w:r>
        <w:t xml:space="preserve">- </w:t>
      </w:r>
      <w:r w:rsidRPr="009C7C85">
        <w:t xml:space="preserve">недостаточно плавное, </w:t>
      </w:r>
      <w:r>
        <w:t>постепенное</w:t>
      </w:r>
      <w:r w:rsidRPr="009C7C85">
        <w:t xml:space="preserve"> изменение методов и содержания обучения, которое при переходе на </w:t>
      </w:r>
      <w:r>
        <w:t>новый уровень</w:t>
      </w:r>
      <w:r w:rsidRPr="009C7C85">
        <w:t xml:space="preserve"> общего образования приводит к падению успеваемости и росту психологических трудностей у </w:t>
      </w:r>
      <w:r>
        <w:t>обучающихся</w:t>
      </w:r>
      <w:r w:rsidRPr="009C7C85">
        <w:t xml:space="preserve">; </w:t>
      </w:r>
    </w:p>
    <w:p w:rsidR="002F22B1" w:rsidRDefault="002F22B1" w:rsidP="00CD584B">
      <w:pPr>
        <w:pStyle w:val="Default"/>
        <w:spacing w:line="276" w:lineRule="auto"/>
        <w:contextualSpacing/>
        <w:jc w:val="both"/>
      </w:pPr>
      <w:r>
        <w:t xml:space="preserve">- </w:t>
      </w:r>
      <w:r w:rsidRPr="009C7C85">
        <w:t>обучение на предшествующе</w:t>
      </w:r>
      <w:r>
        <w:t>м</w:t>
      </w:r>
      <w:r w:rsidRPr="009C7C85">
        <w:t xml:space="preserve"> </w:t>
      </w:r>
      <w:r>
        <w:t>уровне</w:t>
      </w:r>
      <w:r w:rsidRPr="009C7C85">
        <w:t xml:space="preserve"> часто не обеспечивает достаточной готовности обучающихся к успешному включению в учебную деятельность нового, более сложного уровня. </w:t>
      </w:r>
    </w:p>
    <w:p w:rsidR="002F22B1" w:rsidRPr="009C7C85" w:rsidRDefault="002F22B1" w:rsidP="00CD584B">
      <w:pPr>
        <w:pStyle w:val="Default"/>
        <w:spacing w:line="276" w:lineRule="auto"/>
        <w:ind w:firstLine="709"/>
        <w:contextualSpacing/>
        <w:jc w:val="both"/>
      </w:pPr>
      <w:r>
        <w:t>Для сохранения учебной успешности детей</w:t>
      </w:r>
      <w:r w:rsidRPr="009C7C85">
        <w:t xml:space="preserve"> </w:t>
      </w:r>
      <w:r>
        <w:t>процесс обучения</w:t>
      </w:r>
      <w:r w:rsidRPr="009C7C85">
        <w:t xml:space="preserve"> </w:t>
      </w:r>
      <w:r>
        <w:t xml:space="preserve">необходимо </w:t>
      </w:r>
      <w:r w:rsidRPr="009C7C85">
        <w:t xml:space="preserve"> рассматривать как комплексное образование, включающее в себя</w:t>
      </w:r>
      <w:r>
        <w:t>:</w:t>
      </w:r>
    </w:p>
    <w:p w:rsidR="002F22B1" w:rsidRPr="009C7C85" w:rsidRDefault="002F22B1" w:rsidP="00CD584B">
      <w:pPr>
        <w:pStyle w:val="Default"/>
        <w:spacing w:line="276" w:lineRule="auto"/>
        <w:contextualSpacing/>
        <w:jc w:val="both"/>
      </w:pPr>
      <w:r>
        <w:t xml:space="preserve">- </w:t>
      </w:r>
      <w:r w:rsidRPr="001A4872">
        <w:rPr>
          <w:i/>
        </w:rPr>
        <w:t>физическую готовность,</w:t>
      </w:r>
      <w:r>
        <w:t xml:space="preserve"> которая</w:t>
      </w:r>
      <w:r w:rsidRPr="009C7C85">
        <w:t xml:space="preserve"> 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w:t>
      </w:r>
      <w:r>
        <w:t xml:space="preserve"> и умственной работоспособности;</w:t>
      </w:r>
      <w:r w:rsidRPr="009C7C85">
        <w:t xml:space="preserve"> </w:t>
      </w:r>
    </w:p>
    <w:p w:rsidR="002F22B1" w:rsidRDefault="002F22B1" w:rsidP="00CD584B">
      <w:pPr>
        <w:pStyle w:val="Default"/>
        <w:spacing w:line="276" w:lineRule="auto"/>
        <w:contextualSpacing/>
        <w:jc w:val="both"/>
      </w:pPr>
      <w:r>
        <w:t xml:space="preserve">- </w:t>
      </w:r>
      <w:r w:rsidRPr="001A4872">
        <w:rPr>
          <w:i/>
        </w:rPr>
        <w:t>психологическую готовность,</w:t>
      </w:r>
      <w:r w:rsidRPr="009C7C85">
        <w:t xml:space="preserve"> которая предполагает сформированность психологических способностей и свойств, обеспечивающих принятие ребёнком новой социальной позиции школьника</w:t>
      </w:r>
      <w:r>
        <w:t xml:space="preserve"> (старшего школьника)</w:t>
      </w:r>
      <w:r w:rsidRPr="009C7C85">
        <w:t xml:space="preserve">; возможность выполнения им учебной деятельности сначала под руководством учителя, а затем переход к её самостоятельному осуществлению; усвоение системы научных понятий; новых форм кооперации и учебного сотрудничества в системе отношений с учителем и одноклассниками. </w:t>
      </w:r>
    </w:p>
    <w:p w:rsidR="002F22B1" w:rsidRDefault="002F22B1" w:rsidP="00CD584B">
      <w:pPr>
        <w:pStyle w:val="Default"/>
        <w:spacing w:line="276" w:lineRule="auto"/>
        <w:ind w:firstLine="709"/>
        <w:contextualSpacing/>
        <w:jc w:val="both"/>
      </w:pPr>
      <w:r w:rsidRPr="009C7C85">
        <w:t xml:space="preserve">Психологическая готовность к </w:t>
      </w:r>
      <w:r>
        <w:t>обучению</w:t>
      </w:r>
      <w:r w:rsidRPr="009C7C85">
        <w:t xml:space="preserve"> имеет следующую структуру: </w:t>
      </w:r>
    </w:p>
    <w:p w:rsidR="002F22B1" w:rsidRDefault="002F22B1" w:rsidP="00FB7C5F">
      <w:pPr>
        <w:pStyle w:val="Default"/>
        <w:numPr>
          <w:ilvl w:val="0"/>
          <w:numId w:val="21"/>
        </w:numPr>
        <w:spacing w:line="276" w:lineRule="auto"/>
        <w:ind w:left="0"/>
        <w:contextualSpacing/>
        <w:jc w:val="both"/>
      </w:pPr>
      <w:r>
        <w:t>личностная готовность</w:t>
      </w:r>
      <w:r w:rsidRPr="009C7C85">
        <w:t xml:space="preserve"> </w:t>
      </w:r>
    </w:p>
    <w:p w:rsidR="002F22B1" w:rsidRDefault="002F22B1" w:rsidP="00FB7C5F">
      <w:pPr>
        <w:pStyle w:val="Default"/>
        <w:numPr>
          <w:ilvl w:val="0"/>
          <w:numId w:val="21"/>
        </w:numPr>
        <w:spacing w:line="276" w:lineRule="auto"/>
        <w:ind w:left="0"/>
        <w:contextualSpacing/>
        <w:jc w:val="both"/>
      </w:pPr>
      <w:r w:rsidRPr="009C7C85">
        <w:t>умственная зрелость</w:t>
      </w:r>
    </w:p>
    <w:p w:rsidR="002F22B1" w:rsidRPr="009C7C85" w:rsidRDefault="002F22B1" w:rsidP="00FB7C5F">
      <w:pPr>
        <w:pStyle w:val="Default"/>
        <w:numPr>
          <w:ilvl w:val="0"/>
          <w:numId w:val="21"/>
        </w:numPr>
        <w:spacing w:line="276" w:lineRule="auto"/>
        <w:ind w:left="0"/>
        <w:contextualSpacing/>
        <w:jc w:val="both"/>
      </w:pPr>
      <w:r w:rsidRPr="009C7C85">
        <w:t xml:space="preserve">произвольность регуляции поведения и деятельности. </w:t>
      </w:r>
    </w:p>
    <w:p w:rsidR="002F22B1" w:rsidRDefault="002F22B1" w:rsidP="00CD584B">
      <w:pPr>
        <w:pStyle w:val="Default"/>
        <w:spacing w:line="276" w:lineRule="auto"/>
        <w:ind w:firstLine="709"/>
        <w:contextualSpacing/>
        <w:jc w:val="both"/>
      </w:pPr>
      <w:r w:rsidRPr="003B5E99">
        <w:rPr>
          <w:i/>
        </w:rPr>
        <w:t>Личностная готовность</w:t>
      </w:r>
      <w:r w:rsidRPr="009C7C85">
        <w:t xml:space="preserve"> включает мотивационную готовность, коммуникативную готовность, сформированность Я-концепции и самооценки, эмоциональную зрелость. </w:t>
      </w:r>
      <w:r w:rsidRPr="003B5E99">
        <w:t>Мотивационная готовность</w:t>
      </w:r>
      <w:r w:rsidRPr="009C7C85">
        <w:t xml:space="preserve">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w:t>
      </w:r>
    </w:p>
    <w:p w:rsidR="002F22B1" w:rsidRDefault="002F22B1" w:rsidP="00CD584B">
      <w:pPr>
        <w:pStyle w:val="Default"/>
        <w:spacing w:line="276" w:lineRule="auto"/>
        <w:ind w:firstLine="709"/>
        <w:contextualSpacing/>
        <w:jc w:val="both"/>
      </w:pPr>
      <w:r w:rsidRPr="009C7C85">
        <w:t xml:space="preserve">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w:t>
      </w:r>
      <w:r w:rsidRPr="009C7C85">
        <w:lastRenderedPageBreak/>
        <w:t xml:space="preserve">ребёнком социальных норм выражения чувств и в способности регулировать своё поведение на основе эмоционального предвосхищения и прогнозирования. </w:t>
      </w:r>
    </w:p>
    <w:p w:rsidR="002F22B1" w:rsidRPr="009C7C85" w:rsidRDefault="002F22B1" w:rsidP="00CD584B">
      <w:pPr>
        <w:pStyle w:val="Default"/>
        <w:spacing w:line="276" w:lineRule="auto"/>
        <w:ind w:firstLine="709"/>
        <w:contextualSpacing/>
        <w:jc w:val="both"/>
      </w:pPr>
      <w:r w:rsidRPr="009C7C85">
        <w:t xml:space="preserve">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w:t>
      </w:r>
      <w:r>
        <w:t>обучению</w:t>
      </w:r>
      <w:r w:rsidRPr="009C7C85">
        <w:t xml:space="preserve"> является сформированнос</w:t>
      </w:r>
      <w:r>
        <w:t>ть внутренней позиции школьника</w:t>
      </w:r>
      <w:r w:rsidRPr="009C7C85">
        <w:t xml:space="preserve">. </w:t>
      </w:r>
    </w:p>
    <w:p w:rsidR="002F22B1" w:rsidRPr="009C7C85" w:rsidRDefault="002F22B1" w:rsidP="00CD584B">
      <w:pPr>
        <w:pStyle w:val="Default"/>
        <w:spacing w:line="276" w:lineRule="auto"/>
        <w:ind w:firstLine="709"/>
        <w:contextualSpacing/>
        <w:jc w:val="both"/>
      </w:pPr>
      <w:r w:rsidRPr="003B5E99">
        <w:rPr>
          <w:i/>
        </w:rPr>
        <w:t>Умственную зрелость</w:t>
      </w:r>
      <w:r w:rsidRPr="009C7C85">
        <w:t xml:space="preserve"> составляет интеллектуальная, речевая готовность и сформированность восприятия, памяти, внимания, воображения. Интеллектуальная готовность к </w:t>
      </w:r>
      <w:r>
        <w:t>обучению</w:t>
      </w:r>
      <w:r w:rsidRPr="009C7C85">
        <w:t xml:space="preserve">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 </w:t>
      </w:r>
    </w:p>
    <w:p w:rsidR="002F22B1" w:rsidRPr="009C7C85" w:rsidRDefault="002F22B1" w:rsidP="00CD584B">
      <w:pPr>
        <w:pStyle w:val="Default"/>
        <w:spacing w:line="276" w:lineRule="auto"/>
        <w:ind w:firstLine="709"/>
        <w:contextualSpacing/>
        <w:jc w:val="both"/>
      </w:pPr>
      <w:r w:rsidRPr="009C7C85">
        <w:t xml:space="preserve">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способностях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 </w:t>
      </w:r>
    </w:p>
    <w:p w:rsidR="002F22B1" w:rsidRPr="009C7C85" w:rsidRDefault="002F22B1" w:rsidP="00CD584B">
      <w:pPr>
        <w:pStyle w:val="Default"/>
        <w:spacing w:line="276" w:lineRule="auto"/>
        <w:ind w:firstLine="709"/>
        <w:contextualSpacing/>
        <w:jc w:val="both"/>
      </w:pPr>
      <w:r>
        <w:t>Для успешного</w:t>
      </w:r>
      <w:r w:rsidRPr="009C7C85">
        <w:t xml:space="preserve"> перехода к обучению на ступени начального общего образования </w:t>
      </w:r>
      <w:r>
        <w:t>необходимо строить учебный процесс на основе</w:t>
      </w:r>
      <w:r w:rsidRPr="009C7C85">
        <w:t xml:space="preserve"> специфически</w:t>
      </w:r>
      <w:r>
        <w:t>х</w:t>
      </w:r>
      <w:r w:rsidRPr="009C7C85">
        <w:t xml:space="preserve"> детских видов деятельности: сюжетно-ролевой игры, изобразительной деятельности, конструирования, восприятия сказки и пр. </w:t>
      </w:r>
    </w:p>
    <w:p w:rsidR="002F22B1" w:rsidRPr="009C7C85" w:rsidRDefault="002F22B1" w:rsidP="00CD584B">
      <w:pPr>
        <w:pStyle w:val="Default"/>
        <w:spacing w:line="276" w:lineRule="auto"/>
        <w:ind w:firstLine="709"/>
        <w:contextualSpacing/>
        <w:jc w:val="both"/>
      </w:pPr>
      <w:r w:rsidRPr="009C7C85">
        <w:t xml:space="preserve">Не меньшее значение имеет проблема психологической готовности детей и при переходе обучающихся на ступень основного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 </w:t>
      </w:r>
    </w:p>
    <w:p w:rsidR="002F22B1" w:rsidRPr="009C7C85" w:rsidRDefault="002F22B1" w:rsidP="00CD584B">
      <w:pPr>
        <w:pStyle w:val="Default"/>
        <w:spacing w:line="276" w:lineRule="auto"/>
        <w:contextualSpacing/>
        <w:jc w:val="both"/>
      </w:pPr>
      <w:r>
        <w:t xml:space="preserve">- </w:t>
      </w:r>
      <w:r w:rsidRPr="009C7C85">
        <w:t xml:space="preserve">необходимостью адаптации обучающихся к новой организации процесса и содержания обучения (предметная система, разные преподаватели и т. д.); </w:t>
      </w:r>
    </w:p>
    <w:p w:rsidR="002F22B1" w:rsidRPr="009C7C85" w:rsidRDefault="002F22B1" w:rsidP="00CD584B">
      <w:pPr>
        <w:pStyle w:val="Default"/>
        <w:spacing w:line="276" w:lineRule="auto"/>
        <w:contextualSpacing/>
        <w:jc w:val="both"/>
      </w:pPr>
      <w:r>
        <w:t xml:space="preserve">- </w:t>
      </w:r>
      <w:r w:rsidRPr="009C7C85">
        <w:t xml:space="preserve">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 </w:t>
      </w:r>
    </w:p>
    <w:p w:rsidR="002F22B1" w:rsidRPr="009C7C85" w:rsidRDefault="002F22B1" w:rsidP="00CD584B">
      <w:pPr>
        <w:pStyle w:val="Default"/>
        <w:spacing w:line="276" w:lineRule="auto"/>
        <w:contextualSpacing/>
        <w:jc w:val="both"/>
      </w:pPr>
      <w:r>
        <w:t xml:space="preserve">- </w:t>
      </w:r>
      <w:r w:rsidRPr="009C7C85">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r>
        <w:t>.</w:t>
      </w:r>
      <w:r w:rsidRPr="009C7C85">
        <w:t xml:space="preserve"> </w:t>
      </w:r>
    </w:p>
    <w:p w:rsidR="002F22B1" w:rsidRDefault="002F22B1" w:rsidP="00CD584B">
      <w:pPr>
        <w:pStyle w:val="Default"/>
        <w:spacing w:line="276" w:lineRule="auto"/>
        <w:ind w:firstLine="709"/>
        <w:contextualSpacing/>
        <w:jc w:val="both"/>
      </w:pPr>
      <w:r>
        <w:lastRenderedPageBreak/>
        <w:t>Пути решения данных проблем</w:t>
      </w:r>
      <w:r w:rsidRPr="009C7C85">
        <w:t xml:space="preserve"> присутствуют в программе формирования универсальных учебных действий и заданы в форме требований к планируемым результатам обучения. </w:t>
      </w:r>
      <w:r>
        <w:t>Залогом успешной</w:t>
      </w:r>
      <w:r w:rsidRPr="009C7C85">
        <w:t xml:space="preserve"> преемственности разных ступеней образовательной системы </w:t>
      </w:r>
      <w:r>
        <w:t>должна</w:t>
      </w:r>
      <w:r w:rsidRPr="009C7C85">
        <w:t xml:space="preserve">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2F22B1" w:rsidRPr="003F07B8" w:rsidRDefault="002F22B1" w:rsidP="00CD584B">
      <w:pPr>
        <w:spacing w:after="0"/>
        <w:contextualSpacing/>
        <w:jc w:val="both"/>
        <w:rPr>
          <w:rFonts w:ascii="Times New Roman" w:hAnsi="Times New Roman" w:cs="Times New Roman"/>
          <w:b/>
          <w:i/>
          <w:sz w:val="24"/>
          <w:szCs w:val="24"/>
        </w:rPr>
      </w:pPr>
      <w:r w:rsidRPr="003F07B8">
        <w:rPr>
          <w:rFonts w:ascii="Times New Roman" w:hAnsi="Times New Roman" w:cs="Times New Roman"/>
          <w:b/>
          <w:i/>
          <w:sz w:val="24"/>
          <w:szCs w:val="24"/>
        </w:rPr>
        <w:t>Значение универсальных учебных действий для успешности обучения</w:t>
      </w:r>
      <w:r>
        <w:rPr>
          <w:rFonts w:ascii="Times New Roman" w:hAnsi="Times New Roman" w:cs="Times New Roman"/>
          <w:b/>
          <w:i/>
          <w:sz w:val="24"/>
          <w:szCs w:val="24"/>
        </w:rPr>
        <w:t xml:space="preserve"> </w:t>
      </w:r>
      <w:r w:rsidRPr="003F07B8">
        <w:rPr>
          <w:rFonts w:ascii="Times New Roman" w:hAnsi="Times New Roman" w:cs="Times New Roman"/>
          <w:b/>
          <w:i/>
          <w:sz w:val="24"/>
          <w:szCs w:val="24"/>
        </w:rPr>
        <w:t xml:space="preserve">при переходе </w:t>
      </w:r>
      <w:r>
        <w:rPr>
          <w:rFonts w:ascii="Times New Roman" w:hAnsi="Times New Roman" w:cs="Times New Roman"/>
          <w:b/>
          <w:i/>
          <w:sz w:val="24"/>
          <w:szCs w:val="24"/>
        </w:rPr>
        <w:t>на новый уровень общего образования.</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513"/>
        <w:gridCol w:w="3648"/>
        <w:gridCol w:w="3880"/>
      </w:tblGrid>
      <w:tr w:rsidR="002F22B1" w:rsidRPr="00D4032F" w:rsidTr="00B00E65">
        <w:trPr>
          <w:trHeight w:val="391"/>
          <w:tblCellSpacing w:w="0" w:type="dxa"/>
        </w:trPr>
        <w:tc>
          <w:tcPr>
            <w:tcW w:w="2513" w:type="dxa"/>
            <w:tcMar>
              <w:top w:w="0" w:type="dxa"/>
              <w:left w:w="108" w:type="dxa"/>
              <w:bottom w:w="0" w:type="dxa"/>
              <w:right w:w="108" w:type="dxa"/>
            </w:tcMar>
            <w:vAlign w:val="center"/>
          </w:tcPr>
          <w:p w:rsidR="002F22B1" w:rsidRPr="00D4032F" w:rsidRDefault="002F22B1" w:rsidP="00D4032F">
            <w:pPr>
              <w:spacing w:after="0" w:line="240" w:lineRule="auto"/>
              <w:jc w:val="center"/>
              <w:rPr>
                <w:rFonts w:ascii="Times New Roman" w:hAnsi="Times New Roman" w:cs="Times New Roman"/>
                <w:b/>
              </w:rPr>
            </w:pPr>
            <w:r w:rsidRPr="00D4032F">
              <w:rPr>
                <w:rFonts w:ascii="Times New Roman" w:hAnsi="Times New Roman" w:cs="Times New Roman"/>
                <w:b/>
              </w:rPr>
              <w:t>УУД</w:t>
            </w:r>
          </w:p>
        </w:tc>
        <w:tc>
          <w:tcPr>
            <w:tcW w:w="3648" w:type="dxa"/>
            <w:tcMar>
              <w:top w:w="0" w:type="dxa"/>
              <w:left w:w="108" w:type="dxa"/>
              <w:bottom w:w="0" w:type="dxa"/>
              <w:right w:w="108" w:type="dxa"/>
            </w:tcMar>
            <w:vAlign w:val="center"/>
          </w:tcPr>
          <w:p w:rsidR="002F22B1" w:rsidRPr="00D4032F" w:rsidRDefault="002F22B1" w:rsidP="00D4032F">
            <w:pPr>
              <w:spacing w:after="0" w:line="240" w:lineRule="auto"/>
              <w:jc w:val="center"/>
              <w:rPr>
                <w:rFonts w:ascii="Times New Roman" w:hAnsi="Times New Roman" w:cs="Times New Roman"/>
                <w:b/>
              </w:rPr>
            </w:pPr>
            <w:r w:rsidRPr="00D4032F">
              <w:rPr>
                <w:rFonts w:ascii="Times New Roman" w:hAnsi="Times New Roman" w:cs="Times New Roman"/>
                <w:b/>
              </w:rPr>
              <w:t>Результаты развития УУД</w:t>
            </w:r>
          </w:p>
        </w:tc>
        <w:tc>
          <w:tcPr>
            <w:tcW w:w="3880" w:type="dxa"/>
            <w:tcMar>
              <w:top w:w="0" w:type="dxa"/>
              <w:left w:w="108" w:type="dxa"/>
              <w:bottom w:w="0" w:type="dxa"/>
              <w:right w:w="108" w:type="dxa"/>
            </w:tcMar>
            <w:vAlign w:val="center"/>
          </w:tcPr>
          <w:p w:rsidR="002F22B1" w:rsidRPr="00D4032F" w:rsidRDefault="002F22B1" w:rsidP="00D4032F">
            <w:pPr>
              <w:spacing w:after="0" w:line="240" w:lineRule="auto"/>
              <w:jc w:val="center"/>
              <w:rPr>
                <w:rFonts w:ascii="Times New Roman" w:hAnsi="Times New Roman" w:cs="Times New Roman"/>
                <w:b/>
              </w:rPr>
            </w:pPr>
            <w:r w:rsidRPr="00D4032F">
              <w:rPr>
                <w:rFonts w:ascii="Times New Roman" w:hAnsi="Times New Roman" w:cs="Times New Roman"/>
                <w:b/>
              </w:rPr>
              <w:t>Значение для обучения</w:t>
            </w:r>
          </w:p>
        </w:tc>
      </w:tr>
      <w:tr w:rsidR="002F22B1" w:rsidRPr="00154D14" w:rsidTr="00B00E65">
        <w:trPr>
          <w:trHeight w:val="525"/>
          <w:tblCellSpacing w:w="0" w:type="dxa"/>
        </w:trPr>
        <w:tc>
          <w:tcPr>
            <w:tcW w:w="2513" w:type="dxa"/>
            <w:tcBorders>
              <w:bottom w:val="single" w:sz="4" w:space="0" w:color="auto"/>
            </w:tcBorders>
            <w:tcMar>
              <w:top w:w="0" w:type="dxa"/>
              <w:left w:w="108" w:type="dxa"/>
              <w:bottom w:w="0" w:type="dxa"/>
              <w:right w:w="108" w:type="dxa"/>
            </w:tcMar>
          </w:tcPr>
          <w:p w:rsidR="002F22B1" w:rsidRPr="00F2529E" w:rsidRDefault="002F22B1" w:rsidP="00D4032F">
            <w:pPr>
              <w:spacing w:after="0" w:line="240" w:lineRule="auto"/>
              <w:contextualSpacing/>
              <w:rPr>
                <w:rFonts w:ascii="Times New Roman" w:hAnsi="Times New Roman" w:cs="Times New Roman"/>
              </w:rPr>
            </w:pPr>
            <w:r w:rsidRPr="00F2529E">
              <w:rPr>
                <w:rFonts w:ascii="Times New Roman" w:hAnsi="Times New Roman" w:cs="Times New Roman"/>
              </w:rPr>
              <w:t>Личностные действия</w:t>
            </w:r>
          </w:p>
          <w:p w:rsidR="002F22B1" w:rsidRPr="00F2529E" w:rsidRDefault="002F22B1" w:rsidP="00D4032F">
            <w:pPr>
              <w:spacing w:after="0" w:line="240" w:lineRule="auto"/>
              <w:contextualSpacing/>
              <w:rPr>
                <w:rFonts w:ascii="Times New Roman" w:hAnsi="Times New Roman" w:cs="Times New Roman"/>
              </w:rPr>
            </w:pPr>
            <w:r w:rsidRPr="00F2529E">
              <w:rPr>
                <w:rFonts w:ascii="Times New Roman" w:hAnsi="Times New Roman" w:cs="Times New Roman"/>
              </w:rPr>
              <w:t>- смыслообразование</w:t>
            </w:r>
          </w:p>
          <w:p w:rsidR="002F22B1" w:rsidRPr="00F2529E" w:rsidRDefault="002F22B1" w:rsidP="00D4032F">
            <w:pPr>
              <w:spacing w:after="0" w:line="240" w:lineRule="auto"/>
              <w:contextualSpacing/>
              <w:rPr>
                <w:rFonts w:ascii="Times New Roman" w:hAnsi="Times New Roman" w:cs="Times New Roman"/>
              </w:rPr>
            </w:pPr>
            <w:r w:rsidRPr="00F2529E">
              <w:rPr>
                <w:rFonts w:ascii="Times New Roman" w:hAnsi="Times New Roman" w:cs="Times New Roman"/>
              </w:rPr>
              <w:t>- самоопределение</w:t>
            </w:r>
          </w:p>
          <w:p w:rsidR="002F22B1" w:rsidRPr="00F2529E" w:rsidRDefault="002F22B1" w:rsidP="00D4032F">
            <w:pPr>
              <w:spacing w:after="0" w:line="240" w:lineRule="auto"/>
              <w:contextualSpacing/>
              <w:rPr>
                <w:rFonts w:ascii="Times New Roman" w:hAnsi="Times New Roman" w:cs="Times New Roman"/>
              </w:rPr>
            </w:pPr>
            <w:r w:rsidRPr="00F2529E">
              <w:rPr>
                <w:rFonts w:ascii="Times New Roman" w:hAnsi="Times New Roman" w:cs="Times New Roman"/>
              </w:rPr>
              <w:t>Регулятивные действия</w:t>
            </w:r>
          </w:p>
        </w:tc>
        <w:tc>
          <w:tcPr>
            <w:tcW w:w="3648" w:type="dxa"/>
            <w:tcBorders>
              <w:bottom w:val="single" w:sz="4" w:space="0" w:color="auto"/>
            </w:tcBorders>
            <w:tcMar>
              <w:top w:w="0" w:type="dxa"/>
              <w:left w:w="108" w:type="dxa"/>
              <w:bottom w:w="0" w:type="dxa"/>
              <w:right w:w="108" w:type="dxa"/>
            </w:tcMar>
          </w:tcPr>
          <w:p w:rsidR="002F22B1" w:rsidRPr="00F2529E" w:rsidRDefault="002F22B1" w:rsidP="00D4032F">
            <w:pPr>
              <w:spacing w:after="0" w:line="240" w:lineRule="auto"/>
              <w:contextualSpacing/>
              <w:rPr>
                <w:rFonts w:ascii="Times New Roman" w:hAnsi="Times New Roman" w:cs="Times New Roman"/>
              </w:rPr>
            </w:pPr>
            <w:r w:rsidRPr="00F2529E">
              <w:rPr>
                <w:rFonts w:ascii="Times New Roman" w:hAnsi="Times New Roman" w:cs="Times New Roman"/>
              </w:rPr>
              <w:t>Адекватная школьная мотивация.</w:t>
            </w:r>
          </w:p>
          <w:p w:rsidR="002F22B1" w:rsidRPr="00F2529E" w:rsidRDefault="002F22B1" w:rsidP="00D4032F">
            <w:pPr>
              <w:spacing w:after="0" w:line="240" w:lineRule="auto"/>
              <w:contextualSpacing/>
              <w:rPr>
                <w:rFonts w:ascii="Times New Roman" w:hAnsi="Times New Roman" w:cs="Times New Roman"/>
              </w:rPr>
            </w:pPr>
            <w:r w:rsidRPr="00F2529E">
              <w:rPr>
                <w:rFonts w:ascii="Times New Roman" w:hAnsi="Times New Roman" w:cs="Times New Roman"/>
              </w:rPr>
              <w:t>Мотивация достижения.</w:t>
            </w:r>
          </w:p>
          <w:p w:rsidR="002F22B1" w:rsidRPr="00F2529E" w:rsidRDefault="002F22B1" w:rsidP="00D4032F">
            <w:pPr>
              <w:spacing w:after="0" w:line="240" w:lineRule="auto"/>
              <w:contextualSpacing/>
              <w:rPr>
                <w:rFonts w:ascii="Times New Roman" w:hAnsi="Times New Roman" w:cs="Times New Roman"/>
              </w:rPr>
            </w:pPr>
            <w:r w:rsidRPr="00F2529E">
              <w:rPr>
                <w:rFonts w:ascii="Times New Roman" w:hAnsi="Times New Roman" w:cs="Times New Roman"/>
              </w:rPr>
              <w:t>Развитие основ гражданской идентичности.</w:t>
            </w:r>
          </w:p>
          <w:p w:rsidR="002F22B1" w:rsidRPr="00F2529E" w:rsidRDefault="002F22B1" w:rsidP="00D4032F">
            <w:pPr>
              <w:spacing w:after="0" w:line="240" w:lineRule="auto"/>
              <w:contextualSpacing/>
              <w:rPr>
                <w:rFonts w:ascii="Times New Roman" w:hAnsi="Times New Roman" w:cs="Times New Roman"/>
              </w:rPr>
            </w:pPr>
            <w:r w:rsidRPr="00F2529E">
              <w:rPr>
                <w:rFonts w:ascii="Times New Roman" w:hAnsi="Times New Roman" w:cs="Times New Roman"/>
              </w:rPr>
              <w:t>Рефлексивная адекватная самооценка</w:t>
            </w:r>
          </w:p>
        </w:tc>
        <w:tc>
          <w:tcPr>
            <w:tcW w:w="3880" w:type="dxa"/>
            <w:tcBorders>
              <w:bottom w:val="single" w:sz="4" w:space="0" w:color="auto"/>
            </w:tcBorders>
            <w:tcMar>
              <w:top w:w="0" w:type="dxa"/>
              <w:left w:w="108" w:type="dxa"/>
              <w:bottom w:w="0" w:type="dxa"/>
              <w:right w:w="108" w:type="dxa"/>
            </w:tcMar>
          </w:tcPr>
          <w:p w:rsidR="002F22B1" w:rsidRPr="00F2529E" w:rsidRDefault="002F22B1" w:rsidP="00D4032F">
            <w:pPr>
              <w:spacing w:after="0" w:line="240" w:lineRule="auto"/>
              <w:contextualSpacing/>
              <w:rPr>
                <w:rFonts w:ascii="Times New Roman" w:hAnsi="Times New Roman" w:cs="Times New Roman"/>
              </w:rPr>
            </w:pPr>
            <w:r w:rsidRPr="00F2529E">
              <w:rPr>
                <w:rFonts w:ascii="Times New Roman" w:hAnsi="Times New Roman" w:cs="Times New Roman"/>
              </w:rPr>
              <w:t>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достижением.</w:t>
            </w:r>
          </w:p>
        </w:tc>
      </w:tr>
      <w:tr w:rsidR="002F22B1" w:rsidRPr="00154D14" w:rsidTr="00B00E65">
        <w:trPr>
          <w:trHeight w:val="1387"/>
          <w:tblCellSpacing w:w="0" w:type="dxa"/>
        </w:trPr>
        <w:tc>
          <w:tcPr>
            <w:tcW w:w="2513" w:type="dxa"/>
            <w:tcMar>
              <w:top w:w="0" w:type="dxa"/>
              <w:left w:w="108" w:type="dxa"/>
              <w:bottom w:w="0" w:type="dxa"/>
              <w:right w:w="108" w:type="dxa"/>
            </w:tcMar>
          </w:tcPr>
          <w:p w:rsidR="002F22B1" w:rsidRPr="00F2529E" w:rsidRDefault="002F22B1" w:rsidP="00D4032F">
            <w:pPr>
              <w:spacing w:after="0" w:line="240" w:lineRule="auto"/>
              <w:rPr>
                <w:rFonts w:ascii="Times New Roman" w:hAnsi="Times New Roman" w:cs="Times New Roman"/>
              </w:rPr>
            </w:pPr>
            <w:r w:rsidRPr="00F2529E">
              <w:rPr>
                <w:rFonts w:ascii="Times New Roman" w:hAnsi="Times New Roman" w:cs="Times New Roman"/>
              </w:rPr>
              <w:t>Регулятивные, личностные, познавательные, коммуникативные действия</w:t>
            </w:r>
          </w:p>
        </w:tc>
        <w:tc>
          <w:tcPr>
            <w:tcW w:w="3648" w:type="dxa"/>
            <w:tcMar>
              <w:top w:w="0" w:type="dxa"/>
              <w:left w:w="108" w:type="dxa"/>
              <w:bottom w:w="0" w:type="dxa"/>
              <w:right w:w="108" w:type="dxa"/>
            </w:tcMar>
          </w:tcPr>
          <w:p w:rsidR="002F22B1" w:rsidRPr="00F2529E" w:rsidRDefault="002F22B1" w:rsidP="00D4032F">
            <w:pPr>
              <w:spacing w:after="0" w:line="240" w:lineRule="auto"/>
              <w:rPr>
                <w:rFonts w:ascii="Times New Roman" w:hAnsi="Times New Roman" w:cs="Times New Roman"/>
              </w:rPr>
            </w:pPr>
            <w:r w:rsidRPr="00F2529E">
              <w:rPr>
                <w:rFonts w:ascii="Times New Roman" w:hAnsi="Times New Roman" w:cs="Times New Roman"/>
              </w:rPr>
              <w:t>Функционально-структурная сформированность учебной деятельности. Произвольность восприятия, внимания,  памяти, воображения.</w:t>
            </w:r>
          </w:p>
        </w:tc>
        <w:tc>
          <w:tcPr>
            <w:tcW w:w="3880" w:type="dxa"/>
            <w:tcMar>
              <w:top w:w="0" w:type="dxa"/>
              <w:left w:w="108" w:type="dxa"/>
              <w:bottom w:w="0" w:type="dxa"/>
              <w:right w:w="108" w:type="dxa"/>
            </w:tcMar>
          </w:tcPr>
          <w:p w:rsidR="002F22B1" w:rsidRPr="00F2529E" w:rsidRDefault="002F22B1" w:rsidP="00D4032F">
            <w:pPr>
              <w:spacing w:after="0" w:line="240" w:lineRule="auto"/>
              <w:rPr>
                <w:rFonts w:ascii="Times New Roman" w:hAnsi="Times New Roman" w:cs="Times New Roman"/>
              </w:rPr>
            </w:pPr>
            <w:r w:rsidRPr="00F2529E">
              <w:rPr>
                <w:rFonts w:ascii="Times New Roman" w:hAnsi="Times New Roman" w:cs="Times New Roman"/>
              </w:rPr>
              <w:t>Высокая успешность в усвоении учебного содержания. Создание предпосылок для дальнейшего перехода к самообразованию.</w:t>
            </w:r>
          </w:p>
        </w:tc>
      </w:tr>
      <w:tr w:rsidR="002F22B1" w:rsidRPr="00154D14" w:rsidTr="00B00E65">
        <w:trPr>
          <w:trHeight w:val="1124"/>
          <w:tblCellSpacing w:w="0" w:type="dxa"/>
        </w:trPr>
        <w:tc>
          <w:tcPr>
            <w:tcW w:w="2513" w:type="dxa"/>
            <w:tcMar>
              <w:top w:w="0" w:type="dxa"/>
              <w:left w:w="108" w:type="dxa"/>
              <w:bottom w:w="0" w:type="dxa"/>
              <w:right w:w="108" w:type="dxa"/>
            </w:tcMar>
          </w:tcPr>
          <w:p w:rsidR="002F22B1" w:rsidRPr="00F2529E" w:rsidRDefault="002F22B1" w:rsidP="00D4032F">
            <w:pPr>
              <w:spacing w:after="0" w:line="240" w:lineRule="auto"/>
              <w:rPr>
                <w:rFonts w:ascii="Times New Roman" w:hAnsi="Times New Roman" w:cs="Times New Roman"/>
              </w:rPr>
            </w:pPr>
            <w:r w:rsidRPr="00F2529E">
              <w:rPr>
                <w:rFonts w:ascii="Times New Roman" w:hAnsi="Times New Roman" w:cs="Times New Roman"/>
              </w:rPr>
              <w:t>Коммуникативные (речевые), регулятивные действия</w:t>
            </w:r>
          </w:p>
        </w:tc>
        <w:tc>
          <w:tcPr>
            <w:tcW w:w="3648" w:type="dxa"/>
            <w:tcMar>
              <w:top w:w="0" w:type="dxa"/>
              <w:left w:w="108" w:type="dxa"/>
              <w:bottom w:w="0" w:type="dxa"/>
              <w:right w:w="108" w:type="dxa"/>
            </w:tcMar>
          </w:tcPr>
          <w:p w:rsidR="002F22B1" w:rsidRPr="00F2529E" w:rsidRDefault="002F22B1" w:rsidP="00D4032F">
            <w:pPr>
              <w:spacing w:after="0" w:line="240" w:lineRule="auto"/>
              <w:rPr>
                <w:rFonts w:ascii="Times New Roman" w:hAnsi="Times New Roman" w:cs="Times New Roman"/>
              </w:rPr>
            </w:pPr>
            <w:r w:rsidRPr="00F2529E">
              <w:rPr>
                <w:rFonts w:ascii="Times New Roman" w:hAnsi="Times New Roman" w:cs="Times New Roman"/>
              </w:rPr>
              <w:t>Внутренний план действия</w:t>
            </w:r>
          </w:p>
        </w:tc>
        <w:tc>
          <w:tcPr>
            <w:tcW w:w="3880" w:type="dxa"/>
            <w:tcMar>
              <w:top w:w="0" w:type="dxa"/>
              <w:left w:w="108" w:type="dxa"/>
              <w:bottom w:w="0" w:type="dxa"/>
              <w:right w:w="108" w:type="dxa"/>
            </w:tcMar>
          </w:tcPr>
          <w:p w:rsidR="002F22B1" w:rsidRPr="00F2529E" w:rsidRDefault="002F22B1" w:rsidP="00D4032F">
            <w:pPr>
              <w:spacing w:after="0" w:line="240" w:lineRule="auto"/>
              <w:rPr>
                <w:rFonts w:ascii="Times New Roman" w:hAnsi="Times New Roman" w:cs="Times New Roman"/>
              </w:rPr>
            </w:pPr>
            <w:r w:rsidRPr="00F2529E">
              <w:rPr>
                <w:rFonts w:ascii="Times New Roman" w:hAnsi="Times New Roman" w:cs="Times New Roman"/>
              </w:rPr>
              <w:t>Способность действовать «в уме». Отрыв слова от предмета, достижение нового уровня обобщения.</w:t>
            </w:r>
          </w:p>
        </w:tc>
      </w:tr>
      <w:tr w:rsidR="002F22B1" w:rsidRPr="00154D14" w:rsidTr="00B00E65">
        <w:trPr>
          <w:trHeight w:val="979"/>
          <w:tblCellSpacing w:w="0" w:type="dxa"/>
        </w:trPr>
        <w:tc>
          <w:tcPr>
            <w:tcW w:w="2513" w:type="dxa"/>
            <w:tcMar>
              <w:top w:w="0" w:type="dxa"/>
              <w:left w:w="108" w:type="dxa"/>
              <w:bottom w:w="0" w:type="dxa"/>
              <w:right w:w="108" w:type="dxa"/>
            </w:tcMar>
          </w:tcPr>
          <w:p w:rsidR="002F22B1" w:rsidRPr="00F2529E" w:rsidRDefault="002F22B1" w:rsidP="00D4032F">
            <w:pPr>
              <w:spacing w:after="0" w:line="240" w:lineRule="auto"/>
              <w:rPr>
                <w:rFonts w:ascii="Times New Roman" w:hAnsi="Times New Roman" w:cs="Times New Roman"/>
              </w:rPr>
            </w:pPr>
            <w:r w:rsidRPr="00F2529E">
              <w:rPr>
                <w:rFonts w:ascii="Times New Roman" w:hAnsi="Times New Roman" w:cs="Times New Roman"/>
              </w:rPr>
              <w:t>Коммуникативные, регулятивные действия</w:t>
            </w:r>
          </w:p>
        </w:tc>
        <w:tc>
          <w:tcPr>
            <w:tcW w:w="3648" w:type="dxa"/>
            <w:tcMar>
              <w:top w:w="0" w:type="dxa"/>
              <w:left w:w="108" w:type="dxa"/>
              <w:bottom w:w="0" w:type="dxa"/>
              <w:right w:w="108" w:type="dxa"/>
            </w:tcMar>
          </w:tcPr>
          <w:p w:rsidR="002F22B1" w:rsidRPr="00F2529E" w:rsidRDefault="002F22B1" w:rsidP="00D4032F">
            <w:pPr>
              <w:spacing w:after="0" w:line="240" w:lineRule="auto"/>
              <w:rPr>
                <w:rFonts w:ascii="Times New Roman" w:hAnsi="Times New Roman" w:cs="Times New Roman"/>
              </w:rPr>
            </w:pPr>
            <w:r w:rsidRPr="00F2529E">
              <w:rPr>
                <w:rFonts w:ascii="Times New Roman" w:hAnsi="Times New Roman" w:cs="Times New Roman"/>
              </w:rPr>
              <w:t>Рефлексия – осознание учащимся содержания, последовательности и оснований действий</w:t>
            </w:r>
          </w:p>
        </w:tc>
        <w:tc>
          <w:tcPr>
            <w:tcW w:w="3880" w:type="dxa"/>
            <w:tcMar>
              <w:top w:w="0" w:type="dxa"/>
              <w:left w:w="108" w:type="dxa"/>
              <w:bottom w:w="0" w:type="dxa"/>
              <w:right w:w="108" w:type="dxa"/>
            </w:tcMar>
          </w:tcPr>
          <w:p w:rsidR="002F22B1" w:rsidRPr="00F2529E" w:rsidRDefault="002F22B1" w:rsidP="00D4032F">
            <w:pPr>
              <w:spacing w:after="0" w:line="240" w:lineRule="auto"/>
              <w:rPr>
                <w:rFonts w:ascii="Times New Roman" w:hAnsi="Times New Roman" w:cs="Times New Roman"/>
              </w:rPr>
            </w:pPr>
            <w:r w:rsidRPr="00F2529E">
              <w:rPr>
                <w:rFonts w:ascii="Times New Roman" w:hAnsi="Times New Roman" w:cs="Times New Roman"/>
              </w:rPr>
              <w:t>Осознанность и критичность учебных действий.</w:t>
            </w:r>
          </w:p>
        </w:tc>
      </w:tr>
    </w:tbl>
    <w:p w:rsidR="006839BF" w:rsidRPr="00D4032F" w:rsidRDefault="006839BF" w:rsidP="00D4032F">
      <w:pPr>
        <w:pStyle w:val="71"/>
        <w:shd w:val="clear" w:color="auto" w:fill="auto"/>
        <w:spacing w:line="276" w:lineRule="auto"/>
        <w:ind w:firstLine="0"/>
        <w:contextualSpacing/>
        <w:rPr>
          <w:color w:val="000000" w:themeColor="text1"/>
          <w:sz w:val="24"/>
          <w:szCs w:val="24"/>
        </w:rPr>
      </w:pPr>
    </w:p>
    <w:p w:rsidR="00C45141" w:rsidRDefault="002F22B1" w:rsidP="00D4032F">
      <w:pPr>
        <w:pStyle w:val="71"/>
        <w:shd w:val="clear" w:color="auto" w:fill="auto"/>
        <w:spacing w:line="276" w:lineRule="auto"/>
        <w:ind w:firstLine="0"/>
        <w:contextualSpacing/>
        <w:rPr>
          <w:b/>
          <w:i/>
          <w:color w:val="000000" w:themeColor="text1"/>
          <w:sz w:val="24"/>
          <w:szCs w:val="24"/>
        </w:rPr>
      </w:pPr>
      <w:r>
        <w:rPr>
          <w:b/>
          <w:i/>
          <w:color w:val="000000" w:themeColor="text1"/>
          <w:sz w:val="24"/>
          <w:szCs w:val="24"/>
        </w:rPr>
        <w:t>3.1.7</w:t>
      </w:r>
      <w:r w:rsidR="00C45141" w:rsidRPr="007E5C9A">
        <w:rPr>
          <w:b/>
          <w:i/>
          <w:color w:val="000000" w:themeColor="text1"/>
          <w:sz w:val="24"/>
          <w:szCs w:val="24"/>
        </w:rPr>
        <w:t>. Информационно-коммуникативные технологии - инструментарий универсальных учебных действий. Формирование ИКТ-комптентности.</w:t>
      </w:r>
    </w:p>
    <w:p w:rsidR="00D4032F" w:rsidRPr="007E5C9A" w:rsidRDefault="00D4032F" w:rsidP="00D4032F">
      <w:pPr>
        <w:pStyle w:val="71"/>
        <w:shd w:val="clear" w:color="auto" w:fill="auto"/>
        <w:spacing w:line="276" w:lineRule="auto"/>
        <w:ind w:firstLine="0"/>
        <w:contextualSpacing/>
        <w:rPr>
          <w:b/>
          <w:i/>
          <w:color w:val="000000" w:themeColor="text1"/>
          <w:sz w:val="24"/>
          <w:szCs w:val="24"/>
        </w:rPr>
      </w:pPr>
    </w:p>
    <w:p w:rsidR="009C7C85" w:rsidRPr="009C7C85" w:rsidRDefault="009C7C85" w:rsidP="00D4032F">
      <w:pPr>
        <w:pStyle w:val="Default"/>
        <w:spacing w:line="276" w:lineRule="auto"/>
        <w:ind w:firstLine="709"/>
        <w:contextualSpacing/>
        <w:jc w:val="both"/>
      </w:pPr>
      <w:r w:rsidRPr="009C7C85">
        <w:t xml:space="preserve">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информационных и коммуникативных технологиях (ИКТ) и формирование способности их грамотно применять (ИКТ-компетентность) являются одними из важных </w:t>
      </w:r>
      <w:r w:rsidR="007E5C9A">
        <w:t xml:space="preserve">задач </w:t>
      </w:r>
      <w:r w:rsidRPr="009C7C85">
        <w:t xml:space="preserve">начального общего образования. Поэтому программа формирования универсальных учебных действий на ступени начального общего образования содержит настоящую подпрограмму, которая определяет необходимые для этого элементы ИКТ-компетентности. </w:t>
      </w:r>
    </w:p>
    <w:p w:rsidR="009C7C85" w:rsidRPr="009C7C85" w:rsidRDefault="009C7C85" w:rsidP="00D4032F">
      <w:pPr>
        <w:pStyle w:val="Default"/>
        <w:spacing w:line="276" w:lineRule="auto"/>
        <w:ind w:firstLine="709"/>
        <w:contextualSpacing/>
        <w:jc w:val="both"/>
      </w:pPr>
      <w:r w:rsidRPr="009C7C85">
        <w:t xml:space="preserve">В ИКТ-компетентности выделяется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проходит не только на занятиях по отдельным учебным предметам (где формируется предметная ИКТ-компетентность), но и в рамках надпредметной программы по формированию универсальных учебных действий. </w:t>
      </w:r>
    </w:p>
    <w:p w:rsidR="006839BF" w:rsidRDefault="006839BF" w:rsidP="00D4032F">
      <w:pPr>
        <w:pStyle w:val="Default"/>
        <w:spacing w:line="276" w:lineRule="auto"/>
        <w:ind w:firstLine="709"/>
        <w:contextualSpacing/>
        <w:jc w:val="both"/>
        <w:rPr>
          <w:i/>
        </w:rPr>
      </w:pPr>
    </w:p>
    <w:p w:rsidR="009C7C85" w:rsidRPr="009C7C85" w:rsidRDefault="009C7C85" w:rsidP="00D4032F">
      <w:pPr>
        <w:pStyle w:val="Default"/>
        <w:spacing w:line="276" w:lineRule="auto"/>
        <w:ind w:firstLine="709"/>
        <w:contextualSpacing/>
        <w:jc w:val="both"/>
      </w:pPr>
      <w:r w:rsidRPr="007E5C9A">
        <w:rPr>
          <w:i/>
        </w:rPr>
        <w:t>При освоении личностных действий</w:t>
      </w:r>
      <w:r w:rsidRPr="009C7C85">
        <w:t xml:space="preserve"> ведётся формирование: </w:t>
      </w:r>
    </w:p>
    <w:p w:rsidR="009C7C85" w:rsidRPr="009C7C85" w:rsidRDefault="007E5C9A" w:rsidP="00D4032F">
      <w:pPr>
        <w:pStyle w:val="Default"/>
        <w:spacing w:line="276" w:lineRule="auto"/>
        <w:contextualSpacing/>
        <w:jc w:val="both"/>
      </w:pPr>
      <w:r>
        <w:t xml:space="preserve">- </w:t>
      </w:r>
      <w:r w:rsidR="009C7C85" w:rsidRPr="009C7C85">
        <w:t xml:space="preserve">критического отношения к информации и избирательности её восприятия; </w:t>
      </w:r>
    </w:p>
    <w:p w:rsidR="009C7C85" w:rsidRPr="009C7C85" w:rsidRDefault="007E5C9A" w:rsidP="00D4032F">
      <w:pPr>
        <w:pStyle w:val="Default"/>
        <w:spacing w:line="276" w:lineRule="auto"/>
        <w:contextualSpacing/>
        <w:jc w:val="both"/>
      </w:pPr>
      <w:r>
        <w:t xml:space="preserve">- </w:t>
      </w:r>
      <w:r w:rsidR="009C7C85" w:rsidRPr="009C7C85">
        <w:t xml:space="preserve">уважения к информации о частной жизни и информационным результатам деятельности других людей; </w:t>
      </w:r>
    </w:p>
    <w:p w:rsidR="009C7C85" w:rsidRPr="009C7C85" w:rsidRDefault="007E5C9A" w:rsidP="00D4032F">
      <w:pPr>
        <w:pStyle w:val="Default"/>
        <w:spacing w:line="276" w:lineRule="auto"/>
        <w:contextualSpacing/>
        <w:jc w:val="both"/>
      </w:pPr>
      <w:r>
        <w:t xml:space="preserve">- </w:t>
      </w:r>
      <w:r w:rsidR="009C7C85" w:rsidRPr="009C7C85">
        <w:t xml:space="preserve">основ правовой культуры в области использования информации. </w:t>
      </w:r>
    </w:p>
    <w:p w:rsidR="009C7C85" w:rsidRPr="009C7C85" w:rsidRDefault="009C7C85" w:rsidP="00D4032F">
      <w:pPr>
        <w:pStyle w:val="Default"/>
        <w:spacing w:line="276" w:lineRule="auto"/>
        <w:ind w:firstLine="709"/>
        <w:contextualSpacing/>
        <w:jc w:val="both"/>
      </w:pPr>
      <w:r w:rsidRPr="007E5C9A">
        <w:rPr>
          <w:i/>
        </w:rPr>
        <w:t>При освоении регулятивных универсальных учебных действий</w:t>
      </w:r>
      <w:r w:rsidRPr="009C7C85">
        <w:t xml:space="preserve"> обеспечивается: </w:t>
      </w:r>
    </w:p>
    <w:p w:rsidR="009C7C85" w:rsidRPr="009C7C85" w:rsidRDefault="007E5C9A" w:rsidP="00D4032F">
      <w:pPr>
        <w:pStyle w:val="Default"/>
        <w:spacing w:line="276" w:lineRule="auto"/>
        <w:contextualSpacing/>
        <w:jc w:val="both"/>
      </w:pPr>
      <w:r>
        <w:t xml:space="preserve">- </w:t>
      </w:r>
      <w:r w:rsidR="009C7C85" w:rsidRPr="009C7C85">
        <w:t xml:space="preserve">оценка алгоритмов и результатов действий, выполняемых в информационной среде; </w:t>
      </w:r>
    </w:p>
    <w:p w:rsidR="009C7C85" w:rsidRPr="009C7C85" w:rsidRDefault="007E5C9A" w:rsidP="00D4032F">
      <w:pPr>
        <w:pStyle w:val="Default"/>
        <w:spacing w:line="276" w:lineRule="auto"/>
        <w:contextualSpacing/>
        <w:jc w:val="both"/>
      </w:pPr>
      <w:r>
        <w:t xml:space="preserve">- </w:t>
      </w:r>
      <w:r w:rsidR="009C7C85" w:rsidRPr="009C7C85">
        <w:t xml:space="preserve">использование результатов действия, размещённых в информационной среде для оценки и коррекции выполненного действия. </w:t>
      </w:r>
    </w:p>
    <w:p w:rsidR="009C7C85" w:rsidRPr="009C7C85" w:rsidRDefault="009C7C85" w:rsidP="00D4032F">
      <w:pPr>
        <w:pStyle w:val="Default"/>
        <w:spacing w:line="276" w:lineRule="auto"/>
        <w:ind w:firstLine="709"/>
        <w:contextualSpacing/>
        <w:jc w:val="both"/>
      </w:pPr>
      <w:r w:rsidRPr="007E5C9A">
        <w:rPr>
          <w:i/>
        </w:rPr>
        <w:t>При освоении познавательных универсальных учебных действий</w:t>
      </w:r>
      <w:r w:rsidRPr="009C7C85">
        <w:t xml:space="preserve"> ИКТ играют ключевую роль в таких общеучебных универсальных действиях, как: </w:t>
      </w:r>
    </w:p>
    <w:p w:rsidR="009C7C85" w:rsidRPr="009C7C85" w:rsidRDefault="007E5C9A" w:rsidP="00D4032F">
      <w:pPr>
        <w:pStyle w:val="Default"/>
        <w:spacing w:line="276" w:lineRule="auto"/>
        <w:contextualSpacing/>
        <w:jc w:val="both"/>
      </w:pPr>
      <w:r>
        <w:t xml:space="preserve">- </w:t>
      </w:r>
      <w:r w:rsidR="009C7C85" w:rsidRPr="009C7C85">
        <w:t xml:space="preserve">поиск информации; </w:t>
      </w:r>
    </w:p>
    <w:p w:rsidR="009C7C85" w:rsidRPr="009C7C85" w:rsidRDefault="007E5C9A" w:rsidP="00D4032F">
      <w:pPr>
        <w:pStyle w:val="Default"/>
        <w:spacing w:line="276" w:lineRule="auto"/>
        <w:contextualSpacing/>
        <w:jc w:val="both"/>
      </w:pPr>
      <w:r>
        <w:t xml:space="preserve">- </w:t>
      </w:r>
      <w:r w:rsidR="009C7C85" w:rsidRPr="009C7C85">
        <w:t xml:space="preserve">фиксация (запись) информации с помощью различных технических средств; </w:t>
      </w:r>
    </w:p>
    <w:p w:rsidR="007E5C9A" w:rsidRDefault="007E5C9A" w:rsidP="00D4032F">
      <w:pPr>
        <w:pStyle w:val="Default"/>
        <w:spacing w:line="276" w:lineRule="auto"/>
        <w:contextualSpacing/>
        <w:jc w:val="both"/>
      </w:pPr>
      <w:r>
        <w:t xml:space="preserve">- </w:t>
      </w:r>
      <w:r w:rsidR="009C7C85" w:rsidRPr="009C7C85">
        <w:t xml:space="preserve">создание </w:t>
      </w:r>
      <w:r>
        <w:t xml:space="preserve">(с направляющей помощью учителя и (или) родителей) </w:t>
      </w:r>
      <w:r w:rsidR="009C7C85" w:rsidRPr="009C7C85">
        <w:t>простых презентаций (устных сообщений с аудио</w:t>
      </w:r>
      <w:r>
        <w:t xml:space="preserve">- или </w:t>
      </w:r>
      <w:r w:rsidR="009C7C85" w:rsidRPr="009C7C85">
        <w:t xml:space="preserve">видеоподдержкой). </w:t>
      </w:r>
    </w:p>
    <w:p w:rsidR="009C7C85" w:rsidRPr="009C7C85" w:rsidRDefault="009C7C85" w:rsidP="00D4032F">
      <w:pPr>
        <w:pStyle w:val="Default"/>
        <w:spacing w:line="276" w:lineRule="auto"/>
        <w:ind w:firstLine="709"/>
        <w:contextualSpacing/>
        <w:jc w:val="both"/>
      </w:pPr>
      <w:r w:rsidRPr="009C7C85">
        <w:t xml:space="preserve">ИКТ является важным инструментом для формирования </w:t>
      </w:r>
      <w:r w:rsidRPr="007E5C9A">
        <w:rPr>
          <w:i/>
        </w:rPr>
        <w:t>коммуникативных универсальных учебных действий.</w:t>
      </w:r>
      <w:r w:rsidRPr="009C7C85">
        <w:t xml:space="preserve"> Для этого используются: </w:t>
      </w:r>
    </w:p>
    <w:p w:rsidR="009C7C85" w:rsidRPr="009C7C85" w:rsidRDefault="007E5C9A" w:rsidP="00D4032F">
      <w:pPr>
        <w:pStyle w:val="Default"/>
        <w:spacing w:line="276" w:lineRule="auto"/>
        <w:contextualSpacing/>
        <w:jc w:val="both"/>
      </w:pPr>
      <w:r>
        <w:t xml:space="preserve">- </w:t>
      </w:r>
      <w:r w:rsidR="009C7C85" w:rsidRPr="009C7C85">
        <w:t xml:space="preserve">создание </w:t>
      </w:r>
      <w:r>
        <w:t xml:space="preserve">(с направляющей помощью учителя и (или) родителей) </w:t>
      </w:r>
      <w:r w:rsidR="009C7C85" w:rsidRPr="009C7C85">
        <w:t>простых презентаций (устных сообщений с аудио-</w:t>
      </w:r>
      <w:r>
        <w:t xml:space="preserve">, </w:t>
      </w:r>
      <w:r w:rsidR="009C7C85" w:rsidRPr="009C7C85">
        <w:t xml:space="preserve">видеоподдержкой); </w:t>
      </w:r>
    </w:p>
    <w:p w:rsidR="009C7C85" w:rsidRPr="009C7C85" w:rsidRDefault="007E5C9A" w:rsidP="00D4032F">
      <w:pPr>
        <w:pStyle w:val="Default"/>
        <w:spacing w:line="276" w:lineRule="auto"/>
        <w:contextualSpacing/>
        <w:jc w:val="both"/>
      </w:pPr>
      <w:r>
        <w:t xml:space="preserve">- </w:t>
      </w:r>
      <w:r w:rsidR="009C7C85" w:rsidRPr="009C7C85">
        <w:t xml:space="preserve">выступление с аудиовизуальной поддержкой; </w:t>
      </w:r>
    </w:p>
    <w:p w:rsidR="009C7C85" w:rsidRPr="009C7C85" w:rsidRDefault="009C7C85" w:rsidP="00D4032F">
      <w:pPr>
        <w:pStyle w:val="Default"/>
        <w:spacing w:line="276" w:lineRule="auto"/>
        <w:ind w:firstLine="709"/>
        <w:contextualSpacing/>
        <w:jc w:val="both"/>
      </w:pPr>
      <w:r w:rsidRPr="009C7C85">
        <w:t xml:space="preserve">Формирование ИКТ-компетентности обучающихся происходит в рамках системно-деятельностного подхода, в процессе изучения всех без исключения предметов учебного плана. Освоение умений работать с информацией и использовать инструменты ИКТ также входит в содержание </w:t>
      </w:r>
      <w:r w:rsidR="007E5C9A">
        <w:t>работы</w:t>
      </w:r>
      <w:r w:rsidRPr="009C7C85">
        <w:t xml:space="preserve"> кружков, внеурочной деятельности школьников. </w:t>
      </w:r>
    </w:p>
    <w:p w:rsidR="009C7C85" w:rsidRPr="009C7C85" w:rsidRDefault="00F2529E" w:rsidP="00D4032F">
      <w:pPr>
        <w:pStyle w:val="Default"/>
        <w:spacing w:line="276" w:lineRule="auto"/>
        <w:contextualSpacing/>
        <w:jc w:val="both"/>
      </w:pPr>
      <w:r>
        <w:tab/>
      </w:r>
      <w:r w:rsidR="009C7C85" w:rsidRPr="009C7C85">
        <w:t xml:space="preserve">Подпрограмма формирования ИКТ-компетентности включает следующие разделы. </w:t>
      </w:r>
    </w:p>
    <w:p w:rsidR="003C4B88" w:rsidRPr="009C7C85" w:rsidRDefault="009C7C85" w:rsidP="00D4032F">
      <w:pPr>
        <w:pStyle w:val="Default"/>
        <w:spacing w:line="276" w:lineRule="auto"/>
        <w:contextualSpacing/>
        <w:jc w:val="both"/>
      </w:pPr>
      <w:r w:rsidRPr="009C7C85">
        <w:t xml:space="preserve">Знакомство со средствами ИКТ. Использование эргономичных и безопасных для здоровья приёмов работы со средствами ИКТ. Выполнение компенсирующих упражнений. </w:t>
      </w:r>
    </w:p>
    <w:p w:rsidR="009C7C85" w:rsidRPr="009C7C85" w:rsidRDefault="003C4B88" w:rsidP="00D4032F">
      <w:pPr>
        <w:pStyle w:val="Default"/>
        <w:spacing w:line="276" w:lineRule="auto"/>
        <w:contextualSpacing/>
        <w:jc w:val="both"/>
      </w:pPr>
      <w:r>
        <w:t>И</w:t>
      </w:r>
      <w:r w:rsidR="009C7C85" w:rsidRPr="009C7C85">
        <w:t xml:space="preserve">спользование сменных носителей (флэш-карт). </w:t>
      </w:r>
    </w:p>
    <w:p w:rsidR="009C7C85" w:rsidRPr="009C7C85" w:rsidRDefault="009C7C85" w:rsidP="00D4032F">
      <w:pPr>
        <w:pStyle w:val="Default"/>
        <w:spacing w:line="276" w:lineRule="auto"/>
        <w:contextualSpacing/>
        <w:jc w:val="both"/>
      </w:pPr>
      <w:r w:rsidRPr="009C7C85">
        <w:t xml:space="preserve">Создание </w:t>
      </w:r>
      <w:r w:rsidR="003C4B88">
        <w:t xml:space="preserve">простых </w:t>
      </w:r>
      <w:r w:rsidRPr="009C7C85">
        <w:t xml:space="preserve">текстов с помощью компьютера. Набор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w:t>
      </w:r>
    </w:p>
    <w:p w:rsidR="009C7C85" w:rsidRPr="009C7C85" w:rsidRDefault="009C7C85" w:rsidP="00D4032F">
      <w:pPr>
        <w:pStyle w:val="Default"/>
        <w:spacing w:line="276" w:lineRule="auto"/>
        <w:contextualSpacing/>
        <w:jc w:val="both"/>
      </w:pPr>
      <w:r w:rsidRPr="009C7C85">
        <w:t xml:space="preserve">Создание графических сообщений. Рисование в графическом редакторе Paint. Редактирование сообщений. Редактирование текста. </w:t>
      </w:r>
    </w:p>
    <w:p w:rsidR="003C4B88" w:rsidRDefault="009C7C85" w:rsidP="00D4032F">
      <w:pPr>
        <w:pStyle w:val="Default"/>
        <w:spacing w:line="276" w:lineRule="auto"/>
        <w:contextualSpacing/>
        <w:jc w:val="both"/>
      </w:pPr>
      <w:r w:rsidRPr="009C7C85">
        <w:t xml:space="preserve">Поиск информации. 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w:t>
      </w:r>
    </w:p>
    <w:p w:rsidR="009C7C85" w:rsidRPr="009C7C85" w:rsidRDefault="009C7C85" w:rsidP="00D4032F">
      <w:pPr>
        <w:pStyle w:val="Default"/>
        <w:spacing w:line="276" w:lineRule="auto"/>
        <w:contextualSpacing/>
        <w:jc w:val="both"/>
      </w:pPr>
      <w:r w:rsidRPr="009C7C85">
        <w:t xml:space="preserve">Коммуникация. Выступление перед небольшой аудиторией с устным сообщением с ИКТ-поддержкой. Коллективная коммуникативная деятельность в информационной образовательной среде. </w:t>
      </w:r>
    </w:p>
    <w:p w:rsidR="009C7C85" w:rsidRPr="009C7C85" w:rsidRDefault="009C7C85" w:rsidP="00D4032F">
      <w:pPr>
        <w:pStyle w:val="Default"/>
        <w:spacing w:line="276" w:lineRule="auto"/>
        <w:contextualSpacing/>
        <w:jc w:val="both"/>
      </w:pPr>
      <w:r w:rsidRPr="009C7C85">
        <w:t xml:space="preserve">Основное содержание программы «Формирование ИКТ-компетентности обучающихся» реализуется средствами различных учебных предметов. </w:t>
      </w:r>
    </w:p>
    <w:p w:rsidR="009C7C85" w:rsidRPr="009C7C85" w:rsidRDefault="009C7C85" w:rsidP="00D4032F">
      <w:pPr>
        <w:pStyle w:val="Default"/>
        <w:spacing w:line="276" w:lineRule="auto"/>
        <w:contextualSpacing/>
        <w:jc w:val="both"/>
      </w:pPr>
      <w:r w:rsidRPr="009C7C85">
        <w:t xml:space="preserve">Распределение материала по различным предметам не является жёстким, начальное освоение тех или иных технологий и закрепление освоенного </w:t>
      </w:r>
      <w:r w:rsidR="003C4B88">
        <w:t>происходит</w:t>
      </w:r>
      <w:r w:rsidRPr="009C7C85">
        <w:t xml:space="preserve"> в ходе занятий по разным предметам. </w:t>
      </w:r>
    </w:p>
    <w:p w:rsidR="003C4B88" w:rsidRDefault="009C7C85" w:rsidP="00D4032F">
      <w:pPr>
        <w:pStyle w:val="Default"/>
        <w:spacing w:line="276" w:lineRule="auto"/>
        <w:ind w:firstLine="709"/>
        <w:contextualSpacing/>
        <w:jc w:val="both"/>
      </w:pPr>
      <w:r w:rsidRPr="003C4B88">
        <w:rPr>
          <w:i/>
        </w:rPr>
        <w:t>«Русский язык».</w:t>
      </w:r>
      <w:r w:rsidRPr="009C7C85">
        <w:t xml:space="preserve"> </w:t>
      </w:r>
    </w:p>
    <w:p w:rsidR="009C7C85" w:rsidRPr="009C7C85" w:rsidRDefault="009C7C85" w:rsidP="00D4032F">
      <w:pPr>
        <w:pStyle w:val="Default"/>
        <w:spacing w:line="276" w:lineRule="auto"/>
        <w:ind w:firstLine="709"/>
        <w:contextualSpacing/>
        <w:jc w:val="both"/>
      </w:pPr>
      <w:r w:rsidRPr="009C7C85">
        <w:lastRenderedPageBreak/>
        <w:t xml:space="preserve">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 </w:t>
      </w:r>
    </w:p>
    <w:p w:rsidR="003C4B88" w:rsidRDefault="009C7C85" w:rsidP="00D4032F">
      <w:pPr>
        <w:pStyle w:val="Default"/>
        <w:spacing w:line="276" w:lineRule="auto"/>
        <w:ind w:firstLine="709"/>
        <w:contextualSpacing/>
        <w:jc w:val="both"/>
      </w:pPr>
      <w:r w:rsidRPr="003C4B88">
        <w:rPr>
          <w:i/>
        </w:rPr>
        <w:t>«Литературное чтение».</w:t>
      </w:r>
      <w:r w:rsidRPr="009C7C85">
        <w:t xml:space="preserve"> </w:t>
      </w:r>
    </w:p>
    <w:p w:rsidR="009C7C85" w:rsidRPr="009C7C85" w:rsidRDefault="009C7C85" w:rsidP="00D4032F">
      <w:pPr>
        <w:pStyle w:val="Default"/>
        <w:spacing w:line="276" w:lineRule="auto"/>
        <w:ind w:firstLine="709"/>
        <w:contextualSpacing/>
        <w:jc w:val="both"/>
      </w:pPr>
      <w:r w:rsidRPr="009C7C85">
        <w:t xml:space="preserve">Конструирование небольших сообщений, в том числе с добавлением иллюстраций.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 </w:t>
      </w:r>
    </w:p>
    <w:p w:rsidR="009C7C85" w:rsidRPr="003C4B88" w:rsidRDefault="009C7C85" w:rsidP="00D4032F">
      <w:pPr>
        <w:pStyle w:val="Default"/>
        <w:spacing w:line="276" w:lineRule="auto"/>
        <w:ind w:firstLine="709"/>
        <w:contextualSpacing/>
        <w:jc w:val="both"/>
        <w:rPr>
          <w:i/>
        </w:rPr>
      </w:pPr>
      <w:r w:rsidRPr="003C4B88">
        <w:rPr>
          <w:i/>
        </w:rPr>
        <w:t xml:space="preserve">«Иностранный язык». </w:t>
      </w:r>
    </w:p>
    <w:p w:rsidR="009C7C85" w:rsidRPr="009C7C85" w:rsidRDefault="009C7C85" w:rsidP="00D4032F">
      <w:pPr>
        <w:pStyle w:val="Default"/>
        <w:spacing w:line="276" w:lineRule="auto"/>
        <w:ind w:firstLine="709"/>
        <w:contextualSpacing/>
        <w:jc w:val="both"/>
      </w:pPr>
      <w:r w:rsidRPr="009C7C85">
        <w:t xml:space="preserve">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 </w:t>
      </w:r>
    </w:p>
    <w:p w:rsidR="003C4B88" w:rsidRPr="003C4B88" w:rsidRDefault="009C7C85" w:rsidP="00D4032F">
      <w:pPr>
        <w:pStyle w:val="Default"/>
        <w:spacing w:line="276" w:lineRule="auto"/>
        <w:ind w:firstLine="709"/>
        <w:contextualSpacing/>
        <w:jc w:val="both"/>
        <w:rPr>
          <w:i/>
        </w:rPr>
      </w:pPr>
      <w:r w:rsidRPr="003C4B88">
        <w:rPr>
          <w:i/>
        </w:rPr>
        <w:t xml:space="preserve">«Математика». </w:t>
      </w:r>
    </w:p>
    <w:p w:rsidR="009C7C85" w:rsidRPr="009C7C85" w:rsidRDefault="009C7C85" w:rsidP="00D4032F">
      <w:pPr>
        <w:pStyle w:val="Default"/>
        <w:spacing w:line="276" w:lineRule="auto"/>
        <w:ind w:firstLine="709"/>
        <w:contextualSpacing/>
        <w:jc w:val="both"/>
      </w:pPr>
      <w:r w:rsidRPr="009C7C85">
        <w:t xml:space="preserve">Применение математических знаний и представлений для решения учебных задач, начальный опыт применения математических знаний в повседневных ситуациях. Представление, анализ и интерпретация данных в ходе работы с текстами, таблицами, диаграммами, несложными графами. Работа с простыми геометрическими объектами в интерактивной среде компьютера: построение, изменение, измерение, сравнение геометрических объектов. </w:t>
      </w:r>
    </w:p>
    <w:p w:rsidR="003C4B88" w:rsidRDefault="009C7C85" w:rsidP="00D4032F">
      <w:pPr>
        <w:pStyle w:val="Default"/>
        <w:spacing w:line="276" w:lineRule="auto"/>
        <w:ind w:firstLine="709"/>
        <w:contextualSpacing/>
        <w:jc w:val="both"/>
      </w:pPr>
      <w:r w:rsidRPr="003C4B88">
        <w:rPr>
          <w:i/>
        </w:rPr>
        <w:t>«Окружающий мир».</w:t>
      </w:r>
      <w:r w:rsidRPr="009C7C85">
        <w:t xml:space="preserve"> </w:t>
      </w:r>
    </w:p>
    <w:p w:rsidR="009C7C85" w:rsidRPr="009C7C85" w:rsidRDefault="009C7C85" w:rsidP="00D4032F">
      <w:pPr>
        <w:pStyle w:val="Default"/>
        <w:spacing w:line="276" w:lineRule="auto"/>
        <w:ind w:firstLine="709"/>
        <w:contextualSpacing/>
        <w:jc w:val="both"/>
      </w:pPr>
      <w:r w:rsidRPr="009C7C85">
        <w:t xml:space="preserve">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 </w:t>
      </w:r>
    </w:p>
    <w:p w:rsidR="003C4B88" w:rsidRDefault="009C7C85" w:rsidP="00D4032F">
      <w:pPr>
        <w:pStyle w:val="Default"/>
        <w:spacing w:line="276" w:lineRule="auto"/>
        <w:ind w:firstLine="709"/>
        <w:contextualSpacing/>
        <w:jc w:val="both"/>
      </w:pPr>
      <w:r w:rsidRPr="003C4B88">
        <w:rPr>
          <w:i/>
        </w:rPr>
        <w:t>«Технология».</w:t>
      </w:r>
      <w:r w:rsidRPr="009C7C85">
        <w:t xml:space="preserve"> </w:t>
      </w:r>
    </w:p>
    <w:p w:rsidR="003C4B88" w:rsidRDefault="009C7C85" w:rsidP="00D4032F">
      <w:pPr>
        <w:pStyle w:val="Default"/>
        <w:spacing w:line="276" w:lineRule="auto"/>
        <w:ind w:firstLine="709"/>
        <w:contextualSpacing/>
        <w:jc w:val="both"/>
        <w:rPr>
          <w:color w:val="000000" w:themeColor="text1"/>
        </w:rPr>
      </w:pPr>
      <w:r w:rsidRPr="000B7646">
        <w:rPr>
          <w:color w:val="000000" w:themeColor="text1"/>
        </w:rPr>
        <w:t xml:space="preserve">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сохранение результатов своей работы. Овладение приёмами поиска и использования информации, работы с доступными электронными ресурсами. </w:t>
      </w:r>
    </w:p>
    <w:p w:rsidR="00D4032F" w:rsidRPr="000B7646" w:rsidRDefault="00D4032F" w:rsidP="00D4032F">
      <w:pPr>
        <w:pStyle w:val="Default"/>
        <w:spacing w:line="276" w:lineRule="auto"/>
        <w:ind w:firstLine="709"/>
        <w:contextualSpacing/>
        <w:jc w:val="both"/>
        <w:rPr>
          <w:color w:val="000000" w:themeColor="text1"/>
        </w:rPr>
      </w:pPr>
    </w:p>
    <w:p w:rsidR="00BD62A9" w:rsidRPr="003B030F" w:rsidRDefault="007C09DA" w:rsidP="003B030F">
      <w:pPr>
        <w:pStyle w:val="71"/>
        <w:shd w:val="clear" w:color="auto" w:fill="auto"/>
        <w:spacing w:line="276" w:lineRule="auto"/>
        <w:ind w:firstLine="0"/>
        <w:contextualSpacing/>
        <w:rPr>
          <w:b/>
          <w:color w:val="000000" w:themeColor="text1"/>
          <w:sz w:val="24"/>
          <w:szCs w:val="24"/>
        </w:rPr>
      </w:pPr>
      <w:r w:rsidRPr="003B030F">
        <w:rPr>
          <w:b/>
          <w:color w:val="000000" w:themeColor="text1"/>
          <w:sz w:val="24"/>
          <w:szCs w:val="24"/>
        </w:rPr>
        <w:t xml:space="preserve">3.2. </w:t>
      </w:r>
      <w:r w:rsidR="00E46E6A" w:rsidRPr="003B030F">
        <w:rPr>
          <w:b/>
          <w:color w:val="000000" w:themeColor="text1"/>
          <w:sz w:val="24"/>
          <w:szCs w:val="24"/>
        </w:rPr>
        <w:t xml:space="preserve"> </w:t>
      </w:r>
      <w:r w:rsidR="00BD62A9" w:rsidRPr="003B030F">
        <w:rPr>
          <w:b/>
          <w:color w:val="000000" w:themeColor="text1"/>
          <w:sz w:val="24"/>
          <w:szCs w:val="24"/>
        </w:rPr>
        <w:t>Программы отдельных учебных предметов, курсов.</w:t>
      </w:r>
    </w:p>
    <w:p w:rsidR="00E239D2" w:rsidRPr="003B030F" w:rsidRDefault="00E239D2" w:rsidP="003B030F">
      <w:pPr>
        <w:pStyle w:val="71"/>
        <w:shd w:val="clear" w:color="auto" w:fill="auto"/>
        <w:spacing w:line="276" w:lineRule="auto"/>
        <w:ind w:firstLine="0"/>
        <w:contextualSpacing/>
        <w:rPr>
          <w:b/>
          <w:i/>
          <w:color w:val="000000" w:themeColor="text1"/>
          <w:sz w:val="24"/>
          <w:szCs w:val="24"/>
        </w:rPr>
      </w:pPr>
    </w:p>
    <w:p w:rsidR="00E239D2" w:rsidRDefault="007C09DA" w:rsidP="003B030F">
      <w:pPr>
        <w:pStyle w:val="71"/>
        <w:shd w:val="clear" w:color="auto" w:fill="auto"/>
        <w:spacing w:line="276" w:lineRule="auto"/>
        <w:ind w:firstLine="0"/>
        <w:contextualSpacing/>
        <w:rPr>
          <w:b/>
          <w:i/>
          <w:color w:val="000000" w:themeColor="text1"/>
          <w:sz w:val="24"/>
          <w:szCs w:val="24"/>
        </w:rPr>
      </w:pPr>
      <w:r w:rsidRPr="003B030F">
        <w:rPr>
          <w:b/>
          <w:i/>
          <w:color w:val="000000" w:themeColor="text1"/>
          <w:sz w:val="24"/>
          <w:szCs w:val="24"/>
        </w:rPr>
        <w:t>3</w:t>
      </w:r>
      <w:r w:rsidR="00F2529E" w:rsidRPr="003B030F">
        <w:rPr>
          <w:b/>
          <w:i/>
          <w:color w:val="000000" w:themeColor="text1"/>
          <w:sz w:val="24"/>
          <w:szCs w:val="24"/>
        </w:rPr>
        <w:t xml:space="preserve">.2.1. </w:t>
      </w:r>
      <w:r w:rsidR="00E239D2" w:rsidRPr="003B030F">
        <w:rPr>
          <w:b/>
          <w:i/>
          <w:color w:val="000000" w:themeColor="text1"/>
          <w:sz w:val="24"/>
          <w:szCs w:val="24"/>
        </w:rPr>
        <w:t>Общие положения.</w:t>
      </w:r>
    </w:p>
    <w:p w:rsidR="00BD62A9" w:rsidRPr="003B030F" w:rsidRDefault="00BD62A9" w:rsidP="003B030F">
      <w:pPr>
        <w:pStyle w:val="42"/>
        <w:shd w:val="clear" w:color="auto" w:fill="auto"/>
        <w:spacing w:after="0" w:line="276" w:lineRule="auto"/>
        <w:ind w:firstLine="720"/>
        <w:contextualSpacing/>
        <w:jc w:val="both"/>
        <w:rPr>
          <w:sz w:val="24"/>
          <w:szCs w:val="24"/>
        </w:rPr>
      </w:pPr>
      <w:r w:rsidRPr="003B030F">
        <w:rPr>
          <w:sz w:val="24"/>
          <w:szCs w:val="24"/>
        </w:rPr>
        <w:t>Программы отдельных учебных предметов, курсов обеспечивают достижение планируемых результатов (личностных, метапредметных, предметных) освоения основной адаптированной образовательной программы начального общего образования обучающихся с задержкой психического развития.</w:t>
      </w:r>
    </w:p>
    <w:p w:rsidR="00BD62A9" w:rsidRPr="003B030F" w:rsidRDefault="00BD62A9" w:rsidP="003B030F">
      <w:pPr>
        <w:pStyle w:val="42"/>
        <w:shd w:val="clear" w:color="auto" w:fill="auto"/>
        <w:spacing w:after="0" w:line="276" w:lineRule="auto"/>
        <w:ind w:firstLine="709"/>
        <w:contextualSpacing/>
        <w:jc w:val="both"/>
        <w:rPr>
          <w:sz w:val="24"/>
          <w:szCs w:val="24"/>
        </w:rPr>
      </w:pPr>
      <w:r w:rsidRPr="003B030F">
        <w:rPr>
          <w:sz w:val="24"/>
          <w:szCs w:val="24"/>
        </w:rPr>
        <w:t>По каждому учебно</w:t>
      </w:r>
      <w:r w:rsidR="00F2529E" w:rsidRPr="003B030F">
        <w:rPr>
          <w:sz w:val="24"/>
          <w:szCs w:val="24"/>
        </w:rPr>
        <w:t>му предмету педагогами ГК</w:t>
      </w:r>
      <w:r w:rsidRPr="003B030F">
        <w:rPr>
          <w:sz w:val="24"/>
          <w:szCs w:val="24"/>
        </w:rPr>
        <w:t xml:space="preserve">ОУ </w:t>
      </w:r>
      <w:r w:rsidR="00F2529E" w:rsidRPr="003B030F">
        <w:rPr>
          <w:sz w:val="24"/>
          <w:szCs w:val="24"/>
        </w:rPr>
        <w:t>КО «Калужская школа-интернат №1</w:t>
      </w:r>
      <w:r w:rsidRPr="003B030F">
        <w:rPr>
          <w:sz w:val="24"/>
          <w:szCs w:val="24"/>
        </w:rPr>
        <w:t>» разработаны</w:t>
      </w:r>
      <w:r w:rsidRPr="003B030F">
        <w:rPr>
          <w:b/>
          <w:sz w:val="24"/>
          <w:szCs w:val="24"/>
        </w:rPr>
        <w:t xml:space="preserve"> адаптированные рабочие программы</w:t>
      </w:r>
      <w:r w:rsidRPr="003B030F">
        <w:rPr>
          <w:sz w:val="24"/>
          <w:szCs w:val="24"/>
        </w:rPr>
        <w:t xml:space="preserve"> </w:t>
      </w:r>
      <w:r w:rsidRPr="003B030F">
        <w:rPr>
          <w:i/>
          <w:color w:val="000000" w:themeColor="text1"/>
          <w:sz w:val="24"/>
          <w:szCs w:val="24"/>
        </w:rPr>
        <w:t xml:space="preserve">(приложения </w:t>
      </w:r>
      <w:r w:rsidR="00864DF8" w:rsidRPr="003B030F">
        <w:rPr>
          <w:i/>
          <w:color w:val="000000" w:themeColor="text1"/>
          <w:sz w:val="24"/>
          <w:szCs w:val="24"/>
        </w:rPr>
        <w:t>1-</w:t>
      </w:r>
      <w:r w:rsidR="00A31D90" w:rsidRPr="003B030F">
        <w:rPr>
          <w:i/>
          <w:color w:val="000000" w:themeColor="text1"/>
          <w:sz w:val="24"/>
          <w:szCs w:val="24"/>
        </w:rPr>
        <w:t>38</w:t>
      </w:r>
      <w:r w:rsidRPr="003B030F">
        <w:rPr>
          <w:i/>
          <w:color w:val="000000" w:themeColor="text1"/>
          <w:sz w:val="24"/>
          <w:szCs w:val="24"/>
        </w:rPr>
        <w:t>),</w:t>
      </w:r>
      <w:r w:rsidRPr="003B030F">
        <w:rPr>
          <w:sz w:val="24"/>
          <w:szCs w:val="24"/>
        </w:rPr>
        <w:t xml:space="preserve"> которые содержат:</w:t>
      </w:r>
    </w:p>
    <w:p w:rsidR="00BD62A9" w:rsidRPr="003B030F" w:rsidRDefault="003B030F" w:rsidP="003B030F">
      <w:pPr>
        <w:pStyle w:val="42"/>
        <w:shd w:val="clear" w:color="auto" w:fill="auto"/>
        <w:spacing w:after="0" w:line="276" w:lineRule="auto"/>
        <w:ind w:left="20"/>
        <w:contextualSpacing/>
        <w:jc w:val="both"/>
        <w:rPr>
          <w:sz w:val="24"/>
          <w:szCs w:val="24"/>
        </w:rPr>
      </w:pPr>
      <w:r>
        <w:rPr>
          <w:sz w:val="24"/>
          <w:szCs w:val="24"/>
        </w:rPr>
        <w:t>1.</w:t>
      </w:r>
      <w:r w:rsidR="00BD62A9" w:rsidRPr="003B030F">
        <w:rPr>
          <w:sz w:val="24"/>
          <w:szCs w:val="24"/>
        </w:rPr>
        <w:t xml:space="preserve"> пояснительную записку, в которой конкретизируются общие цели начального общего образования с учетом спе</w:t>
      </w:r>
      <w:r w:rsidR="00481F07" w:rsidRPr="003B030F">
        <w:rPr>
          <w:sz w:val="24"/>
          <w:szCs w:val="24"/>
        </w:rPr>
        <w:t>цифики образовательного учреждения и конкретного учебного предмета</w:t>
      </w:r>
      <w:r w:rsidR="00BD62A9" w:rsidRPr="003B030F">
        <w:rPr>
          <w:sz w:val="24"/>
          <w:szCs w:val="24"/>
        </w:rPr>
        <w:t>;</w:t>
      </w:r>
    </w:p>
    <w:p w:rsidR="00BD62A9" w:rsidRPr="003B030F" w:rsidRDefault="003B030F" w:rsidP="003B030F">
      <w:pPr>
        <w:pStyle w:val="42"/>
        <w:shd w:val="clear" w:color="auto" w:fill="auto"/>
        <w:spacing w:after="0" w:line="276" w:lineRule="auto"/>
        <w:ind w:left="20"/>
        <w:contextualSpacing/>
        <w:jc w:val="both"/>
        <w:rPr>
          <w:sz w:val="24"/>
          <w:szCs w:val="24"/>
        </w:rPr>
      </w:pPr>
      <w:r>
        <w:rPr>
          <w:sz w:val="24"/>
          <w:szCs w:val="24"/>
        </w:rPr>
        <w:t xml:space="preserve">2. </w:t>
      </w:r>
      <w:r w:rsidR="00BD62A9" w:rsidRPr="003B030F">
        <w:rPr>
          <w:sz w:val="24"/>
          <w:szCs w:val="24"/>
        </w:rPr>
        <w:t>общую характер</w:t>
      </w:r>
      <w:r w:rsidR="00481F07" w:rsidRPr="003B030F">
        <w:rPr>
          <w:sz w:val="24"/>
          <w:szCs w:val="24"/>
        </w:rPr>
        <w:t>истику учебного предмета</w:t>
      </w:r>
      <w:r w:rsidR="00BD62A9" w:rsidRPr="003B030F">
        <w:rPr>
          <w:sz w:val="24"/>
          <w:szCs w:val="24"/>
        </w:rPr>
        <w:t>;</w:t>
      </w:r>
    </w:p>
    <w:p w:rsidR="00BD62A9" w:rsidRPr="003B030F" w:rsidRDefault="003B030F" w:rsidP="003B030F">
      <w:pPr>
        <w:pStyle w:val="42"/>
        <w:shd w:val="clear" w:color="auto" w:fill="auto"/>
        <w:spacing w:after="0" w:line="276" w:lineRule="auto"/>
        <w:ind w:left="20"/>
        <w:contextualSpacing/>
        <w:jc w:val="both"/>
        <w:rPr>
          <w:sz w:val="24"/>
          <w:szCs w:val="24"/>
        </w:rPr>
      </w:pPr>
      <w:r>
        <w:rPr>
          <w:sz w:val="24"/>
          <w:szCs w:val="24"/>
        </w:rPr>
        <w:t xml:space="preserve">3. </w:t>
      </w:r>
      <w:r w:rsidR="00BD62A9" w:rsidRPr="003B030F">
        <w:rPr>
          <w:sz w:val="24"/>
          <w:szCs w:val="24"/>
        </w:rPr>
        <w:t>описание места учебного предмета в учебном плане;</w:t>
      </w:r>
    </w:p>
    <w:p w:rsidR="00BB6E07" w:rsidRPr="003B030F" w:rsidRDefault="003B030F" w:rsidP="003B030F">
      <w:pPr>
        <w:pStyle w:val="42"/>
        <w:shd w:val="clear" w:color="auto" w:fill="auto"/>
        <w:spacing w:after="0" w:line="276" w:lineRule="auto"/>
        <w:ind w:left="20"/>
        <w:contextualSpacing/>
        <w:jc w:val="both"/>
        <w:rPr>
          <w:sz w:val="24"/>
          <w:szCs w:val="24"/>
        </w:rPr>
      </w:pPr>
      <w:r>
        <w:rPr>
          <w:sz w:val="24"/>
          <w:szCs w:val="24"/>
        </w:rPr>
        <w:lastRenderedPageBreak/>
        <w:t xml:space="preserve">4. </w:t>
      </w:r>
      <w:r w:rsidR="00BB6E07" w:rsidRPr="003B030F">
        <w:rPr>
          <w:sz w:val="24"/>
          <w:szCs w:val="24"/>
        </w:rPr>
        <w:t>описание ценностных ориентиров содержания учебного пре</w:t>
      </w:r>
      <w:r w:rsidR="003B06B7" w:rsidRPr="003B030F">
        <w:rPr>
          <w:sz w:val="24"/>
          <w:szCs w:val="24"/>
        </w:rPr>
        <w:t>д</w:t>
      </w:r>
      <w:r w:rsidR="00BB6E07" w:rsidRPr="003B030F">
        <w:rPr>
          <w:sz w:val="24"/>
          <w:szCs w:val="24"/>
        </w:rPr>
        <w:t>мета;</w:t>
      </w:r>
    </w:p>
    <w:p w:rsidR="00BD62A9" w:rsidRPr="003B030F" w:rsidRDefault="003B030F" w:rsidP="003B030F">
      <w:pPr>
        <w:pStyle w:val="42"/>
        <w:shd w:val="clear" w:color="auto" w:fill="auto"/>
        <w:spacing w:after="0" w:line="276" w:lineRule="auto"/>
        <w:ind w:left="20"/>
        <w:contextualSpacing/>
        <w:jc w:val="both"/>
        <w:rPr>
          <w:sz w:val="24"/>
          <w:szCs w:val="24"/>
        </w:rPr>
      </w:pPr>
      <w:r>
        <w:rPr>
          <w:sz w:val="24"/>
          <w:szCs w:val="24"/>
        </w:rPr>
        <w:t xml:space="preserve">5. </w:t>
      </w:r>
      <w:r w:rsidR="00BD62A9" w:rsidRPr="003B030F">
        <w:rPr>
          <w:sz w:val="24"/>
          <w:szCs w:val="24"/>
        </w:rPr>
        <w:t>личностные, метапредметные и предметные результаты освоения конкр</w:t>
      </w:r>
      <w:r w:rsidR="00481F07" w:rsidRPr="003B030F">
        <w:rPr>
          <w:sz w:val="24"/>
          <w:szCs w:val="24"/>
        </w:rPr>
        <w:t>етного учебного предмета</w:t>
      </w:r>
      <w:r w:rsidR="00BD62A9" w:rsidRPr="003B030F">
        <w:rPr>
          <w:sz w:val="24"/>
          <w:szCs w:val="24"/>
        </w:rPr>
        <w:t>;</w:t>
      </w:r>
    </w:p>
    <w:p w:rsidR="00BD62A9" w:rsidRPr="003B030F" w:rsidRDefault="003B030F" w:rsidP="003B030F">
      <w:pPr>
        <w:pStyle w:val="42"/>
        <w:shd w:val="clear" w:color="auto" w:fill="auto"/>
        <w:spacing w:after="0" w:line="276" w:lineRule="auto"/>
        <w:ind w:left="20"/>
        <w:contextualSpacing/>
        <w:jc w:val="both"/>
        <w:rPr>
          <w:sz w:val="24"/>
          <w:szCs w:val="24"/>
        </w:rPr>
      </w:pPr>
      <w:r>
        <w:rPr>
          <w:sz w:val="24"/>
          <w:szCs w:val="24"/>
        </w:rPr>
        <w:t xml:space="preserve">6. </w:t>
      </w:r>
      <w:r w:rsidR="00BD62A9" w:rsidRPr="003B030F">
        <w:rPr>
          <w:sz w:val="24"/>
          <w:szCs w:val="24"/>
        </w:rPr>
        <w:t>соде</w:t>
      </w:r>
      <w:r w:rsidR="00481F07" w:rsidRPr="003B030F">
        <w:rPr>
          <w:sz w:val="24"/>
          <w:szCs w:val="24"/>
        </w:rPr>
        <w:t>ржание учебного предмета</w:t>
      </w:r>
      <w:r w:rsidR="00BD62A9" w:rsidRPr="003B030F">
        <w:rPr>
          <w:sz w:val="24"/>
          <w:szCs w:val="24"/>
        </w:rPr>
        <w:t>;</w:t>
      </w:r>
    </w:p>
    <w:p w:rsidR="00481F07" w:rsidRPr="003B030F" w:rsidRDefault="003B030F" w:rsidP="003B030F">
      <w:pPr>
        <w:pStyle w:val="42"/>
        <w:shd w:val="clear" w:color="auto" w:fill="auto"/>
        <w:spacing w:after="0" w:line="276" w:lineRule="auto"/>
        <w:ind w:left="20"/>
        <w:contextualSpacing/>
        <w:jc w:val="both"/>
        <w:rPr>
          <w:sz w:val="24"/>
          <w:szCs w:val="24"/>
        </w:rPr>
      </w:pPr>
      <w:r>
        <w:rPr>
          <w:sz w:val="24"/>
          <w:szCs w:val="24"/>
        </w:rPr>
        <w:t xml:space="preserve">7. </w:t>
      </w:r>
      <w:r w:rsidR="00481F07" w:rsidRPr="003B030F">
        <w:rPr>
          <w:sz w:val="24"/>
          <w:szCs w:val="24"/>
        </w:rPr>
        <w:t>учебно-тематический план</w:t>
      </w:r>
      <w:r w:rsidR="00BD62A9" w:rsidRPr="003B030F">
        <w:rPr>
          <w:sz w:val="24"/>
          <w:szCs w:val="24"/>
        </w:rPr>
        <w:t xml:space="preserve"> </w:t>
      </w:r>
    </w:p>
    <w:p w:rsidR="00BD62A9" w:rsidRPr="003B030F" w:rsidRDefault="003B030F" w:rsidP="003B030F">
      <w:pPr>
        <w:pStyle w:val="42"/>
        <w:shd w:val="clear" w:color="auto" w:fill="auto"/>
        <w:spacing w:after="0" w:line="276" w:lineRule="auto"/>
        <w:ind w:left="20"/>
        <w:contextualSpacing/>
        <w:jc w:val="both"/>
        <w:rPr>
          <w:sz w:val="24"/>
          <w:szCs w:val="24"/>
        </w:rPr>
      </w:pPr>
      <w:r>
        <w:rPr>
          <w:sz w:val="24"/>
          <w:szCs w:val="24"/>
        </w:rPr>
        <w:t xml:space="preserve">8. </w:t>
      </w:r>
      <w:r w:rsidR="00BD62A9" w:rsidRPr="003B030F">
        <w:rPr>
          <w:sz w:val="24"/>
          <w:szCs w:val="24"/>
        </w:rPr>
        <w:t>тематическое планирование с определением основных видов учебной деятельности обучающихся</w:t>
      </w:r>
      <w:r w:rsidR="00481F07" w:rsidRPr="003B030F">
        <w:rPr>
          <w:sz w:val="24"/>
          <w:szCs w:val="24"/>
        </w:rPr>
        <w:t xml:space="preserve"> и направлений коррекционной работы</w:t>
      </w:r>
      <w:r w:rsidR="00BD62A9" w:rsidRPr="003B030F">
        <w:rPr>
          <w:sz w:val="24"/>
          <w:szCs w:val="24"/>
        </w:rPr>
        <w:t>;</w:t>
      </w:r>
    </w:p>
    <w:p w:rsidR="00BD62A9" w:rsidRPr="003B030F" w:rsidRDefault="003B030F" w:rsidP="003B030F">
      <w:pPr>
        <w:pStyle w:val="42"/>
        <w:shd w:val="clear" w:color="auto" w:fill="auto"/>
        <w:spacing w:after="0" w:line="276" w:lineRule="auto"/>
        <w:ind w:left="20"/>
        <w:contextualSpacing/>
        <w:jc w:val="both"/>
        <w:rPr>
          <w:sz w:val="24"/>
          <w:szCs w:val="24"/>
        </w:rPr>
      </w:pPr>
      <w:r>
        <w:rPr>
          <w:sz w:val="24"/>
          <w:szCs w:val="24"/>
        </w:rPr>
        <w:t>9.</w:t>
      </w:r>
      <w:r w:rsidR="00FD4B24" w:rsidRPr="003B030F">
        <w:rPr>
          <w:sz w:val="24"/>
          <w:szCs w:val="24"/>
        </w:rPr>
        <w:t xml:space="preserve"> описание материально-технического </w:t>
      </w:r>
      <w:r w:rsidR="00BD62A9" w:rsidRPr="003B030F">
        <w:rPr>
          <w:sz w:val="24"/>
          <w:szCs w:val="24"/>
        </w:rPr>
        <w:t>обеспечения</w:t>
      </w:r>
      <w:r w:rsidR="00481F07" w:rsidRPr="003B030F">
        <w:rPr>
          <w:sz w:val="24"/>
          <w:szCs w:val="24"/>
        </w:rPr>
        <w:t xml:space="preserve"> </w:t>
      </w:r>
      <w:r w:rsidR="00BD62A9" w:rsidRPr="003B030F">
        <w:rPr>
          <w:sz w:val="24"/>
          <w:szCs w:val="24"/>
        </w:rPr>
        <w:t xml:space="preserve">образовательного </w:t>
      </w:r>
      <w:r w:rsidR="00481F07" w:rsidRPr="003B030F">
        <w:rPr>
          <w:sz w:val="24"/>
          <w:szCs w:val="24"/>
        </w:rPr>
        <w:t>п</w:t>
      </w:r>
      <w:r w:rsidR="00BD62A9" w:rsidRPr="003B030F">
        <w:rPr>
          <w:sz w:val="24"/>
          <w:szCs w:val="24"/>
        </w:rPr>
        <w:t>роцесса.</w:t>
      </w:r>
    </w:p>
    <w:p w:rsidR="00B00E65" w:rsidRDefault="00B00E65" w:rsidP="00B00E65">
      <w:pPr>
        <w:pStyle w:val="42"/>
        <w:shd w:val="clear" w:color="auto" w:fill="auto"/>
        <w:spacing w:after="0" w:line="276" w:lineRule="auto"/>
        <w:contextualSpacing/>
        <w:jc w:val="both"/>
        <w:rPr>
          <w:b/>
          <w:i/>
          <w:sz w:val="24"/>
          <w:szCs w:val="24"/>
        </w:rPr>
      </w:pPr>
    </w:p>
    <w:p w:rsidR="00B00E65" w:rsidRDefault="007C09DA" w:rsidP="00B00E65">
      <w:pPr>
        <w:pStyle w:val="42"/>
        <w:shd w:val="clear" w:color="auto" w:fill="auto"/>
        <w:spacing w:after="0" w:line="276" w:lineRule="auto"/>
        <w:contextualSpacing/>
        <w:jc w:val="both"/>
        <w:rPr>
          <w:b/>
          <w:i/>
          <w:sz w:val="24"/>
          <w:szCs w:val="24"/>
        </w:rPr>
      </w:pPr>
      <w:r w:rsidRPr="003B030F">
        <w:rPr>
          <w:b/>
          <w:i/>
          <w:sz w:val="24"/>
          <w:szCs w:val="24"/>
        </w:rPr>
        <w:t xml:space="preserve">3.2.2. </w:t>
      </w:r>
      <w:r w:rsidR="00E239D2" w:rsidRPr="003B030F">
        <w:rPr>
          <w:b/>
          <w:i/>
          <w:sz w:val="24"/>
          <w:szCs w:val="24"/>
        </w:rPr>
        <w:t>Основное содержание учебных предметов.</w:t>
      </w:r>
      <w:r w:rsidR="00B00E65">
        <w:rPr>
          <w:b/>
          <w:i/>
          <w:sz w:val="24"/>
          <w:szCs w:val="24"/>
        </w:rPr>
        <w:t xml:space="preserve"> </w:t>
      </w:r>
    </w:p>
    <w:p w:rsidR="00CD2B6E" w:rsidRPr="00476D0B" w:rsidRDefault="00CD2B6E" w:rsidP="00B00E65">
      <w:pPr>
        <w:pStyle w:val="42"/>
        <w:shd w:val="clear" w:color="auto" w:fill="auto"/>
        <w:spacing w:after="0" w:line="276" w:lineRule="auto"/>
        <w:contextualSpacing/>
        <w:jc w:val="both"/>
        <w:rPr>
          <w:b/>
          <w:i/>
          <w:sz w:val="24"/>
          <w:szCs w:val="24"/>
        </w:rPr>
      </w:pPr>
      <w:r w:rsidRPr="00476D0B">
        <w:rPr>
          <w:b/>
          <w:i/>
          <w:sz w:val="24"/>
          <w:szCs w:val="24"/>
        </w:rPr>
        <w:t>ВАРИАНТ 7.2.</w:t>
      </w:r>
    </w:p>
    <w:p w:rsidR="00CD2B6E" w:rsidRPr="00476D0B" w:rsidRDefault="00CD2B6E" w:rsidP="00476D0B">
      <w:pPr>
        <w:pStyle w:val="42"/>
        <w:shd w:val="clear" w:color="auto" w:fill="auto"/>
        <w:spacing w:after="0" w:line="276" w:lineRule="auto"/>
        <w:contextualSpacing/>
        <w:jc w:val="both"/>
        <w:rPr>
          <w:color w:val="FF0000"/>
          <w:sz w:val="24"/>
          <w:szCs w:val="24"/>
        </w:rPr>
      </w:pPr>
    </w:p>
    <w:p w:rsidR="00CD2B6E" w:rsidRPr="00476D0B" w:rsidRDefault="00476D0B" w:rsidP="00476D0B">
      <w:pPr>
        <w:pStyle w:val="47"/>
        <w:spacing w:before="0" w:after="0" w:line="276" w:lineRule="auto"/>
        <w:contextualSpacing/>
        <w:rPr>
          <w:rFonts w:ascii="Times New Roman" w:hAnsi="Times New Roman" w:cs="Times New Roman"/>
          <w:b/>
          <w:bCs/>
          <w:sz w:val="24"/>
          <w:szCs w:val="24"/>
        </w:rPr>
      </w:pPr>
      <w:r w:rsidRPr="00476D0B">
        <w:rPr>
          <w:rFonts w:ascii="Times New Roman" w:hAnsi="Times New Roman" w:cs="Times New Roman"/>
          <w:b/>
          <w:bCs/>
          <w:sz w:val="24"/>
          <w:szCs w:val="24"/>
        </w:rPr>
        <w:t>3.2.2.1</w:t>
      </w:r>
      <w:r w:rsidR="00CD2B6E" w:rsidRPr="00476D0B">
        <w:rPr>
          <w:rFonts w:ascii="Times New Roman" w:hAnsi="Times New Roman" w:cs="Times New Roman"/>
          <w:b/>
          <w:bCs/>
          <w:sz w:val="24"/>
          <w:szCs w:val="24"/>
        </w:rPr>
        <w:t>. Русский язык</w:t>
      </w:r>
    </w:p>
    <w:p w:rsidR="00CD2B6E" w:rsidRPr="00476D0B" w:rsidRDefault="00CD2B6E" w:rsidP="00476D0B">
      <w:pPr>
        <w:pStyle w:val="affa"/>
        <w:spacing w:line="276" w:lineRule="auto"/>
        <w:ind w:firstLine="709"/>
        <w:contextualSpacing/>
        <w:rPr>
          <w:rFonts w:ascii="Times New Roman" w:hAnsi="Times New Roman"/>
          <w:b/>
          <w:bCs/>
          <w:i/>
          <w:iCs/>
          <w:sz w:val="24"/>
          <w:szCs w:val="24"/>
        </w:rPr>
      </w:pPr>
      <w:r w:rsidRPr="00476D0B">
        <w:rPr>
          <w:rFonts w:ascii="Times New Roman" w:hAnsi="Times New Roman"/>
          <w:b/>
          <w:bCs/>
          <w:i/>
          <w:iCs/>
          <w:sz w:val="24"/>
          <w:szCs w:val="24"/>
        </w:rPr>
        <w:t>Виды речевой деятельности</w:t>
      </w:r>
    </w:p>
    <w:p w:rsidR="00CD2B6E" w:rsidRPr="00476D0B" w:rsidRDefault="00CD2B6E" w:rsidP="00476D0B">
      <w:pPr>
        <w:pStyle w:val="affa"/>
        <w:spacing w:line="276" w:lineRule="auto"/>
        <w:ind w:firstLine="709"/>
        <w:contextualSpacing/>
        <w:rPr>
          <w:rFonts w:ascii="Times New Roman" w:hAnsi="Times New Roman"/>
          <w:spacing w:val="-4"/>
          <w:sz w:val="24"/>
          <w:szCs w:val="24"/>
        </w:rPr>
      </w:pPr>
      <w:r w:rsidRPr="00476D0B">
        <w:rPr>
          <w:rFonts w:ascii="Times New Roman" w:hAnsi="Times New Roman"/>
          <w:b/>
          <w:bCs/>
          <w:sz w:val="24"/>
          <w:szCs w:val="24"/>
        </w:rPr>
        <w:t xml:space="preserve">Слушание. </w:t>
      </w:r>
      <w:r w:rsidRPr="00476D0B">
        <w:rPr>
          <w:rFonts w:ascii="Times New Roman" w:hAnsi="Times New Roman"/>
          <w:sz w:val="24"/>
          <w:szCs w:val="24"/>
        </w:rPr>
        <w:t xml:space="preserve">Осознание цели и ситуации устного общения. </w:t>
      </w:r>
      <w:r w:rsidRPr="00476D0B">
        <w:rPr>
          <w:rFonts w:ascii="Times New Roman" w:hAnsi="Times New Roman"/>
          <w:spacing w:val="-4"/>
          <w:sz w:val="24"/>
          <w:szCs w:val="24"/>
        </w:rPr>
        <w:t>Адекватное восприятие звучащей речи. Понимание на слух информации, содержащейся в предъявляемом тексте, передача его содержания по вопросам.</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b/>
          <w:bCs/>
          <w:sz w:val="24"/>
          <w:szCs w:val="24"/>
        </w:rPr>
        <w:t xml:space="preserve">Говорение. </w:t>
      </w:r>
      <w:r w:rsidRPr="00476D0B">
        <w:rPr>
          <w:rFonts w:ascii="Times New Roman" w:hAnsi="Times New Roman"/>
          <w:sz w:val="24"/>
          <w:szCs w:val="24"/>
        </w:rPr>
        <w:t>Выбор языковых средств в соответствии с целями и условиями общения для эффективного решения ком</w:t>
      </w:r>
      <w:r w:rsidRPr="00476D0B">
        <w:rPr>
          <w:rFonts w:ascii="Times New Roman" w:hAnsi="Times New Roman"/>
          <w:spacing w:val="-2"/>
          <w:sz w:val="24"/>
          <w:szCs w:val="24"/>
        </w:rPr>
        <w:t xml:space="preserve">муникативной задачи. Практическое овладение диалогической </w:t>
      </w:r>
      <w:r w:rsidRPr="00476D0B">
        <w:rPr>
          <w:rFonts w:ascii="Times New Roman" w:hAnsi="Times New Roman"/>
          <w:sz w:val="24"/>
          <w:szCs w:val="24"/>
        </w:rPr>
        <w:t>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w:t>
      </w:r>
      <w:r w:rsidRPr="00476D0B">
        <w:rPr>
          <w:rFonts w:ascii="Times New Roman" w:hAnsi="Times New Roman"/>
          <w:spacing w:val="2"/>
          <w:sz w:val="24"/>
          <w:szCs w:val="24"/>
        </w:rPr>
        <w:t xml:space="preserve">ях учебного и бытового общения (приветствие, прощание, </w:t>
      </w:r>
      <w:r w:rsidRPr="00476D0B">
        <w:rPr>
          <w:rFonts w:ascii="Times New Roman" w:hAnsi="Times New Roman"/>
          <w:sz w:val="24"/>
          <w:szCs w:val="24"/>
        </w:rPr>
        <w:t>извинение, благодарность, обращение с просьбой). Соблюдение орфоэпических норм и правильной интонации.</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b/>
          <w:bCs/>
          <w:sz w:val="24"/>
          <w:szCs w:val="24"/>
        </w:rPr>
        <w:t xml:space="preserve">Чтение. </w:t>
      </w:r>
      <w:r w:rsidRPr="00476D0B">
        <w:rPr>
          <w:rFonts w:ascii="Times New Roman" w:hAnsi="Times New Roman"/>
          <w:sz w:val="24"/>
          <w:szCs w:val="24"/>
        </w:rPr>
        <w:t xml:space="preserve">Понимание учебного текста. Выборочное чтение </w:t>
      </w:r>
      <w:r w:rsidRPr="00476D0B">
        <w:rPr>
          <w:rFonts w:ascii="Times New Roman" w:hAnsi="Times New Roman"/>
          <w:spacing w:val="2"/>
          <w:sz w:val="24"/>
          <w:szCs w:val="24"/>
        </w:rPr>
        <w:t xml:space="preserve">с целью нахождения необходимого материала. Нахождение </w:t>
      </w:r>
      <w:r w:rsidRPr="00476D0B">
        <w:rPr>
          <w:rFonts w:ascii="Times New Roman" w:hAnsi="Times New Roman"/>
          <w:sz w:val="24"/>
          <w:szCs w:val="24"/>
        </w:rPr>
        <w:t xml:space="preserve">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 </w:t>
      </w:r>
    </w:p>
    <w:p w:rsidR="00CD2B6E" w:rsidRPr="00476D0B" w:rsidRDefault="00CD2B6E" w:rsidP="00476D0B">
      <w:pPr>
        <w:pStyle w:val="affa"/>
        <w:spacing w:line="276" w:lineRule="auto"/>
        <w:ind w:firstLine="709"/>
        <w:contextualSpacing/>
        <w:rPr>
          <w:rFonts w:ascii="Times New Roman" w:hAnsi="Times New Roman"/>
          <w:spacing w:val="-2"/>
          <w:sz w:val="24"/>
          <w:szCs w:val="24"/>
        </w:rPr>
      </w:pPr>
      <w:r w:rsidRPr="00476D0B">
        <w:rPr>
          <w:rFonts w:ascii="Times New Roman" w:hAnsi="Times New Roman"/>
          <w:b/>
          <w:bCs/>
          <w:spacing w:val="-2"/>
          <w:sz w:val="24"/>
          <w:szCs w:val="24"/>
        </w:rPr>
        <w:t xml:space="preserve">Письмо. </w:t>
      </w:r>
      <w:r w:rsidRPr="00476D0B">
        <w:rPr>
          <w:rFonts w:ascii="Times New Roman" w:hAnsi="Times New Roman"/>
          <w:spacing w:val="-2"/>
          <w:sz w:val="24"/>
          <w:szCs w:val="24"/>
        </w:rPr>
        <w:t>Письмо букв, буквосочетаний, слогов, слов, пред</w:t>
      </w:r>
      <w:r w:rsidRPr="00476D0B">
        <w:rPr>
          <w:rFonts w:ascii="Times New Roman" w:hAnsi="Times New Roman"/>
          <w:spacing w:val="-4"/>
          <w:sz w:val="24"/>
          <w:szCs w:val="24"/>
        </w:rPr>
        <w:t xml:space="preserve">ложений в системе обучения грамоте. Овладение разборчивым, </w:t>
      </w:r>
      <w:r w:rsidRPr="00476D0B">
        <w:rPr>
          <w:rFonts w:ascii="Times New Roman" w:hAnsi="Times New Roman"/>
          <w:sz w:val="24"/>
          <w:szCs w:val="24"/>
        </w:rPr>
        <w:t>аккуратным письмом с учётом гигиенических требований к этому виду учебной работы. Списывание, письмо под дик</w:t>
      </w:r>
      <w:r w:rsidRPr="00476D0B">
        <w:rPr>
          <w:rFonts w:ascii="Times New Roman" w:hAnsi="Times New Roman"/>
          <w:spacing w:val="-2"/>
          <w:sz w:val="24"/>
          <w:szCs w:val="24"/>
        </w:rPr>
        <w:t>товку в соответствии с изученными правилами. Письменное изложение содержания прослушанного и прочитанного текста</w:t>
      </w:r>
      <w:r w:rsidRPr="00476D0B">
        <w:rPr>
          <w:rFonts w:ascii="Times New Roman" w:hAnsi="Times New Roman"/>
          <w:sz w:val="24"/>
          <w:szCs w:val="24"/>
        </w:rPr>
        <w:t xml:space="preserve">. Создание небольших собственных </w:t>
      </w:r>
      <w:r w:rsidRPr="00476D0B">
        <w:rPr>
          <w:rFonts w:ascii="Times New Roman" w:hAnsi="Times New Roman"/>
          <w:spacing w:val="-2"/>
          <w:sz w:val="24"/>
          <w:szCs w:val="24"/>
        </w:rPr>
        <w:t>текстов по интересной детям тематике (на основе впечатлений, литературных произведений, сюжетных картин, серий картин, просмотра фрагмента видеозаписи и</w:t>
      </w:r>
      <w:r w:rsidRPr="00476D0B">
        <w:rPr>
          <w:rFonts w:ascii="Times New Roman" w:hAnsi="Times New Roman"/>
          <w:spacing w:val="-2"/>
          <w:sz w:val="24"/>
          <w:szCs w:val="24"/>
        </w:rPr>
        <w:t> </w:t>
      </w:r>
      <w:r w:rsidRPr="00476D0B">
        <w:rPr>
          <w:rFonts w:ascii="Times New Roman" w:hAnsi="Times New Roman"/>
          <w:spacing w:val="-2"/>
          <w:sz w:val="24"/>
          <w:szCs w:val="24"/>
        </w:rPr>
        <w:t>т.п.).</w:t>
      </w:r>
    </w:p>
    <w:p w:rsidR="00CD2B6E" w:rsidRPr="00476D0B" w:rsidRDefault="00CD2B6E" w:rsidP="00476D0B">
      <w:pPr>
        <w:pStyle w:val="affa"/>
        <w:spacing w:line="276" w:lineRule="auto"/>
        <w:ind w:firstLine="709"/>
        <w:contextualSpacing/>
        <w:rPr>
          <w:rFonts w:ascii="Times New Roman" w:hAnsi="Times New Roman"/>
          <w:b/>
          <w:bCs/>
          <w:i/>
          <w:iCs/>
          <w:sz w:val="24"/>
          <w:szCs w:val="24"/>
        </w:rPr>
      </w:pPr>
      <w:r w:rsidRPr="00476D0B">
        <w:rPr>
          <w:rFonts w:ascii="Times New Roman" w:hAnsi="Times New Roman"/>
          <w:b/>
          <w:bCs/>
          <w:i/>
          <w:iCs/>
          <w:sz w:val="24"/>
          <w:szCs w:val="24"/>
        </w:rPr>
        <w:t>Обучение грамоте</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b/>
          <w:bCs/>
          <w:spacing w:val="2"/>
          <w:sz w:val="24"/>
          <w:szCs w:val="24"/>
        </w:rPr>
        <w:t xml:space="preserve">Фонетика. </w:t>
      </w:r>
      <w:r w:rsidRPr="00476D0B">
        <w:rPr>
          <w:rFonts w:ascii="Times New Roman" w:hAnsi="Times New Roman"/>
          <w:spacing w:val="2"/>
          <w:sz w:val="24"/>
          <w:szCs w:val="24"/>
        </w:rPr>
        <w:t xml:space="preserve">Звуки речи. Осознание единства звукового </w:t>
      </w:r>
      <w:r w:rsidRPr="00476D0B">
        <w:rPr>
          <w:rFonts w:ascii="Times New Roman" w:hAnsi="Times New Roman"/>
          <w:sz w:val="24"/>
          <w:szCs w:val="24"/>
        </w:rPr>
        <w:t>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Различение гласных и согласных звуков, гласных ударных и безударных, согласных твёрдых и мягких, звонких и глухих.</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Слог как минимальная произносительная единица. Деление слов на слоги. Определение места ударения.</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b/>
          <w:bCs/>
          <w:sz w:val="24"/>
          <w:szCs w:val="24"/>
        </w:rPr>
        <w:t xml:space="preserve">Графика. </w:t>
      </w:r>
      <w:r w:rsidRPr="00476D0B">
        <w:rPr>
          <w:rFonts w:ascii="Times New Roman" w:hAnsi="Times New Roman"/>
          <w:sz w:val="24"/>
          <w:szCs w:val="24"/>
        </w:rPr>
        <w:t>Различение звука и буквы: буква как знак зву</w:t>
      </w:r>
      <w:r w:rsidRPr="00476D0B">
        <w:rPr>
          <w:rFonts w:ascii="Times New Roman" w:hAnsi="Times New Roman"/>
          <w:spacing w:val="2"/>
          <w:sz w:val="24"/>
          <w:szCs w:val="24"/>
        </w:rPr>
        <w:t xml:space="preserve">ка. Овладение позиционным способом обозначения звуков </w:t>
      </w:r>
      <w:r w:rsidRPr="00476D0B">
        <w:rPr>
          <w:rFonts w:ascii="Times New Roman" w:hAnsi="Times New Roman"/>
          <w:sz w:val="24"/>
          <w:szCs w:val="24"/>
        </w:rPr>
        <w:t xml:space="preserve">буквами. Буквы гласных как показатель твёрдости—мягкости </w:t>
      </w:r>
      <w:r w:rsidRPr="00476D0B">
        <w:rPr>
          <w:rFonts w:ascii="Times New Roman" w:hAnsi="Times New Roman"/>
          <w:sz w:val="24"/>
          <w:szCs w:val="24"/>
        </w:rPr>
        <w:lastRenderedPageBreak/>
        <w:t xml:space="preserve">согласных звуков. Функция букв </w:t>
      </w:r>
      <w:r w:rsidRPr="00476D0B">
        <w:rPr>
          <w:rFonts w:ascii="Times New Roman" w:hAnsi="Times New Roman"/>
          <w:b/>
          <w:bCs/>
          <w:i/>
          <w:iCs/>
          <w:sz w:val="24"/>
          <w:szCs w:val="24"/>
        </w:rPr>
        <w:t xml:space="preserve">е, ё, ю, я. </w:t>
      </w:r>
      <w:r w:rsidRPr="00476D0B">
        <w:rPr>
          <w:rFonts w:ascii="Times New Roman" w:hAnsi="Times New Roman"/>
          <w:sz w:val="24"/>
          <w:szCs w:val="24"/>
        </w:rPr>
        <w:t>Мягкий знак</w:t>
      </w:r>
      <w:r w:rsidRPr="00476D0B">
        <w:rPr>
          <w:rFonts w:ascii="Times New Roman" w:hAnsi="Times New Roman"/>
          <w:b/>
          <w:bCs/>
          <w:i/>
          <w:iCs/>
          <w:sz w:val="24"/>
          <w:szCs w:val="24"/>
        </w:rPr>
        <w:t xml:space="preserve"> </w:t>
      </w:r>
      <w:r w:rsidRPr="00476D0B">
        <w:rPr>
          <w:rFonts w:ascii="Times New Roman" w:hAnsi="Times New Roman"/>
          <w:sz w:val="24"/>
          <w:szCs w:val="24"/>
        </w:rPr>
        <w:t>как показатель мягкости предшествующего согласного звука.</w:t>
      </w:r>
    </w:p>
    <w:p w:rsidR="00CD2B6E" w:rsidRPr="00476D0B" w:rsidRDefault="00CD2B6E" w:rsidP="00476D0B">
      <w:pPr>
        <w:pStyle w:val="affa"/>
        <w:spacing w:line="276" w:lineRule="auto"/>
        <w:ind w:firstLine="709"/>
        <w:contextualSpacing/>
        <w:rPr>
          <w:rFonts w:ascii="Times New Roman" w:hAnsi="Times New Roman"/>
          <w:b/>
          <w:bCs/>
          <w:sz w:val="24"/>
          <w:szCs w:val="24"/>
        </w:rPr>
      </w:pPr>
      <w:r w:rsidRPr="00476D0B">
        <w:rPr>
          <w:rFonts w:ascii="Times New Roman" w:hAnsi="Times New Roman"/>
          <w:sz w:val="24"/>
          <w:szCs w:val="24"/>
        </w:rPr>
        <w:t>Знакомство с русским алфавитом как последовательностью букв.</w:t>
      </w:r>
    </w:p>
    <w:p w:rsidR="00CD2B6E" w:rsidRPr="00476D0B" w:rsidRDefault="00CD2B6E" w:rsidP="00476D0B">
      <w:pPr>
        <w:pStyle w:val="affa"/>
        <w:spacing w:line="276" w:lineRule="auto"/>
        <w:ind w:firstLine="709"/>
        <w:contextualSpacing/>
        <w:rPr>
          <w:rFonts w:ascii="Times New Roman" w:hAnsi="Times New Roman"/>
          <w:spacing w:val="-2"/>
          <w:sz w:val="24"/>
          <w:szCs w:val="24"/>
        </w:rPr>
      </w:pPr>
      <w:r w:rsidRPr="00476D0B">
        <w:rPr>
          <w:rFonts w:ascii="Times New Roman" w:hAnsi="Times New Roman"/>
          <w:b/>
          <w:bCs/>
          <w:spacing w:val="-2"/>
          <w:sz w:val="24"/>
          <w:szCs w:val="24"/>
        </w:rPr>
        <w:t xml:space="preserve">Чтение. </w:t>
      </w:r>
      <w:r w:rsidRPr="00476D0B">
        <w:rPr>
          <w:rFonts w:ascii="Times New Roman" w:hAnsi="Times New Roman"/>
          <w:spacing w:val="-2"/>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w:t>
      </w:r>
      <w:r w:rsidRPr="00476D0B">
        <w:rPr>
          <w:rFonts w:ascii="Times New Roman" w:hAnsi="Times New Roman"/>
          <w:spacing w:val="2"/>
          <w:sz w:val="24"/>
          <w:szCs w:val="24"/>
        </w:rPr>
        <w:t xml:space="preserve">ющей индивидуальному темпу ребёнка. Осознанное чтение </w:t>
      </w:r>
      <w:r w:rsidRPr="00476D0B">
        <w:rPr>
          <w:rFonts w:ascii="Times New Roman" w:hAnsi="Times New Roman"/>
          <w:spacing w:val="-2"/>
          <w:sz w:val="24"/>
          <w:szCs w:val="24"/>
        </w:rPr>
        <w:t>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pacing w:val="-2"/>
          <w:sz w:val="24"/>
          <w:szCs w:val="24"/>
        </w:rPr>
        <w:t>Знакомство с орфоэпическим чтением (при переходе к чте</w:t>
      </w:r>
      <w:r w:rsidRPr="00476D0B">
        <w:rPr>
          <w:rFonts w:ascii="Times New Roman" w:hAnsi="Times New Roman"/>
          <w:sz w:val="24"/>
          <w:szCs w:val="24"/>
        </w:rPr>
        <w:t>нию целыми словами). Орфографическое чтение (проговаривание) как средство самоконтроля при письме под диктовку и при списывании.</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b/>
          <w:bCs/>
          <w:sz w:val="24"/>
          <w:szCs w:val="24"/>
        </w:rPr>
        <w:t xml:space="preserve">Письмо. </w:t>
      </w:r>
      <w:r w:rsidRPr="00476D0B">
        <w:rPr>
          <w:rFonts w:ascii="Times New Roman" w:hAnsi="Times New Roman"/>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CD2B6E" w:rsidRPr="00476D0B" w:rsidRDefault="00CD2B6E" w:rsidP="00476D0B">
      <w:pPr>
        <w:spacing w:after="0"/>
        <w:ind w:firstLine="709"/>
        <w:contextualSpacing/>
        <w:jc w:val="both"/>
        <w:rPr>
          <w:rFonts w:ascii="Times New Roman" w:hAnsi="Times New Roman" w:cs="Times New Roman"/>
          <w:sz w:val="24"/>
          <w:szCs w:val="24"/>
        </w:rPr>
      </w:pPr>
      <w:r w:rsidRPr="00476D0B">
        <w:rPr>
          <w:rFonts w:ascii="Times New Roman" w:hAnsi="Times New Roman" w:cs="Times New Roman"/>
          <w:spacing w:val="2"/>
          <w:sz w:val="24"/>
          <w:szCs w:val="24"/>
        </w:rPr>
        <w:t>Овладение начертанием письменных прописных (заглав</w:t>
      </w:r>
      <w:r w:rsidRPr="00476D0B">
        <w:rPr>
          <w:rFonts w:ascii="Times New Roman" w:hAnsi="Times New Roman" w:cs="Times New Roman"/>
          <w:sz w:val="24"/>
          <w:szCs w:val="24"/>
        </w:rPr>
        <w:t>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p>
    <w:p w:rsidR="00CD2B6E" w:rsidRPr="00476D0B" w:rsidRDefault="00CD2B6E" w:rsidP="00476D0B">
      <w:pPr>
        <w:spacing w:after="0"/>
        <w:ind w:firstLine="709"/>
        <w:contextualSpacing/>
        <w:jc w:val="both"/>
        <w:rPr>
          <w:rFonts w:ascii="Times New Roman" w:hAnsi="Times New Roman" w:cs="Times New Roman"/>
          <w:sz w:val="24"/>
          <w:szCs w:val="24"/>
        </w:rPr>
      </w:pPr>
      <w:r w:rsidRPr="00476D0B">
        <w:rPr>
          <w:rFonts w:ascii="Times New Roman" w:hAnsi="Times New Roman" w:cs="Times New Roman"/>
          <w:sz w:val="24"/>
          <w:szCs w:val="24"/>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CD2B6E" w:rsidRPr="00476D0B" w:rsidRDefault="00CD2B6E" w:rsidP="00476D0B">
      <w:pPr>
        <w:pStyle w:val="affa"/>
        <w:spacing w:line="276" w:lineRule="auto"/>
        <w:ind w:firstLine="709"/>
        <w:contextualSpacing/>
        <w:rPr>
          <w:rFonts w:ascii="Times New Roman" w:hAnsi="Times New Roman"/>
          <w:b/>
          <w:bCs/>
          <w:sz w:val="24"/>
          <w:szCs w:val="24"/>
        </w:rPr>
      </w:pPr>
      <w:r w:rsidRPr="00476D0B">
        <w:rPr>
          <w:rFonts w:ascii="Times New Roman" w:hAnsi="Times New Roman"/>
          <w:spacing w:val="2"/>
          <w:sz w:val="24"/>
          <w:szCs w:val="24"/>
        </w:rPr>
        <w:t xml:space="preserve">Понимание функции небуквенных графических средств: </w:t>
      </w:r>
      <w:r w:rsidRPr="00476D0B">
        <w:rPr>
          <w:rFonts w:ascii="Times New Roman" w:hAnsi="Times New Roman"/>
          <w:sz w:val="24"/>
          <w:szCs w:val="24"/>
        </w:rPr>
        <w:t>пробела между словами, знака переноса.</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b/>
          <w:bCs/>
          <w:sz w:val="24"/>
          <w:szCs w:val="24"/>
        </w:rPr>
        <w:t xml:space="preserve">Слово и предложение. </w:t>
      </w:r>
      <w:r w:rsidRPr="00476D0B">
        <w:rPr>
          <w:rFonts w:ascii="Times New Roman" w:hAnsi="Times New Roman"/>
          <w:sz w:val="24"/>
          <w:szCs w:val="24"/>
        </w:rPr>
        <w:t>Восприятие слова как объекта изучения, материала для анализа. Наблюдение над значением слова.</w:t>
      </w:r>
    </w:p>
    <w:p w:rsidR="00CD2B6E" w:rsidRPr="00476D0B" w:rsidRDefault="00CD2B6E" w:rsidP="00476D0B">
      <w:pPr>
        <w:spacing w:after="0"/>
        <w:ind w:firstLine="709"/>
        <w:contextualSpacing/>
        <w:jc w:val="both"/>
        <w:rPr>
          <w:rFonts w:ascii="Times New Roman" w:hAnsi="Times New Roman" w:cs="Times New Roman"/>
          <w:sz w:val="24"/>
          <w:szCs w:val="24"/>
        </w:rPr>
      </w:pPr>
      <w:r w:rsidRPr="00476D0B">
        <w:rPr>
          <w:rFonts w:ascii="Times New Roman" w:hAnsi="Times New Roman" w:cs="Times New Roman"/>
          <w:sz w:val="24"/>
          <w:szCs w:val="24"/>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b/>
          <w:bCs/>
          <w:spacing w:val="-2"/>
          <w:sz w:val="24"/>
          <w:szCs w:val="24"/>
        </w:rPr>
        <w:t xml:space="preserve">Орфография. </w:t>
      </w:r>
      <w:r w:rsidRPr="00476D0B">
        <w:rPr>
          <w:rFonts w:ascii="Times New Roman" w:hAnsi="Times New Roman"/>
          <w:spacing w:val="-2"/>
          <w:sz w:val="24"/>
          <w:szCs w:val="24"/>
        </w:rPr>
        <w:t xml:space="preserve">Знакомство с правилами правописания и их </w:t>
      </w:r>
      <w:r w:rsidRPr="00476D0B">
        <w:rPr>
          <w:rFonts w:ascii="Times New Roman" w:hAnsi="Times New Roman"/>
          <w:sz w:val="24"/>
          <w:szCs w:val="24"/>
        </w:rPr>
        <w:t>применение:</w:t>
      </w:r>
    </w:p>
    <w:p w:rsidR="00CD2B6E" w:rsidRPr="00476D0B" w:rsidRDefault="00CD2B6E" w:rsidP="00476D0B">
      <w:pPr>
        <w:pStyle w:val="affc"/>
        <w:spacing w:line="276" w:lineRule="auto"/>
        <w:ind w:firstLine="709"/>
        <w:contextualSpacing/>
        <w:rPr>
          <w:rFonts w:ascii="Times New Roman" w:hAnsi="Times New Roman"/>
          <w:sz w:val="24"/>
          <w:szCs w:val="24"/>
        </w:rPr>
      </w:pPr>
      <w:r w:rsidRPr="00476D0B">
        <w:rPr>
          <w:rFonts w:ascii="Times New Roman" w:hAnsi="Times New Roman"/>
          <w:sz w:val="24"/>
          <w:szCs w:val="24"/>
        </w:rPr>
        <w:t>раздельное написание слов;</w:t>
      </w:r>
    </w:p>
    <w:p w:rsidR="00CD2B6E" w:rsidRPr="00476D0B" w:rsidRDefault="00CD2B6E" w:rsidP="00476D0B">
      <w:pPr>
        <w:pStyle w:val="affc"/>
        <w:spacing w:line="276" w:lineRule="auto"/>
        <w:ind w:firstLine="709"/>
        <w:contextualSpacing/>
        <w:rPr>
          <w:rFonts w:ascii="Times New Roman" w:hAnsi="Times New Roman"/>
          <w:sz w:val="24"/>
          <w:szCs w:val="24"/>
        </w:rPr>
      </w:pPr>
      <w:r w:rsidRPr="00476D0B">
        <w:rPr>
          <w:rFonts w:ascii="Times New Roman" w:hAnsi="Times New Roman"/>
          <w:sz w:val="24"/>
          <w:szCs w:val="24"/>
        </w:rPr>
        <w:t>обозначение гласных после шипящих (</w:t>
      </w:r>
      <w:r w:rsidRPr="00476D0B">
        <w:rPr>
          <w:rFonts w:ascii="Times New Roman" w:hAnsi="Times New Roman"/>
          <w:b/>
          <w:bCs/>
          <w:i/>
          <w:iCs/>
          <w:sz w:val="24"/>
          <w:szCs w:val="24"/>
        </w:rPr>
        <w:t>ча</w:t>
      </w:r>
      <w:r w:rsidRPr="00476D0B">
        <w:rPr>
          <w:rFonts w:ascii="Times New Roman" w:hAnsi="Times New Roman"/>
          <w:b/>
          <w:bCs/>
          <w:sz w:val="24"/>
          <w:szCs w:val="24"/>
        </w:rPr>
        <w:t>—</w:t>
      </w:r>
      <w:r w:rsidRPr="00476D0B">
        <w:rPr>
          <w:rFonts w:ascii="Times New Roman" w:hAnsi="Times New Roman"/>
          <w:b/>
          <w:bCs/>
          <w:i/>
          <w:iCs/>
          <w:sz w:val="24"/>
          <w:szCs w:val="24"/>
        </w:rPr>
        <w:t>ща</w:t>
      </w:r>
      <w:r w:rsidRPr="00476D0B">
        <w:rPr>
          <w:rFonts w:ascii="Times New Roman" w:hAnsi="Times New Roman"/>
          <w:b/>
          <w:bCs/>
          <w:sz w:val="24"/>
          <w:szCs w:val="24"/>
        </w:rPr>
        <w:t xml:space="preserve">, </w:t>
      </w:r>
      <w:r w:rsidRPr="00476D0B">
        <w:rPr>
          <w:rFonts w:ascii="Times New Roman" w:hAnsi="Times New Roman"/>
          <w:b/>
          <w:bCs/>
          <w:i/>
          <w:iCs/>
          <w:sz w:val="24"/>
          <w:szCs w:val="24"/>
        </w:rPr>
        <w:t>чу</w:t>
      </w:r>
      <w:r w:rsidRPr="00476D0B">
        <w:rPr>
          <w:rFonts w:ascii="Times New Roman" w:hAnsi="Times New Roman"/>
          <w:b/>
          <w:bCs/>
          <w:sz w:val="24"/>
          <w:szCs w:val="24"/>
        </w:rPr>
        <w:t>—</w:t>
      </w:r>
      <w:r w:rsidRPr="00476D0B">
        <w:rPr>
          <w:rFonts w:ascii="Times New Roman" w:hAnsi="Times New Roman"/>
          <w:b/>
          <w:bCs/>
          <w:i/>
          <w:iCs/>
          <w:sz w:val="24"/>
          <w:szCs w:val="24"/>
        </w:rPr>
        <w:t>щу</w:t>
      </w:r>
      <w:r w:rsidRPr="00476D0B">
        <w:rPr>
          <w:rFonts w:ascii="Times New Roman" w:hAnsi="Times New Roman"/>
          <w:b/>
          <w:bCs/>
          <w:sz w:val="24"/>
          <w:szCs w:val="24"/>
        </w:rPr>
        <w:t xml:space="preserve">, </w:t>
      </w:r>
      <w:r w:rsidRPr="00476D0B">
        <w:rPr>
          <w:rFonts w:ascii="Times New Roman" w:hAnsi="Times New Roman"/>
          <w:b/>
          <w:bCs/>
          <w:i/>
          <w:iCs/>
          <w:sz w:val="24"/>
          <w:szCs w:val="24"/>
        </w:rPr>
        <w:t>жи</w:t>
      </w:r>
      <w:r w:rsidRPr="00476D0B">
        <w:rPr>
          <w:rFonts w:ascii="Times New Roman" w:hAnsi="Times New Roman"/>
          <w:b/>
          <w:bCs/>
          <w:sz w:val="24"/>
          <w:szCs w:val="24"/>
        </w:rPr>
        <w:t>—</w:t>
      </w:r>
      <w:r w:rsidRPr="00476D0B">
        <w:rPr>
          <w:rFonts w:ascii="Times New Roman" w:hAnsi="Times New Roman"/>
          <w:b/>
          <w:bCs/>
          <w:i/>
          <w:iCs/>
          <w:sz w:val="24"/>
          <w:szCs w:val="24"/>
        </w:rPr>
        <w:t>ши</w:t>
      </w:r>
      <w:r w:rsidRPr="00476D0B">
        <w:rPr>
          <w:rFonts w:ascii="Times New Roman" w:hAnsi="Times New Roman"/>
          <w:sz w:val="24"/>
          <w:szCs w:val="24"/>
        </w:rPr>
        <w:t>);</w:t>
      </w:r>
    </w:p>
    <w:p w:rsidR="00CD2B6E" w:rsidRPr="00476D0B" w:rsidRDefault="00CD2B6E" w:rsidP="00476D0B">
      <w:pPr>
        <w:pStyle w:val="affc"/>
        <w:spacing w:line="276" w:lineRule="auto"/>
        <w:ind w:firstLine="709"/>
        <w:contextualSpacing/>
        <w:rPr>
          <w:rFonts w:ascii="Times New Roman" w:hAnsi="Times New Roman"/>
          <w:sz w:val="24"/>
          <w:szCs w:val="24"/>
        </w:rPr>
      </w:pPr>
      <w:r w:rsidRPr="00476D0B">
        <w:rPr>
          <w:rFonts w:ascii="Times New Roman" w:hAnsi="Times New Roman"/>
          <w:spacing w:val="-2"/>
          <w:sz w:val="24"/>
          <w:szCs w:val="24"/>
        </w:rPr>
        <w:t>прописная (заглавная) буква в начале предложения, в име</w:t>
      </w:r>
      <w:r w:rsidRPr="00476D0B">
        <w:rPr>
          <w:rFonts w:ascii="Times New Roman" w:hAnsi="Times New Roman"/>
          <w:sz w:val="24"/>
          <w:szCs w:val="24"/>
        </w:rPr>
        <w:t>нах собственных;</w:t>
      </w:r>
    </w:p>
    <w:p w:rsidR="00CD2B6E" w:rsidRPr="00476D0B" w:rsidRDefault="00CD2B6E" w:rsidP="00476D0B">
      <w:pPr>
        <w:pStyle w:val="affc"/>
        <w:spacing w:line="276" w:lineRule="auto"/>
        <w:ind w:firstLine="709"/>
        <w:contextualSpacing/>
        <w:rPr>
          <w:rFonts w:ascii="Times New Roman" w:hAnsi="Times New Roman"/>
          <w:sz w:val="24"/>
          <w:szCs w:val="24"/>
        </w:rPr>
      </w:pPr>
      <w:r w:rsidRPr="00476D0B">
        <w:rPr>
          <w:rFonts w:ascii="Times New Roman" w:hAnsi="Times New Roman"/>
          <w:sz w:val="24"/>
          <w:szCs w:val="24"/>
        </w:rPr>
        <w:t>перенос слов по слогам без стечения согласных;</w:t>
      </w:r>
    </w:p>
    <w:p w:rsidR="00CD2B6E" w:rsidRPr="00476D0B" w:rsidRDefault="00CD2B6E" w:rsidP="00476D0B">
      <w:pPr>
        <w:pStyle w:val="affc"/>
        <w:spacing w:line="276" w:lineRule="auto"/>
        <w:ind w:firstLine="709"/>
        <w:contextualSpacing/>
        <w:rPr>
          <w:rFonts w:ascii="Times New Roman" w:hAnsi="Times New Roman"/>
          <w:sz w:val="24"/>
          <w:szCs w:val="24"/>
        </w:rPr>
      </w:pPr>
      <w:r w:rsidRPr="00476D0B">
        <w:rPr>
          <w:rFonts w:ascii="Times New Roman" w:hAnsi="Times New Roman"/>
          <w:sz w:val="24"/>
          <w:szCs w:val="24"/>
        </w:rPr>
        <w:t>знаки препинания в конце предложения.</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b/>
          <w:bCs/>
          <w:sz w:val="24"/>
          <w:szCs w:val="24"/>
        </w:rPr>
        <w:t xml:space="preserve">Развитие речи. </w:t>
      </w:r>
      <w:r w:rsidRPr="00476D0B">
        <w:rPr>
          <w:rFonts w:ascii="Times New Roman" w:hAnsi="Times New Roman"/>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CD2B6E" w:rsidRPr="00476D0B" w:rsidRDefault="00CD2B6E" w:rsidP="00476D0B">
      <w:pPr>
        <w:pStyle w:val="affa"/>
        <w:spacing w:line="276" w:lineRule="auto"/>
        <w:ind w:firstLine="709"/>
        <w:contextualSpacing/>
        <w:rPr>
          <w:rFonts w:ascii="Times New Roman" w:hAnsi="Times New Roman"/>
          <w:b/>
          <w:bCs/>
          <w:i/>
          <w:iCs/>
          <w:sz w:val="24"/>
          <w:szCs w:val="24"/>
        </w:rPr>
      </w:pPr>
      <w:r w:rsidRPr="00476D0B">
        <w:rPr>
          <w:rFonts w:ascii="Times New Roman" w:hAnsi="Times New Roman"/>
          <w:b/>
          <w:bCs/>
          <w:i/>
          <w:iCs/>
          <w:sz w:val="24"/>
          <w:szCs w:val="24"/>
        </w:rPr>
        <w:t>Систематический курс</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b/>
          <w:bCs/>
          <w:sz w:val="24"/>
          <w:szCs w:val="24"/>
        </w:rPr>
        <w:t>Фонетика и орфоэпия.</w:t>
      </w:r>
      <w:r w:rsidRPr="00476D0B">
        <w:rPr>
          <w:rFonts w:ascii="Times New Roman" w:hAnsi="Times New Roman"/>
          <w:sz w:val="24"/>
          <w:szCs w:val="24"/>
        </w:rPr>
        <w:t xml:space="preserve">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w:t>
      </w:r>
      <w:r w:rsidRPr="00476D0B">
        <w:rPr>
          <w:rFonts w:ascii="Times New Roman" w:hAnsi="Times New Roman"/>
          <w:spacing w:val="2"/>
          <w:sz w:val="24"/>
          <w:szCs w:val="24"/>
        </w:rPr>
        <w:t>ние парных и непарных по звонкости—глухости согласных звуков. Ударение, н</w:t>
      </w:r>
      <w:r w:rsidRPr="00476D0B">
        <w:rPr>
          <w:rFonts w:ascii="Times New Roman" w:hAnsi="Times New Roman"/>
          <w:sz w:val="24"/>
          <w:szCs w:val="24"/>
        </w:rPr>
        <w:t xml:space="preserve">ахождение в слове ударных </w:t>
      </w:r>
      <w:r w:rsidRPr="00476D0B">
        <w:rPr>
          <w:rFonts w:ascii="Times New Roman" w:hAnsi="Times New Roman"/>
          <w:sz w:val="24"/>
          <w:szCs w:val="24"/>
        </w:rPr>
        <w:lastRenderedPageBreak/>
        <w:t>и безударных гласных звуков.</w:t>
      </w:r>
      <w:r w:rsidRPr="00476D0B">
        <w:rPr>
          <w:rFonts w:ascii="Times New Roman" w:hAnsi="Times New Roman"/>
          <w:spacing w:val="2"/>
          <w:sz w:val="24"/>
          <w:szCs w:val="24"/>
        </w:rPr>
        <w:t xml:space="preserve"> Деление слов на слоги. Определение качественной характеристики звука: </w:t>
      </w:r>
      <w:r w:rsidRPr="00476D0B">
        <w:rPr>
          <w:rFonts w:ascii="Times New Roman" w:hAnsi="Times New Roman"/>
          <w:sz w:val="24"/>
          <w:szCs w:val="24"/>
        </w:rPr>
        <w:t xml:space="preserve">гласный — согласный; гласный ударный — безударный; согласный твёрдый — мягкий, парный — непарный; согласный </w:t>
      </w:r>
      <w:r w:rsidRPr="00476D0B">
        <w:rPr>
          <w:rFonts w:ascii="Times New Roman" w:hAnsi="Times New Roman"/>
          <w:spacing w:val="2"/>
          <w:sz w:val="24"/>
          <w:szCs w:val="24"/>
        </w:rPr>
        <w:t>звонкий — глухой, парный — непарный.</w:t>
      </w:r>
      <w:r w:rsidRPr="00476D0B">
        <w:rPr>
          <w:rFonts w:ascii="Times New Roman" w:hAnsi="Times New Roman"/>
          <w:i/>
          <w:iCs/>
          <w:sz w:val="24"/>
          <w:szCs w:val="24"/>
        </w:rPr>
        <w:t xml:space="preserve"> </w:t>
      </w:r>
      <w:r w:rsidRPr="00476D0B">
        <w:rPr>
          <w:rFonts w:ascii="Times New Roman" w:hAnsi="Times New Roman"/>
          <w:spacing w:val="2"/>
          <w:sz w:val="24"/>
          <w:szCs w:val="24"/>
        </w:rPr>
        <w:t xml:space="preserve">Произношение звуков и сочетаний звуков </w:t>
      </w:r>
      <w:r w:rsidRPr="00476D0B">
        <w:rPr>
          <w:rFonts w:ascii="Times New Roman" w:hAnsi="Times New Roman"/>
          <w:sz w:val="24"/>
          <w:szCs w:val="24"/>
        </w:rPr>
        <w:t>в соответствии с нормами современного русского литературного языка. Фонетический разбор слова.</w:t>
      </w:r>
    </w:p>
    <w:p w:rsidR="00CD2B6E" w:rsidRPr="00476D0B" w:rsidRDefault="00CD2B6E" w:rsidP="00476D0B">
      <w:pPr>
        <w:pStyle w:val="affa"/>
        <w:spacing w:line="276" w:lineRule="auto"/>
        <w:ind w:firstLine="709"/>
        <w:contextualSpacing/>
        <w:rPr>
          <w:rFonts w:ascii="Times New Roman" w:hAnsi="Times New Roman"/>
          <w:spacing w:val="-2"/>
          <w:sz w:val="24"/>
          <w:szCs w:val="24"/>
        </w:rPr>
      </w:pPr>
      <w:r w:rsidRPr="00476D0B">
        <w:rPr>
          <w:rFonts w:ascii="Times New Roman" w:hAnsi="Times New Roman"/>
          <w:b/>
          <w:bCs/>
          <w:spacing w:val="-2"/>
          <w:sz w:val="24"/>
          <w:szCs w:val="24"/>
        </w:rPr>
        <w:t xml:space="preserve">Графика. </w:t>
      </w:r>
      <w:r w:rsidRPr="00476D0B">
        <w:rPr>
          <w:rFonts w:ascii="Times New Roman" w:hAnsi="Times New Roman"/>
          <w:sz w:val="24"/>
          <w:szCs w:val="24"/>
        </w:rPr>
        <w:t>Различение звука и буквы: буква как знак зву</w:t>
      </w:r>
      <w:r w:rsidRPr="00476D0B">
        <w:rPr>
          <w:rFonts w:ascii="Times New Roman" w:hAnsi="Times New Roman"/>
          <w:spacing w:val="2"/>
          <w:sz w:val="24"/>
          <w:szCs w:val="24"/>
        </w:rPr>
        <w:t>ка.</w:t>
      </w:r>
      <w:r w:rsidRPr="00476D0B">
        <w:rPr>
          <w:rFonts w:ascii="Times New Roman" w:hAnsi="Times New Roman"/>
          <w:spacing w:val="-2"/>
          <w:sz w:val="24"/>
          <w:szCs w:val="24"/>
        </w:rPr>
        <w:t xml:space="preserve"> </w:t>
      </w:r>
      <w:r w:rsidRPr="00476D0B">
        <w:rPr>
          <w:rFonts w:ascii="Times New Roman" w:hAnsi="Times New Roman"/>
          <w:spacing w:val="2"/>
          <w:sz w:val="24"/>
          <w:szCs w:val="24"/>
        </w:rPr>
        <w:t xml:space="preserve">Овладение позиционным способом обозначения звуков </w:t>
      </w:r>
      <w:r w:rsidRPr="00476D0B">
        <w:rPr>
          <w:rFonts w:ascii="Times New Roman" w:hAnsi="Times New Roman"/>
          <w:sz w:val="24"/>
          <w:szCs w:val="24"/>
        </w:rPr>
        <w:t>буквами.</w:t>
      </w:r>
    </w:p>
    <w:p w:rsidR="00CD2B6E" w:rsidRPr="00476D0B" w:rsidRDefault="00CD2B6E" w:rsidP="00476D0B">
      <w:pPr>
        <w:pStyle w:val="affa"/>
        <w:spacing w:line="276" w:lineRule="auto"/>
        <w:ind w:firstLine="709"/>
        <w:contextualSpacing/>
        <w:rPr>
          <w:rFonts w:ascii="Times New Roman" w:hAnsi="Times New Roman"/>
          <w:b/>
          <w:bCs/>
          <w:sz w:val="24"/>
          <w:szCs w:val="24"/>
        </w:rPr>
      </w:pPr>
      <w:r w:rsidRPr="00476D0B">
        <w:rPr>
          <w:rFonts w:ascii="Times New Roman" w:hAnsi="Times New Roman"/>
          <w:spacing w:val="-2"/>
          <w:sz w:val="24"/>
          <w:szCs w:val="24"/>
        </w:rPr>
        <w:t>Обозначение на пись</w:t>
      </w:r>
      <w:r w:rsidRPr="00476D0B">
        <w:rPr>
          <w:rFonts w:ascii="Times New Roman" w:hAnsi="Times New Roman"/>
          <w:sz w:val="24"/>
          <w:szCs w:val="24"/>
        </w:rPr>
        <w:t xml:space="preserve">ме твёрдости и мягкости согласных звуков. Буквы гласных как показатель твёрдости—мягкости согласных звуков. Функция букв </w:t>
      </w:r>
      <w:r w:rsidRPr="00476D0B">
        <w:rPr>
          <w:rFonts w:ascii="Times New Roman" w:hAnsi="Times New Roman"/>
          <w:b/>
          <w:bCs/>
          <w:i/>
          <w:iCs/>
          <w:sz w:val="24"/>
          <w:szCs w:val="24"/>
        </w:rPr>
        <w:t xml:space="preserve">е, ё, ю, я. </w:t>
      </w:r>
      <w:r w:rsidRPr="00476D0B">
        <w:rPr>
          <w:rFonts w:ascii="Times New Roman" w:hAnsi="Times New Roman"/>
          <w:sz w:val="24"/>
          <w:szCs w:val="24"/>
        </w:rPr>
        <w:t>Мягкий знак</w:t>
      </w:r>
      <w:r w:rsidRPr="00476D0B">
        <w:rPr>
          <w:rFonts w:ascii="Times New Roman" w:hAnsi="Times New Roman"/>
          <w:b/>
          <w:bCs/>
          <w:i/>
          <w:iCs/>
          <w:sz w:val="24"/>
          <w:szCs w:val="24"/>
        </w:rPr>
        <w:t xml:space="preserve"> </w:t>
      </w:r>
      <w:r w:rsidRPr="00476D0B">
        <w:rPr>
          <w:rFonts w:ascii="Times New Roman" w:hAnsi="Times New Roman"/>
          <w:sz w:val="24"/>
          <w:szCs w:val="24"/>
        </w:rPr>
        <w:t xml:space="preserve">как показатель мягкости предшествующего согласного звука. Использование на письме разделительных </w:t>
      </w:r>
      <w:r w:rsidRPr="00476D0B">
        <w:rPr>
          <w:rFonts w:ascii="Times New Roman" w:hAnsi="Times New Roman"/>
          <w:i/>
          <w:iCs/>
          <w:sz w:val="24"/>
          <w:szCs w:val="24"/>
        </w:rPr>
        <w:t>ъ</w:t>
      </w:r>
      <w:r w:rsidRPr="00476D0B">
        <w:rPr>
          <w:rFonts w:ascii="Times New Roman" w:hAnsi="Times New Roman"/>
          <w:b/>
          <w:bCs/>
          <w:i/>
          <w:iCs/>
          <w:sz w:val="24"/>
          <w:szCs w:val="24"/>
        </w:rPr>
        <w:t xml:space="preserve"> </w:t>
      </w:r>
      <w:r w:rsidRPr="00476D0B">
        <w:rPr>
          <w:rFonts w:ascii="Times New Roman" w:hAnsi="Times New Roman"/>
          <w:sz w:val="24"/>
          <w:szCs w:val="24"/>
        </w:rPr>
        <w:t xml:space="preserve">и </w:t>
      </w:r>
      <w:r w:rsidRPr="00476D0B">
        <w:rPr>
          <w:rFonts w:ascii="Times New Roman" w:hAnsi="Times New Roman"/>
          <w:i/>
          <w:iCs/>
          <w:sz w:val="24"/>
          <w:szCs w:val="24"/>
        </w:rPr>
        <w:t>ь</w:t>
      </w:r>
      <w:r w:rsidRPr="00476D0B">
        <w:rPr>
          <w:rFonts w:ascii="Times New Roman" w:hAnsi="Times New Roman"/>
          <w:b/>
          <w:bCs/>
          <w:sz w:val="24"/>
          <w:szCs w:val="24"/>
        </w:rPr>
        <w:t>.</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pacing w:val="-4"/>
          <w:sz w:val="24"/>
          <w:szCs w:val="24"/>
        </w:rPr>
        <w:t xml:space="preserve">Установление соотношения звукового и буквенного состава </w:t>
      </w:r>
      <w:r w:rsidRPr="00476D0B">
        <w:rPr>
          <w:rFonts w:ascii="Times New Roman" w:hAnsi="Times New Roman"/>
          <w:sz w:val="24"/>
          <w:szCs w:val="24"/>
        </w:rPr>
        <w:t xml:space="preserve">слова в словах типа </w:t>
      </w:r>
      <w:r w:rsidRPr="00476D0B">
        <w:rPr>
          <w:rFonts w:ascii="Times New Roman" w:hAnsi="Times New Roman"/>
          <w:i/>
          <w:iCs/>
          <w:sz w:val="24"/>
          <w:szCs w:val="24"/>
        </w:rPr>
        <w:t>стол, конь</w:t>
      </w:r>
      <w:r w:rsidRPr="00476D0B">
        <w:rPr>
          <w:rFonts w:ascii="Times New Roman" w:hAnsi="Times New Roman"/>
          <w:sz w:val="24"/>
          <w:szCs w:val="24"/>
        </w:rPr>
        <w:t xml:space="preserve">; в словах с йотированными </w:t>
      </w:r>
      <w:r w:rsidRPr="00476D0B">
        <w:rPr>
          <w:rFonts w:ascii="Times New Roman" w:hAnsi="Times New Roman"/>
          <w:spacing w:val="-4"/>
          <w:sz w:val="24"/>
          <w:szCs w:val="24"/>
        </w:rPr>
        <w:t xml:space="preserve">гласными </w:t>
      </w:r>
      <w:r w:rsidRPr="00476D0B">
        <w:rPr>
          <w:rFonts w:ascii="Times New Roman" w:hAnsi="Times New Roman"/>
          <w:b/>
          <w:bCs/>
          <w:i/>
          <w:iCs/>
          <w:spacing w:val="-4"/>
          <w:sz w:val="24"/>
          <w:szCs w:val="24"/>
        </w:rPr>
        <w:t>е</w:t>
      </w:r>
      <w:r w:rsidRPr="00476D0B">
        <w:rPr>
          <w:rFonts w:ascii="Times New Roman" w:hAnsi="Times New Roman"/>
          <w:b/>
          <w:bCs/>
          <w:spacing w:val="-4"/>
          <w:sz w:val="24"/>
          <w:szCs w:val="24"/>
        </w:rPr>
        <w:t xml:space="preserve">, </w:t>
      </w:r>
      <w:r w:rsidRPr="00476D0B">
        <w:rPr>
          <w:rFonts w:ascii="Times New Roman" w:hAnsi="Times New Roman"/>
          <w:b/>
          <w:bCs/>
          <w:i/>
          <w:iCs/>
          <w:spacing w:val="-4"/>
          <w:sz w:val="24"/>
          <w:szCs w:val="24"/>
        </w:rPr>
        <w:t>ё</w:t>
      </w:r>
      <w:r w:rsidRPr="00476D0B">
        <w:rPr>
          <w:rFonts w:ascii="Times New Roman" w:hAnsi="Times New Roman"/>
          <w:b/>
          <w:bCs/>
          <w:spacing w:val="-4"/>
          <w:sz w:val="24"/>
          <w:szCs w:val="24"/>
        </w:rPr>
        <w:t xml:space="preserve">, </w:t>
      </w:r>
      <w:r w:rsidRPr="00476D0B">
        <w:rPr>
          <w:rFonts w:ascii="Times New Roman" w:hAnsi="Times New Roman"/>
          <w:b/>
          <w:bCs/>
          <w:i/>
          <w:iCs/>
          <w:spacing w:val="-4"/>
          <w:sz w:val="24"/>
          <w:szCs w:val="24"/>
        </w:rPr>
        <w:t>ю</w:t>
      </w:r>
      <w:r w:rsidRPr="00476D0B">
        <w:rPr>
          <w:rFonts w:ascii="Times New Roman" w:hAnsi="Times New Roman"/>
          <w:b/>
          <w:bCs/>
          <w:spacing w:val="-4"/>
          <w:sz w:val="24"/>
          <w:szCs w:val="24"/>
        </w:rPr>
        <w:t xml:space="preserve">, </w:t>
      </w:r>
      <w:r w:rsidRPr="00476D0B">
        <w:rPr>
          <w:rFonts w:ascii="Times New Roman" w:hAnsi="Times New Roman"/>
          <w:b/>
          <w:bCs/>
          <w:i/>
          <w:iCs/>
          <w:spacing w:val="-4"/>
          <w:sz w:val="24"/>
          <w:szCs w:val="24"/>
        </w:rPr>
        <w:t>я</w:t>
      </w:r>
      <w:r w:rsidRPr="00476D0B">
        <w:rPr>
          <w:rFonts w:ascii="Times New Roman" w:hAnsi="Times New Roman"/>
          <w:spacing w:val="-4"/>
          <w:sz w:val="24"/>
          <w:szCs w:val="24"/>
        </w:rPr>
        <w:t>;</w:t>
      </w:r>
      <w:r w:rsidRPr="00476D0B">
        <w:rPr>
          <w:rFonts w:ascii="Times New Roman" w:hAnsi="Times New Roman"/>
          <w:b/>
          <w:bCs/>
          <w:spacing w:val="-4"/>
          <w:sz w:val="24"/>
          <w:szCs w:val="24"/>
        </w:rPr>
        <w:t xml:space="preserve"> </w:t>
      </w:r>
      <w:r w:rsidRPr="00476D0B">
        <w:rPr>
          <w:rFonts w:ascii="Times New Roman" w:hAnsi="Times New Roman"/>
          <w:spacing w:val="-4"/>
          <w:sz w:val="24"/>
          <w:szCs w:val="24"/>
        </w:rPr>
        <w:t>в словах с непроизносимыми согласными.</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Использование небуквенных графических средств: пробела между словами, знака переноса, абзаца.</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 xml:space="preserve">Знакомство с русским алфавитом как последовательностью букв. </w:t>
      </w:r>
      <w:r w:rsidRPr="00476D0B">
        <w:rPr>
          <w:rFonts w:ascii="Times New Roman" w:hAnsi="Times New Roman"/>
          <w:spacing w:val="2"/>
          <w:sz w:val="24"/>
          <w:szCs w:val="24"/>
        </w:rPr>
        <w:t xml:space="preserve">Знание алфавита: правильное название букв, знание их </w:t>
      </w:r>
      <w:r w:rsidRPr="00476D0B">
        <w:rPr>
          <w:rFonts w:ascii="Times New Roman" w:hAnsi="Times New Roman"/>
          <w:sz w:val="24"/>
          <w:szCs w:val="24"/>
        </w:rPr>
        <w:t>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CD2B6E" w:rsidRPr="00476D0B" w:rsidRDefault="00CD2B6E" w:rsidP="00476D0B">
      <w:pPr>
        <w:spacing w:after="0"/>
        <w:ind w:firstLine="709"/>
        <w:contextualSpacing/>
        <w:jc w:val="both"/>
        <w:rPr>
          <w:rFonts w:ascii="Times New Roman" w:hAnsi="Times New Roman" w:cs="Times New Roman"/>
          <w:sz w:val="24"/>
          <w:szCs w:val="24"/>
        </w:rPr>
      </w:pPr>
      <w:r w:rsidRPr="00476D0B">
        <w:rPr>
          <w:rFonts w:ascii="Times New Roman" w:hAnsi="Times New Roman" w:cs="Times New Roman"/>
          <w:b/>
          <w:bCs/>
          <w:sz w:val="24"/>
          <w:szCs w:val="24"/>
        </w:rPr>
        <w:t xml:space="preserve">Состав слова (морфемика). </w:t>
      </w:r>
      <w:r w:rsidRPr="00476D0B">
        <w:rPr>
          <w:rFonts w:ascii="Times New Roman" w:hAnsi="Times New Roman" w:cs="Times New Roman"/>
          <w:sz w:val="24"/>
          <w:szCs w:val="24"/>
        </w:rPr>
        <w:t xml:space="preserve">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CD2B6E" w:rsidRPr="00476D0B" w:rsidRDefault="00CD2B6E" w:rsidP="00476D0B">
      <w:pPr>
        <w:spacing w:after="0"/>
        <w:ind w:firstLine="709"/>
        <w:contextualSpacing/>
        <w:jc w:val="both"/>
        <w:rPr>
          <w:rFonts w:ascii="Times New Roman" w:hAnsi="Times New Roman" w:cs="Times New Roman"/>
          <w:sz w:val="24"/>
          <w:szCs w:val="24"/>
        </w:rPr>
      </w:pPr>
      <w:r w:rsidRPr="00476D0B">
        <w:rPr>
          <w:rFonts w:ascii="Times New Roman" w:hAnsi="Times New Roman" w:cs="Times New Roman"/>
          <w:sz w:val="24"/>
          <w:szCs w:val="24"/>
        </w:rPr>
        <w:t xml:space="preserve">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 </w:t>
      </w:r>
    </w:p>
    <w:p w:rsidR="00CD2B6E" w:rsidRPr="00476D0B" w:rsidRDefault="00CD2B6E" w:rsidP="00476D0B">
      <w:pPr>
        <w:spacing w:after="0"/>
        <w:ind w:firstLine="709"/>
        <w:contextualSpacing/>
        <w:jc w:val="both"/>
        <w:rPr>
          <w:rFonts w:ascii="Times New Roman" w:hAnsi="Times New Roman" w:cs="Times New Roman"/>
          <w:sz w:val="24"/>
          <w:szCs w:val="24"/>
        </w:rPr>
      </w:pPr>
      <w:r w:rsidRPr="00476D0B">
        <w:rPr>
          <w:rFonts w:ascii="Times New Roman" w:hAnsi="Times New Roman" w:cs="Times New Roman"/>
          <w:sz w:val="24"/>
          <w:szCs w:val="24"/>
        </w:rPr>
        <w:t>Представление о значении суффиксов и приставок</w:t>
      </w:r>
      <w:r w:rsidRPr="00476D0B">
        <w:rPr>
          <w:rFonts w:ascii="Times New Roman" w:hAnsi="Times New Roman" w:cs="Times New Roman"/>
          <w:i/>
          <w:iCs/>
          <w:sz w:val="24"/>
          <w:szCs w:val="24"/>
        </w:rPr>
        <w:t xml:space="preserve">. </w:t>
      </w:r>
      <w:r w:rsidRPr="00476D0B">
        <w:rPr>
          <w:rFonts w:ascii="Times New Roman" w:hAnsi="Times New Roman" w:cs="Times New Roman"/>
          <w:sz w:val="24"/>
          <w:szCs w:val="24"/>
        </w:rPr>
        <w:t>Умение отличать приставку от предлога. Умение подбирать однокоренные слова с приставками и суффиксами.</w:t>
      </w:r>
    </w:p>
    <w:p w:rsidR="00CD2B6E" w:rsidRPr="00476D0B" w:rsidRDefault="00CD2B6E" w:rsidP="00476D0B">
      <w:pPr>
        <w:spacing w:after="0"/>
        <w:ind w:firstLine="709"/>
        <w:contextualSpacing/>
        <w:jc w:val="both"/>
        <w:rPr>
          <w:rFonts w:ascii="Times New Roman" w:hAnsi="Times New Roman" w:cs="Times New Roman"/>
          <w:i/>
          <w:iCs/>
          <w:sz w:val="24"/>
          <w:szCs w:val="24"/>
        </w:rPr>
      </w:pPr>
      <w:r w:rsidRPr="00476D0B">
        <w:rPr>
          <w:rFonts w:ascii="Times New Roman" w:hAnsi="Times New Roman" w:cs="Times New Roman"/>
          <w:sz w:val="24"/>
          <w:szCs w:val="24"/>
        </w:rPr>
        <w:t>Различение изменяемых и неизменяемых слов.</w:t>
      </w:r>
      <w:r w:rsidRPr="00476D0B">
        <w:rPr>
          <w:rFonts w:ascii="Times New Roman" w:hAnsi="Times New Roman" w:cs="Times New Roman"/>
          <w:i/>
          <w:iCs/>
          <w:sz w:val="24"/>
          <w:szCs w:val="24"/>
        </w:rPr>
        <w:t xml:space="preserve"> </w:t>
      </w:r>
      <w:r w:rsidRPr="00476D0B">
        <w:rPr>
          <w:rFonts w:ascii="Times New Roman" w:hAnsi="Times New Roman" w:cs="Times New Roman"/>
          <w:sz w:val="24"/>
          <w:szCs w:val="24"/>
        </w:rPr>
        <w:t>Разбор слова по составу.</w:t>
      </w:r>
    </w:p>
    <w:p w:rsidR="00CD2B6E" w:rsidRPr="00476D0B" w:rsidRDefault="00CD2B6E" w:rsidP="00476D0B">
      <w:pPr>
        <w:spacing w:after="0"/>
        <w:ind w:firstLine="709"/>
        <w:contextualSpacing/>
        <w:jc w:val="both"/>
        <w:rPr>
          <w:rFonts w:ascii="Times New Roman" w:hAnsi="Times New Roman" w:cs="Times New Roman"/>
          <w:sz w:val="24"/>
          <w:szCs w:val="24"/>
        </w:rPr>
      </w:pPr>
      <w:r w:rsidRPr="00476D0B">
        <w:rPr>
          <w:rFonts w:ascii="Times New Roman" w:hAnsi="Times New Roman" w:cs="Times New Roman"/>
          <w:b/>
          <w:bCs/>
          <w:sz w:val="24"/>
          <w:szCs w:val="24"/>
        </w:rPr>
        <w:t xml:space="preserve">Морфология. </w:t>
      </w:r>
      <w:r w:rsidRPr="00476D0B">
        <w:rPr>
          <w:rFonts w:ascii="Times New Roman" w:hAnsi="Times New Roman" w:cs="Times New Roman"/>
          <w:sz w:val="24"/>
          <w:szCs w:val="24"/>
        </w:rPr>
        <w:t>Общие сведения о частях речи: имя существительное, имя прилагательное, местоимение, глагол, предлог.</w:t>
      </w:r>
      <w:r w:rsidRPr="00476D0B">
        <w:rPr>
          <w:rFonts w:ascii="Times New Roman" w:hAnsi="Times New Roman" w:cs="Times New Roman"/>
          <w:i/>
          <w:iCs/>
          <w:sz w:val="24"/>
          <w:szCs w:val="24"/>
        </w:rPr>
        <w:t xml:space="preserve"> </w:t>
      </w:r>
      <w:r w:rsidRPr="00476D0B">
        <w:rPr>
          <w:rFonts w:ascii="Times New Roman" w:hAnsi="Times New Roman" w:cs="Times New Roman"/>
          <w:sz w:val="24"/>
          <w:szCs w:val="24"/>
        </w:rPr>
        <w:t>Деление частей речи на самостоятельные и служебные.</w:t>
      </w:r>
    </w:p>
    <w:p w:rsidR="00CD2B6E" w:rsidRPr="00476D0B" w:rsidRDefault="00CD2B6E" w:rsidP="00476D0B">
      <w:pPr>
        <w:spacing w:after="0"/>
        <w:ind w:firstLine="709"/>
        <w:contextualSpacing/>
        <w:jc w:val="both"/>
        <w:rPr>
          <w:rFonts w:ascii="Times New Roman" w:hAnsi="Times New Roman" w:cs="Times New Roman"/>
          <w:sz w:val="24"/>
          <w:szCs w:val="24"/>
        </w:rPr>
      </w:pPr>
      <w:r w:rsidRPr="00476D0B">
        <w:rPr>
          <w:rFonts w:ascii="Times New Roman" w:hAnsi="Times New Roman" w:cs="Times New Roman"/>
          <w:i/>
          <w:iCs/>
          <w:sz w:val="24"/>
          <w:szCs w:val="24"/>
        </w:rPr>
        <w:t>Имя существительное</w:t>
      </w:r>
      <w:r w:rsidRPr="00476D0B">
        <w:rPr>
          <w:rFonts w:ascii="Times New Roman" w:hAnsi="Times New Roman" w:cs="Times New Roman"/>
          <w:sz w:val="24"/>
          <w:szCs w:val="24"/>
        </w:rPr>
        <w:t>. Его значение и употребление в речи. Вопросы, р</w:t>
      </w:r>
      <w:r w:rsidRPr="00476D0B">
        <w:rPr>
          <w:rFonts w:ascii="Times New Roman" w:hAnsi="Times New Roman" w:cs="Times New Roman"/>
          <w:spacing w:val="2"/>
          <w:sz w:val="24"/>
          <w:szCs w:val="24"/>
        </w:rPr>
        <w:t xml:space="preserve">азличение имён </w:t>
      </w:r>
      <w:r w:rsidRPr="00476D0B">
        <w:rPr>
          <w:rFonts w:ascii="Times New Roman" w:hAnsi="Times New Roman" w:cs="Times New Roman"/>
          <w:sz w:val="24"/>
          <w:szCs w:val="24"/>
        </w:rPr>
        <w:t xml:space="preserve">существительных, отвечающих на вопросы «кто?» и «что?». </w:t>
      </w:r>
      <w:r w:rsidRPr="00476D0B">
        <w:rPr>
          <w:rFonts w:ascii="Times New Roman" w:hAnsi="Times New Roman" w:cs="Times New Roman"/>
          <w:spacing w:val="2"/>
          <w:sz w:val="24"/>
          <w:szCs w:val="24"/>
        </w:rPr>
        <w:t>Умение опознавать имена собственные</w:t>
      </w:r>
      <w:r w:rsidRPr="00476D0B">
        <w:rPr>
          <w:rFonts w:ascii="Times New Roman" w:hAnsi="Times New Roman" w:cs="Times New Roman"/>
          <w:sz w:val="24"/>
          <w:szCs w:val="24"/>
        </w:rPr>
        <w:t>.</w:t>
      </w:r>
    </w:p>
    <w:p w:rsidR="00CD2B6E" w:rsidRPr="00476D0B" w:rsidRDefault="00CD2B6E" w:rsidP="00476D0B">
      <w:pPr>
        <w:spacing w:after="0"/>
        <w:ind w:firstLine="709"/>
        <w:contextualSpacing/>
        <w:jc w:val="both"/>
        <w:rPr>
          <w:rFonts w:ascii="Times New Roman" w:hAnsi="Times New Roman" w:cs="Times New Roman"/>
          <w:sz w:val="24"/>
          <w:szCs w:val="24"/>
        </w:rPr>
      </w:pPr>
      <w:r w:rsidRPr="00476D0B">
        <w:rPr>
          <w:rFonts w:ascii="Times New Roman" w:hAnsi="Times New Roman" w:cs="Times New Roman"/>
          <w:sz w:val="24"/>
          <w:szCs w:val="24"/>
        </w:rPr>
        <w:t xml:space="preserve">Род существительных: мужской, женский, средний. </w:t>
      </w:r>
      <w:r w:rsidRPr="00476D0B">
        <w:rPr>
          <w:rFonts w:ascii="Times New Roman" w:hAnsi="Times New Roman" w:cs="Times New Roman"/>
          <w:spacing w:val="2"/>
          <w:sz w:val="24"/>
          <w:szCs w:val="24"/>
        </w:rPr>
        <w:t xml:space="preserve">Различение имён существительных мужского, женского и </w:t>
      </w:r>
      <w:r w:rsidRPr="00476D0B">
        <w:rPr>
          <w:rFonts w:ascii="Times New Roman" w:hAnsi="Times New Roman" w:cs="Times New Roman"/>
          <w:sz w:val="24"/>
          <w:szCs w:val="24"/>
        </w:rPr>
        <w:t>среднего рода.</w:t>
      </w:r>
    </w:p>
    <w:p w:rsidR="00CD2B6E" w:rsidRPr="00476D0B" w:rsidRDefault="00CD2B6E" w:rsidP="00476D0B">
      <w:pPr>
        <w:spacing w:after="0"/>
        <w:ind w:firstLine="709"/>
        <w:contextualSpacing/>
        <w:jc w:val="both"/>
        <w:rPr>
          <w:rFonts w:ascii="Times New Roman" w:hAnsi="Times New Roman" w:cs="Times New Roman"/>
          <w:sz w:val="24"/>
          <w:szCs w:val="24"/>
        </w:rPr>
      </w:pPr>
      <w:r w:rsidRPr="00476D0B">
        <w:rPr>
          <w:rFonts w:ascii="Times New Roman" w:hAnsi="Times New Roman" w:cs="Times New Roman"/>
          <w:sz w:val="24"/>
          <w:szCs w:val="24"/>
        </w:rPr>
        <w:t xml:space="preserve">Изменение имен существительных по числам. </w:t>
      </w:r>
    </w:p>
    <w:p w:rsidR="00CD2B6E" w:rsidRPr="00476D0B" w:rsidRDefault="00CD2B6E" w:rsidP="00476D0B">
      <w:pPr>
        <w:spacing w:after="0"/>
        <w:ind w:firstLine="709"/>
        <w:contextualSpacing/>
        <w:jc w:val="both"/>
        <w:rPr>
          <w:rFonts w:ascii="Times New Roman" w:hAnsi="Times New Roman" w:cs="Times New Roman"/>
          <w:sz w:val="24"/>
          <w:szCs w:val="24"/>
        </w:rPr>
      </w:pPr>
      <w:r w:rsidRPr="00476D0B">
        <w:rPr>
          <w:rFonts w:ascii="Times New Roman" w:hAnsi="Times New Roman" w:cs="Times New Roman"/>
          <w:sz w:val="24"/>
          <w:szCs w:val="24"/>
        </w:rPr>
        <w:t xml:space="preserve">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w:t>
      </w:r>
      <w:r w:rsidRPr="00476D0B">
        <w:rPr>
          <w:rFonts w:ascii="Times New Roman" w:hAnsi="Times New Roman" w:cs="Times New Roman"/>
          <w:spacing w:val="2"/>
          <w:sz w:val="24"/>
          <w:szCs w:val="24"/>
        </w:rPr>
        <w:t>Определение паде</w:t>
      </w:r>
      <w:r w:rsidRPr="00476D0B">
        <w:rPr>
          <w:rFonts w:ascii="Times New Roman" w:hAnsi="Times New Roman" w:cs="Times New Roman"/>
          <w:sz w:val="24"/>
          <w:szCs w:val="24"/>
        </w:rPr>
        <w:t>жа, в котором употреблено имя существительное. Умение правильно употреблять предлоги с именами существительными в различных падежах.</w:t>
      </w:r>
    </w:p>
    <w:p w:rsidR="00CD2B6E" w:rsidRPr="00476D0B" w:rsidRDefault="00CD2B6E" w:rsidP="00476D0B">
      <w:pPr>
        <w:spacing w:after="0"/>
        <w:ind w:firstLine="709"/>
        <w:contextualSpacing/>
        <w:jc w:val="both"/>
        <w:rPr>
          <w:rFonts w:ascii="Times New Roman" w:hAnsi="Times New Roman" w:cs="Times New Roman"/>
          <w:sz w:val="24"/>
          <w:szCs w:val="24"/>
        </w:rPr>
      </w:pPr>
      <w:r w:rsidRPr="00476D0B">
        <w:rPr>
          <w:rFonts w:ascii="Times New Roman" w:hAnsi="Times New Roman" w:cs="Times New Roman"/>
          <w:sz w:val="24"/>
          <w:szCs w:val="24"/>
        </w:rPr>
        <w:t xml:space="preserve">Склонение имен существительных во множественном числе. </w:t>
      </w:r>
    </w:p>
    <w:p w:rsidR="00CD2B6E" w:rsidRPr="00476D0B" w:rsidRDefault="00CD2B6E" w:rsidP="00476D0B">
      <w:pPr>
        <w:spacing w:after="0"/>
        <w:ind w:firstLine="709"/>
        <w:contextualSpacing/>
        <w:jc w:val="both"/>
        <w:rPr>
          <w:rFonts w:ascii="Times New Roman" w:hAnsi="Times New Roman" w:cs="Times New Roman"/>
          <w:sz w:val="24"/>
          <w:szCs w:val="24"/>
        </w:rPr>
      </w:pPr>
      <w:r w:rsidRPr="00476D0B">
        <w:rPr>
          <w:rFonts w:ascii="Times New Roman" w:hAnsi="Times New Roman" w:cs="Times New Roman"/>
          <w:sz w:val="24"/>
          <w:szCs w:val="24"/>
        </w:rPr>
        <w:t>Морфологический разбор имён существительных.</w:t>
      </w:r>
    </w:p>
    <w:p w:rsidR="00CD2B6E" w:rsidRPr="00476D0B" w:rsidRDefault="00CD2B6E" w:rsidP="00476D0B">
      <w:pPr>
        <w:spacing w:after="0"/>
        <w:ind w:firstLine="709"/>
        <w:contextualSpacing/>
        <w:jc w:val="both"/>
        <w:rPr>
          <w:rFonts w:ascii="Times New Roman" w:hAnsi="Times New Roman" w:cs="Times New Roman"/>
          <w:sz w:val="24"/>
          <w:szCs w:val="24"/>
        </w:rPr>
      </w:pPr>
      <w:r w:rsidRPr="00476D0B">
        <w:rPr>
          <w:rFonts w:ascii="Times New Roman" w:hAnsi="Times New Roman" w:cs="Times New Roman"/>
          <w:i/>
          <w:iCs/>
          <w:sz w:val="24"/>
          <w:szCs w:val="24"/>
        </w:rPr>
        <w:lastRenderedPageBreak/>
        <w:t>Имя прилагательное</w:t>
      </w:r>
      <w:r w:rsidRPr="00476D0B">
        <w:rPr>
          <w:rFonts w:ascii="Times New Roman" w:hAnsi="Times New Roman" w:cs="Times New Roman"/>
          <w:sz w:val="24"/>
          <w:szCs w:val="24"/>
        </w:rPr>
        <w:t xml:space="preserve">. Его значение </w:t>
      </w:r>
      <w:r w:rsidRPr="00476D0B">
        <w:rPr>
          <w:rFonts w:ascii="Times New Roman" w:hAnsi="Times New Roman" w:cs="Times New Roman"/>
          <w:spacing w:val="2"/>
          <w:sz w:val="24"/>
          <w:szCs w:val="24"/>
        </w:rPr>
        <w:t>и употребление в речи</w:t>
      </w:r>
      <w:r w:rsidRPr="00476D0B">
        <w:rPr>
          <w:rFonts w:ascii="Times New Roman" w:hAnsi="Times New Roman" w:cs="Times New Roman"/>
          <w:sz w:val="24"/>
          <w:szCs w:val="24"/>
        </w:rPr>
        <w:t>, вопросы. Изменение имен прилагательных по родам, числам и падежам, в сочетании с существительными (кроме прилагательных на -</w:t>
      </w:r>
      <w:r w:rsidRPr="00476D0B">
        <w:rPr>
          <w:rFonts w:ascii="Times New Roman" w:hAnsi="Times New Roman" w:cs="Times New Roman"/>
          <w:i/>
          <w:iCs/>
          <w:sz w:val="24"/>
          <w:szCs w:val="24"/>
        </w:rPr>
        <w:t>ий, -ья, -ье, -ов, -ин</w:t>
      </w:r>
      <w:r w:rsidRPr="00476D0B">
        <w:rPr>
          <w:rFonts w:ascii="Times New Roman" w:hAnsi="Times New Roman" w:cs="Times New Roman"/>
          <w:sz w:val="24"/>
          <w:szCs w:val="24"/>
        </w:rPr>
        <w:t>). Морфологический разбор имён прилагательных</w:t>
      </w:r>
      <w:r w:rsidRPr="00476D0B">
        <w:rPr>
          <w:rFonts w:ascii="Times New Roman" w:hAnsi="Times New Roman" w:cs="Times New Roman"/>
          <w:i/>
          <w:iCs/>
          <w:sz w:val="24"/>
          <w:szCs w:val="24"/>
        </w:rPr>
        <w:t>.</w:t>
      </w:r>
    </w:p>
    <w:p w:rsidR="00CD2B6E" w:rsidRPr="00476D0B" w:rsidRDefault="00CD2B6E" w:rsidP="00476D0B">
      <w:pPr>
        <w:spacing w:after="0"/>
        <w:ind w:firstLine="709"/>
        <w:contextualSpacing/>
        <w:jc w:val="both"/>
        <w:rPr>
          <w:rFonts w:ascii="Times New Roman" w:hAnsi="Times New Roman" w:cs="Times New Roman"/>
          <w:i/>
          <w:iCs/>
          <w:sz w:val="24"/>
          <w:szCs w:val="24"/>
        </w:rPr>
      </w:pPr>
      <w:r w:rsidRPr="00476D0B">
        <w:rPr>
          <w:rFonts w:ascii="Times New Roman" w:hAnsi="Times New Roman" w:cs="Times New Roman"/>
          <w:i/>
          <w:iCs/>
          <w:sz w:val="24"/>
          <w:szCs w:val="24"/>
        </w:rPr>
        <w:t>Местоимение</w:t>
      </w:r>
      <w:r w:rsidRPr="00476D0B">
        <w:rPr>
          <w:rFonts w:ascii="Times New Roman" w:hAnsi="Times New Roman" w:cs="Times New Roman"/>
          <w:sz w:val="24"/>
          <w:szCs w:val="24"/>
        </w:rPr>
        <w:t>. Общее представление о местоимении. Личные местоимения, значение и употребление в речи.</w:t>
      </w:r>
      <w:r w:rsidRPr="00476D0B">
        <w:rPr>
          <w:rFonts w:ascii="Times New Roman" w:hAnsi="Times New Roman" w:cs="Times New Roman"/>
          <w:i/>
          <w:iCs/>
          <w:sz w:val="24"/>
          <w:szCs w:val="24"/>
        </w:rPr>
        <w:t xml:space="preserve"> </w:t>
      </w:r>
      <w:r w:rsidRPr="00476D0B">
        <w:rPr>
          <w:rFonts w:ascii="Times New Roman" w:hAnsi="Times New Roman" w:cs="Times New Roman"/>
          <w:sz w:val="24"/>
          <w:szCs w:val="24"/>
        </w:rPr>
        <w:t>Личные местоимения 1, 2, 3­го лица единственного и множественного числа.</w:t>
      </w:r>
      <w:r w:rsidRPr="00476D0B">
        <w:rPr>
          <w:rFonts w:ascii="Times New Roman" w:hAnsi="Times New Roman" w:cs="Times New Roman"/>
          <w:i/>
          <w:iCs/>
          <w:sz w:val="24"/>
          <w:szCs w:val="24"/>
        </w:rPr>
        <w:t xml:space="preserve"> </w:t>
      </w:r>
      <w:r w:rsidRPr="00476D0B">
        <w:rPr>
          <w:rFonts w:ascii="Times New Roman" w:hAnsi="Times New Roman" w:cs="Times New Roman"/>
          <w:sz w:val="24"/>
          <w:szCs w:val="24"/>
        </w:rPr>
        <w:t xml:space="preserve">Склонение личных местоимений. Правильное употребление местоимений в речи </w:t>
      </w:r>
      <w:r w:rsidRPr="00476D0B">
        <w:rPr>
          <w:rFonts w:ascii="Times New Roman" w:hAnsi="Times New Roman" w:cs="Times New Roman"/>
          <w:i/>
          <w:iCs/>
          <w:sz w:val="24"/>
          <w:szCs w:val="24"/>
        </w:rPr>
        <w:t>(меня, мною, у него, с ней, о нем).</w:t>
      </w:r>
    </w:p>
    <w:p w:rsidR="00CD2B6E" w:rsidRPr="00476D0B" w:rsidRDefault="00CD2B6E" w:rsidP="00476D0B">
      <w:pPr>
        <w:spacing w:after="0"/>
        <w:ind w:firstLine="709"/>
        <w:contextualSpacing/>
        <w:jc w:val="both"/>
        <w:rPr>
          <w:rFonts w:ascii="Times New Roman" w:hAnsi="Times New Roman" w:cs="Times New Roman"/>
          <w:sz w:val="24"/>
          <w:szCs w:val="24"/>
        </w:rPr>
      </w:pPr>
      <w:r w:rsidRPr="00476D0B">
        <w:rPr>
          <w:rFonts w:ascii="Times New Roman" w:hAnsi="Times New Roman" w:cs="Times New Roman"/>
          <w:i/>
          <w:iCs/>
          <w:sz w:val="24"/>
          <w:szCs w:val="24"/>
        </w:rPr>
        <w:t>Глагол.</w:t>
      </w:r>
      <w:r w:rsidRPr="00476D0B">
        <w:rPr>
          <w:rFonts w:ascii="Times New Roman" w:hAnsi="Times New Roman" w:cs="Times New Roman"/>
          <w:sz w:val="24"/>
          <w:szCs w:val="24"/>
        </w:rPr>
        <w:t xml:space="preserve">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w:t>
      </w:r>
      <w:r w:rsidRPr="00476D0B">
        <w:rPr>
          <w:rFonts w:ascii="Times New Roman" w:hAnsi="Times New Roman" w:cs="Times New Roman"/>
          <w:spacing w:val="2"/>
          <w:sz w:val="24"/>
          <w:szCs w:val="24"/>
        </w:rPr>
        <w:t xml:space="preserve">Способы определения I </w:t>
      </w:r>
      <w:r w:rsidRPr="00476D0B">
        <w:rPr>
          <w:rFonts w:ascii="Times New Roman" w:hAnsi="Times New Roman" w:cs="Times New Roman"/>
          <w:sz w:val="24"/>
          <w:szCs w:val="24"/>
        </w:rPr>
        <w:t>и II спряжения глаголов (практическое овладение). Изменение глаголов в прошедшем времени по родам и числам. Морфологический разбор глаголов</w:t>
      </w:r>
      <w:r w:rsidRPr="00476D0B">
        <w:rPr>
          <w:rFonts w:ascii="Times New Roman" w:hAnsi="Times New Roman" w:cs="Times New Roman"/>
          <w:i/>
          <w:iCs/>
          <w:sz w:val="24"/>
          <w:szCs w:val="24"/>
        </w:rPr>
        <w:t>.</w:t>
      </w:r>
    </w:p>
    <w:p w:rsidR="00CD2B6E" w:rsidRPr="00476D0B" w:rsidRDefault="00CD2B6E" w:rsidP="00476D0B">
      <w:pPr>
        <w:spacing w:after="0"/>
        <w:ind w:firstLine="709"/>
        <w:contextualSpacing/>
        <w:jc w:val="both"/>
        <w:rPr>
          <w:rFonts w:ascii="Times New Roman" w:hAnsi="Times New Roman" w:cs="Times New Roman"/>
          <w:sz w:val="24"/>
          <w:szCs w:val="24"/>
        </w:rPr>
      </w:pPr>
      <w:r w:rsidRPr="00476D0B">
        <w:rPr>
          <w:rFonts w:ascii="Times New Roman" w:hAnsi="Times New Roman" w:cs="Times New Roman"/>
          <w:i/>
          <w:iCs/>
          <w:spacing w:val="-4"/>
          <w:sz w:val="24"/>
          <w:szCs w:val="24"/>
        </w:rPr>
        <w:t>Предлог.</w:t>
      </w:r>
      <w:r w:rsidRPr="00476D0B">
        <w:rPr>
          <w:rFonts w:ascii="Times New Roman" w:hAnsi="Times New Roman" w:cs="Times New Roman"/>
          <w:spacing w:val="-4"/>
          <w:sz w:val="24"/>
          <w:szCs w:val="24"/>
        </w:rPr>
        <w:t xml:space="preserve"> Знакомство с наиболее употребительными пред</w:t>
      </w:r>
      <w:r w:rsidRPr="00476D0B">
        <w:rPr>
          <w:rFonts w:ascii="Times New Roman" w:hAnsi="Times New Roman" w:cs="Times New Roman"/>
          <w:sz w:val="24"/>
          <w:szCs w:val="24"/>
        </w:rPr>
        <w:t>логами.</w:t>
      </w:r>
      <w:r w:rsidRPr="00476D0B">
        <w:rPr>
          <w:rFonts w:ascii="Times New Roman" w:hAnsi="Times New Roman" w:cs="Times New Roman"/>
          <w:i/>
          <w:iCs/>
          <w:sz w:val="24"/>
          <w:szCs w:val="24"/>
        </w:rPr>
        <w:t xml:space="preserve"> </w:t>
      </w:r>
      <w:r w:rsidRPr="00476D0B">
        <w:rPr>
          <w:rFonts w:ascii="Times New Roman" w:hAnsi="Times New Roman" w:cs="Times New Roman"/>
          <w:sz w:val="24"/>
          <w:szCs w:val="24"/>
        </w:rPr>
        <w:t>Функция предлогов: образование падежных форм имён существительных и местоимений.</w:t>
      </w:r>
      <w:r w:rsidRPr="00476D0B">
        <w:rPr>
          <w:rFonts w:ascii="Times New Roman" w:hAnsi="Times New Roman" w:cs="Times New Roman"/>
          <w:i/>
          <w:iCs/>
          <w:sz w:val="24"/>
          <w:szCs w:val="24"/>
        </w:rPr>
        <w:t xml:space="preserve"> </w:t>
      </w:r>
      <w:r w:rsidRPr="00476D0B">
        <w:rPr>
          <w:rFonts w:ascii="Times New Roman" w:hAnsi="Times New Roman" w:cs="Times New Roman"/>
          <w:sz w:val="24"/>
          <w:szCs w:val="24"/>
        </w:rPr>
        <w:t>Отличие предлогов от приставок.</w:t>
      </w:r>
    </w:p>
    <w:p w:rsidR="00CD2B6E" w:rsidRPr="00476D0B" w:rsidRDefault="00CD2B6E" w:rsidP="00476D0B">
      <w:pPr>
        <w:spacing w:after="0"/>
        <w:ind w:firstLine="709"/>
        <w:contextualSpacing/>
        <w:jc w:val="both"/>
        <w:rPr>
          <w:rFonts w:ascii="Times New Roman" w:hAnsi="Times New Roman" w:cs="Times New Roman"/>
          <w:sz w:val="24"/>
          <w:szCs w:val="24"/>
        </w:rPr>
      </w:pPr>
      <w:r w:rsidRPr="00476D0B">
        <w:rPr>
          <w:rFonts w:ascii="Times New Roman" w:hAnsi="Times New Roman" w:cs="Times New Roman"/>
          <w:b/>
          <w:bCs/>
          <w:sz w:val="24"/>
          <w:szCs w:val="24"/>
        </w:rPr>
        <w:t xml:space="preserve">Лексика. </w:t>
      </w:r>
      <w:r w:rsidRPr="00476D0B">
        <w:rPr>
          <w:rFonts w:ascii="Times New Roman" w:hAnsi="Times New Roman" w:cs="Times New Roman"/>
          <w:sz w:val="24"/>
          <w:szCs w:val="24"/>
        </w:rPr>
        <w:t>Выявление слов, значение которых требует уточнения. Определение значения слова по тексту или уточнение зна</w:t>
      </w:r>
      <w:r w:rsidRPr="00476D0B">
        <w:rPr>
          <w:rFonts w:ascii="Times New Roman" w:hAnsi="Times New Roman" w:cs="Times New Roman"/>
          <w:spacing w:val="2"/>
          <w:sz w:val="24"/>
          <w:szCs w:val="24"/>
        </w:rPr>
        <w:t xml:space="preserve">чения с помощью толкового словаря. Представление об </w:t>
      </w:r>
      <w:r w:rsidRPr="00476D0B">
        <w:rPr>
          <w:rFonts w:ascii="Times New Roman" w:hAnsi="Times New Roman" w:cs="Times New Roman"/>
          <w:sz w:val="24"/>
          <w:szCs w:val="24"/>
        </w:rPr>
        <w:t>однозначных и многозначных словах, о прямом и переносном значении слова. Наблюдение за использованием в речи синонимов и антонимов.</w:t>
      </w:r>
    </w:p>
    <w:p w:rsidR="00CD2B6E" w:rsidRPr="00476D0B" w:rsidRDefault="00CD2B6E" w:rsidP="00476D0B">
      <w:pPr>
        <w:spacing w:after="0"/>
        <w:ind w:firstLine="709"/>
        <w:contextualSpacing/>
        <w:jc w:val="both"/>
        <w:rPr>
          <w:rFonts w:ascii="Times New Roman" w:hAnsi="Times New Roman" w:cs="Times New Roman"/>
          <w:sz w:val="24"/>
          <w:szCs w:val="24"/>
        </w:rPr>
      </w:pPr>
      <w:r w:rsidRPr="00476D0B">
        <w:rPr>
          <w:rFonts w:ascii="Times New Roman" w:hAnsi="Times New Roman" w:cs="Times New Roman"/>
          <w:b/>
          <w:bCs/>
          <w:spacing w:val="2"/>
          <w:sz w:val="24"/>
          <w:szCs w:val="24"/>
        </w:rPr>
        <w:t xml:space="preserve">Синтаксис. </w:t>
      </w:r>
      <w:r w:rsidRPr="00476D0B">
        <w:rPr>
          <w:rFonts w:ascii="Times New Roman" w:hAnsi="Times New Roman" w:cs="Times New Roman"/>
          <w:spacing w:val="2"/>
          <w:sz w:val="24"/>
          <w:szCs w:val="24"/>
        </w:rPr>
        <w:t xml:space="preserve">Различение предложения, словосочетания, </w:t>
      </w:r>
      <w:r w:rsidRPr="00476D0B">
        <w:rPr>
          <w:rFonts w:ascii="Times New Roman" w:hAnsi="Times New Roman" w:cs="Times New Roman"/>
          <w:sz w:val="24"/>
          <w:szCs w:val="24"/>
        </w:rPr>
        <w:t>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CD2B6E" w:rsidRPr="00476D0B" w:rsidRDefault="00CD2B6E" w:rsidP="00476D0B">
      <w:pPr>
        <w:spacing w:after="0"/>
        <w:ind w:firstLine="709"/>
        <w:contextualSpacing/>
        <w:jc w:val="both"/>
        <w:rPr>
          <w:rFonts w:ascii="Times New Roman" w:hAnsi="Times New Roman" w:cs="Times New Roman"/>
          <w:sz w:val="24"/>
          <w:szCs w:val="24"/>
        </w:rPr>
      </w:pPr>
      <w:r w:rsidRPr="00476D0B">
        <w:rPr>
          <w:rFonts w:ascii="Times New Roman" w:hAnsi="Times New Roman" w:cs="Times New Roman"/>
          <w:sz w:val="24"/>
          <w:szCs w:val="24"/>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CD2B6E" w:rsidRPr="00476D0B" w:rsidRDefault="00CD2B6E" w:rsidP="00476D0B">
      <w:pPr>
        <w:spacing w:after="0"/>
        <w:ind w:firstLine="709"/>
        <w:contextualSpacing/>
        <w:jc w:val="both"/>
        <w:rPr>
          <w:rFonts w:ascii="Times New Roman" w:hAnsi="Times New Roman" w:cs="Times New Roman"/>
          <w:sz w:val="24"/>
          <w:szCs w:val="24"/>
        </w:rPr>
      </w:pPr>
      <w:r w:rsidRPr="00476D0B">
        <w:rPr>
          <w:rFonts w:ascii="Times New Roman" w:hAnsi="Times New Roman" w:cs="Times New Roman"/>
          <w:sz w:val="24"/>
          <w:szCs w:val="24"/>
        </w:rPr>
        <w:t xml:space="preserve">Главные члены предложения: подлежащее и сказуемое. Второстепенные члены предложения (без разделения на виды). </w:t>
      </w:r>
      <w:r w:rsidRPr="00476D0B">
        <w:rPr>
          <w:rFonts w:ascii="Times New Roman" w:hAnsi="Times New Roman" w:cs="Times New Roman"/>
          <w:spacing w:val="2"/>
          <w:sz w:val="24"/>
          <w:szCs w:val="24"/>
        </w:rPr>
        <w:t>Нахождение главных членов предложения.</w:t>
      </w:r>
      <w:r w:rsidRPr="00476D0B">
        <w:rPr>
          <w:rFonts w:ascii="Times New Roman" w:hAnsi="Times New Roman" w:cs="Times New Roman"/>
          <w:sz w:val="24"/>
          <w:szCs w:val="24"/>
        </w:rPr>
        <w:t xml:space="preserve"> Различение главных и второстепенных членов </w:t>
      </w:r>
      <w:r w:rsidRPr="00476D0B">
        <w:rPr>
          <w:rFonts w:ascii="Times New Roman" w:hAnsi="Times New Roman" w:cs="Times New Roman"/>
          <w:spacing w:val="2"/>
          <w:sz w:val="24"/>
          <w:szCs w:val="24"/>
        </w:rPr>
        <w:t xml:space="preserve">предложения. Установление связи (при помощи смысловых </w:t>
      </w:r>
      <w:r w:rsidRPr="00476D0B">
        <w:rPr>
          <w:rFonts w:ascii="Times New Roman" w:hAnsi="Times New Roman" w:cs="Times New Roman"/>
          <w:sz w:val="24"/>
          <w:szCs w:val="24"/>
        </w:rPr>
        <w:t>вопросов) между словами в словосочетании и предложении.</w:t>
      </w:r>
    </w:p>
    <w:p w:rsidR="00CD2B6E" w:rsidRPr="00476D0B" w:rsidRDefault="00CD2B6E" w:rsidP="00476D0B">
      <w:pPr>
        <w:spacing w:after="0"/>
        <w:ind w:firstLine="709"/>
        <w:contextualSpacing/>
        <w:jc w:val="both"/>
        <w:rPr>
          <w:rFonts w:ascii="Times New Roman" w:hAnsi="Times New Roman" w:cs="Times New Roman"/>
          <w:sz w:val="24"/>
          <w:szCs w:val="24"/>
        </w:rPr>
      </w:pPr>
      <w:r w:rsidRPr="00476D0B">
        <w:rPr>
          <w:rFonts w:ascii="Times New Roman" w:hAnsi="Times New Roman" w:cs="Times New Roman"/>
          <w:sz w:val="24"/>
          <w:szCs w:val="24"/>
        </w:rPr>
        <w:t xml:space="preserve">Предложения с однородными членами с союзами </w:t>
      </w:r>
      <w:r w:rsidRPr="00476D0B">
        <w:rPr>
          <w:rFonts w:ascii="Times New Roman" w:hAnsi="Times New Roman" w:cs="Times New Roman"/>
          <w:i/>
          <w:iCs/>
          <w:sz w:val="24"/>
          <w:szCs w:val="24"/>
        </w:rPr>
        <w:t>и</w:t>
      </w:r>
      <w:r w:rsidRPr="00476D0B">
        <w:rPr>
          <w:rFonts w:ascii="Times New Roman" w:hAnsi="Times New Roman" w:cs="Times New Roman"/>
          <w:sz w:val="24"/>
          <w:szCs w:val="24"/>
        </w:rPr>
        <w:t xml:space="preserve"> (без перечисления), </w:t>
      </w:r>
      <w:r w:rsidRPr="00476D0B">
        <w:rPr>
          <w:rFonts w:ascii="Times New Roman" w:hAnsi="Times New Roman" w:cs="Times New Roman"/>
          <w:i/>
          <w:iCs/>
          <w:sz w:val="24"/>
          <w:szCs w:val="24"/>
        </w:rPr>
        <w:t xml:space="preserve">а, но </w:t>
      </w:r>
      <w:r w:rsidRPr="00476D0B">
        <w:rPr>
          <w:rFonts w:ascii="Times New Roman" w:hAnsi="Times New Roman" w:cs="Times New Roman"/>
          <w:sz w:val="24"/>
          <w:szCs w:val="24"/>
        </w:rPr>
        <w:t>и без союзов. Ис</w:t>
      </w:r>
      <w:r w:rsidRPr="00476D0B">
        <w:rPr>
          <w:rFonts w:ascii="Times New Roman" w:hAnsi="Times New Roman" w:cs="Times New Roman"/>
          <w:spacing w:val="-2"/>
          <w:sz w:val="24"/>
          <w:szCs w:val="24"/>
        </w:rPr>
        <w:t>пользование интонации перечисления в предложениях с одно</w:t>
      </w:r>
      <w:r w:rsidRPr="00476D0B">
        <w:rPr>
          <w:rFonts w:ascii="Times New Roman" w:hAnsi="Times New Roman" w:cs="Times New Roman"/>
          <w:sz w:val="24"/>
          <w:szCs w:val="24"/>
        </w:rPr>
        <w:t xml:space="preserve">родными членами, запятая при перечислении. Умение составить предложения с однородными членами без союзов и с союзами </w:t>
      </w:r>
      <w:r w:rsidRPr="00476D0B">
        <w:rPr>
          <w:rFonts w:ascii="Times New Roman" w:hAnsi="Times New Roman" w:cs="Times New Roman"/>
          <w:i/>
          <w:iCs/>
          <w:sz w:val="24"/>
          <w:szCs w:val="24"/>
        </w:rPr>
        <w:t>и, а, но</w:t>
      </w:r>
      <w:r w:rsidRPr="00476D0B">
        <w:rPr>
          <w:rFonts w:ascii="Times New Roman" w:hAnsi="Times New Roman" w:cs="Times New Roman"/>
          <w:sz w:val="24"/>
          <w:szCs w:val="24"/>
        </w:rPr>
        <w:t xml:space="preserve">. </w:t>
      </w:r>
    </w:p>
    <w:p w:rsidR="00CD2B6E" w:rsidRPr="00476D0B" w:rsidRDefault="00CD2B6E" w:rsidP="00476D0B">
      <w:pPr>
        <w:spacing w:after="0"/>
        <w:ind w:firstLine="709"/>
        <w:contextualSpacing/>
        <w:jc w:val="both"/>
        <w:rPr>
          <w:rFonts w:ascii="Times New Roman" w:hAnsi="Times New Roman" w:cs="Times New Roman"/>
          <w:i/>
          <w:iCs/>
          <w:sz w:val="24"/>
          <w:szCs w:val="24"/>
        </w:rPr>
      </w:pPr>
      <w:r w:rsidRPr="00476D0B">
        <w:rPr>
          <w:rFonts w:ascii="Times New Roman" w:hAnsi="Times New Roman" w:cs="Times New Roman"/>
          <w:sz w:val="24"/>
          <w:szCs w:val="24"/>
        </w:rPr>
        <w:t xml:space="preserve">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w:t>
      </w:r>
      <w:r w:rsidRPr="00476D0B">
        <w:rPr>
          <w:rFonts w:ascii="Times New Roman" w:hAnsi="Times New Roman" w:cs="Times New Roman"/>
          <w:i/>
          <w:iCs/>
          <w:sz w:val="24"/>
          <w:szCs w:val="24"/>
        </w:rPr>
        <w:t xml:space="preserve">и, а, но. </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b/>
          <w:bCs/>
          <w:sz w:val="24"/>
          <w:szCs w:val="24"/>
        </w:rPr>
        <w:t>Орфография и пунктуация.</w:t>
      </w:r>
      <w:r w:rsidRPr="00476D0B">
        <w:rPr>
          <w:rFonts w:ascii="Times New Roman" w:hAnsi="Times New Roman"/>
          <w:sz w:val="24"/>
          <w:szCs w:val="24"/>
        </w:rPr>
        <w:t xml:space="preserve"> Формирование орфографической зоркости. Использование орфографического словаря.</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Применение правил правописания:</w:t>
      </w:r>
    </w:p>
    <w:p w:rsidR="00CD2B6E" w:rsidRPr="00476D0B" w:rsidRDefault="00CD2B6E" w:rsidP="00476D0B">
      <w:pPr>
        <w:pStyle w:val="affc"/>
        <w:spacing w:line="276" w:lineRule="auto"/>
        <w:ind w:firstLine="709"/>
        <w:contextualSpacing/>
        <w:rPr>
          <w:rFonts w:ascii="Times New Roman" w:hAnsi="Times New Roman"/>
          <w:sz w:val="24"/>
          <w:szCs w:val="24"/>
        </w:rPr>
      </w:pPr>
      <w:r w:rsidRPr="00476D0B">
        <w:rPr>
          <w:rFonts w:ascii="Times New Roman" w:hAnsi="Times New Roman"/>
          <w:sz w:val="24"/>
          <w:szCs w:val="24"/>
        </w:rPr>
        <w:t xml:space="preserve">сочетания </w:t>
      </w:r>
      <w:r w:rsidRPr="00476D0B">
        <w:rPr>
          <w:rFonts w:ascii="Times New Roman" w:hAnsi="Times New Roman"/>
          <w:b/>
          <w:bCs/>
          <w:i/>
          <w:iCs/>
          <w:sz w:val="24"/>
          <w:szCs w:val="24"/>
        </w:rPr>
        <w:t xml:space="preserve">жи—ши, ча—ща, чу—щу </w:t>
      </w:r>
      <w:r w:rsidRPr="00476D0B">
        <w:rPr>
          <w:rFonts w:ascii="Times New Roman" w:hAnsi="Times New Roman"/>
          <w:sz w:val="24"/>
          <w:szCs w:val="24"/>
        </w:rPr>
        <w:t>в положении под ударением;</w:t>
      </w:r>
    </w:p>
    <w:p w:rsidR="00CD2B6E" w:rsidRPr="00476D0B" w:rsidRDefault="00CD2B6E" w:rsidP="00476D0B">
      <w:pPr>
        <w:pStyle w:val="affc"/>
        <w:spacing w:line="276" w:lineRule="auto"/>
        <w:ind w:firstLine="709"/>
        <w:contextualSpacing/>
        <w:rPr>
          <w:rFonts w:ascii="Times New Roman" w:hAnsi="Times New Roman"/>
          <w:sz w:val="24"/>
          <w:szCs w:val="24"/>
        </w:rPr>
      </w:pPr>
      <w:r w:rsidRPr="00476D0B">
        <w:rPr>
          <w:rFonts w:ascii="Times New Roman" w:hAnsi="Times New Roman"/>
          <w:sz w:val="24"/>
          <w:szCs w:val="24"/>
        </w:rPr>
        <w:t xml:space="preserve">сочетания </w:t>
      </w:r>
      <w:r w:rsidRPr="00476D0B">
        <w:rPr>
          <w:rFonts w:ascii="Times New Roman" w:hAnsi="Times New Roman"/>
          <w:b/>
          <w:bCs/>
          <w:i/>
          <w:iCs/>
          <w:sz w:val="24"/>
          <w:szCs w:val="24"/>
        </w:rPr>
        <w:t>чк—чн, чт, щн</w:t>
      </w:r>
      <w:r w:rsidRPr="00476D0B">
        <w:rPr>
          <w:rFonts w:ascii="Times New Roman" w:hAnsi="Times New Roman"/>
          <w:sz w:val="24"/>
          <w:szCs w:val="24"/>
        </w:rPr>
        <w:t>;</w:t>
      </w:r>
    </w:p>
    <w:p w:rsidR="00CD2B6E" w:rsidRPr="00476D0B" w:rsidRDefault="00CD2B6E" w:rsidP="00476D0B">
      <w:pPr>
        <w:pStyle w:val="affc"/>
        <w:spacing w:line="276" w:lineRule="auto"/>
        <w:ind w:firstLine="709"/>
        <w:contextualSpacing/>
        <w:rPr>
          <w:rFonts w:ascii="Times New Roman" w:hAnsi="Times New Roman"/>
          <w:sz w:val="24"/>
          <w:szCs w:val="24"/>
        </w:rPr>
      </w:pPr>
      <w:r w:rsidRPr="00476D0B">
        <w:rPr>
          <w:rFonts w:ascii="Times New Roman" w:hAnsi="Times New Roman"/>
          <w:sz w:val="24"/>
          <w:szCs w:val="24"/>
        </w:rPr>
        <w:t>перенос слов;</w:t>
      </w:r>
    </w:p>
    <w:p w:rsidR="00CD2B6E" w:rsidRPr="00476D0B" w:rsidRDefault="00CD2B6E" w:rsidP="00476D0B">
      <w:pPr>
        <w:pStyle w:val="affc"/>
        <w:spacing w:line="276" w:lineRule="auto"/>
        <w:ind w:firstLine="709"/>
        <w:contextualSpacing/>
        <w:rPr>
          <w:rFonts w:ascii="Times New Roman" w:hAnsi="Times New Roman"/>
          <w:sz w:val="24"/>
          <w:szCs w:val="24"/>
        </w:rPr>
      </w:pPr>
      <w:r w:rsidRPr="00476D0B">
        <w:rPr>
          <w:rFonts w:ascii="Times New Roman" w:hAnsi="Times New Roman"/>
          <w:sz w:val="24"/>
          <w:szCs w:val="24"/>
        </w:rPr>
        <w:t>прописная буква в начале предложения, в именах собственных;</w:t>
      </w:r>
    </w:p>
    <w:p w:rsidR="00CD2B6E" w:rsidRPr="00476D0B" w:rsidRDefault="00CD2B6E" w:rsidP="00476D0B">
      <w:pPr>
        <w:pStyle w:val="affc"/>
        <w:spacing w:line="276" w:lineRule="auto"/>
        <w:ind w:firstLine="709"/>
        <w:contextualSpacing/>
        <w:rPr>
          <w:rFonts w:ascii="Times New Roman" w:hAnsi="Times New Roman"/>
          <w:sz w:val="24"/>
          <w:szCs w:val="24"/>
        </w:rPr>
      </w:pPr>
      <w:r w:rsidRPr="00476D0B">
        <w:rPr>
          <w:rFonts w:ascii="Times New Roman" w:hAnsi="Times New Roman"/>
          <w:sz w:val="24"/>
          <w:szCs w:val="24"/>
        </w:rPr>
        <w:t>проверяемые безударные гласные в корне слова;</w:t>
      </w:r>
    </w:p>
    <w:p w:rsidR="00CD2B6E" w:rsidRPr="00476D0B" w:rsidRDefault="00CD2B6E" w:rsidP="00476D0B">
      <w:pPr>
        <w:pStyle w:val="affc"/>
        <w:spacing w:line="276" w:lineRule="auto"/>
        <w:ind w:firstLine="709"/>
        <w:contextualSpacing/>
        <w:rPr>
          <w:rFonts w:ascii="Times New Roman" w:hAnsi="Times New Roman"/>
          <w:sz w:val="24"/>
          <w:szCs w:val="24"/>
        </w:rPr>
      </w:pPr>
      <w:r w:rsidRPr="00476D0B">
        <w:rPr>
          <w:rFonts w:ascii="Times New Roman" w:hAnsi="Times New Roman"/>
          <w:sz w:val="24"/>
          <w:szCs w:val="24"/>
        </w:rPr>
        <w:lastRenderedPageBreak/>
        <w:t>парные звонкие и глухие согласные в корне слова;</w:t>
      </w:r>
    </w:p>
    <w:p w:rsidR="00CD2B6E" w:rsidRPr="00476D0B" w:rsidRDefault="00CD2B6E" w:rsidP="00476D0B">
      <w:pPr>
        <w:pStyle w:val="affc"/>
        <w:spacing w:line="276" w:lineRule="auto"/>
        <w:ind w:firstLine="709"/>
        <w:contextualSpacing/>
        <w:rPr>
          <w:rFonts w:ascii="Times New Roman" w:hAnsi="Times New Roman"/>
          <w:sz w:val="24"/>
          <w:szCs w:val="24"/>
        </w:rPr>
      </w:pPr>
      <w:r w:rsidRPr="00476D0B">
        <w:rPr>
          <w:rFonts w:ascii="Times New Roman" w:hAnsi="Times New Roman"/>
          <w:sz w:val="24"/>
          <w:szCs w:val="24"/>
        </w:rPr>
        <w:t>непроизносимые согласные;</w:t>
      </w:r>
    </w:p>
    <w:p w:rsidR="00CD2B6E" w:rsidRPr="00476D0B" w:rsidRDefault="00CD2B6E" w:rsidP="00476D0B">
      <w:pPr>
        <w:pStyle w:val="affc"/>
        <w:spacing w:line="276" w:lineRule="auto"/>
        <w:ind w:firstLine="709"/>
        <w:contextualSpacing/>
        <w:rPr>
          <w:rFonts w:ascii="Times New Roman" w:hAnsi="Times New Roman"/>
          <w:sz w:val="24"/>
          <w:szCs w:val="24"/>
        </w:rPr>
      </w:pPr>
      <w:r w:rsidRPr="00476D0B">
        <w:rPr>
          <w:rFonts w:ascii="Times New Roman" w:hAnsi="Times New Roman"/>
          <w:sz w:val="24"/>
          <w:szCs w:val="24"/>
        </w:rPr>
        <w:t>непроверяемые гласные и согласные в корне слова (на ограниченном перечне слов);</w:t>
      </w:r>
    </w:p>
    <w:p w:rsidR="00CD2B6E" w:rsidRPr="00476D0B" w:rsidRDefault="00CD2B6E" w:rsidP="00476D0B">
      <w:pPr>
        <w:pStyle w:val="affc"/>
        <w:spacing w:line="276" w:lineRule="auto"/>
        <w:ind w:firstLine="709"/>
        <w:contextualSpacing/>
        <w:rPr>
          <w:rFonts w:ascii="Times New Roman" w:hAnsi="Times New Roman"/>
          <w:sz w:val="24"/>
          <w:szCs w:val="24"/>
        </w:rPr>
      </w:pPr>
      <w:r w:rsidRPr="00476D0B">
        <w:rPr>
          <w:rFonts w:ascii="Times New Roman" w:hAnsi="Times New Roman"/>
          <w:spacing w:val="2"/>
          <w:sz w:val="24"/>
          <w:szCs w:val="24"/>
        </w:rPr>
        <w:t>гласные и согласные в неизменяемых на письме при</w:t>
      </w:r>
      <w:r w:rsidRPr="00476D0B">
        <w:rPr>
          <w:rFonts w:ascii="Times New Roman" w:hAnsi="Times New Roman"/>
          <w:sz w:val="24"/>
          <w:szCs w:val="24"/>
        </w:rPr>
        <w:t>ставках;</w:t>
      </w:r>
    </w:p>
    <w:p w:rsidR="00CD2B6E" w:rsidRPr="00476D0B" w:rsidRDefault="00CD2B6E" w:rsidP="00476D0B">
      <w:pPr>
        <w:pStyle w:val="affc"/>
        <w:spacing w:line="276" w:lineRule="auto"/>
        <w:ind w:firstLine="709"/>
        <w:contextualSpacing/>
        <w:rPr>
          <w:rFonts w:ascii="Times New Roman" w:hAnsi="Times New Roman"/>
          <w:sz w:val="24"/>
          <w:szCs w:val="24"/>
        </w:rPr>
      </w:pPr>
      <w:r w:rsidRPr="00476D0B">
        <w:rPr>
          <w:rFonts w:ascii="Times New Roman" w:hAnsi="Times New Roman"/>
          <w:sz w:val="24"/>
          <w:szCs w:val="24"/>
        </w:rPr>
        <w:t xml:space="preserve">разделительные </w:t>
      </w:r>
      <w:r w:rsidRPr="00476D0B">
        <w:rPr>
          <w:rFonts w:ascii="Times New Roman" w:hAnsi="Times New Roman"/>
          <w:b/>
          <w:bCs/>
          <w:i/>
          <w:iCs/>
          <w:sz w:val="24"/>
          <w:szCs w:val="24"/>
        </w:rPr>
        <w:t xml:space="preserve">ъ </w:t>
      </w:r>
      <w:r w:rsidRPr="00476D0B">
        <w:rPr>
          <w:rFonts w:ascii="Times New Roman" w:hAnsi="Times New Roman"/>
          <w:sz w:val="24"/>
          <w:szCs w:val="24"/>
        </w:rPr>
        <w:t xml:space="preserve">и </w:t>
      </w:r>
      <w:r w:rsidRPr="00476D0B">
        <w:rPr>
          <w:rFonts w:ascii="Times New Roman" w:hAnsi="Times New Roman"/>
          <w:b/>
          <w:bCs/>
          <w:i/>
          <w:iCs/>
          <w:sz w:val="24"/>
          <w:szCs w:val="24"/>
        </w:rPr>
        <w:t>ь</w:t>
      </w:r>
      <w:r w:rsidRPr="00476D0B">
        <w:rPr>
          <w:rFonts w:ascii="Times New Roman" w:hAnsi="Times New Roman"/>
          <w:sz w:val="24"/>
          <w:szCs w:val="24"/>
        </w:rPr>
        <w:t>;</w:t>
      </w:r>
    </w:p>
    <w:p w:rsidR="00CD2B6E" w:rsidRPr="00476D0B" w:rsidRDefault="00CD2B6E" w:rsidP="00476D0B">
      <w:pPr>
        <w:pStyle w:val="affc"/>
        <w:spacing w:line="276" w:lineRule="auto"/>
        <w:ind w:firstLine="709"/>
        <w:contextualSpacing/>
        <w:rPr>
          <w:rFonts w:ascii="Times New Roman" w:hAnsi="Times New Roman"/>
          <w:sz w:val="24"/>
          <w:szCs w:val="24"/>
        </w:rPr>
      </w:pPr>
      <w:r w:rsidRPr="00476D0B">
        <w:rPr>
          <w:rFonts w:ascii="Times New Roman" w:hAnsi="Times New Roman"/>
          <w:sz w:val="24"/>
          <w:szCs w:val="24"/>
        </w:rPr>
        <w:t>мягкий знак после шипящих на конце имён существительных (</w:t>
      </w:r>
      <w:r w:rsidRPr="00476D0B">
        <w:rPr>
          <w:rFonts w:ascii="Times New Roman" w:hAnsi="Times New Roman"/>
          <w:b/>
          <w:bCs/>
          <w:i/>
          <w:iCs/>
          <w:sz w:val="24"/>
          <w:szCs w:val="24"/>
        </w:rPr>
        <w:t>ночь, нож, рожь, мышь</w:t>
      </w:r>
      <w:r w:rsidRPr="00476D0B">
        <w:rPr>
          <w:rFonts w:ascii="Times New Roman" w:hAnsi="Times New Roman"/>
          <w:sz w:val="24"/>
          <w:szCs w:val="24"/>
        </w:rPr>
        <w:t>);</w:t>
      </w:r>
    </w:p>
    <w:p w:rsidR="00CD2B6E" w:rsidRPr="00476D0B" w:rsidRDefault="00CD2B6E" w:rsidP="00476D0B">
      <w:pPr>
        <w:pStyle w:val="affc"/>
        <w:spacing w:line="276" w:lineRule="auto"/>
        <w:ind w:firstLine="709"/>
        <w:contextualSpacing/>
        <w:rPr>
          <w:rFonts w:ascii="Times New Roman" w:hAnsi="Times New Roman"/>
          <w:spacing w:val="-2"/>
          <w:sz w:val="24"/>
          <w:szCs w:val="24"/>
        </w:rPr>
      </w:pPr>
      <w:r w:rsidRPr="00476D0B">
        <w:rPr>
          <w:rFonts w:ascii="Times New Roman" w:hAnsi="Times New Roman"/>
          <w:sz w:val="24"/>
          <w:szCs w:val="24"/>
        </w:rPr>
        <w:t xml:space="preserve">безударные падежные окончания имён существительных </w:t>
      </w:r>
      <w:r w:rsidRPr="00476D0B">
        <w:rPr>
          <w:rFonts w:ascii="Times New Roman" w:hAnsi="Times New Roman"/>
          <w:spacing w:val="-2"/>
          <w:sz w:val="24"/>
          <w:szCs w:val="24"/>
        </w:rPr>
        <w:t>(кроме существительных на ­</w:t>
      </w:r>
      <w:r w:rsidRPr="00476D0B">
        <w:rPr>
          <w:rFonts w:ascii="Times New Roman" w:hAnsi="Times New Roman"/>
          <w:b/>
          <w:bCs/>
          <w:i/>
          <w:iCs/>
          <w:spacing w:val="-2"/>
          <w:sz w:val="24"/>
          <w:szCs w:val="24"/>
        </w:rPr>
        <w:t>мя, ­ий, ­ья, ­ье, ­ия, ­ов, ­ин</w:t>
      </w:r>
      <w:r w:rsidRPr="00476D0B">
        <w:rPr>
          <w:rFonts w:ascii="Times New Roman" w:hAnsi="Times New Roman"/>
          <w:spacing w:val="-2"/>
          <w:sz w:val="24"/>
          <w:szCs w:val="24"/>
        </w:rPr>
        <w:t>);</w:t>
      </w:r>
    </w:p>
    <w:p w:rsidR="00CD2B6E" w:rsidRPr="00476D0B" w:rsidRDefault="00CD2B6E" w:rsidP="00476D0B">
      <w:pPr>
        <w:pStyle w:val="affc"/>
        <w:spacing w:line="276" w:lineRule="auto"/>
        <w:ind w:firstLine="709"/>
        <w:contextualSpacing/>
        <w:rPr>
          <w:rFonts w:ascii="Times New Roman" w:hAnsi="Times New Roman"/>
          <w:sz w:val="24"/>
          <w:szCs w:val="24"/>
        </w:rPr>
      </w:pPr>
      <w:r w:rsidRPr="00476D0B">
        <w:rPr>
          <w:rFonts w:ascii="Times New Roman" w:hAnsi="Times New Roman"/>
          <w:sz w:val="24"/>
          <w:szCs w:val="24"/>
        </w:rPr>
        <w:t>безударные окончания имён прилагательных;</w:t>
      </w:r>
    </w:p>
    <w:p w:rsidR="00CD2B6E" w:rsidRPr="00476D0B" w:rsidRDefault="00CD2B6E" w:rsidP="00476D0B">
      <w:pPr>
        <w:pStyle w:val="affc"/>
        <w:spacing w:line="276" w:lineRule="auto"/>
        <w:ind w:firstLine="709"/>
        <w:contextualSpacing/>
        <w:rPr>
          <w:rFonts w:ascii="Times New Roman" w:hAnsi="Times New Roman"/>
          <w:sz w:val="24"/>
          <w:szCs w:val="24"/>
        </w:rPr>
      </w:pPr>
      <w:r w:rsidRPr="00476D0B">
        <w:rPr>
          <w:rFonts w:ascii="Times New Roman" w:hAnsi="Times New Roman"/>
          <w:spacing w:val="2"/>
          <w:sz w:val="24"/>
          <w:szCs w:val="24"/>
        </w:rPr>
        <w:t>раздельное написание предлогов с личными местоиме</w:t>
      </w:r>
      <w:r w:rsidRPr="00476D0B">
        <w:rPr>
          <w:rFonts w:ascii="Times New Roman" w:hAnsi="Times New Roman"/>
          <w:sz w:val="24"/>
          <w:szCs w:val="24"/>
        </w:rPr>
        <w:t>ниями;</w:t>
      </w:r>
    </w:p>
    <w:p w:rsidR="00CD2B6E" w:rsidRPr="00476D0B" w:rsidRDefault="00CD2B6E" w:rsidP="00476D0B">
      <w:pPr>
        <w:pStyle w:val="affc"/>
        <w:spacing w:line="276" w:lineRule="auto"/>
        <w:ind w:firstLine="709"/>
        <w:contextualSpacing/>
        <w:rPr>
          <w:rFonts w:ascii="Times New Roman" w:hAnsi="Times New Roman"/>
          <w:sz w:val="24"/>
          <w:szCs w:val="24"/>
        </w:rPr>
      </w:pPr>
      <w:r w:rsidRPr="00476D0B">
        <w:rPr>
          <w:rFonts w:ascii="Times New Roman" w:hAnsi="Times New Roman"/>
          <w:b/>
          <w:bCs/>
          <w:i/>
          <w:iCs/>
          <w:sz w:val="24"/>
          <w:szCs w:val="24"/>
        </w:rPr>
        <w:t xml:space="preserve">не </w:t>
      </w:r>
      <w:r w:rsidRPr="00476D0B">
        <w:rPr>
          <w:rFonts w:ascii="Times New Roman" w:hAnsi="Times New Roman"/>
          <w:sz w:val="24"/>
          <w:szCs w:val="24"/>
        </w:rPr>
        <w:t>с глаголами;</w:t>
      </w:r>
    </w:p>
    <w:p w:rsidR="00CD2B6E" w:rsidRPr="00476D0B" w:rsidRDefault="00CD2B6E" w:rsidP="00476D0B">
      <w:pPr>
        <w:pStyle w:val="affc"/>
        <w:spacing w:line="276" w:lineRule="auto"/>
        <w:ind w:firstLine="709"/>
        <w:contextualSpacing/>
        <w:rPr>
          <w:rFonts w:ascii="Times New Roman" w:hAnsi="Times New Roman"/>
          <w:sz w:val="24"/>
          <w:szCs w:val="24"/>
        </w:rPr>
      </w:pPr>
      <w:r w:rsidRPr="00476D0B">
        <w:rPr>
          <w:rFonts w:ascii="Times New Roman" w:hAnsi="Times New Roman"/>
          <w:sz w:val="24"/>
          <w:szCs w:val="24"/>
        </w:rPr>
        <w:t>мягкий знак после шипящих на конце глаголов в форме 2­го лица единственного числа (</w:t>
      </w:r>
      <w:r w:rsidRPr="00476D0B">
        <w:rPr>
          <w:rFonts w:ascii="Times New Roman" w:hAnsi="Times New Roman"/>
          <w:b/>
          <w:bCs/>
          <w:i/>
          <w:iCs/>
          <w:sz w:val="24"/>
          <w:szCs w:val="24"/>
        </w:rPr>
        <w:t>пишешь, учишь</w:t>
      </w:r>
      <w:r w:rsidRPr="00476D0B">
        <w:rPr>
          <w:rFonts w:ascii="Times New Roman" w:hAnsi="Times New Roman"/>
          <w:sz w:val="24"/>
          <w:szCs w:val="24"/>
        </w:rPr>
        <w:t>);</w:t>
      </w:r>
    </w:p>
    <w:p w:rsidR="00CD2B6E" w:rsidRPr="00476D0B" w:rsidRDefault="00CD2B6E" w:rsidP="00476D0B">
      <w:pPr>
        <w:pStyle w:val="affc"/>
        <w:spacing w:line="276" w:lineRule="auto"/>
        <w:ind w:firstLine="709"/>
        <w:contextualSpacing/>
        <w:rPr>
          <w:rFonts w:ascii="Times New Roman" w:hAnsi="Times New Roman"/>
          <w:sz w:val="24"/>
          <w:szCs w:val="24"/>
        </w:rPr>
      </w:pPr>
      <w:r w:rsidRPr="00476D0B">
        <w:rPr>
          <w:rFonts w:ascii="Times New Roman" w:hAnsi="Times New Roman"/>
          <w:sz w:val="24"/>
          <w:szCs w:val="24"/>
        </w:rPr>
        <w:t>мягкий знак в глаголах в сочетании ­</w:t>
      </w:r>
      <w:r w:rsidRPr="00476D0B">
        <w:rPr>
          <w:rFonts w:ascii="Times New Roman" w:hAnsi="Times New Roman"/>
          <w:b/>
          <w:bCs/>
          <w:i/>
          <w:iCs/>
          <w:sz w:val="24"/>
          <w:szCs w:val="24"/>
        </w:rPr>
        <w:t>ться</w:t>
      </w:r>
      <w:r w:rsidRPr="00476D0B">
        <w:rPr>
          <w:rFonts w:ascii="Times New Roman" w:hAnsi="Times New Roman"/>
          <w:sz w:val="24"/>
          <w:szCs w:val="24"/>
        </w:rPr>
        <w:t>;</w:t>
      </w:r>
    </w:p>
    <w:p w:rsidR="00CD2B6E" w:rsidRPr="00476D0B" w:rsidRDefault="00CD2B6E" w:rsidP="00476D0B">
      <w:pPr>
        <w:pStyle w:val="affc"/>
        <w:spacing w:line="276" w:lineRule="auto"/>
        <w:ind w:firstLine="709"/>
        <w:contextualSpacing/>
        <w:rPr>
          <w:rFonts w:ascii="Times New Roman" w:hAnsi="Times New Roman"/>
          <w:sz w:val="24"/>
          <w:szCs w:val="24"/>
        </w:rPr>
      </w:pPr>
      <w:r w:rsidRPr="00476D0B">
        <w:rPr>
          <w:rFonts w:ascii="Times New Roman" w:hAnsi="Times New Roman"/>
          <w:sz w:val="24"/>
          <w:szCs w:val="24"/>
        </w:rPr>
        <w:t>безударные личные окончания глаголов;</w:t>
      </w:r>
    </w:p>
    <w:p w:rsidR="00CD2B6E" w:rsidRPr="00476D0B" w:rsidRDefault="00CD2B6E" w:rsidP="00476D0B">
      <w:pPr>
        <w:pStyle w:val="affc"/>
        <w:spacing w:line="276" w:lineRule="auto"/>
        <w:ind w:firstLine="709"/>
        <w:contextualSpacing/>
        <w:rPr>
          <w:rFonts w:ascii="Times New Roman" w:hAnsi="Times New Roman"/>
          <w:sz w:val="24"/>
          <w:szCs w:val="24"/>
        </w:rPr>
      </w:pPr>
      <w:r w:rsidRPr="00476D0B">
        <w:rPr>
          <w:rFonts w:ascii="Times New Roman" w:hAnsi="Times New Roman"/>
          <w:sz w:val="24"/>
          <w:szCs w:val="24"/>
        </w:rPr>
        <w:t>раздельное написание предлогов с другими словами;</w:t>
      </w:r>
    </w:p>
    <w:p w:rsidR="00CD2B6E" w:rsidRPr="00476D0B" w:rsidRDefault="00CD2B6E" w:rsidP="00476D0B">
      <w:pPr>
        <w:pStyle w:val="affc"/>
        <w:spacing w:line="276" w:lineRule="auto"/>
        <w:ind w:firstLine="709"/>
        <w:contextualSpacing/>
        <w:rPr>
          <w:rFonts w:ascii="Times New Roman" w:hAnsi="Times New Roman"/>
          <w:sz w:val="24"/>
          <w:szCs w:val="24"/>
        </w:rPr>
      </w:pPr>
      <w:r w:rsidRPr="00476D0B">
        <w:rPr>
          <w:rFonts w:ascii="Times New Roman" w:hAnsi="Times New Roman"/>
          <w:sz w:val="24"/>
          <w:szCs w:val="24"/>
        </w:rPr>
        <w:t>знаки препинания в конце предложения: точка, вопросительный и восклицательный знаки;</w:t>
      </w:r>
    </w:p>
    <w:p w:rsidR="00CD2B6E" w:rsidRPr="00476D0B" w:rsidRDefault="00CD2B6E" w:rsidP="00476D0B">
      <w:pPr>
        <w:pStyle w:val="affc"/>
        <w:spacing w:line="276" w:lineRule="auto"/>
        <w:ind w:firstLine="709"/>
        <w:contextualSpacing/>
        <w:rPr>
          <w:rFonts w:ascii="Times New Roman" w:hAnsi="Times New Roman"/>
          <w:b/>
          <w:bCs/>
          <w:sz w:val="24"/>
          <w:szCs w:val="24"/>
        </w:rPr>
      </w:pPr>
      <w:r w:rsidRPr="00476D0B">
        <w:rPr>
          <w:rFonts w:ascii="Times New Roman" w:hAnsi="Times New Roman"/>
          <w:sz w:val="24"/>
          <w:szCs w:val="24"/>
        </w:rPr>
        <w:t>знаки препинания (запятая) в предложениях с однородными членами.</w:t>
      </w:r>
    </w:p>
    <w:p w:rsidR="00CD2B6E" w:rsidRPr="00476D0B" w:rsidRDefault="00CD2B6E" w:rsidP="00476D0B">
      <w:pPr>
        <w:spacing w:after="0"/>
        <w:ind w:firstLine="709"/>
        <w:contextualSpacing/>
        <w:jc w:val="both"/>
        <w:rPr>
          <w:rFonts w:ascii="Times New Roman" w:hAnsi="Times New Roman" w:cs="Times New Roman"/>
          <w:b/>
          <w:bCs/>
          <w:i/>
          <w:iCs/>
          <w:sz w:val="24"/>
          <w:szCs w:val="24"/>
        </w:rPr>
      </w:pPr>
      <w:r w:rsidRPr="00476D0B">
        <w:rPr>
          <w:rFonts w:ascii="Times New Roman" w:hAnsi="Times New Roman" w:cs="Times New Roman"/>
          <w:b/>
          <w:bCs/>
          <w:i/>
          <w:iCs/>
          <w:sz w:val="24"/>
          <w:szCs w:val="24"/>
        </w:rPr>
        <w:t>Развитие речи</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pacing w:val="2"/>
          <w:sz w:val="24"/>
          <w:szCs w:val="24"/>
        </w:rPr>
        <w:t xml:space="preserve">Осознание ситуации общения: с какой </w:t>
      </w:r>
      <w:r w:rsidRPr="00476D0B">
        <w:rPr>
          <w:rFonts w:ascii="Times New Roman" w:hAnsi="Times New Roman"/>
          <w:sz w:val="24"/>
          <w:szCs w:val="24"/>
        </w:rPr>
        <w:t>целью, с кем и где происходит общение.</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 xml:space="preserve">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CD2B6E" w:rsidRPr="00476D0B" w:rsidRDefault="00CD2B6E" w:rsidP="00476D0B">
      <w:pPr>
        <w:pStyle w:val="affa"/>
        <w:spacing w:line="276" w:lineRule="auto"/>
        <w:ind w:firstLine="709"/>
        <w:contextualSpacing/>
        <w:rPr>
          <w:rFonts w:ascii="Times New Roman" w:hAnsi="Times New Roman"/>
          <w:spacing w:val="-2"/>
          <w:sz w:val="24"/>
          <w:szCs w:val="24"/>
        </w:rPr>
      </w:pPr>
      <w:r w:rsidRPr="00476D0B">
        <w:rPr>
          <w:rFonts w:ascii="Times New Roman" w:hAnsi="Times New Roman"/>
          <w:sz w:val="24"/>
          <w:szCs w:val="24"/>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pacing w:val="-2"/>
          <w:sz w:val="24"/>
          <w:szCs w:val="24"/>
        </w:rPr>
        <w:t>Практическое овладение устными монологическими выска</w:t>
      </w:r>
      <w:r w:rsidRPr="00476D0B">
        <w:rPr>
          <w:rFonts w:ascii="Times New Roman" w:hAnsi="Times New Roman"/>
          <w:sz w:val="24"/>
          <w:szCs w:val="24"/>
        </w:rPr>
        <w:t>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 xml:space="preserve">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 </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Типы текстов: описание, повествование, рассуждение, их особенности.</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Знакомство с жанрами письма и поздравления.</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pacing w:val="-2"/>
          <w:sz w:val="24"/>
          <w:szCs w:val="24"/>
        </w:rPr>
        <w:t xml:space="preserve">Создание собственных текстов и корректирование заданных </w:t>
      </w:r>
      <w:r w:rsidRPr="00476D0B">
        <w:rPr>
          <w:rFonts w:ascii="Times New Roman" w:hAnsi="Times New Roman"/>
          <w:sz w:val="24"/>
          <w:szCs w:val="24"/>
        </w:rPr>
        <w:t>текстов с учётом точности, правильности, богатства и выра</w:t>
      </w:r>
      <w:r w:rsidRPr="00476D0B">
        <w:rPr>
          <w:rFonts w:ascii="Times New Roman" w:hAnsi="Times New Roman"/>
          <w:spacing w:val="2"/>
          <w:sz w:val="24"/>
          <w:szCs w:val="24"/>
        </w:rPr>
        <w:t xml:space="preserve">зительности письменной речи; использование в текстах </w:t>
      </w:r>
      <w:r w:rsidRPr="00476D0B">
        <w:rPr>
          <w:rFonts w:ascii="Times New Roman" w:hAnsi="Times New Roman"/>
          <w:sz w:val="24"/>
          <w:szCs w:val="24"/>
        </w:rPr>
        <w:t>синонимов и антонимов.</w:t>
      </w:r>
    </w:p>
    <w:p w:rsidR="00CD2B6E"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476D0B" w:rsidRPr="00476D0B" w:rsidRDefault="00476D0B" w:rsidP="00476D0B">
      <w:pPr>
        <w:pStyle w:val="affa"/>
        <w:spacing w:line="276" w:lineRule="auto"/>
        <w:ind w:firstLine="709"/>
        <w:contextualSpacing/>
        <w:rPr>
          <w:rFonts w:ascii="Times New Roman" w:hAnsi="Times New Roman"/>
          <w:spacing w:val="-4"/>
          <w:sz w:val="24"/>
          <w:szCs w:val="24"/>
        </w:rPr>
      </w:pPr>
    </w:p>
    <w:p w:rsidR="00CD2B6E" w:rsidRPr="00476D0B" w:rsidRDefault="00476D0B" w:rsidP="00476D0B">
      <w:pPr>
        <w:spacing w:after="0"/>
        <w:contextualSpacing/>
        <w:jc w:val="center"/>
        <w:rPr>
          <w:rFonts w:ascii="Times New Roman" w:hAnsi="Times New Roman" w:cs="Times New Roman"/>
          <w:b/>
          <w:bCs/>
          <w:i/>
          <w:iCs/>
          <w:sz w:val="24"/>
          <w:szCs w:val="24"/>
        </w:rPr>
      </w:pPr>
      <w:r>
        <w:rPr>
          <w:rFonts w:ascii="Times New Roman" w:hAnsi="Times New Roman" w:cs="Times New Roman"/>
          <w:b/>
          <w:bCs/>
          <w:i/>
          <w:iCs/>
          <w:sz w:val="24"/>
          <w:szCs w:val="24"/>
        </w:rPr>
        <w:t>3.2.</w:t>
      </w:r>
      <w:r w:rsidR="00CD2B6E" w:rsidRPr="00476D0B">
        <w:rPr>
          <w:rFonts w:ascii="Times New Roman" w:hAnsi="Times New Roman" w:cs="Times New Roman"/>
          <w:b/>
          <w:bCs/>
          <w:i/>
          <w:iCs/>
          <w:sz w:val="24"/>
          <w:szCs w:val="24"/>
        </w:rPr>
        <w:t>2.</w:t>
      </w:r>
      <w:r w:rsidR="00542509">
        <w:rPr>
          <w:rFonts w:ascii="Times New Roman" w:hAnsi="Times New Roman" w:cs="Times New Roman"/>
          <w:b/>
          <w:bCs/>
          <w:i/>
          <w:iCs/>
          <w:sz w:val="24"/>
          <w:szCs w:val="24"/>
        </w:rPr>
        <w:t xml:space="preserve"> </w:t>
      </w:r>
      <w:r>
        <w:rPr>
          <w:rFonts w:ascii="Times New Roman" w:hAnsi="Times New Roman" w:cs="Times New Roman"/>
          <w:b/>
          <w:bCs/>
          <w:i/>
          <w:iCs/>
          <w:sz w:val="24"/>
          <w:szCs w:val="24"/>
        </w:rPr>
        <w:t>2.</w:t>
      </w:r>
      <w:r w:rsidR="00CD2B6E" w:rsidRPr="00476D0B">
        <w:rPr>
          <w:rFonts w:ascii="Times New Roman" w:hAnsi="Times New Roman" w:cs="Times New Roman"/>
          <w:b/>
          <w:bCs/>
          <w:i/>
          <w:iCs/>
          <w:sz w:val="24"/>
          <w:szCs w:val="24"/>
        </w:rPr>
        <w:t xml:space="preserve"> Литературное чтение</w:t>
      </w:r>
    </w:p>
    <w:p w:rsidR="00CD2B6E" w:rsidRPr="00476D0B" w:rsidRDefault="00CD2B6E" w:rsidP="00476D0B">
      <w:pPr>
        <w:pStyle w:val="affa"/>
        <w:spacing w:line="276" w:lineRule="auto"/>
        <w:ind w:firstLine="709"/>
        <w:contextualSpacing/>
        <w:rPr>
          <w:rFonts w:ascii="Times New Roman" w:hAnsi="Times New Roman"/>
          <w:b/>
          <w:bCs/>
          <w:i/>
          <w:iCs/>
          <w:sz w:val="24"/>
          <w:szCs w:val="24"/>
        </w:rPr>
      </w:pPr>
      <w:r w:rsidRPr="00476D0B">
        <w:rPr>
          <w:rFonts w:ascii="Times New Roman" w:hAnsi="Times New Roman"/>
          <w:b/>
          <w:bCs/>
          <w:i/>
          <w:iCs/>
          <w:sz w:val="24"/>
          <w:szCs w:val="24"/>
        </w:rPr>
        <w:lastRenderedPageBreak/>
        <w:t>Виды речевой и читательской деятельности</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b/>
          <w:bCs/>
          <w:sz w:val="24"/>
          <w:szCs w:val="24"/>
        </w:rPr>
        <w:t xml:space="preserve">Аудирование (слушание). </w:t>
      </w:r>
      <w:r w:rsidRPr="00476D0B">
        <w:rPr>
          <w:rFonts w:ascii="Times New Roman" w:hAnsi="Times New Roman"/>
          <w:sz w:val="24"/>
          <w:szCs w:val="24"/>
        </w:rPr>
        <w:t xml:space="preserve">Восприятие на слух звучащей речи (высказывание собеседника, чтение различных текстов). </w:t>
      </w:r>
      <w:r w:rsidRPr="00476D0B">
        <w:rPr>
          <w:rFonts w:ascii="Times New Roman" w:hAnsi="Times New Roman"/>
          <w:spacing w:val="2"/>
          <w:sz w:val="24"/>
          <w:szCs w:val="24"/>
        </w:rPr>
        <w:t xml:space="preserve">Адекватное понимание содержания звучащей речи, умение </w:t>
      </w:r>
      <w:r w:rsidRPr="00476D0B">
        <w:rPr>
          <w:rFonts w:ascii="Times New Roman" w:hAnsi="Times New Roman"/>
          <w:sz w:val="24"/>
          <w:szCs w:val="24"/>
        </w:rPr>
        <w:t xml:space="preserve">отвечать на вопросы по содержанию услышанного произведения, определение последовательности событий, осознание </w:t>
      </w:r>
      <w:r w:rsidRPr="00476D0B">
        <w:rPr>
          <w:rFonts w:ascii="Times New Roman" w:hAnsi="Times New Roman"/>
          <w:spacing w:val="2"/>
          <w:sz w:val="24"/>
          <w:szCs w:val="24"/>
        </w:rPr>
        <w:t>цели речевого высказывания, умение задавать вопрос по услышанному учебному, научно</w:t>
      </w:r>
      <w:r w:rsidRPr="00476D0B">
        <w:rPr>
          <w:rFonts w:ascii="Times New Roman" w:hAnsi="Times New Roman"/>
          <w:spacing w:val="2"/>
          <w:sz w:val="24"/>
          <w:szCs w:val="24"/>
        </w:rPr>
        <w:noBreakHyphen/>
        <w:t>познавательному и художе</w:t>
      </w:r>
      <w:r w:rsidRPr="00476D0B">
        <w:rPr>
          <w:rFonts w:ascii="Times New Roman" w:hAnsi="Times New Roman"/>
          <w:sz w:val="24"/>
          <w:szCs w:val="24"/>
        </w:rPr>
        <w:t>ственному произведению.</w:t>
      </w:r>
    </w:p>
    <w:p w:rsidR="00CD2B6E" w:rsidRPr="00476D0B" w:rsidRDefault="00CD2B6E" w:rsidP="00476D0B">
      <w:pPr>
        <w:pStyle w:val="affa"/>
        <w:spacing w:line="276" w:lineRule="auto"/>
        <w:ind w:firstLine="709"/>
        <w:contextualSpacing/>
        <w:rPr>
          <w:rFonts w:ascii="Times New Roman" w:hAnsi="Times New Roman"/>
          <w:b/>
          <w:bCs/>
          <w:i/>
          <w:iCs/>
          <w:sz w:val="24"/>
          <w:szCs w:val="24"/>
        </w:rPr>
      </w:pPr>
      <w:r w:rsidRPr="00476D0B">
        <w:rPr>
          <w:rFonts w:ascii="Times New Roman" w:hAnsi="Times New Roman"/>
          <w:b/>
          <w:bCs/>
          <w:i/>
          <w:iCs/>
          <w:sz w:val="24"/>
          <w:szCs w:val="24"/>
        </w:rPr>
        <w:t>Чтение</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b/>
          <w:bCs/>
          <w:sz w:val="24"/>
          <w:szCs w:val="24"/>
        </w:rPr>
        <w:t>Чтение вслух.</w:t>
      </w:r>
      <w:r w:rsidRPr="00476D0B">
        <w:rPr>
          <w:rFonts w:ascii="Times New Roman" w:hAnsi="Times New Roman"/>
          <w:sz w:val="24"/>
          <w:szCs w:val="24"/>
        </w:rPr>
        <w:t xml:space="preserve"> Постепенный переход от слогового к плав</w:t>
      </w:r>
      <w:r w:rsidRPr="00476D0B">
        <w:rPr>
          <w:rFonts w:ascii="Times New Roman" w:hAnsi="Times New Roman"/>
          <w:spacing w:val="2"/>
          <w:sz w:val="24"/>
          <w:szCs w:val="24"/>
        </w:rPr>
        <w:t xml:space="preserve">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w:t>
      </w:r>
      <w:r w:rsidRPr="00476D0B">
        <w:rPr>
          <w:rFonts w:ascii="Times New Roman" w:hAnsi="Times New Roman"/>
          <w:sz w:val="24"/>
          <w:szCs w:val="24"/>
        </w:rPr>
        <w:t xml:space="preserve">с интонационным выделением знаков препинания. </w:t>
      </w:r>
    </w:p>
    <w:p w:rsidR="00CD2B6E" w:rsidRPr="00476D0B" w:rsidRDefault="00CD2B6E" w:rsidP="00476D0B">
      <w:pPr>
        <w:pStyle w:val="affa"/>
        <w:spacing w:line="276" w:lineRule="auto"/>
        <w:ind w:firstLine="709"/>
        <w:contextualSpacing/>
        <w:rPr>
          <w:rFonts w:ascii="Times New Roman" w:hAnsi="Times New Roman"/>
          <w:spacing w:val="-2"/>
          <w:sz w:val="24"/>
          <w:szCs w:val="24"/>
        </w:rPr>
      </w:pPr>
      <w:r w:rsidRPr="00476D0B">
        <w:rPr>
          <w:rFonts w:ascii="Times New Roman" w:hAnsi="Times New Roman"/>
          <w:b/>
          <w:bCs/>
          <w:sz w:val="24"/>
          <w:szCs w:val="24"/>
        </w:rPr>
        <w:t>Чтение про себя.</w:t>
      </w:r>
      <w:r w:rsidRPr="00476D0B">
        <w:rPr>
          <w:rFonts w:ascii="Times New Roman" w:hAnsi="Times New Roman"/>
          <w:sz w:val="24"/>
          <w:szCs w:val="24"/>
        </w:rPr>
        <w:t xml:space="preserve"> Осознание смысла произведения при </w:t>
      </w:r>
      <w:r w:rsidRPr="00476D0B">
        <w:rPr>
          <w:rFonts w:ascii="Times New Roman" w:hAnsi="Times New Roman"/>
          <w:spacing w:val="-2"/>
          <w:sz w:val="24"/>
          <w:szCs w:val="24"/>
        </w:rPr>
        <w:t xml:space="preserve">чтении про себя (доступных по объёму и жанру произведений). Умение находить в тексте необходимую информацию. </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b/>
          <w:bCs/>
          <w:sz w:val="24"/>
          <w:szCs w:val="24"/>
        </w:rPr>
        <w:t>Работа с разными видами текста.</w:t>
      </w:r>
      <w:r w:rsidRPr="00476D0B">
        <w:rPr>
          <w:rFonts w:ascii="Times New Roman" w:hAnsi="Times New Roman"/>
          <w:sz w:val="24"/>
          <w:szCs w:val="24"/>
        </w:rPr>
        <w:t xml:space="preserve"> Общее представление </w:t>
      </w:r>
      <w:r w:rsidRPr="00476D0B">
        <w:rPr>
          <w:rFonts w:ascii="Times New Roman" w:hAnsi="Times New Roman"/>
          <w:spacing w:val="2"/>
          <w:sz w:val="24"/>
          <w:szCs w:val="24"/>
        </w:rPr>
        <w:t xml:space="preserve">о разных видах текста: художественный, учебный, научно-популярный, их сравнение. </w:t>
      </w:r>
      <w:r w:rsidRPr="00476D0B">
        <w:rPr>
          <w:rFonts w:ascii="Times New Roman" w:hAnsi="Times New Roman"/>
          <w:sz w:val="24"/>
          <w:szCs w:val="24"/>
        </w:rPr>
        <w:t>Определение целей создания этих видов текста. Особенности фольклорного текста.</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pacing w:val="-2"/>
          <w:sz w:val="24"/>
          <w:szCs w:val="24"/>
        </w:rPr>
        <w:t xml:space="preserve">Самостоятельное </w:t>
      </w:r>
      <w:r w:rsidRPr="00476D0B">
        <w:rPr>
          <w:rFonts w:ascii="Times New Roman" w:hAnsi="Times New Roman"/>
          <w:sz w:val="24"/>
          <w:szCs w:val="24"/>
        </w:rPr>
        <w:t>деление текста на смысловые части, их озаглавливание. Умение работать с разными видами информации.</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pacing w:val="2"/>
          <w:sz w:val="24"/>
          <w:szCs w:val="24"/>
        </w:rPr>
        <w:t xml:space="preserve">Участие в коллективном обсуждении: умение отвечать </w:t>
      </w:r>
      <w:r w:rsidRPr="00476D0B">
        <w:rPr>
          <w:rFonts w:ascii="Times New Roman" w:hAnsi="Times New Roman"/>
          <w:sz w:val="24"/>
          <w:szCs w:val="24"/>
        </w:rPr>
        <w:t>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b/>
          <w:bCs/>
          <w:spacing w:val="2"/>
          <w:sz w:val="24"/>
          <w:szCs w:val="24"/>
        </w:rPr>
        <w:t>Библиографическая культура.</w:t>
      </w:r>
      <w:r w:rsidRPr="00476D0B">
        <w:rPr>
          <w:rFonts w:ascii="Times New Roman" w:hAnsi="Times New Roman"/>
          <w:spacing w:val="2"/>
          <w:sz w:val="24"/>
          <w:szCs w:val="24"/>
        </w:rPr>
        <w:t xml:space="preserve"> Книга как особый вид </w:t>
      </w:r>
      <w:r w:rsidRPr="00476D0B">
        <w:rPr>
          <w:rFonts w:ascii="Times New Roman" w:hAnsi="Times New Roman"/>
          <w:sz w:val="24"/>
          <w:szCs w:val="24"/>
        </w:rPr>
        <w:t xml:space="preserve">искусства. Книга как источник необходимых знаний. Книга учебная, художественная, справочная. Элементы </w:t>
      </w:r>
      <w:r w:rsidRPr="00476D0B">
        <w:rPr>
          <w:rFonts w:ascii="Times New Roman" w:hAnsi="Times New Roman"/>
          <w:spacing w:val="2"/>
          <w:sz w:val="24"/>
          <w:szCs w:val="24"/>
        </w:rPr>
        <w:t xml:space="preserve">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w:t>
      </w:r>
      <w:r w:rsidRPr="00476D0B">
        <w:rPr>
          <w:rFonts w:ascii="Times New Roman" w:hAnsi="Times New Roman"/>
          <w:sz w:val="24"/>
          <w:szCs w:val="24"/>
        </w:rPr>
        <w:t>её справочно­иллюстративный материал).</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pacing w:val="-2"/>
          <w:sz w:val="24"/>
          <w:szCs w:val="24"/>
        </w:rPr>
        <w:t>Типы книг (изданий): книга</w:t>
      </w:r>
      <w:r w:rsidRPr="00476D0B">
        <w:rPr>
          <w:rFonts w:ascii="Times New Roman" w:hAnsi="Times New Roman"/>
          <w:spacing w:val="-2"/>
          <w:sz w:val="24"/>
          <w:szCs w:val="24"/>
        </w:rPr>
        <w:noBreakHyphen/>
        <w:t>произведение, книга</w:t>
      </w:r>
      <w:r w:rsidRPr="00476D0B">
        <w:rPr>
          <w:rFonts w:ascii="Times New Roman" w:hAnsi="Times New Roman"/>
          <w:spacing w:val="-2"/>
          <w:sz w:val="24"/>
          <w:szCs w:val="24"/>
        </w:rPr>
        <w:noBreakHyphen/>
        <w:t xml:space="preserve">сборник, </w:t>
      </w:r>
      <w:r w:rsidRPr="00476D0B">
        <w:rPr>
          <w:rFonts w:ascii="Times New Roman" w:hAnsi="Times New Roman"/>
          <w:sz w:val="24"/>
          <w:szCs w:val="24"/>
        </w:rPr>
        <w:t>собрание сочинений, периодическая печать, справочные издания (справочники, словари, энциклопедии).</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pacing w:val="2"/>
          <w:sz w:val="24"/>
          <w:szCs w:val="24"/>
        </w:rPr>
        <w:t>Выбор книг на основе рекомендованного списка, кар</w:t>
      </w:r>
      <w:r w:rsidRPr="00476D0B">
        <w:rPr>
          <w:rFonts w:ascii="Times New Roman" w:hAnsi="Times New Roman"/>
          <w:sz w:val="24"/>
          <w:szCs w:val="24"/>
        </w:rPr>
        <w:t>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b/>
          <w:bCs/>
          <w:sz w:val="24"/>
          <w:szCs w:val="24"/>
        </w:rPr>
        <w:t>Работа с текстом художественного произведения.</w:t>
      </w:r>
      <w:r w:rsidRPr="00476D0B">
        <w:rPr>
          <w:rFonts w:ascii="Times New Roman" w:hAnsi="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w:t>
      </w:r>
      <w:r w:rsidRPr="00476D0B">
        <w:rPr>
          <w:rFonts w:ascii="Times New Roman" w:hAnsi="Times New Roman"/>
          <w:spacing w:val="2"/>
          <w:sz w:val="24"/>
          <w:szCs w:val="24"/>
        </w:rPr>
        <w:t>текста: своеобразие выразительных средств языка (с помо</w:t>
      </w:r>
      <w:r w:rsidRPr="00476D0B">
        <w:rPr>
          <w:rFonts w:ascii="Times New Roman" w:hAnsi="Times New Roman"/>
          <w:sz w:val="24"/>
          <w:szCs w:val="24"/>
        </w:rPr>
        <w:t>щью учителя). Осознание того, что фольклор есть выражение общечеловеческих нравственных правил и отношений.</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pacing w:val="-2"/>
          <w:sz w:val="24"/>
          <w:szCs w:val="24"/>
        </w:rPr>
        <w:t>Понимание нравственного содержания прочитанного, осоз</w:t>
      </w:r>
      <w:r w:rsidRPr="00476D0B">
        <w:rPr>
          <w:rFonts w:ascii="Times New Roman" w:hAnsi="Times New Roman"/>
          <w:sz w:val="24"/>
          <w:szCs w:val="24"/>
        </w:rPr>
        <w:t xml:space="preserve">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w:t>
      </w:r>
      <w:r w:rsidRPr="00476D0B">
        <w:rPr>
          <w:rFonts w:ascii="Times New Roman" w:hAnsi="Times New Roman"/>
          <w:spacing w:val="2"/>
          <w:sz w:val="24"/>
          <w:szCs w:val="24"/>
        </w:rPr>
        <w:t xml:space="preserve">воспроизведение текста с использованием выразительных средств языка: последовательное воспроизведение эпизода </w:t>
      </w:r>
      <w:r w:rsidRPr="00476D0B">
        <w:rPr>
          <w:rFonts w:ascii="Times New Roman" w:hAnsi="Times New Roman"/>
          <w:sz w:val="24"/>
          <w:szCs w:val="24"/>
        </w:rPr>
        <w:t xml:space="preserve">с </w:t>
      </w:r>
      <w:r w:rsidRPr="00476D0B">
        <w:rPr>
          <w:rFonts w:ascii="Times New Roman" w:hAnsi="Times New Roman"/>
          <w:spacing w:val="2"/>
          <w:sz w:val="24"/>
          <w:szCs w:val="24"/>
        </w:rPr>
        <w:t xml:space="preserve">использованием специфической для данного произведения лексики (по вопросам учителя), рассказ по иллюстрациям, </w:t>
      </w:r>
      <w:r w:rsidRPr="00476D0B">
        <w:rPr>
          <w:rFonts w:ascii="Times New Roman" w:hAnsi="Times New Roman"/>
          <w:sz w:val="24"/>
          <w:szCs w:val="24"/>
        </w:rPr>
        <w:t>пересказ.</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lastRenderedPageBreak/>
        <w:t>Характеристика героя произведения. Нахож</w:t>
      </w:r>
      <w:r w:rsidRPr="00476D0B">
        <w:rPr>
          <w:rFonts w:ascii="Times New Roman" w:hAnsi="Times New Roman"/>
          <w:spacing w:val="2"/>
          <w:sz w:val="24"/>
          <w:szCs w:val="24"/>
        </w:rPr>
        <w:t xml:space="preserve">дение в тексте слов и выражений, характеризующих героя </w:t>
      </w:r>
      <w:r w:rsidRPr="00476D0B">
        <w:rPr>
          <w:rFonts w:ascii="Times New Roman" w:hAnsi="Times New Roman"/>
          <w:sz w:val="24"/>
          <w:szCs w:val="24"/>
        </w:rPr>
        <w:t xml:space="preserve">и событие. Анализ (с помощью учителя), мотивы поступка </w:t>
      </w:r>
      <w:r w:rsidRPr="00476D0B">
        <w:rPr>
          <w:rFonts w:ascii="Times New Roman" w:hAnsi="Times New Roman"/>
          <w:spacing w:val="2"/>
          <w:sz w:val="24"/>
          <w:szCs w:val="24"/>
        </w:rPr>
        <w:t xml:space="preserve">персонажа. Сопоставление поступков героев по аналогии </w:t>
      </w:r>
      <w:r w:rsidRPr="00476D0B">
        <w:rPr>
          <w:rFonts w:ascii="Times New Roman" w:hAnsi="Times New Roman"/>
          <w:sz w:val="24"/>
          <w:szCs w:val="24"/>
        </w:rPr>
        <w:t>или по контрасту. Выявление авторского отношения к герою на основе анализа текста, авторских помет, имён героев.</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Характеристика героя произведения. Портрет, характер героя, выраженные через поступки и речь.</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Освоение разных видов пересказа художественного текста: подробный, выборочный и краткий (передача основных мыслей).</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pacing w:val="2"/>
          <w:sz w:val="24"/>
          <w:szCs w:val="24"/>
        </w:rPr>
        <w:t>Подробный пересказ текста: определение главной мыс</w:t>
      </w:r>
      <w:r w:rsidRPr="00476D0B">
        <w:rPr>
          <w:rFonts w:ascii="Times New Roman" w:hAnsi="Times New Roman"/>
          <w:sz w:val="24"/>
          <w:szCs w:val="24"/>
        </w:rPr>
        <w:t>ли фрагмента, выделение опорных или ключевых слов, оза</w:t>
      </w:r>
      <w:r w:rsidRPr="00476D0B">
        <w:rPr>
          <w:rFonts w:ascii="Times New Roman" w:hAnsi="Times New Roman"/>
          <w:spacing w:val="2"/>
          <w:sz w:val="24"/>
          <w:szCs w:val="24"/>
        </w:rPr>
        <w:t xml:space="preserve">главливание, подробный пересказ эпизода; деление текста </w:t>
      </w:r>
      <w:r w:rsidRPr="00476D0B">
        <w:rPr>
          <w:rFonts w:ascii="Times New Roman" w:hAnsi="Times New Roman"/>
          <w:sz w:val="24"/>
          <w:szCs w:val="24"/>
        </w:rPr>
        <w:t>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pacing w:val="2"/>
          <w:sz w:val="24"/>
          <w:szCs w:val="24"/>
        </w:rPr>
        <w:t xml:space="preserve">Самостоятельный выборочный пересказ по заданному </w:t>
      </w:r>
      <w:r w:rsidRPr="00476D0B">
        <w:rPr>
          <w:rFonts w:ascii="Times New Roman" w:hAnsi="Times New Roman"/>
          <w:sz w:val="24"/>
          <w:szCs w:val="24"/>
        </w:rPr>
        <w:t xml:space="preserve">фрагменту: характеристика героя произведения (отбор слов, </w:t>
      </w:r>
      <w:r w:rsidRPr="00476D0B">
        <w:rPr>
          <w:rFonts w:ascii="Times New Roman" w:hAnsi="Times New Roman"/>
          <w:spacing w:val="2"/>
          <w:sz w:val="24"/>
          <w:szCs w:val="24"/>
        </w:rPr>
        <w:t xml:space="preserve">выражений в тексте, позволяющих составить рассказ о герое), описание места действия (выбор слов, выражений в </w:t>
      </w:r>
      <w:r w:rsidRPr="00476D0B">
        <w:rPr>
          <w:rFonts w:ascii="Times New Roman" w:hAnsi="Times New Roman"/>
          <w:sz w:val="24"/>
          <w:szCs w:val="24"/>
        </w:rPr>
        <w:t xml:space="preserve">тексте, позволяющих составить данное описание на основе </w:t>
      </w:r>
      <w:r w:rsidRPr="00476D0B">
        <w:rPr>
          <w:rFonts w:ascii="Times New Roman" w:hAnsi="Times New Roman"/>
          <w:spacing w:val="2"/>
          <w:sz w:val="24"/>
          <w:szCs w:val="24"/>
        </w:rPr>
        <w:t xml:space="preserve">текста). </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b/>
          <w:bCs/>
          <w:spacing w:val="2"/>
          <w:sz w:val="24"/>
          <w:szCs w:val="24"/>
        </w:rPr>
        <w:t xml:space="preserve">Работа с учебными, научно­популярными и другими текстами. </w:t>
      </w:r>
      <w:r w:rsidRPr="00476D0B">
        <w:rPr>
          <w:rFonts w:ascii="Times New Roman" w:hAnsi="Times New Roman"/>
          <w:spacing w:val="2"/>
          <w:sz w:val="24"/>
          <w:szCs w:val="24"/>
        </w:rPr>
        <w:t xml:space="preserve">Понимание заглавия произведения; адекватное </w:t>
      </w:r>
      <w:r w:rsidRPr="00476D0B">
        <w:rPr>
          <w:rFonts w:ascii="Times New Roman" w:hAnsi="Times New Roman"/>
          <w:sz w:val="24"/>
          <w:szCs w:val="24"/>
        </w:rPr>
        <w:t xml:space="preserve">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w:t>
      </w:r>
      <w:r w:rsidRPr="00476D0B">
        <w:rPr>
          <w:rFonts w:ascii="Times New Roman" w:hAnsi="Times New Roman"/>
          <w:spacing w:val="2"/>
          <w:sz w:val="24"/>
          <w:szCs w:val="24"/>
        </w:rPr>
        <w:t xml:space="preserve">Воспроизведение текста с опорой </w:t>
      </w:r>
      <w:r w:rsidRPr="00476D0B">
        <w:rPr>
          <w:rFonts w:ascii="Times New Roman" w:hAnsi="Times New Roman"/>
          <w:sz w:val="24"/>
          <w:szCs w:val="24"/>
        </w:rPr>
        <w:t>на ключевые слова, модель, схему. Подробный пересказ текста. Краткий пересказ текста (выделение главного в содержании текста).</w:t>
      </w:r>
    </w:p>
    <w:p w:rsidR="00CD2B6E" w:rsidRPr="00476D0B" w:rsidRDefault="00CD2B6E" w:rsidP="00476D0B">
      <w:pPr>
        <w:pStyle w:val="affa"/>
        <w:spacing w:line="276" w:lineRule="auto"/>
        <w:ind w:firstLine="708"/>
        <w:contextualSpacing/>
        <w:rPr>
          <w:rFonts w:ascii="Times New Roman" w:hAnsi="Times New Roman"/>
          <w:b/>
          <w:bCs/>
          <w:i/>
          <w:iCs/>
          <w:sz w:val="24"/>
          <w:szCs w:val="24"/>
        </w:rPr>
      </w:pPr>
      <w:r w:rsidRPr="00476D0B">
        <w:rPr>
          <w:rFonts w:ascii="Times New Roman" w:hAnsi="Times New Roman"/>
          <w:b/>
          <w:bCs/>
          <w:i/>
          <w:iCs/>
          <w:sz w:val="24"/>
          <w:szCs w:val="24"/>
        </w:rPr>
        <w:t>Говорение (культура речевого общения)</w:t>
      </w:r>
    </w:p>
    <w:p w:rsidR="00CD2B6E" w:rsidRPr="00476D0B" w:rsidRDefault="00CD2B6E" w:rsidP="00476D0B">
      <w:pPr>
        <w:pStyle w:val="affa"/>
        <w:spacing w:line="276" w:lineRule="auto"/>
        <w:ind w:firstLine="708"/>
        <w:contextualSpacing/>
        <w:rPr>
          <w:rFonts w:ascii="Times New Roman" w:hAnsi="Times New Roman"/>
          <w:spacing w:val="2"/>
          <w:sz w:val="24"/>
          <w:szCs w:val="24"/>
        </w:rPr>
      </w:pPr>
      <w:r w:rsidRPr="00476D0B">
        <w:rPr>
          <w:rFonts w:ascii="Times New Roman" w:hAnsi="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w:t>
      </w:r>
      <w:r w:rsidRPr="00476D0B">
        <w:rPr>
          <w:rFonts w:ascii="Times New Roman" w:hAnsi="Times New Roman"/>
          <w:spacing w:val="2"/>
          <w:sz w:val="24"/>
          <w:szCs w:val="24"/>
        </w:rPr>
        <w:t xml:space="preserve">перебивая, собеседника и в вежливой форме высказывать </w:t>
      </w:r>
      <w:r w:rsidRPr="00476D0B">
        <w:rPr>
          <w:rFonts w:ascii="Times New Roman" w:hAnsi="Times New Roman"/>
          <w:sz w:val="24"/>
          <w:szCs w:val="24"/>
        </w:rPr>
        <w:t>свою точку зрения по обсуждаемому произведению (учебному, научно­познавательному, художественному тексту)</w:t>
      </w:r>
      <w:r w:rsidRPr="00476D0B">
        <w:rPr>
          <w:rFonts w:ascii="Times New Roman" w:hAnsi="Times New Roman"/>
          <w:spacing w:val="2"/>
          <w:sz w:val="24"/>
          <w:szCs w:val="24"/>
        </w:rPr>
        <w:t xml:space="preserve">. Использование норм речевого этикета в условиях внеучебного общения. </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pacing w:val="2"/>
          <w:sz w:val="24"/>
          <w:szCs w:val="24"/>
        </w:rPr>
        <w:t xml:space="preserve">Работа со словом (распознание прямого и переносного </w:t>
      </w:r>
      <w:r w:rsidRPr="00476D0B">
        <w:rPr>
          <w:rFonts w:ascii="Times New Roman" w:hAnsi="Times New Roman"/>
          <w:spacing w:val="-2"/>
          <w:sz w:val="24"/>
          <w:szCs w:val="24"/>
        </w:rPr>
        <w:t>значения слов, их многозначности), попол</w:t>
      </w:r>
      <w:r w:rsidRPr="00476D0B">
        <w:rPr>
          <w:rFonts w:ascii="Times New Roman" w:hAnsi="Times New Roman"/>
          <w:sz w:val="24"/>
          <w:szCs w:val="24"/>
        </w:rPr>
        <w:t>нение активного словарного запаса.</w:t>
      </w:r>
    </w:p>
    <w:p w:rsidR="00CD2B6E" w:rsidRPr="00476D0B" w:rsidRDefault="00CD2B6E" w:rsidP="00476D0B">
      <w:pPr>
        <w:pStyle w:val="affa"/>
        <w:spacing w:line="276" w:lineRule="auto"/>
        <w:ind w:firstLine="708"/>
        <w:contextualSpacing/>
        <w:rPr>
          <w:rFonts w:ascii="Times New Roman" w:hAnsi="Times New Roman"/>
          <w:spacing w:val="2"/>
          <w:sz w:val="24"/>
          <w:szCs w:val="24"/>
        </w:rPr>
      </w:pPr>
      <w:r w:rsidRPr="00476D0B">
        <w:rPr>
          <w:rFonts w:ascii="Times New Roman" w:hAnsi="Times New Roman"/>
          <w:sz w:val="24"/>
          <w:szCs w:val="24"/>
        </w:rPr>
        <w:t>Монолог как форма речевого высказывания. Монологиче</w:t>
      </w:r>
      <w:r w:rsidRPr="00476D0B">
        <w:rPr>
          <w:rFonts w:ascii="Times New Roman" w:hAnsi="Times New Roman"/>
          <w:spacing w:val="2"/>
          <w:sz w:val="24"/>
          <w:szCs w:val="24"/>
        </w:rPr>
        <w:t>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w:t>
      </w:r>
      <w:r w:rsidRPr="00476D0B">
        <w:rPr>
          <w:rFonts w:ascii="Times New Roman" w:hAnsi="Times New Roman"/>
          <w:sz w:val="24"/>
          <w:szCs w:val="24"/>
        </w:rPr>
        <w:t>сказывании. Передача содержания прочитанного или прослу</w:t>
      </w:r>
      <w:r w:rsidRPr="00476D0B">
        <w:rPr>
          <w:rFonts w:ascii="Times New Roman" w:hAnsi="Times New Roman"/>
          <w:spacing w:val="2"/>
          <w:sz w:val="24"/>
          <w:szCs w:val="24"/>
        </w:rPr>
        <w:t xml:space="preserve">шанного с учётом специфики учебного и художественного текста. Передача впечатлений (из </w:t>
      </w:r>
      <w:r w:rsidRPr="00476D0B">
        <w:rPr>
          <w:rFonts w:ascii="Times New Roman" w:hAnsi="Times New Roman"/>
          <w:sz w:val="24"/>
          <w:szCs w:val="24"/>
        </w:rPr>
        <w:t>повседневной жизни, от художественного произведения, про</w:t>
      </w:r>
      <w:r w:rsidRPr="00476D0B">
        <w:rPr>
          <w:rFonts w:ascii="Times New Roman" w:hAnsi="Times New Roman"/>
          <w:spacing w:val="2"/>
          <w:sz w:val="24"/>
          <w:szCs w:val="24"/>
        </w:rPr>
        <w:t>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CD2B6E" w:rsidRPr="00476D0B" w:rsidRDefault="00CD2B6E" w:rsidP="00476D0B">
      <w:pPr>
        <w:pStyle w:val="affa"/>
        <w:spacing w:line="276" w:lineRule="auto"/>
        <w:ind w:firstLine="709"/>
        <w:contextualSpacing/>
        <w:rPr>
          <w:rFonts w:ascii="Times New Roman" w:hAnsi="Times New Roman"/>
          <w:b/>
          <w:bCs/>
          <w:i/>
          <w:iCs/>
          <w:sz w:val="24"/>
          <w:szCs w:val="24"/>
        </w:rPr>
      </w:pPr>
      <w:r w:rsidRPr="00476D0B">
        <w:rPr>
          <w:rFonts w:ascii="Times New Roman" w:hAnsi="Times New Roman"/>
          <w:b/>
          <w:bCs/>
          <w:i/>
          <w:iCs/>
          <w:sz w:val="24"/>
          <w:szCs w:val="24"/>
        </w:rPr>
        <w:t>Письмо (культура письменной речи)</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 xml:space="preserve">Нормы письменной речи: соответствие содержания заголовку (отражение темы, места действия, характеров героев), </w:t>
      </w:r>
      <w:r w:rsidRPr="00476D0B">
        <w:rPr>
          <w:rFonts w:ascii="Times New Roman" w:hAnsi="Times New Roman"/>
          <w:spacing w:val="2"/>
          <w:sz w:val="24"/>
          <w:szCs w:val="24"/>
        </w:rPr>
        <w:t>использование выразительных средств языка (сравнение) в мини­сочинениях</w:t>
      </w:r>
      <w:r w:rsidRPr="00476D0B">
        <w:rPr>
          <w:rFonts w:ascii="Times New Roman" w:hAnsi="Times New Roman"/>
          <w:sz w:val="24"/>
          <w:szCs w:val="24"/>
        </w:rPr>
        <w:t>, рассказ на заданную тему.</w:t>
      </w:r>
    </w:p>
    <w:p w:rsidR="00CD2B6E" w:rsidRPr="00476D0B" w:rsidRDefault="00CD2B6E" w:rsidP="00476D0B">
      <w:pPr>
        <w:pStyle w:val="affa"/>
        <w:spacing w:line="276" w:lineRule="auto"/>
        <w:ind w:firstLine="709"/>
        <w:contextualSpacing/>
        <w:rPr>
          <w:rFonts w:ascii="Times New Roman" w:hAnsi="Times New Roman"/>
          <w:b/>
          <w:bCs/>
          <w:i/>
          <w:iCs/>
          <w:sz w:val="24"/>
          <w:szCs w:val="24"/>
        </w:rPr>
      </w:pPr>
      <w:r w:rsidRPr="00476D0B">
        <w:rPr>
          <w:rFonts w:ascii="Times New Roman" w:hAnsi="Times New Roman"/>
          <w:b/>
          <w:bCs/>
          <w:i/>
          <w:iCs/>
          <w:sz w:val="24"/>
          <w:szCs w:val="24"/>
        </w:rPr>
        <w:t>Круг детского чтения</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lastRenderedPageBreak/>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Представленность разных видов книг: историческая, приключенческая, фантастическая, научно­популярная, справоч</w:t>
      </w:r>
      <w:r w:rsidRPr="00476D0B">
        <w:rPr>
          <w:rFonts w:ascii="Times New Roman" w:hAnsi="Times New Roman"/>
          <w:spacing w:val="2"/>
          <w:sz w:val="24"/>
          <w:szCs w:val="24"/>
        </w:rPr>
        <w:t xml:space="preserve">но­энциклопедическая литература; детские периодические </w:t>
      </w:r>
      <w:r w:rsidRPr="00476D0B">
        <w:rPr>
          <w:rFonts w:ascii="Times New Roman" w:hAnsi="Times New Roman"/>
          <w:sz w:val="24"/>
          <w:szCs w:val="24"/>
        </w:rPr>
        <w:t>издания (по выбору).</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CD2B6E" w:rsidRPr="00476D0B" w:rsidRDefault="00CD2B6E" w:rsidP="00476D0B">
      <w:pPr>
        <w:pStyle w:val="affa"/>
        <w:spacing w:line="276" w:lineRule="auto"/>
        <w:ind w:firstLine="709"/>
        <w:contextualSpacing/>
        <w:rPr>
          <w:rFonts w:ascii="Times New Roman" w:hAnsi="Times New Roman"/>
          <w:b/>
          <w:bCs/>
          <w:i/>
          <w:iCs/>
          <w:sz w:val="24"/>
          <w:szCs w:val="24"/>
        </w:rPr>
      </w:pPr>
      <w:r w:rsidRPr="00476D0B">
        <w:rPr>
          <w:rFonts w:ascii="Times New Roman" w:hAnsi="Times New Roman"/>
          <w:b/>
          <w:bCs/>
          <w:i/>
          <w:iCs/>
          <w:spacing w:val="2"/>
          <w:sz w:val="24"/>
          <w:szCs w:val="24"/>
        </w:rPr>
        <w:t xml:space="preserve">Литературоведческая пропедевтика (практическое </w:t>
      </w:r>
      <w:r w:rsidRPr="00476D0B">
        <w:rPr>
          <w:rFonts w:ascii="Times New Roman" w:hAnsi="Times New Roman"/>
          <w:b/>
          <w:bCs/>
          <w:i/>
          <w:iCs/>
          <w:sz w:val="24"/>
          <w:szCs w:val="24"/>
        </w:rPr>
        <w:t>освоение)</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pacing w:val="2"/>
          <w:sz w:val="24"/>
          <w:szCs w:val="24"/>
        </w:rPr>
        <w:t>Нахождение в тексте, определение значения в художе</w:t>
      </w:r>
      <w:r w:rsidRPr="00476D0B">
        <w:rPr>
          <w:rFonts w:ascii="Times New Roman" w:hAnsi="Times New Roman"/>
          <w:sz w:val="24"/>
          <w:szCs w:val="24"/>
        </w:rPr>
        <w:t>ственной речи (с помощью учителя) средств выразительности: синонимов, антонимов, сравнений.</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pacing w:val="2"/>
          <w:sz w:val="24"/>
          <w:szCs w:val="24"/>
        </w:rPr>
        <w:t xml:space="preserve">Ориентировка в литературных понятиях: художественное </w:t>
      </w:r>
      <w:r w:rsidRPr="00476D0B">
        <w:rPr>
          <w:rFonts w:ascii="Times New Roman" w:hAnsi="Times New Roman"/>
          <w:sz w:val="24"/>
          <w:szCs w:val="24"/>
        </w:rPr>
        <w:t>произведение, автор (рассказчик), сюжет, тема; герой произведения: его портрет, речь, поступки, мысли; отношение автора к герою.</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Фольклор и авторские художественные произведения (различение).</w:t>
      </w:r>
    </w:p>
    <w:p w:rsidR="00CD2B6E" w:rsidRPr="00476D0B" w:rsidRDefault="00CD2B6E" w:rsidP="00476D0B">
      <w:pPr>
        <w:pStyle w:val="affa"/>
        <w:spacing w:line="276" w:lineRule="auto"/>
        <w:ind w:firstLine="709"/>
        <w:contextualSpacing/>
        <w:rPr>
          <w:rFonts w:ascii="Times New Roman" w:hAnsi="Times New Roman"/>
          <w:spacing w:val="2"/>
          <w:sz w:val="24"/>
          <w:szCs w:val="24"/>
        </w:rPr>
      </w:pPr>
      <w:r w:rsidRPr="00476D0B">
        <w:rPr>
          <w:rFonts w:ascii="Times New Roman" w:hAnsi="Times New Roman"/>
          <w:sz w:val="24"/>
          <w:szCs w:val="24"/>
        </w:rPr>
        <w:t>Жанровое разнообразие произведений. Малые фольклор</w:t>
      </w:r>
      <w:r w:rsidRPr="00476D0B">
        <w:rPr>
          <w:rFonts w:ascii="Times New Roman" w:hAnsi="Times New Roman"/>
          <w:spacing w:val="2"/>
          <w:sz w:val="24"/>
          <w:szCs w:val="24"/>
        </w:rPr>
        <w:t>ные формы (колыбельные песни, потешки, пословицы и поговорки, загадки) — узнавание, различение, определение основного смысла.</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 xml:space="preserve">Сказки (о животных, бытовые, волшебные). </w:t>
      </w:r>
      <w:r w:rsidRPr="00476D0B">
        <w:rPr>
          <w:rFonts w:ascii="Times New Roman" w:hAnsi="Times New Roman"/>
          <w:spacing w:val="2"/>
          <w:sz w:val="24"/>
          <w:szCs w:val="24"/>
        </w:rPr>
        <w:t xml:space="preserve">Художественные особенности сказок: лексика, построение </w:t>
      </w:r>
      <w:r w:rsidRPr="00476D0B">
        <w:rPr>
          <w:rFonts w:ascii="Times New Roman" w:hAnsi="Times New Roman"/>
          <w:sz w:val="24"/>
          <w:szCs w:val="24"/>
        </w:rPr>
        <w:t>(композиция). Литературная (авторская) сказка.</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Рассказ, стихотворение, басня — общее представление о жанре, особенностях построения и выразительных средствах.</w:t>
      </w:r>
    </w:p>
    <w:p w:rsidR="00CD2B6E" w:rsidRPr="00476D0B" w:rsidRDefault="00CD2B6E" w:rsidP="00476D0B">
      <w:pPr>
        <w:pStyle w:val="affa"/>
        <w:spacing w:line="276" w:lineRule="auto"/>
        <w:ind w:firstLine="709"/>
        <w:contextualSpacing/>
        <w:rPr>
          <w:rFonts w:ascii="Times New Roman" w:hAnsi="Times New Roman"/>
          <w:b/>
          <w:bCs/>
          <w:i/>
          <w:iCs/>
          <w:sz w:val="24"/>
          <w:szCs w:val="24"/>
        </w:rPr>
      </w:pPr>
      <w:r w:rsidRPr="00476D0B">
        <w:rPr>
          <w:rFonts w:ascii="Times New Roman" w:hAnsi="Times New Roman"/>
          <w:b/>
          <w:bCs/>
          <w:i/>
          <w:iCs/>
          <w:sz w:val="24"/>
          <w:szCs w:val="24"/>
        </w:rPr>
        <w:t>Творческая деятельность обучающихся (на основе литературных произведений)</w:t>
      </w:r>
    </w:p>
    <w:p w:rsid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Интерпретация текста литературного произведения в творческой деятельности учащихся: чтение по ролям, инсцениро</w:t>
      </w:r>
      <w:r w:rsidRPr="00476D0B">
        <w:rPr>
          <w:rFonts w:ascii="Times New Roman" w:hAnsi="Times New Roman"/>
          <w:spacing w:val="2"/>
          <w:sz w:val="24"/>
          <w:szCs w:val="24"/>
        </w:rPr>
        <w:t>вание, драматизация; устное словесное рисование, знаком</w:t>
      </w:r>
      <w:r w:rsidRPr="00476D0B">
        <w:rPr>
          <w:rFonts w:ascii="Times New Roman" w:hAnsi="Times New Roman"/>
          <w:sz w:val="24"/>
          <w:szCs w:val="24"/>
        </w:rPr>
        <w:t xml:space="preserve">ство с различными способами работы с деформированным </w:t>
      </w:r>
      <w:r w:rsidRPr="00476D0B">
        <w:rPr>
          <w:rFonts w:ascii="Times New Roman" w:hAnsi="Times New Roman"/>
          <w:spacing w:val="2"/>
          <w:sz w:val="24"/>
          <w:szCs w:val="24"/>
        </w:rPr>
        <w:t xml:space="preserve">текстом и использование их (установление причинно­следственных связей, последовательности событий: соблюдение </w:t>
      </w:r>
      <w:r w:rsidRPr="00476D0B">
        <w:rPr>
          <w:rFonts w:ascii="Times New Roman" w:hAnsi="Times New Roman"/>
          <w:sz w:val="24"/>
          <w:szCs w:val="24"/>
        </w:rPr>
        <w:t>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476D0B" w:rsidRDefault="00476D0B" w:rsidP="00476D0B">
      <w:pPr>
        <w:pStyle w:val="affa"/>
        <w:spacing w:line="276" w:lineRule="auto"/>
        <w:ind w:firstLine="0"/>
        <w:contextualSpacing/>
        <w:rPr>
          <w:rFonts w:ascii="Times New Roman" w:hAnsi="Times New Roman"/>
          <w:sz w:val="24"/>
          <w:szCs w:val="24"/>
        </w:rPr>
      </w:pPr>
    </w:p>
    <w:p w:rsidR="00476D0B" w:rsidRDefault="00476D0B" w:rsidP="00476D0B">
      <w:pPr>
        <w:pStyle w:val="affa"/>
        <w:spacing w:line="276" w:lineRule="auto"/>
        <w:ind w:firstLine="0"/>
        <w:contextualSpacing/>
        <w:rPr>
          <w:rFonts w:ascii="Times New Roman" w:hAnsi="Times New Roman"/>
          <w:sz w:val="24"/>
          <w:szCs w:val="24"/>
        </w:rPr>
      </w:pPr>
    </w:p>
    <w:p w:rsidR="00CD2B6E" w:rsidRPr="00476D0B" w:rsidRDefault="00476D0B" w:rsidP="00476D0B">
      <w:pPr>
        <w:pStyle w:val="affa"/>
        <w:spacing w:line="276" w:lineRule="auto"/>
        <w:ind w:firstLine="0"/>
        <w:contextualSpacing/>
        <w:jc w:val="center"/>
        <w:rPr>
          <w:rFonts w:ascii="Times New Roman" w:hAnsi="Times New Roman"/>
          <w:b/>
          <w:i/>
          <w:sz w:val="24"/>
          <w:szCs w:val="24"/>
        </w:rPr>
      </w:pPr>
      <w:r w:rsidRPr="00476D0B">
        <w:rPr>
          <w:rFonts w:ascii="Times New Roman" w:hAnsi="Times New Roman"/>
          <w:b/>
          <w:i/>
          <w:sz w:val="24"/>
          <w:szCs w:val="24"/>
        </w:rPr>
        <w:t>3.2.2.</w:t>
      </w:r>
      <w:r w:rsidR="00542509" w:rsidRPr="00476D0B">
        <w:rPr>
          <w:rFonts w:ascii="Times New Roman" w:hAnsi="Times New Roman"/>
          <w:b/>
          <w:i/>
          <w:sz w:val="24"/>
          <w:szCs w:val="24"/>
        </w:rPr>
        <w:t xml:space="preserve"> </w:t>
      </w:r>
      <w:r w:rsidRPr="00476D0B">
        <w:rPr>
          <w:rFonts w:ascii="Times New Roman" w:hAnsi="Times New Roman"/>
          <w:b/>
          <w:i/>
          <w:sz w:val="24"/>
          <w:szCs w:val="24"/>
        </w:rPr>
        <w:t>3.</w:t>
      </w:r>
      <w:r w:rsidR="00CD2B6E" w:rsidRPr="00476D0B">
        <w:rPr>
          <w:rFonts w:ascii="Times New Roman" w:hAnsi="Times New Roman"/>
          <w:b/>
          <w:bCs/>
          <w:i/>
          <w:sz w:val="24"/>
          <w:szCs w:val="24"/>
        </w:rPr>
        <w:t xml:space="preserve"> </w:t>
      </w:r>
      <w:r w:rsidR="00B00E65">
        <w:rPr>
          <w:rFonts w:ascii="Times New Roman" w:hAnsi="Times New Roman"/>
          <w:b/>
          <w:bCs/>
          <w:i/>
          <w:sz w:val="24"/>
          <w:szCs w:val="24"/>
        </w:rPr>
        <w:t xml:space="preserve">Английский </w:t>
      </w:r>
      <w:r w:rsidR="00CD2B6E" w:rsidRPr="00476D0B">
        <w:rPr>
          <w:rFonts w:ascii="Times New Roman" w:hAnsi="Times New Roman"/>
          <w:b/>
          <w:bCs/>
          <w:i/>
          <w:sz w:val="24"/>
          <w:szCs w:val="24"/>
        </w:rPr>
        <w:t xml:space="preserve"> язык</w:t>
      </w:r>
    </w:p>
    <w:p w:rsidR="00CD2B6E" w:rsidRPr="00476D0B" w:rsidRDefault="00CD2B6E" w:rsidP="00476D0B">
      <w:pPr>
        <w:pStyle w:val="affa"/>
        <w:spacing w:line="276" w:lineRule="auto"/>
        <w:ind w:firstLine="709"/>
        <w:contextualSpacing/>
        <w:rPr>
          <w:rFonts w:ascii="Times New Roman" w:hAnsi="Times New Roman"/>
          <w:b/>
          <w:bCs/>
          <w:i/>
          <w:iCs/>
          <w:sz w:val="24"/>
          <w:szCs w:val="24"/>
        </w:rPr>
      </w:pPr>
      <w:r w:rsidRPr="00476D0B">
        <w:rPr>
          <w:rFonts w:ascii="Times New Roman" w:hAnsi="Times New Roman"/>
          <w:b/>
          <w:bCs/>
          <w:i/>
          <w:iCs/>
          <w:sz w:val="24"/>
          <w:szCs w:val="24"/>
        </w:rPr>
        <w:t>Предметное содержание речи</w:t>
      </w:r>
    </w:p>
    <w:p w:rsidR="00CD2B6E" w:rsidRPr="00476D0B" w:rsidRDefault="00CD2B6E" w:rsidP="00476D0B">
      <w:pPr>
        <w:pStyle w:val="affa"/>
        <w:spacing w:line="276" w:lineRule="auto"/>
        <w:ind w:firstLine="709"/>
        <w:contextualSpacing/>
        <w:rPr>
          <w:rFonts w:ascii="Times New Roman" w:hAnsi="Times New Roman"/>
          <w:b/>
          <w:bCs/>
          <w:sz w:val="24"/>
          <w:szCs w:val="24"/>
        </w:rPr>
      </w:pPr>
      <w:r w:rsidRPr="00476D0B">
        <w:rPr>
          <w:rFonts w:ascii="Times New Roman" w:hAnsi="Times New Roman"/>
          <w:b/>
          <w:bCs/>
          <w:sz w:val="24"/>
          <w:szCs w:val="24"/>
        </w:rPr>
        <w:t xml:space="preserve">Знакомство. </w:t>
      </w:r>
      <w:r w:rsidRPr="00476D0B">
        <w:rPr>
          <w:rFonts w:ascii="Times New Roman" w:hAnsi="Times New Roman"/>
          <w:sz w:val="24"/>
          <w:szCs w:val="24"/>
        </w:rPr>
        <w:t xml:space="preserve">С одноклассниками, учителем, персонажами детских произведений: имя, возраст. </w:t>
      </w:r>
      <w:r w:rsidRPr="00476D0B">
        <w:rPr>
          <w:rFonts w:ascii="Times New Roman" w:hAnsi="Times New Roman"/>
          <w:color w:val="auto"/>
          <w:sz w:val="24"/>
          <w:szCs w:val="24"/>
        </w:rPr>
        <w:t>Приветствие, прощание, поздравление, ответ на поздравление, благодарность, извинения (с</w:t>
      </w:r>
      <w:r w:rsidRPr="00476D0B">
        <w:rPr>
          <w:rFonts w:ascii="Times New Roman" w:hAnsi="Times New Roman"/>
          <w:sz w:val="24"/>
          <w:szCs w:val="24"/>
        </w:rPr>
        <w:t xml:space="preserve"> использованием типичных фраз речевого этикета).</w:t>
      </w:r>
    </w:p>
    <w:p w:rsidR="00CD2B6E" w:rsidRPr="00476D0B" w:rsidRDefault="00CD2B6E" w:rsidP="00476D0B">
      <w:pPr>
        <w:pStyle w:val="affa"/>
        <w:spacing w:line="276" w:lineRule="auto"/>
        <w:ind w:firstLine="709"/>
        <w:contextualSpacing/>
        <w:rPr>
          <w:rFonts w:ascii="Times New Roman" w:hAnsi="Times New Roman"/>
          <w:b/>
          <w:bCs/>
          <w:sz w:val="24"/>
          <w:szCs w:val="24"/>
        </w:rPr>
      </w:pPr>
      <w:r w:rsidRPr="00476D0B">
        <w:rPr>
          <w:rFonts w:ascii="Times New Roman" w:hAnsi="Times New Roman"/>
          <w:b/>
          <w:bCs/>
          <w:sz w:val="24"/>
          <w:szCs w:val="24"/>
        </w:rPr>
        <w:t xml:space="preserve">Я и моя семья. </w:t>
      </w:r>
      <w:r w:rsidRPr="00476D0B">
        <w:rPr>
          <w:rFonts w:ascii="Times New Roman" w:hAnsi="Times New Roman"/>
          <w:sz w:val="24"/>
          <w:szCs w:val="24"/>
        </w:rPr>
        <w:t>Члены семьи, их имена, возраст, внешность, характер. Мой день (распо</w:t>
      </w:r>
      <w:r w:rsidRPr="00476D0B">
        <w:rPr>
          <w:rFonts w:ascii="Times New Roman" w:hAnsi="Times New Roman"/>
          <w:spacing w:val="2"/>
          <w:sz w:val="24"/>
          <w:szCs w:val="24"/>
        </w:rPr>
        <w:t>рядок дня)</w:t>
      </w:r>
      <w:r w:rsidRPr="00476D0B">
        <w:rPr>
          <w:rFonts w:ascii="Times New Roman" w:hAnsi="Times New Roman"/>
          <w:i/>
          <w:iCs/>
          <w:spacing w:val="2"/>
          <w:sz w:val="24"/>
          <w:szCs w:val="24"/>
        </w:rPr>
        <w:t xml:space="preserve">. </w:t>
      </w:r>
      <w:r w:rsidRPr="00476D0B">
        <w:rPr>
          <w:rFonts w:ascii="Times New Roman" w:hAnsi="Times New Roman"/>
          <w:spacing w:val="2"/>
          <w:sz w:val="24"/>
          <w:szCs w:val="24"/>
        </w:rPr>
        <w:t xml:space="preserve">Любимая еда. </w:t>
      </w:r>
      <w:r w:rsidRPr="00476D0B">
        <w:rPr>
          <w:rFonts w:ascii="Times New Roman" w:hAnsi="Times New Roman"/>
          <w:sz w:val="24"/>
          <w:szCs w:val="24"/>
        </w:rPr>
        <w:t xml:space="preserve">Семейные праздники: день рождения, Новый год/Рождество. </w:t>
      </w:r>
    </w:p>
    <w:p w:rsidR="00CD2B6E" w:rsidRPr="00476D0B" w:rsidRDefault="00CD2B6E" w:rsidP="00476D0B">
      <w:pPr>
        <w:pStyle w:val="affa"/>
        <w:spacing w:line="276" w:lineRule="auto"/>
        <w:ind w:firstLine="709"/>
        <w:contextualSpacing/>
        <w:rPr>
          <w:rFonts w:ascii="Times New Roman" w:hAnsi="Times New Roman"/>
          <w:b/>
          <w:bCs/>
          <w:sz w:val="24"/>
          <w:szCs w:val="24"/>
        </w:rPr>
      </w:pPr>
      <w:r w:rsidRPr="00476D0B">
        <w:rPr>
          <w:rFonts w:ascii="Times New Roman" w:hAnsi="Times New Roman"/>
          <w:b/>
          <w:bCs/>
          <w:spacing w:val="2"/>
          <w:sz w:val="24"/>
          <w:szCs w:val="24"/>
        </w:rPr>
        <w:t xml:space="preserve">Мир моих увлечений. </w:t>
      </w:r>
      <w:r w:rsidRPr="00476D0B">
        <w:rPr>
          <w:rFonts w:ascii="Times New Roman" w:hAnsi="Times New Roman"/>
          <w:spacing w:val="2"/>
          <w:sz w:val="24"/>
          <w:szCs w:val="24"/>
        </w:rPr>
        <w:t xml:space="preserve">Мои любимые занятия. </w:t>
      </w:r>
      <w:r w:rsidRPr="00476D0B">
        <w:rPr>
          <w:rFonts w:ascii="Times New Roman" w:hAnsi="Times New Roman"/>
          <w:sz w:val="24"/>
          <w:szCs w:val="24"/>
        </w:rPr>
        <w:t>Мои любимые сказки</w:t>
      </w:r>
      <w:r w:rsidRPr="00476D0B">
        <w:rPr>
          <w:rFonts w:ascii="Times New Roman" w:hAnsi="Times New Roman"/>
          <w:i/>
          <w:iCs/>
          <w:sz w:val="24"/>
          <w:szCs w:val="24"/>
        </w:rPr>
        <w:t xml:space="preserve">. </w:t>
      </w:r>
      <w:r w:rsidRPr="00476D0B">
        <w:rPr>
          <w:rFonts w:ascii="Times New Roman" w:hAnsi="Times New Roman"/>
          <w:sz w:val="24"/>
          <w:szCs w:val="24"/>
        </w:rPr>
        <w:t>Выходной день</w:t>
      </w:r>
      <w:r w:rsidRPr="00476D0B">
        <w:rPr>
          <w:rFonts w:ascii="Times New Roman" w:hAnsi="Times New Roman"/>
          <w:i/>
          <w:iCs/>
          <w:sz w:val="24"/>
          <w:szCs w:val="24"/>
        </w:rPr>
        <w:t xml:space="preserve">, </w:t>
      </w:r>
      <w:r w:rsidRPr="00476D0B">
        <w:rPr>
          <w:rFonts w:ascii="Times New Roman" w:hAnsi="Times New Roman"/>
          <w:sz w:val="24"/>
          <w:szCs w:val="24"/>
        </w:rPr>
        <w:t>каникулы.</w:t>
      </w:r>
    </w:p>
    <w:p w:rsidR="00CD2B6E" w:rsidRPr="00476D0B" w:rsidRDefault="00CD2B6E" w:rsidP="00476D0B">
      <w:pPr>
        <w:pStyle w:val="affa"/>
        <w:spacing w:line="276" w:lineRule="auto"/>
        <w:ind w:firstLine="709"/>
        <w:contextualSpacing/>
        <w:rPr>
          <w:rFonts w:ascii="Times New Roman" w:hAnsi="Times New Roman"/>
          <w:b/>
          <w:bCs/>
          <w:sz w:val="24"/>
          <w:szCs w:val="24"/>
        </w:rPr>
      </w:pPr>
      <w:r w:rsidRPr="00476D0B">
        <w:rPr>
          <w:rFonts w:ascii="Times New Roman" w:hAnsi="Times New Roman"/>
          <w:b/>
          <w:bCs/>
          <w:sz w:val="24"/>
          <w:szCs w:val="24"/>
        </w:rPr>
        <w:lastRenderedPageBreak/>
        <w:t xml:space="preserve">Я и мои друзья. </w:t>
      </w:r>
      <w:r w:rsidRPr="00476D0B">
        <w:rPr>
          <w:rFonts w:ascii="Times New Roman" w:hAnsi="Times New Roman"/>
          <w:sz w:val="24"/>
          <w:szCs w:val="24"/>
        </w:rPr>
        <w:t>Имя, возраст, внешность, характер, увлечения/хобби. Любимое домашнее животное: имя, возраст, цвет, размер, характер.</w:t>
      </w:r>
    </w:p>
    <w:p w:rsidR="00CD2B6E" w:rsidRPr="00476D0B" w:rsidRDefault="00CD2B6E" w:rsidP="00476D0B">
      <w:pPr>
        <w:pStyle w:val="affa"/>
        <w:spacing w:line="276" w:lineRule="auto"/>
        <w:ind w:firstLine="709"/>
        <w:contextualSpacing/>
        <w:rPr>
          <w:rFonts w:ascii="Times New Roman" w:hAnsi="Times New Roman"/>
          <w:b/>
          <w:bCs/>
          <w:sz w:val="24"/>
          <w:szCs w:val="24"/>
        </w:rPr>
      </w:pPr>
      <w:r w:rsidRPr="00476D0B">
        <w:rPr>
          <w:rFonts w:ascii="Times New Roman" w:hAnsi="Times New Roman"/>
          <w:b/>
          <w:bCs/>
          <w:spacing w:val="2"/>
          <w:sz w:val="24"/>
          <w:szCs w:val="24"/>
        </w:rPr>
        <w:t xml:space="preserve">Моя школа. </w:t>
      </w:r>
      <w:r w:rsidRPr="00476D0B">
        <w:rPr>
          <w:rFonts w:ascii="Times New Roman" w:hAnsi="Times New Roman"/>
          <w:spacing w:val="2"/>
          <w:sz w:val="24"/>
          <w:szCs w:val="24"/>
        </w:rPr>
        <w:t xml:space="preserve">Классная комната, учебные предметы, </w:t>
      </w:r>
      <w:r w:rsidRPr="00476D0B">
        <w:rPr>
          <w:rFonts w:ascii="Times New Roman" w:hAnsi="Times New Roman"/>
          <w:sz w:val="24"/>
          <w:szCs w:val="24"/>
        </w:rPr>
        <w:t xml:space="preserve">школьные принадлежности. </w:t>
      </w:r>
    </w:p>
    <w:p w:rsidR="00CD2B6E" w:rsidRPr="00476D0B" w:rsidRDefault="00CD2B6E" w:rsidP="00476D0B">
      <w:pPr>
        <w:pStyle w:val="affa"/>
        <w:spacing w:line="276" w:lineRule="auto"/>
        <w:ind w:firstLine="709"/>
        <w:contextualSpacing/>
        <w:rPr>
          <w:rFonts w:ascii="Times New Roman" w:hAnsi="Times New Roman"/>
          <w:b/>
          <w:bCs/>
          <w:sz w:val="24"/>
          <w:szCs w:val="24"/>
        </w:rPr>
      </w:pPr>
      <w:r w:rsidRPr="00476D0B">
        <w:rPr>
          <w:rFonts w:ascii="Times New Roman" w:hAnsi="Times New Roman"/>
          <w:b/>
          <w:bCs/>
          <w:sz w:val="24"/>
          <w:szCs w:val="24"/>
        </w:rPr>
        <w:t xml:space="preserve">Мир вокруг меня. </w:t>
      </w:r>
      <w:r w:rsidRPr="00476D0B">
        <w:rPr>
          <w:rFonts w:ascii="Times New Roman" w:hAnsi="Times New Roman"/>
          <w:sz w:val="24"/>
          <w:szCs w:val="24"/>
        </w:rPr>
        <w:t>Мой дом/квартира/комната: названия комнат. Природа. Дикие и домашние животные</w:t>
      </w:r>
      <w:r w:rsidRPr="00476D0B">
        <w:rPr>
          <w:rFonts w:ascii="Times New Roman" w:hAnsi="Times New Roman"/>
          <w:i/>
          <w:iCs/>
          <w:sz w:val="24"/>
          <w:szCs w:val="24"/>
        </w:rPr>
        <w:t xml:space="preserve">. </w:t>
      </w:r>
      <w:r w:rsidRPr="00476D0B">
        <w:rPr>
          <w:rFonts w:ascii="Times New Roman" w:hAnsi="Times New Roman"/>
          <w:sz w:val="24"/>
          <w:szCs w:val="24"/>
        </w:rPr>
        <w:t>Любимое время года. Погода.</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b/>
          <w:bCs/>
          <w:spacing w:val="2"/>
          <w:sz w:val="24"/>
          <w:szCs w:val="24"/>
        </w:rPr>
        <w:t xml:space="preserve">Страна/страны изучаемого языка и родная страна. </w:t>
      </w:r>
      <w:r w:rsidRPr="00476D0B">
        <w:rPr>
          <w:rFonts w:ascii="Times New Roman" w:hAnsi="Times New Roman"/>
          <w:sz w:val="24"/>
          <w:szCs w:val="24"/>
        </w:rPr>
        <w:t>Общие сведения: название, столица. Небольшие произведения детского фольклора на изучаемом иностранном языке (рифмовки, стихи, песни, сказки).</w:t>
      </w:r>
    </w:p>
    <w:p w:rsidR="00CD2B6E" w:rsidRPr="00476D0B" w:rsidRDefault="00CD2B6E" w:rsidP="00476D0B">
      <w:pPr>
        <w:pStyle w:val="affa"/>
        <w:spacing w:line="276" w:lineRule="auto"/>
        <w:ind w:firstLine="709"/>
        <w:contextualSpacing/>
        <w:rPr>
          <w:rFonts w:ascii="Times New Roman" w:hAnsi="Times New Roman"/>
          <w:b/>
          <w:bCs/>
          <w:i/>
          <w:iCs/>
          <w:sz w:val="24"/>
          <w:szCs w:val="24"/>
        </w:rPr>
      </w:pPr>
      <w:r w:rsidRPr="00476D0B">
        <w:rPr>
          <w:rFonts w:ascii="Times New Roman" w:hAnsi="Times New Roman"/>
          <w:b/>
          <w:bCs/>
          <w:i/>
          <w:iCs/>
          <w:sz w:val="24"/>
          <w:szCs w:val="24"/>
        </w:rPr>
        <w:t>Коммуникативные умения по видам речевой деятельности</w:t>
      </w:r>
    </w:p>
    <w:p w:rsidR="00CD2B6E" w:rsidRPr="00476D0B" w:rsidRDefault="00CD2B6E" w:rsidP="00476D0B">
      <w:pPr>
        <w:pStyle w:val="affa"/>
        <w:spacing w:line="276" w:lineRule="auto"/>
        <w:ind w:firstLine="709"/>
        <w:contextualSpacing/>
        <w:rPr>
          <w:rFonts w:ascii="Times New Roman" w:hAnsi="Times New Roman"/>
          <w:i/>
          <w:iCs/>
          <w:sz w:val="24"/>
          <w:szCs w:val="24"/>
        </w:rPr>
      </w:pPr>
      <w:r w:rsidRPr="00476D0B">
        <w:rPr>
          <w:rFonts w:ascii="Times New Roman" w:hAnsi="Times New Roman"/>
          <w:b/>
          <w:bCs/>
          <w:sz w:val="24"/>
          <w:szCs w:val="24"/>
        </w:rPr>
        <w:t>В русле говорения</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i/>
          <w:iCs/>
          <w:sz w:val="24"/>
          <w:szCs w:val="24"/>
        </w:rPr>
        <w:t>1.</w:t>
      </w:r>
      <w:r w:rsidRPr="00476D0B">
        <w:rPr>
          <w:rFonts w:ascii="Times New Roman" w:hAnsi="Times New Roman"/>
          <w:i/>
          <w:iCs/>
          <w:sz w:val="24"/>
          <w:szCs w:val="24"/>
        </w:rPr>
        <w:t> </w:t>
      </w:r>
      <w:r w:rsidRPr="00476D0B">
        <w:rPr>
          <w:rFonts w:ascii="Times New Roman" w:hAnsi="Times New Roman"/>
          <w:i/>
          <w:iCs/>
          <w:sz w:val="24"/>
          <w:szCs w:val="24"/>
        </w:rPr>
        <w:t>Диалогическая форма</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Уметь вести:</w:t>
      </w:r>
    </w:p>
    <w:p w:rsidR="00CD2B6E" w:rsidRPr="00476D0B" w:rsidRDefault="00CD2B6E" w:rsidP="00476D0B">
      <w:pPr>
        <w:pStyle w:val="affc"/>
        <w:spacing w:line="276" w:lineRule="auto"/>
        <w:ind w:firstLine="709"/>
        <w:contextualSpacing/>
        <w:rPr>
          <w:rFonts w:ascii="Times New Roman" w:hAnsi="Times New Roman"/>
          <w:sz w:val="24"/>
          <w:szCs w:val="24"/>
        </w:rPr>
      </w:pPr>
      <w:r w:rsidRPr="00476D0B">
        <w:rPr>
          <w:rFonts w:ascii="Times New Roman" w:hAnsi="Times New Roman"/>
          <w:spacing w:val="2"/>
          <w:sz w:val="24"/>
          <w:szCs w:val="24"/>
        </w:rPr>
        <w:t>этикетные диалоги в типичных ситуациях бытового и учебно­трудового общения</w:t>
      </w:r>
      <w:r w:rsidRPr="00476D0B">
        <w:rPr>
          <w:rFonts w:ascii="Times New Roman" w:hAnsi="Times New Roman"/>
          <w:sz w:val="24"/>
          <w:szCs w:val="24"/>
        </w:rPr>
        <w:t>;</w:t>
      </w:r>
    </w:p>
    <w:p w:rsidR="00CD2B6E" w:rsidRPr="00476D0B" w:rsidRDefault="00CD2B6E" w:rsidP="00476D0B">
      <w:pPr>
        <w:pStyle w:val="affc"/>
        <w:spacing w:line="276" w:lineRule="auto"/>
        <w:ind w:firstLine="709"/>
        <w:contextualSpacing/>
        <w:rPr>
          <w:rFonts w:ascii="Times New Roman" w:hAnsi="Times New Roman"/>
          <w:color w:val="auto"/>
          <w:sz w:val="24"/>
          <w:szCs w:val="24"/>
        </w:rPr>
      </w:pPr>
      <w:r w:rsidRPr="00476D0B">
        <w:rPr>
          <w:rFonts w:ascii="Times New Roman" w:hAnsi="Times New Roman"/>
          <w:color w:val="auto"/>
          <w:sz w:val="24"/>
          <w:szCs w:val="24"/>
        </w:rPr>
        <w:t>диалог­расспрос (запрос информации и ответ на него) с опорой на картинку и модель, объем диалогического высказывания 2-3 реплики с каждой стороны;</w:t>
      </w:r>
    </w:p>
    <w:p w:rsidR="00CD2B6E" w:rsidRPr="00476D0B" w:rsidRDefault="00CD2B6E" w:rsidP="00476D0B">
      <w:pPr>
        <w:pStyle w:val="affc"/>
        <w:spacing w:line="276" w:lineRule="auto"/>
        <w:ind w:firstLine="709"/>
        <w:contextualSpacing/>
        <w:rPr>
          <w:rFonts w:ascii="Times New Roman" w:hAnsi="Times New Roman"/>
          <w:i/>
          <w:iCs/>
          <w:sz w:val="24"/>
          <w:szCs w:val="24"/>
        </w:rPr>
      </w:pPr>
      <w:r w:rsidRPr="00476D0B">
        <w:rPr>
          <w:rFonts w:ascii="Times New Roman" w:hAnsi="Times New Roman"/>
          <w:sz w:val="24"/>
          <w:szCs w:val="24"/>
        </w:rPr>
        <w:t>диалог — побуждение к действию.</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i/>
          <w:iCs/>
          <w:sz w:val="24"/>
          <w:szCs w:val="24"/>
        </w:rPr>
        <w:t>2.</w:t>
      </w:r>
      <w:r w:rsidRPr="00476D0B">
        <w:rPr>
          <w:rFonts w:ascii="Times New Roman" w:hAnsi="Times New Roman"/>
          <w:i/>
          <w:iCs/>
          <w:sz w:val="24"/>
          <w:szCs w:val="24"/>
        </w:rPr>
        <w:t> </w:t>
      </w:r>
      <w:r w:rsidRPr="00476D0B">
        <w:rPr>
          <w:rFonts w:ascii="Times New Roman" w:hAnsi="Times New Roman"/>
          <w:i/>
          <w:iCs/>
          <w:sz w:val="24"/>
          <w:szCs w:val="24"/>
        </w:rPr>
        <w:t>Монологическая форма</w:t>
      </w:r>
    </w:p>
    <w:p w:rsidR="00CD2B6E" w:rsidRPr="00476D0B" w:rsidRDefault="00CD2B6E" w:rsidP="00476D0B">
      <w:pPr>
        <w:pStyle w:val="affa"/>
        <w:spacing w:line="276" w:lineRule="auto"/>
        <w:ind w:firstLine="709"/>
        <w:contextualSpacing/>
        <w:rPr>
          <w:rFonts w:ascii="Times New Roman" w:hAnsi="Times New Roman"/>
          <w:color w:val="auto"/>
          <w:sz w:val="24"/>
          <w:szCs w:val="24"/>
        </w:rPr>
      </w:pPr>
      <w:r w:rsidRPr="00476D0B">
        <w:rPr>
          <w:rFonts w:ascii="Times New Roman" w:hAnsi="Times New Roman"/>
          <w:spacing w:val="2"/>
          <w:sz w:val="24"/>
          <w:szCs w:val="24"/>
        </w:rPr>
        <w:t xml:space="preserve">Уметь пользоваться основными коммуникативными типами речи: описание, рассказ, </w:t>
      </w:r>
      <w:r w:rsidRPr="00476D0B">
        <w:rPr>
          <w:rFonts w:ascii="Times New Roman" w:hAnsi="Times New Roman"/>
          <w:color w:val="auto"/>
          <w:spacing w:val="2"/>
          <w:sz w:val="24"/>
          <w:szCs w:val="24"/>
        </w:rPr>
        <w:t>характеристика (персона</w:t>
      </w:r>
      <w:r w:rsidRPr="00476D0B">
        <w:rPr>
          <w:rFonts w:ascii="Times New Roman" w:hAnsi="Times New Roman"/>
          <w:color w:val="auto"/>
          <w:sz w:val="24"/>
          <w:szCs w:val="24"/>
        </w:rPr>
        <w:t>жей) с опорой на картинку (небольшой объем).</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b/>
          <w:bCs/>
          <w:sz w:val="24"/>
          <w:szCs w:val="24"/>
        </w:rPr>
        <w:t>В русле аудирования</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Воспринимать на слух и понимать:</w:t>
      </w:r>
    </w:p>
    <w:p w:rsidR="00CD2B6E" w:rsidRPr="00476D0B" w:rsidRDefault="00CD2B6E" w:rsidP="00476D0B">
      <w:pPr>
        <w:pStyle w:val="affc"/>
        <w:spacing w:line="276" w:lineRule="auto"/>
        <w:ind w:firstLine="709"/>
        <w:contextualSpacing/>
        <w:rPr>
          <w:rFonts w:ascii="Times New Roman" w:hAnsi="Times New Roman"/>
          <w:sz w:val="24"/>
          <w:szCs w:val="24"/>
        </w:rPr>
      </w:pPr>
      <w:r w:rsidRPr="00476D0B">
        <w:rPr>
          <w:rFonts w:ascii="Times New Roman" w:hAnsi="Times New Roman"/>
          <w:sz w:val="24"/>
          <w:szCs w:val="24"/>
        </w:rPr>
        <w:t>речь учителя и одноклассников в процессе общения на уроке и вербально/невербально реагировать на услышанное.</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b/>
          <w:bCs/>
          <w:sz w:val="24"/>
          <w:szCs w:val="24"/>
        </w:rPr>
        <w:t>В русле чтения</w:t>
      </w:r>
    </w:p>
    <w:p w:rsidR="00CD2B6E" w:rsidRPr="00476D0B" w:rsidRDefault="00CD2B6E" w:rsidP="00476D0B">
      <w:pPr>
        <w:pStyle w:val="affa"/>
        <w:spacing w:line="276" w:lineRule="auto"/>
        <w:ind w:firstLine="709"/>
        <w:contextualSpacing/>
        <w:rPr>
          <w:rFonts w:ascii="Times New Roman" w:hAnsi="Times New Roman"/>
          <w:color w:val="auto"/>
          <w:sz w:val="24"/>
          <w:szCs w:val="24"/>
        </w:rPr>
      </w:pPr>
      <w:r w:rsidRPr="00476D0B">
        <w:rPr>
          <w:rFonts w:ascii="Times New Roman" w:hAnsi="Times New Roman"/>
          <w:color w:val="auto"/>
          <w:sz w:val="24"/>
          <w:szCs w:val="24"/>
        </w:rPr>
        <w:t>Читать (использовать метод глобального чтения):</w:t>
      </w:r>
    </w:p>
    <w:p w:rsidR="00CD2B6E" w:rsidRPr="00476D0B" w:rsidRDefault="00CD2B6E" w:rsidP="00476D0B">
      <w:pPr>
        <w:pStyle w:val="affc"/>
        <w:spacing w:line="276" w:lineRule="auto"/>
        <w:ind w:firstLine="709"/>
        <w:contextualSpacing/>
        <w:rPr>
          <w:rFonts w:ascii="Times New Roman" w:hAnsi="Times New Roman"/>
          <w:sz w:val="24"/>
          <w:szCs w:val="24"/>
        </w:rPr>
      </w:pPr>
      <w:r w:rsidRPr="00476D0B">
        <w:rPr>
          <w:rFonts w:ascii="Times New Roman" w:hAnsi="Times New Roman"/>
          <w:color w:val="auto"/>
          <w:spacing w:val="2"/>
          <w:sz w:val="24"/>
          <w:szCs w:val="24"/>
        </w:rPr>
        <w:t>вслух читать слова изучаемой лексики</w:t>
      </w:r>
      <w:r w:rsidRPr="00476D0B">
        <w:rPr>
          <w:rFonts w:ascii="Times New Roman" w:hAnsi="Times New Roman"/>
          <w:sz w:val="24"/>
          <w:szCs w:val="24"/>
        </w:rPr>
        <w:t xml:space="preserve"> и понимать </w:t>
      </w:r>
      <w:r w:rsidRPr="00476D0B">
        <w:rPr>
          <w:rFonts w:ascii="Times New Roman" w:hAnsi="Times New Roman"/>
          <w:color w:val="auto"/>
          <w:spacing w:val="2"/>
          <w:sz w:val="24"/>
          <w:szCs w:val="24"/>
        </w:rPr>
        <w:t>небольшие диалоги,</w:t>
      </w:r>
      <w:r w:rsidRPr="00476D0B">
        <w:rPr>
          <w:rFonts w:ascii="Times New Roman" w:hAnsi="Times New Roman"/>
          <w:spacing w:val="2"/>
          <w:sz w:val="24"/>
          <w:szCs w:val="24"/>
        </w:rPr>
        <w:t xml:space="preserve"> построенные на изученном </w:t>
      </w:r>
      <w:r w:rsidRPr="00476D0B">
        <w:rPr>
          <w:rFonts w:ascii="Times New Roman" w:hAnsi="Times New Roman"/>
          <w:sz w:val="24"/>
          <w:szCs w:val="24"/>
        </w:rPr>
        <w:t>языковом материале; находить необходимую информацию (имена персонажей, где происходит действие и</w:t>
      </w:r>
      <w:r w:rsidRPr="00476D0B">
        <w:rPr>
          <w:rFonts w:ascii="Times New Roman" w:hAnsi="Times New Roman"/>
          <w:sz w:val="24"/>
          <w:szCs w:val="24"/>
        </w:rPr>
        <w:t> </w:t>
      </w:r>
      <w:r w:rsidRPr="00476D0B">
        <w:rPr>
          <w:rFonts w:ascii="Times New Roman" w:hAnsi="Times New Roman"/>
          <w:sz w:val="24"/>
          <w:szCs w:val="24"/>
        </w:rPr>
        <w:t>т.</w:t>
      </w:r>
      <w:r w:rsidRPr="00476D0B">
        <w:rPr>
          <w:rFonts w:ascii="Times New Roman" w:hAnsi="Times New Roman"/>
          <w:sz w:val="24"/>
          <w:szCs w:val="24"/>
        </w:rPr>
        <w:t> </w:t>
      </w:r>
      <w:r w:rsidRPr="00476D0B">
        <w:rPr>
          <w:rFonts w:ascii="Times New Roman" w:hAnsi="Times New Roman"/>
          <w:sz w:val="24"/>
          <w:szCs w:val="24"/>
        </w:rPr>
        <w:t>д.).</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b/>
          <w:bCs/>
          <w:sz w:val="24"/>
          <w:szCs w:val="24"/>
        </w:rPr>
        <w:t>В русле письма</w:t>
      </w:r>
    </w:p>
    <w:p w:rsidR="00CD2B6E" w:rsidRPr="00476D0B" w:rsidRDefault="00CD2B6E" w:rsidP="00476D0B">
      <w:pPr>
        <w:pStyle w:val="affa"/>
        <w:spacing w:line="276" w:lineRule="auto"/>
        <w:ind w:firstLine="709"/>
        <w:contextualSpacing/>
        <w:rPr>
          <w:rFonts w:ascii="Times New Roman" w:hAnsi="Times New Roman"/>
          <w:color w:val="auto"/>
          <w:sz w:val="24"/>
          <w:szCs w:val="24"/>
        </w:rPr>
      </w:pPr>
      <w:r w:rsidRPr="00476D0B">
        <w:rPr>
          <w:rFonts w:ascii="Times New Roman" w:hAnsi="Times New Roman"/>
          <w:color w:val="auto"/>
          <w:sz w:val="24"/>
          <w:szCs w:val="24"/>
        </w:rPr>
        <w:t>Знать и уметь писать буквы английского алфавита.</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Владеть:</w:t>
      </w:r>
    </w:p>
    <w:p w:rsidR="00CD2B6E" w:rsidRPr="00476D0B" w:rsidRDefault="00CD2B6E" w:rsidP="00476D0B">
      <w:pPr>
        <w:pStyle w:val="affc"/>
        <w:spacing w:line="276" w:lineRule="auto"/>
        <w:ind w:firstLine="709"/>
        <w:contextualSpacing/>
        <w:rPr>
          <w:rFonts w:ascii="Times New Roman" w:hAnsi="Times New Roman"/>
          <w:sz w:val="24"/>
          <w:szCs w:val="24"/>
        </w:rPr>
      </w:pPr>
      <w:r w:rsidRPr="00476D0B">
        <w:rPr>
          <w:rFonts w:ascii="Times New Roman" w:hAnsi="Times New Roman"/>
          <w:sz w:val="24"/>
          <w:szCs w:val="24"/>
        </w:rPr>
        <w:t>умением выписывать из текста слова, словосочетания и предложения.</w:t>
      </w:r>
    </w:p>
    <w:p w:rsidR="00CD2B6E" w:rsidRPr="00476D0B" w:rsidRDefault="00CD2B6E" w:rsidP="00476D0B">
      <w:pPr>
        <w:pStyle w:val="afff9"/>
        <w:spacing w:before="0" w:after="0" w:line="276" w:lineRule="auto"/>
        <w:ind w:firstLine="709"/>
        <w:contextualSpacing/>
        <w:jc w:val="both"/>
        <w:rPr>
          <w:rFonts w:ascii="Times New Roman" w:hAnsi="Times New Roman" w:cs="Times New Roman"/>
          <w:sz w:val="24"/>
          <w:szCs w:val="24"/>
        </w:rPr>
      </w:pPr>
      <w:r w:rsidRPr="00476D0B">
        <w:rPr>
          <w:rFonts w:ascii="Times New Roman" w:hAnsi="Times New Roman" w:cs="Times New Roman"/>
          <w:sz w:val="24"/>
          <w:szCs w:val="24"/>
        </w:rPr>
        <w:t>Языковые средства и навыки пользования ими</w:t>
      </w:r>
    </w:p>
    <w:p w:rsidR="00CD2B6E" w:rsidRPr="00476D0B" w:rsidRDefault="00CD2B6E" w:rsidP="00476D0B">
      <w:pPr>
        <w:pStyle w:val="affa"/>
        <w:spacing w:line="276" w:lineRule="auto"/>
        <w:ind w:firstLine="709"/>
        <w:contextualSpacing/>
        <w:rPr>
          <w:rFonts w:ascii="Times New Roman" w:hAnsi="Times New Roman"/>
          <w:b/>
          <w:bCs/>
          <w:sz w:val="24"/>
          <w:szCs w:val="24"/>
        </w:rPr>
      </w:pPr>
      <w:r w:rsidRPr="00476D0B">
        <w:rPr>
          <w:rFonts w:ascii="Times New Roman" w:hAnsi="Times New Roman"/>
          <w:b/>
          <w:bCs/>
          <w:i/>
          <w:iCs/>
          <w:sz w:val="24"/>
          <w:szCs w:val="24"/>
        </w:rPr>
        <w:t>Английский язык</w:t>
      </w:r>
    </w:p>
    <w:p w:rsidR="00CD2B6E" w:rsidRPr="00476D0B" w:rsidRDefault="00CD2B6E" w:rsidP="00476D0B">
      <w:pPr>
        <w:pStyle w:val="affa"/>
        <w:spacing w:line="276" w:lineRule="auto"/>
        <w:ind w:firstLine="709"/>
        <w:contextualSpacing/>
        <w:rPr>
          <w:rFonts w:ascii="Times New Roman" w:hAnsi="Times New Roman"/>
          <w:b/>
          <w:bCs/>
          <w:sz w:val="24"/>
          <w:szCs w:val="24"/>
        </w:rPr>
      </w:pPr>
      <w:r w:rsidRPr="00476D0B">
        <w:rPr>
          <w:rFonts w:ascii="Times New Roman" w:hAnsi="Times New Roman"/>
          <w:b/>
          <w:bCs/>
          <w:sz w:val="24"/>
          <w:szCs w:val="24"/>
        </w:rPr>
        <w:t xml:space="preserve">Графика, каллиграфия, орфография. </w:t>
      </w:r>
      <w:r w:rsidRPr="00476D0B">
        <w:rPr>
          <w:rFonts w:ascii="Times New Roman" w:hAnsi="Times New Roman"/>
          <w:sz w:val="24"/>
          <w:szCs w:val="24"/>
        </w:rPr>
        <w:t xml:space="preserve">Буквы английского алфавита. Основные буквосочетания. Звуко­буквенные </w:t>
      </w:r>
      <w:r w:rsidRPr="00476D0B">
        <w:rPr>
          <w:rFonts w:ascii="Times New Roman" w:hAnsi="Times New Roman"/>
          <w:spacing w:val="2"/>
          <w:sz w:val="24"/>
          <w:szCs w:val="24"/>
        </w:rPr>
        <w:t xml:space="preserve">соответствия. Апостроф. </w:t>
      </w:r>
    </w:p>
    <w:p w:rsidR="00CD2B6E" w:rsidRPr="00476D0B" w:rsidRDefault="00CD2B6E" w:rsidP="00476D0B">
      <w:pPr>
        <w:pStyle w:val="affa"/>
        <w:spacing w:line="276" w:lineRule="auto"/>
        <w:ind w:firstLine="709"/>
        <w:contextualSpacing/>
        <w:rPr>
          <w:rFonts w:ascii="Times New Roman" w:hAnsi="Times New Roman"/>
          <w:b/>
          <w:bCs/>
          <w:sz w:val="24"/>
          <w:szCs w:val="24"/>
        </w:rPr>
      </w:pPr>
      <w:r w:rsidRPr="00476D0B">
        <w:rPr>
          <w:rFonts w:ascii="Times New Roman" w:hAnsi="Times New Roman"/>
          <w:b/>
          <w:bCs/>
          <w:sz w:val="24"/>
          <w:szCs w:val="24"/>
        </w:rPr>
        <w:t xml:space="preserve">Фонетическая сторона речи. </w:t>
      </w:r>
      <w:r w:rsidRPr="00476D0B">
        <w:rPr>
          <w:rFonts w:ascii="Times New Roman" w:hAnsi="Times New Roman"/>
          <w:sz w:val="24"/>
          <w:szCs w:val="24"/>
        </w:rPr>
        <w:t>Произношение и различение на слух звуков и звукосочетаний англий</w:t>
      </w:r>
      <w:r w:rsidRPr="00476D0B">
        <w:rPr>
          <w:rFonts w:ascii="Times New Roman" w:hAnsi="Times New Roman"/>
          <w:spacing w:val="2"/>
          <w:sz w:val="24"/>
          <w:szCs w:val="24"/>
        </w:rPr>
        <w:t xml:space="preserve">ского языка. Соблюдение норм произношения: долгота и </w:t>
      </w:r>
      <w:r w:rsidRPr="00476D0B">
        <w:rPr>
          <w:rFonts w:ascii="Times New Roman" w:hAnsi="Times New Roman"/>
          <w:sz w:val="24"/>
          <w:szCs w:val="24"/>
        </w:rPr>
        <w:t xml:space="preserve">краткость гласных, отсутствие оглушения звонких согласных </w:t>
      </w:r>
      <w:r w:rsidRPr="00476D0B">
        <w:rPr>
          <w:rFonts w:ascii="Times New Roman" w:hAnsi="Times New Roman"/>
          <w:spacing w:val="2"/>
          <w:sz w:val="24"/>
          <w:szCs w:val="24"/>
        </w:rPr>
        <w:t>в конце слога или слова, отсутствие смягчения согласных перед гласными. Дифтонги. Связующее «r» (there is/there are).</w:t>
      </w:r>
      <w:r w:rsidRPr="00476D0B">
        <w:rPr>
          <w:rFonts w:ascii="Times New Roman" w:hAnsi="Times New Roman"/>
          <w:i/>
          <w:iCs/>
          <w:spacing w:val="2"/>
          <w:sz w:val="24"/>
          <w:szCs w:val="24"/>
        </w:rPr>
        <w:t xml:space="preserve"> </w:t>
      </w:r>
      <w:r w:rsidRPr="00476D0B">
        <w:rPr>
          <w:rFonts w:ascii="Times New Roman" w:hAnsi="Times New Roman"/>
          <w:spacing w:val="2"/>
          <w:sz w:val="24"/>
          <w:szCs w:val="24"/>
        </w:rPr>
        <w:t>Ударение в слове, фразе.</w:t>
      </w:r>
      <w:r w:rsidRPr="00476D0B">
        <w:rPr>
          <w:rFonts w:ascii="Times New Roman" w:hAnsi="Times New Roman"/>
          <w:i/>
          <w:iCs/>
          <w:spacing w:val="2"/>
          <w:sz w:val="24"/>
          <w:szCs w:val="24"/>
        </w:rPr>
        <w:t xml:space="preserve"> </w:t>
      </w:r>
      <w:r w:rsidRPr="00476D0B">
        <w:rPr>
          <w:rFonts w:ascii="Times New Roman" w:hAnsi="Times New Roman"/>
          <w:spacing w:val="2"/>
          <w:sz w:val="24"/>
          <w:szCs w:val="24"/>
        </w:rPr>
        <w:t>Отсутствие ударения на служебных словах (артиклях, союзах, предлогах).</w:t>
      </w:r>
      <w:r w:rsidRPr="00476D0B">
        <w:rPr>
          <w:rFonts w:ascii="Times New Roman" w:hAnsi="Times New Roman"/>
          <w:i/>
          <w:iCs/>
          <w:spacing w:val="2"/>
          <w:sz w:val="24"/>
          <w:szCs w:val="24"/>
        </w:rPr>
        <w:t xml:space="preserve"> </w:t>
      </w:r>
      <w:r w:rsidRPr="00476D0B">
        <w:rPr>
          <w:rFonts w:ascii="Times New Roman" w:hAnsi="Times New Roman"/>
          <w:spacing w:val="2"/>
          <w:sz w:val="24"/>
          <w:szCs w:val="24"/>
        </w:rPr>
        <w:t xml:space="preserve">Членение предложений на смысловые группы. Ритмико­интонационные особенности повествовательного, побудительного </w:t>
      </w:r>
      <w:r w:rsidRPr="00476D0B">
        <w:rPr>
          <w:rFonts w:ascii="Times New Roman" w:hAnsi="Times New Roman"/>
          <w:sz w:val="24"/>
          <w:szCs w:val="24"/>
        </w:rPr>
        <w:t>и вопросительного (общий и специальный вопрос) предложе</w:t>
      </w:r>
      <w:r w:rsidRPr="00476D0B">
        <w:rPr>
          <w:rFonts w:ascii="Times New Roman" w:hAnsi="Times New Roman"/>
          <w:spacing w:val="2"/>
          <w:sz w:val="24"/>
          <w:szCs w:val="24"/>
        </w:rPr>
        <w:t xml:space="preserve">ний. Интонация перечисления. </w:t>
      </w:r>
    </w:p>
    <w:p w:rsidR="00CD2B6E" w:rsidRPr="00476D0B" w:rsidRDefault="00CD2B6E" w:rsidP="00476D0B">
      <w:pPr>
        <w:pStyle w:val="affa"/>
        <w:spacing w:line="276" w:lineRule="auto"/>
        <w:ind w:firstLine="709"/>
        <w:contextualSpacing/>
        <w:rPr>
          <w:rFonts w:ascii="Times New Roman" w:hAnsi="Times New Roman"/>
          <w:b/>
          <w:bCs/>
          <w:sz w:val="24"/>
          <w:szCs w:val="24"/>
        </w:rPr>
      </w:pPr>
      <w:r w:rsidRPr="00476D0B">
        <w:rPr>
          <w:rFonts w:ascii="Times New Roman" w:hAnsi="Times New Roman"/>
          <w:b/>
          <w:bCs/>
          <w:spacing w:val="-2"/>
          <w:sz w:val="24"/>
          <w:szCs w:val="24"/>
        </w:rPr>
        <w:t xml:space="preserve">Лексическая сторона речи. </w:t>
      </w:r>
      <w:r w:rsidRPr="00476D0B">
        <w:rPr>
          <w:rFonts w:ascii="Times New Roman" w:hAnsi="Times New Roman"/>
          <w:spacing w:val="-2"/>
          <w:sz w:val="24"/>
          <w:szCs w:val="24"/>
        </w:rPr>
        <w:t>Лексические единицы, обслу</w:t>
      </w:r>
      <w:r w:rsidRPr="00476D0B">
        <w:rPr>
          <w:rFonts w:ascii="Times New Roman" w:hAnsi="Times New Roman"/>
          <w:sz w:val="24"/>
          <w:szCs w:val="24"/>
        </w:rPr>
        <w:t xml:space="preserve">живающие ситуации общения, в пределах тематики начальной школы, в объёме 300 лексических единиц для усвоения, </w:t>
      </w:r>
      <w:r w:rsidRPr="00476D0B">
        <w:rPr>
          <w:rFonts w:ascii="Times New Roman" w:hAnsi="Times New Roman"/>
          <w:sz w:val="24"/>
          <w:szCs w:val="24"/>
        </w:rPr>
        <w:lastRenderedPageBreak/>
        <w:t xml:space="preserve">простейшие </w:t>
      </w:r>
      <w:r w:rsidRPr="00476D0B">
        <w:rPr>
          <w:rFonts w:ascii="Times New Roman" w:hAnsi="Times New Roman"/>
          <w:spacing w:val="2"/>
          <w:sz w:val="24"/>
          <w:szCs w:val="24"/>
        </w:rPr>
        <w:t xml:space="preserve">устойчивые словосочетания, оценочная лексика и речевые </w:t>
      </w:r>
      <w:r w:rsidRPr="00476D0B">
        <w:rPr>
          <w:rFonts w:ascii="Times New Roman" w:hAnsi="Times New Roman"/>
          <w:sz w:val="24"/>
          <w:szCs w:val="24"/>
        </w:rPr>
        <w:t xml:space="preserve">клише как элементы речевого этикета, отражающие культуру англоговорящих стран. Интернациональные слова (например, </w:t>
      </w:r>
      <w:r w:rsidRPr="00476D0B">
        <w:rPr>
          <w:rFonts w:ascii="Times New Roman" w:hAnsi="Times New Roman"/>
          <w:spacing w:val="2"/>
          <w:sz w:val="24"/>
          <w:szCs w:val="24"/>
        </w:rPr>
        <w:t xml:space="preserve">doctor, film). </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b/>
          <w:bCs/>
          <w:sz w:val="24"/>
          <w:szCs w:val="24"/>
        </w:rPr>
        <w:t xml:space="preserve">Грамматическая сторона речи. </w:t>
      </w:r>
      <w:r w:rsidRPr="00476D0B">
        <w:rPr>
          <w:rFonts w:ascii="Times New Roman" w:hAnsi="Times New Roman"/>
          <w:sz w:val="24"/>
          <w:szCs w:val="24"/>
        </w:rPr>
        <w:t xml:space="preserve">Основные коммуникативные типы предложений: повествовательное, вопросительное, </w:t>
      </w:r>
      <w:r w:rsidRPr="00476D0B">
        <w:rPr>
          <w:rFonts w:ascii="Times New Roman" w:hAnsi="Times New Roman"/>
          <w:spacing w:val="2"/>
          <w:sz w:val="24"/>
          <w:szCs w:val="24"/>
        </w:rPr>
        <w:t xml:space="preserve">побудительное. Общий и специальный вопросы. Вопросительные слова: what, who, when, where, why, how. Порядок </w:t>
      </w:r>
      <w:r w:rsidRPr="00476D0B">
        <w:rPr>
          <w:rFonts w:ascii="Times New Roman" w:hAnsi="Times New Roman"/>
          <w:sz w:val="24"/>
          <w:szCs w:val="24"/>
        </w:rPr>
        <w:t>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Безличные предложения в настоящем времени (It is cold. It’s five o’clock.)</w:t>
      </w:r>
      <w:r w:rsidRPr="00476D0B">
        <w:rPr>
          <w:rFonts w:ascii="Times New Roman" w:hAnsi="Times New Roman"/>
          <w:i/>
          <w:iCs/>
          <w:sz w:val="24"/>
          <w:szCs w:val="24"/>
        </w:rPr>
        <w:t>.</w:t>
      </w:r>
      <w:r w:rsidRPr="00476D0B">
        <w:rPr>
          <w:rFonts w:ascii="Times New Roman" w:hAnsi="Times New Roman"/>
          <w:sz w:val="24"/>
          <w:szCs w:val="24"/>
        </w:rPr>
        <w:t xml:space="preserve"> Предложения с оборотом there is/there are. Простые распространённые предложения. Предложения </w:t>
      </w:r>
      <w:r w:rsidRPr="00476D0B">
        <w:rPr>
          <w:rFonts w:ascii="Times New Roman" w:hAnsi="Times New Roman"/>
          <w:spacing w:val="2"/>
          <w:sz w:val="24"/>
          <w:szCs w:val="24"/>
        </w:rPr>
        <w:t xml:space="preserve">с однородными членами. </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pacing w:val="2"/>
          <w:sz w:val="24"/>
          <w:szCs w:val="24"/>
        </w:rPr>
        <w:t xml:space="preserve">Глагольные конструкции I’d like to… Существительные в единственном и множественном числе (образованные по </w:t>
      </w:r>
      <w:r w:rsidRPr="00476D0B">
        <w:rPr>
          <w:rFonts w:ascii="Times New Roman" w:hAnsi="Times New Roman"/>
          <w:sz w:val="24"/>
          <w:szCs w:val="24"/>
        </w:rPr>
        <w:t xml:space="preserve">правилу и исключения), существительные с неопределённым, определённым и нулевым артиклем. </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Местоимения: личные (в именительном и объектном падежах), притяжательные, вопросительные, указательные (this/these, that/those), неопределённые (some, any — некоторые случаи употребления).</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pacing w:val="2"/>
          <w:sz w:val="24"/>
          <w:szCs w:val="24"/>
        </w:rPr>
        <w:t>Наречия</w:t>
      </w:r>
      <w:r w:rsidRPr="00476D0B">
        <w:rPr>
          <w:rFonts w:ascii="Times New Roman" w:hAnsi="Times New Roman"/>
          <w:spacing w:val="2"/>
          <w:sz w:val="24"/>
          <w:szCs w:val="24"/>
          <w:lang w:val="en-US"/>
        </w:rPr>
        <w:t xml:space="preserve"> </w:t>
      </w:r>
      <w:r w:rsidRPr="00476D0B">
        <w:rPr>
          <w:rFonts w:ascii="Times New Roman" w:hAnsi="Times New Roman"/>
          <w:spacing w:val="2"/>
          <w:sz w:val="24"/>
          <w:szCs w:val="24"/>
        </w:rPr>
        <w:t>времени</w:t>
      </w:r>
      <w:r w:rsidRPr="00476D0B">
        <w:rPr>
          <w:rFonts w:ascii="Times New Roman" w:hAnsi="Times New Roman"/>
          <w:spacing w:val="2"/>
          <w:sz w:val="24"/>
          <w:szCs w:val="24"/>
          <w:lang w:val="en-US"/>
        </w:rPr>
        <w:t xml:space="preserve"> (yesterday, tomorrow, never, usually, </w:t>
      </w:r>
      <w:r w:rsidRPr="00476D0B">
        <w:rPr>
          <w:rFonts w:ascii="Times New Roman" w:hAnsi="Times New Roman"/>
          <w:sz w:val="24"/>
          <w:szCs w:val="24"/>
          <w:lang w:val="en-US"/>
        </w:rPr>
        <w:t xml:space="preserve">often, sometimes). </w:t>
      </w:r>
      <w:r w:rsidRPr="00476D0B">
        <w:rPr>
          <w:rFonts w:ascii="Times New Roman" w:hAnsi="Times New Roman"/>
          <w:sz w:val="24"/>
          <w:szCs w:val="24"/>
        </w:rPr>
        <w:t>Наречия степени (much, little, very).</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Количественные числительные (до 100), порядковые числительные (до 10).</w:t>
      </w:r>
    </w:p>
    <w:p w:rsidR="00CD2B6E" w:rsidRPr="00476D0B" w:rsidRDefault="00CD2B6E" w:rsidP="00476D0B">
      <w:pPr>
        <w:pStyle w:val="affa"/>
        <w:spacing w:line="276" w:lineRule="auto"/>
        <w:ind w:firstLine="709"/>
        <w:contextualSpacing/>
        <w:rPr>
          <w:rFonts w:ascii="Times New Roman" w:hAnsi="Times New Roman"/>
          <w:b/>
          <w:bCs/>
          <w:i/>
          <w:iCs/>
          <w:sz w:val="24"/>
          <w:szCs w:val="24"/>
          <w:lang w:val="en-US"/>
        </w:rPr>
      </w:pPr>
      <w:r w:rsidRPr="00476D0B">
        <w:rPr>
          <w:rFonts w:ascii="Times New Roman" w:hAnsi="Times New Roman"/>
          <w:spacing w:val="2"/>
          <w:sz w:val="24"/>
          <w:szCs w:val="24"/>
        </w:rPr>
        <w:t>Наиболее</w:t>
      </w:r>
      <w:r w:rsidRPr="00476D0B">
        <w:rPr>
          <w:rFonts w:ascii="Times New Roman" w:hAnsi="Times New Roman"/>
          <w:spacing w:val="2"/>
          <w:sz w:val="24"/>
          <w:szCs w:val="24"/>
          <w:lang w:val="en-US"/>
        </w:rPr>
        <w:t xml:space="preserve"> </w:t>
      </w:r>
      <w:r w:rsidRPr="00476D0B">
        <w:rPr>
          <w:rFonts w:ascii="Times New Roman" w:hAnsi="Times New Roman"/>
          <w:spacing w:val="2"/>
          <w:sz w:val="24"/>
          <w:szCs w:val="24"/>
        </w:rPr>
        <w:t>употребительные</w:t>
      </w:r>
      <w:r w:rsidRPr="00476D0B">
        <w:rPr>
          <w:rFonts w:ascii="Times New Roman" w:hAnsi="Times New Roman"/>
          <w:spacing w:val="2"/>
          <w:sz w:val="24"/>
          <w:szCs w:val="24"/>
          <w:lang w:val="en-US"/>
        </w:rPr>
        <w:t xml:space="preserve"> </w:t>
      </w:r>
      <w:r w:rsidRPr="00476D0B">
        <w:rPr>
          <w:rFonts w:ascii="Times New Roman" w:hAnsi="Times New Roman"/>
          <w:spacing w:val="2"/>
          <w:sz w:val="24"/>
          <w:szCs w:val="24"/>
        </w:rPr>
        <w:t>предлоги</w:t>
      </w:r>
      <w:r w:rsidRPr="00476D0B">
        <w:rPr>
          <w:rFonts w:ascii="Times New Roman" w:hAnsi="Times New Roman"/>
          <w:spacing w:val="2"/>
          <w:sz w:val="24"/>
          <w:szCs w:val="24"/>
          <w:lang w:val="en-US"/>
        </w:rPr>
        <w:t xml:space="preserve">: in, on, at, into, to, </w:t>
      </w:r>
      <w:r w:rsidRPr="00476D0B">
        <w:rPr>
          <w:rFonts w:ascii="Times New Roman" w:hAnsi="Times New Roman"/>
          <w:sz w:val="24"/>
          <w:szCs w:val="24"/>
          <w:lang w:val="en-US"/>
        </w:rPr>
        <w:t>from, of, with.</w:t>
      </w:r>
    </w:p>
    <w:p w:rsidR="00CD2B6E" w:rsidRPr="00476D0B" w:rsidRDefault="00CD2B6E" w:rsidP="00476D0B">
      <w:pPr>
        <w:pStyle w:val="affa"/>
        <w:spacing w:line="276" w:lineRule="auto"/>
        <w:ind w:firstLine="709"/>
        <w:contextualSpacing/>
        <w:rPr>
          <w:rFonts w:ascii="Times New Roman" w:hAnsi="Times New Roman"/>
          <w:b/>
          <w:bCs/>
          <w:i/>
          <w:iCs/>
          <w:sz w:val="24"/>
          <w:szCs w:val="24"/>
        </w:rPr>
      </w:pPr>
      <w:r w:rsidRPr="00476D0B">
        <w:rPr>
          <w:rFonts w:ascii="Times New Roman" w:hAnsi="Times New Roman"/>
          <w:b/>
          <w:bCs/>
          <w:i/>
          <w:iCs/>
          <w:sz w:val="24"/>
          <w:szCs w:val="24"/>
        </w:rPr>
        <w:t>Социокультурная осведомлённость</w:t>
      </w:r>
    </w:p>
    <w:p w:rsid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pacing w:val="2"/>
          <w:sz w:val="24"/>
          <w:szCs w:val="24"/>
        </w:rPr>
        <w:t>В процессе обучения иностранному языку в начальной школе обучающиеся знакомятся: с названиями стран из</w:t>
      </w:r>
      <w:r w:rsidRPr="00476D0B">
        <w:rPr>
          <w:rFonts w:ascii="Times New Roman" w:hAnsi="Times New Roman"/>
          <w:sz w:val="24"/>
          <w:szCs w:val="24"/>
        </w:rPr>
        <w:t xml:space="preserve">учаемого языка; с некоторыми литературными персонажами </w:t>
      </w:r>
      <w:r w:rsidRPr="00476D0B">
        <w:rPr>
          <w:rFonts w:ascii="Times New Roman" w:hAnsi="Times New Roman"/>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476D0B">
        <w:rPr>
          <w:rFonts w:ascii="Times New Roman" w:hAnsi="Times New Roman"/>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476D0B" w:rsidRDefault="00476D0B" w:rsidP="00476D0B">
      <w:pPr>
        <w:pStyle w:val="affa"/>
        <w:spacing w:line="276" w:lineRule="auto"/>
        <w:ind w:firstLine="0"/>
        <w:contextualSpacing/>
        <w:rPr>
          <w:rFonts w:ascii="Times New Roman" w:hAnsi="Times New Roman"/>
          <w:sz w:val="24"/>
          <w:szCs w:val="24"/>
        </w:rPr>
      </w:pPr>
    </w:p>
    <w:p w:rsidR="00CD2B6E" w:rsidRPr="00476D0B" w:rsidRDefault="00476D0B" w:rsidP="00476D0B">
      <w:pPr>
        <w:pStyle w:val="affa"/>
        <w:spacing w:line="276" w:lineRule="auto"/>
        <w:ind w:firstLine="0"/>
        <w:contextualSpacing/>
        <w:jc w:val="center"/>
        <w:rPr>
          <w:rFonts w:ascii="Times New Roman" w:hAnsi="Times New Roman"/>
          <w:b/>
          <w:i/>
          <w:sz w:val="24"/>
          <w:szCs w:val="24"/>
        </w:rPr>
      </w:pPr>
      <w:r w:rsidRPr="00476D0B">
        <w:rPr>
          <w:rFonts w:ascii="Times New Roman" w:hAnsi="Times New Roman"/>
          <w:b/>
          <w:i/>
          <w:sz w:val="24"/>
          <w:szCs w:val="24"/>
        </w:rPr>
        <w:t>3.2.2.</w:t>
      </w:r>
      <w:r w:rsidR="00542509" w:rsidRPr="00476D0B">
        <w:rPr>
          <w:rFonts w:ascii="Times New Roman" w:hAnsi="Times New Roman"/>
          <w:b/>
          <w:bCs/>
          <w:i/>
          <w:sz w:val="24"/>
          <w:szCs w:val="24"/>
        </w:rPr>
        <w:t xml:space="preserve"> </w:t>
      </w:r>
      <w:r w:rsidR="00CD2B6E" w:rsidRPr="00476D0B">
        <w:rPr>
          <w:rFonts w:ascii="Times New Roman" w:hAnsi="Times New Roman"/>
          <w:b/>
          <w:bCs/>
          <w:i/>
          <w:sz w:val="24"/>
          <w:szCs w:val="24"/>
        </w:rPr>
        <w:t>4. Математика</w:t>
      </w:r>
    </w:p>
    <w:p w:rsidR="00CD2B6E" w:rsidRPr="00476D0B" w:rsidRDefault="00CD2B6E" w:rsidP="00476D0B">
      <w:pPr>
        <w:pStyle w:val="affa"/>
        <w:spacing w:line="276" w:lineRule="auto"/>
        <w:ind w:firstLine="708"/>
        <w:contextualSpacing/>
        <w:rPr>
          <w:rFonts w:ascii="Times New Roman" w:hAnsi="Times New Roman"/>
          <w:b/>
          <w:bCs/>
          <w:i/>
          <w:iCs/>
          <w:sz w:val="24"/>
          <w:szCs w:val="24"/>
        </w:rPr>
      </w:pPr>
      <w:r w:rsidRPr="00476D0B">
        <w:rPr>
          <w:rFonts w:ascii="Times New Roman" w:hAnsi="Times New Roman"/>
          <w:b/>
          <w:bCs/>
          <w:i/>
          <w:iCs/>
          <w:sz w:val="24"/>
          <w:szCs w:val="24"/>
        </w:rPr>
        <w:t>Числа и величины</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sz w:val="24"/>
          <w:szCs w:val="24"/>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476D0B">
        <w:rPr>
          <w:rFonts w:ascii="Times New Roman" w:hAnsi="Times New Roman"/>
          <w:spacing w:val="2"/>
          <w:sz w:val="24"/>
          <w:szCs w:val="24"/>
        </w:rPr>
        <w:t xml:space="preserve">ние и упорядочение однородных величин. Доля величины </w:t>
      </w:r>
      <w:r w:rsidRPr="00476D0B">
        <w:rPr>
          <w:rFonts w:ascii="Times New Roman" w:hAnsi="Times New Roman"/>
          <w:sz w:val="24"/>
          <w:szCs w:val="24"/>
        </w:rPr>
        <w:t>(половина, треть, четверть, десятая, сотая, тысячная).</w:t>
      </w:r>
    </w:p>
    <w:p w:rsidR="00CD2B6E" w:rsidRPr="00476D0B" w:rsidRDefault="00CD2B6E" w:rsidP="00476D0B">
      <w:pPr>
        <w:pStyle w:val="affa"/>
        <w:spacing w:line="276" w:lineRule="auto"/>
        <w:ind w:firstLine="708"/>
        <w:contextualSpacing/>
        <w:rPr>
          <w:rFonts w:ascii="Times New Roman" w:hAnsi="Times New Roman"/>
          <w:b/>
          <w:bCs/>
          <w:i/>
          <w:iCs/>
          <w:sz w:val="24"/>
          <w:szCs w:val="24"/>
        </w:rPr>
      </w:pPr>
      <w:r w:rsidRPr="00476D0B">
        <w:rPr>
          <w:rFonts w:ascii="Times New Roman" w:hAnsi="Times New Roman"/>
          <w:b/>
          <w:bCs/>
          <w:i/>
          <w:iCs/>
          <w:sz w:val="24"/>
          <w:szCs w:val="24"/>
        </w:rPr>
        <w:t>Арифметические действия</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spacing w:val="2"/>
          <w:sz w:val="24"/>
          <w:szCs w:val="24"/>
        </w:rPr>
        <w:t xml:space="preserve">Сложение, вычитание, умножение и деление. Названия </w:t>
      </w:r>
      <w:r w:rsidRPr="00476D0B">
        <w:rPr>
          <w:rFonts w:ascii="Times New Roman" w:hAnsi="Times New Roman"/>
          <w:sz w:val="24"/>
          <w:szCs w:val="24"/>
        </w:rPr>
        <w:t>компонентов арифметических действий, знаки действий. Таблица сложения. Таблица умножения. Связь между сложени</w:t>
      </w:r>
      <w:r w:rsidRPr="00476D0B">
        <w:rPr>
          <w:rFonts w:ascii="Times New Roman" w:hAnsi="Times New Roman"/>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476D0B">
        <w:rPr>
          <w:rFonts w:ascii="Times New Roman" w:hAnsi="Times New Roman"/>
          <w:sz w:val="24"/>
          <w:szCs w:val="24"/>
        </w:rPr>
        <w:t>с остатком.</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w:t>
      </w:r>
      <w:r w:rsidRPr="00476D0B">
        <w:rPr>
          <w:rFonts w:ascii="Times New Roman" w:hAnsi="Times New Roman"/>
          <w:sz w:val="24"/>
          <w:szCs w:val="24"/>
        </w:rPr>
        <w:lastRenderedPageBreak/>
        <w:t xml:space="preserve">Использование </w:t>
      </w:r>
      <w:r w:rsidRPr="00476D0B">
        <w:rPr>
          <w:rFonts w:ascii="Times New Roman" w:hAnsi="Times New Roman"/>
          <w:spacing w:val="2"/>
          <w:sz w:val="24"/>
          <w:szCs w:val="24"/>
        </w:rPr>
        <w:t>свойств арифметических действий в вычислениях (переста</w:t>
      </w:r>
      <w:r w:rsidRPr="00476D0B">
        <w:rPr>
          <w:rFonts w:ascii="Times New Roman" w:hAnsi="Times New Roman"/>
          <w:sz w:val="24"/>
          <w:szCs w:val="24"/>
        </w:rPr>
        <w:t>новка и группировка слагаемых в сумме, множителей в произведении; умножение суммы и разности на число).</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sz w:val="24"/>
          <w:szCs w:val="24"/>
        </w:rPr>
        <w:t xml:space="preserve">Алгоритмы письменного сложения, вычитания, умножения и деления многозначных чисел. </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pacing w:val="2"/>
          <w:sz w:val="24"/>
          <w:szCs w:val="24"/>
        </w:rPr>
        <w:t xml:space="preserve">Способы проверки правильности вычислений (алгоритм, </w:t>
      </w:r>
      <w:r w:rsidRPr="00476D0B">
        <w:rPr>
          <w:rFonts w:ascii="Times New Roman" w:hAnsi="Times New Roman"/>
          <w:sz w:val="24"/>
          <w:szCs w:val="24"/>
        </w:rPr>
        <w:t>обратное действие, оценка достоверности, прикидки результата, вычисление на калькуляторе).</w:t>
      </w:r>
    </w:p>
    <w:p w:rsidR="00CD2B6E" w:rsidRPr="00476D0B" w:rsidRDefault="00CD2B6E" w:rsidP="00476D0B">
      <w:pPr>
        <w:pStyle w:val="affa"/>
        <w:spacing w:line="276" w:lineRule="auto"/>
        <w:ind w:firstLine="708"/>
        <w:contextualSpacing/>
        <w:rPr>
          <w:rFonts w:ascii="Times New Roman" w:hAnsi="Times New Roman"/>
          <w:b/>
          <w:bCs/>
          <w:i/>
          <w:iCs/>
          <w:sz w:val="24"/>
          <w:szCs w:val="24"/>
        </w:rPr>
      </w:pPr>
      <w:r w:rsidRPr="00476D0B">
        <w:rPr>
          <w:rFonts w:ascii="Times New Roman" w:hAnsi="Times New Roman"/>
          <w:b/>
          <w:bCs/>
          <w:i/>
          <w:iCs/>
          <w:sz w:val="24"/>
          <w:szCs w:val="24"/>
        </w:rPr>
        <w:t>Работа с текстовыми задачами</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spacing w:val="-2"/>
          <w:sz w:val="24"/>
          <w:szCs w:val="24"/>
        </w:rPr>
        <w:t>Решение текстовых задач арифметическим способом. Зада</w:t>
      </w:r>
      <w:r w:rsidRPr="00476D0B">
        <w:rPr>
          <w:rFonts w:ascii="Times New Roman" w:hAnsi="Times New Roman"/>
          <w:sz w:val="24"/>
          <w:szCs w:val="24"/>
        </w:rPr>
        <w:t>чи, содержащие отношения «больше (меньше) на…», «больше (меньше) в…». Зависимости между величинами, характеризу</w:t>
      </w:r>
      <w:r w:rsidRPr="00476D0B">
        <w:rPr>
          <w:rFonts w:ascii="Times New Roman" w:hAnsi="Times New Roman"/>
          <w:spacing w:val="2"/>
          <w:sz w:val="24"/>
          <w:szCs w:val="24"/>
        </w:rPr>
        <w:t>ющими процессы движения, работы, купли</w:t>
      </w:r>
      <w:r w:rsidRPr="00476D0B">
        <w:rPr>
          <w:rFonts w:ascii="Times New Roman" w:hAnsi="Times New Roman"/>
          <w:spacing w:val="2"/>
          <w:sz w:val="24"/>
          <w:szCs w:val="24"/>
        </w:rPr>
        <w:noBreakHyphen/>
        <w:t>продажи и</w:t>
      </w:r>
      <w:r w:rsidRPr="00476D0B">
        <w:rPr>
          <w:rFonts w:ascii="Times New Roman" w:hAnsi="Times New Roman"/>
          <w:spacing w:val="2"/>
          <w:sz w:val="24"/>
          <w:szCs w:val="24"/>
        </w:rPr>
        <w:t> </w:t>
      </w:r>
      <w:r w:rsidRPr="00476D0B">
        <w:rPr>
          <w:rFonts w:ascii="Times New Roman" w:hAnsi="Times New Roman"/>
          <w:spacing w:val="2"/>
          <w:sz w:val="24"/>
          <w:szCs w:val="24"/>
        </w:rPr>
        <w:t xml:space="preserve">др. </w:t>
      </w:r>
      <w:r w:rsidRPr="00476D0B">
        <w:rPr>
          <w:rFonts w:ascii="Times New Roman" w:hAnsi="Times New Roman"/>
          <w:sz w:val="24"/>
          <w:szCs w:val="24"/>
        </w:rPr>
        <w:t>Скорость, время, путь; объём работы, время, производительность труда; количество товара, его цена и стоимость и</w:t>
      </w:r>
      <w:r w:rsidRPr="00476D0B">
        <w:rPr>
          <w:rFonts w:ascii="Times New Roman" w:hAnsi="Times New Roman"/>
          <w:sz w:val="24"/>
          <w:szCs w:val="24"/>
        </w:rPr>
        <w:t> </w:t>
      </w:r>
      <w:r w:rsidRPr="00476D0B">
        <w:rPr>
          <w:rFonts w:ascii="Times New Roman" w:hAnsi="Times New Roman"/>
          <w:sz w:val="24"/>
          <w:szCs w:val="24"/>
        </w:rPr>
        <w:t xml:space="preserve">др. </w:t>
      </w:r>
      <w:r w:rsidRPr="00476D0B">
        <w:rPr>
          <w:rFonts w:ascii="Times New Roman" w:hAnsi="Times New Roman"/>
          <w:spacing w:val="2"/>
          <w:sz w:val="24"/>
          <w:szCs w:val="24"/>
        </w:rPr>
        <w:t xml:space="preserve">Планирование хода решения задачи. Представление текста </w:t>
      </w:r>
      <w:r w:rsidRPr="00476D0B">
        <w:rPr>
          <w:rFonts w:ascii="Times New Roman" w:hAnsi="Times New Roman"/>
          <w:sz w:val="24"/>
          <w:szCs w:val="24"/>
        </w:rPr>
        <w:t>задачи (схема, таблица и другие модели).</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sz w:val="24"/>
          <w:szCs w:val="24"/>
        </w:rPr>
        <w:t>Задачи на нахождение доли целого и целого по его доле.</w:t>
      </w:r>
    </w:p>
    <w:p w:rsidR="00CD2B6E" w:rsidRPr="00476D0B" w:rsidRDefault="00CD2B6E" w:rsidP="00476D0B">
      <w:pPr>
        <w:pStyle w:val="affa"/>
        <w:spacing w:line="276" w:lineRule="auto"/>
        <w:ind w:firstLine="708"/>
        <w:contextualSpacing/>
        <w:rPr>
          <w:rFonts w:ascii="Times New Roman" w:hAnsi="Times New Roman"/>
          <w:b/>
          <w:bCs/>
          <w:i/>
          <w:iCs/>
          <w:sz w:val="24"/>
          <w:szCs w:val="24"/>
        </w:rPr>
      </w:pPr>
      <w:r w:rsidRPr="00476D0B">
        <w:rPr>
          <w:rFonts w:ascii="Times New Roman" w:hAnsi="Times New Roman"/>
          <w:b/>
          <w:bCs/>
          <w:i/>
          <w:iCs/>
          <w:spacing w:val="2"/>
          <w:sz w:val="24"/>
          <w:szCs w:val="24"/>
        </w:rPr>
        <w:t>Пространственные отношения. Геометрические фи</w:t>
      </w:r>
      <w:r w:rsidRPr="00476D0B">
        <w:rPr>
          <w:rFonts w:ascii="Times New Roman" w:hAnsi="Times New Roman"/>
          <w:b/>
          <w:bCs/>
          <w:i/>
          <w:iCs/>
          <w:sz w:val="24"/>
          <w:szCs w:val="24"/>
        </w:rPr>
        <w:t>гуры</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pacing w:val="2"/>
          <w:sz w:val="24"/>
          <w:szCs w:val="24"/>
        </w:rPr>
        <w:t xml:space="preserve">Взаимное расположение предметов в пространстве и на плоскости (выше—ниже, слева—справа, сверху—снизу, ближе—дальше, между и пр.). Распознавание и изображение </w:t>
      </w:r>
      <w:r w:rsidRPr="00476D0B">
        <w:rPr>
          <w:rFonts w:ascii="Times New Roman" w:hAnsi="Times New Roman"/>
          <w:sz w:val="24"/>
          <w:szCs w:val="24"/>
        </w:rPr>
        <w:t>геометрических фигур: точка, линия (кривая, прямая), отрезок, ломаная, угол, многоугольник, треугольник, прямоуголь</w:t>
      </w:r>
      <w:r w:rsidRPr="00476D0B">
        <w:rPr>
          <w:rFonts w:ascii="Times New Roman" w:hAnsi="Times New Roman"/>
          <w:spacing w:val="2"/>
          <w:sz w:val="24"/>
          <w:szCs w:val="24"/>
        </w:rPr>
        <w:t xml:space="preserve">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w:t>
      </w:r>
      <w:r w:rsidRPr="00476D0B">
        <w:rPr>
          <w:rFonts w:ascii="Times New Roman" w:hAnsi="Times New Roman"/>
          <w:sz w:val="24"/>
          <w:szCs w:val="24"/>
        </w:rPr>
        <w:t>куб, шар, параллелепипед, пирамида, цилиндр, конус.</w:t>
      </w:r>
    </w:p>
    <w:p w:rsidR="00CD2B6E" w:rsidRPr="00476D0B" w:rsidRDefault="00CD2B6E" w:rsidP="00476D0B">
      <w:pPr>
        <w:pStyle w:val="affa"/>
        <w:spacing w:line="276" w:lineRule="auto"/>
        <w:ind w:firstLine="708"/>
        <w:contextualSpacing/>
        <w:rPr>
          <w:rFonts w:ascii="Times New Roman" w:hAnsi="Times New Roman"/>
          <w:b/>
          <w:bCs/>
          <w:i/>
          <w:iCs/>
          <w:sz w:val="24"/>
          <w:szCs w:val="24"/>
        </w:rPr>
      </w:pPr>
      <w:r w:rsidRPr="00476D0B">
        <w:rPr>
          <w:rFonts w:ascii="Times New Roman" w:hAnsi="Times New Roman"/>
          <w:b/>
          <w:bCs/>
          <w:i/>
          <w:iCs/>
          <w:sz w:val="24"/>
          <w:szCs w:val="24"/>
        </w:rPr>
        <w:t>Геометрические величины</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spacing w:val="2"/>
          <w:sz w:val="24"/>
          <w:szCs w:val="24"/>
        </w:rPr>
        <w:t xml:space="preserve">Геометрические величины и их измерение. Измерение </w:t>
      </w:r>
      <w:r w:rsidRPr="00476D0B">
        <w:rPr>
          <w:rFonts w:ascii="Times New Roman" w:hAnsi="Times New Roman"/>
          <w:sz w:val="24"/>
          <w:szCs w:val="24"/>
        </w:rPr>
        <w:t>длины отрезка. Единицы длины (мм, см, дм, м, км). Периметр. Вычисление периметра многоугольника.</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sz w:val="24"/>
          <w:szCs w:val="24"/>
        </w:rPr>
        <w:t>Площадь геометрической фигуры. Единицы площади (см</w:t>
      </w:r>
      <w:r w:rsidRPr="00476D0B">
        <w:rPr>
          <w:rFonts w:ascii="Times New Roman" w:hAnsi="Times New Roman"/>
          <w:sz w:val="24"/>
          <w:szCs w:val="24"/>
          <w:vertAlign w:val="superscript"/>
        </w:rPr>
        <w:t>2</w:t>
      </w:r>
      <w:r w:rsidRPr="00476D0B">
        <w:rPr>
          <w:rFonts w:ascii="Times New Roman" w:hAnsi="Times New Roman"/>
          <w:sz w:val="24"/>
          <w:szCs w:val="24"/>
        </w:rPr>
        <w:t xml:space="preserve">, </w:t>
      </w:r>
      <w:r w:rsidRPr="00476D0B">
        <w:rPr>
          <w:rFonts w:ascii="Times New Roman" w:hAnsi="Times New Roman"/>
          <w:spacing w:val="2"/>
          <w:sz w:val="24"/>
          <w:szCs w:val="24"/>
        </w:rPr>
        <w:t>дм</w:t>
      </w:r>
      <w:r w:rsidRPr="00476D0B">
        <w:rPr>
          <w:rFonts w:ascii="Times New Roman" w:hAnsi="Times New Roman"/>
          <w:spacing w:val="2"/>
          <w:sz w:val="24"/>
          <w:szCs w:val="24"/>
          <w:vertAlign w:val="superscript"/>
        </w:rPr>
        <w:t>2</w:t>
      </w:r>
      <w:r w:rsidRPr="00476D0B">
        <w:rPr>
          <w:rFonts w:ascii="Times New Roman" w:hAnsi="Times New Roman"/>
          <w:spacing w:val="2"/>
          <w:sz w:val="24"/>
          <w:szCs w:val="24"/>
        </w:rPr>
        <w:t>, м</w:t>
      </w:r>
      <w:r w:rsidRPr="00476D0B">
        <w:rPr>
          <w:rFonts w:ascii="Times New Roman" w:hAnsi="Times New Roman"/>
          <w:spacing w:val="2"/>
          <w:sz w:val="24"/>
          <w:szCs w:val="24"/>
          <w:vertAlign w:val="superscript"/>
        </w:rPr>
        <w:t>2</w:t>
      </w:r>
      <w:r w:rsidRPr="00476D0B">
        <w:rPr>
          <w:rFonts w:ascii="Times New Roman" w:hAnsi="Times New Roman"/>
          <w:spacing w:val="2"/>
          <w:sz w:val="24"/>
          <w:szCs w:val="24"/>
        </w:rPr>
        <w:t xml:space="preserve">). </w:t>
      </w:r>
      <w:r w:rsidRPr="00476D0B">
        <w:rPr>
          <w:rFonts w:ascii="Times New Roman" w:hAnsi="Times New Roman"/>
          <w:sz w:val="24"/>
          <w:szCs w:val="24"/>
        </w:rPr>
        <w:t>Вычисление площади прямоугольника.</w:t>
      </w:r>
    </w:p>
    <w:p w:rsidR="00CD2B6E" w:rsidRPr="00476D0B" w:rsidRDefault="00CD2B6E" w:rsidP="00476D0B">
      <w:pPr>
        <w:pStyle w:val="affa"/>
        <w:spacing w:line="276" w:lineRule="auto"/>
        <w:ind w:firstLine="708"/>
        <w:contextualSpacing/>
        <w:rPr>
          <w:rFonts w:ascii="Times New Roman" w:hAnsi="Times New Roman"/>
          <w:b/>
          <w:bCs/>
          <w:i/>
          <w:iCs/>
          <w:sz w:val="24"/>
          <w:szCs w:val="24"/>
        </w:rPr>
      </w:pPr>
      <w:r w:rsidRPr="00476D0B">
        <w:rPr>
          <w:rFonts w:ascii="Times New Roman" w:hAnsi="Times New Roman"/>
          <w:b/>
          <w:bCs/>
          <w:i/>
          <w:iCs/>
          <w:sz w:val="24"/>
          <w:szCs w:val="24"/>
        </w:rPr>
        <w:t>Работа с информацией</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sz w:val="24"/>
          <w:szCs w:val="24"/>
        </w:rPr>
        <w:t xml:space="preserve">Сбор и представление информации, связанной со счётом </w:t>
      </w:r>
      <w:r w:rsidRPr="00476D0B">
        <w:rPr>
          <w:rFonts w:ascii="Times New Roman" w:hAnsi="Times New Roman"/>
          <w:spacing w:val="2"/>
          <w:sz w:val="24"/>
          <w:szCs w:val="24"/>
        </w:rPr>
        <w:t xml:space="preserve">(пересчётом), измерением величин; фиксирование, анализ </w:t>
      </w:r>
      <w:r w:rsidRPr="00476D0B">
        <w:rPr>
          <w:rFonts w:ascii="Times New Roman" w:hAnsi="Times New Roman"/>
          <w:sz w:val="24"/>
          <w:szCs w:val="24"/>
        </w:rPr>
        <w:t>полученной информации.</w:t>
      </w:r>
    </w:p>
    <w:p w:rsidR="00CD2B6E" w:rsidRPr="00476D0B" w:rsidRDefault="00CD2B6E" w:rsidP="00476D0B">
      <w:pPr>
        <w:pStyle w:val="affa"/>
        <w:spacing w:line="276" w:lineRule="auto"/>
        <w:ind w:firstLine="708"/>
        <w:contextualSpacing/>
        <w:rPr>
          <w:rFonts w:ascii="Times New Roman" w:hAnsi="Times New Roman"/>
          <w:spacing w:val="-2"/>
          <w:sz w:val="24"/>
          <w:szCs w:val="24"/>
        </w:rPr>
      </w:pPr>
      <w:r w:rsidRPr="00476D0B">
        <w:rPr>
          <w:rFonts w:ascii="Times New Roman" w:hAnsi="Times New Roman"/>
          <w:spacing w:val="-2"/>
          <w:sz w:val="24"/>
          <w:szCs w:val="24"/>
        </w:rPr>
        <w:t>Построение простейших выражений с помощью логических связок и слов («и»; «не»; «если… то…»; «верно/неверно, что…»; «каждый»; «все»; «некоторые»).</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spacing w:val="-2"/>
          <w:sz w:val="24"/>
          <w:szCs w:val="24"/>
        </w:rPr>
        <w:t>Составление конечной последовательности (цепочки) пред</w:t>
      </w:r>
      <w:r w:rsidRPr="00476D0B">
        <w:rPr>
          <w:rFonts w:ascii="Times New Roman" w:hAnsi="Times New Roman"/>
          <w:spacing w:val="2"/>
          <w:sz w:val="24"/>
          <w:szCs w:val="24"/>
        </w:rPr>
        <w:t>метов, чисел, геометрических фигур и</w:t>
      </w:r>
      <w:r w:rsidRPr="00476D0B">
        <w:rPr>
          <w:rFonts w:ascii="Times New Roman" w:hAnsi="Times New Roman"/>
          <w:spacing w:val="2"/>
          <w:sz w:val="24"/>
          <w:szCs w:val="24"/>
        </w:rPr>
        <w:t> </w:t>
      </w:r>
      <w:r w:rsidRPr="00476D0B">
        <w:rPr>
          <w:rFonts w:ascii="Times New Roman" w:hAnsi="Times New Roman"/>
          <w:spacing w:val="2"/>
          <w:sz w:val="24"/>
          <w:szCs w:val="24"/>
        </w:rPr>
        <w:t xml:space="preserve">др. по правилу. </w:t>
      </w:r>
      <w:r w:rsidRPr="00476D0B">
        <w:rPr>
          <w:rFonts w:ascii="Times New Roman" w:hAnsi="Times New Roman"/>
          <w:sz w:val="24"/>
          <w:szCs w:val="24"/>
        </w:rPr>
        <w:t>Составление, запись и выполнение простого алгоритма, плана поиска информации.</w:t>
      </w:r>
    </w:p>
    <w:p w:rsidR="008124AC" w:rsidRDefault="00CD2B6E" w:rsidP="008124AC">
      <w:pPr>
        <w:pStyle w:val="affa"/>
        <w:spacing w:line="276" w:lineRule="auto"/>
        <w:ind w:firstLine="708"/>
        <w:contextualSpacing/>
        <w:rPr>
          <w:rFonts w:ascii="Times New Roman" w:hAnsi="Times New Roman"/>
          <w:sz w:val="24"/>
          <w:szCs w:val="24"/>
        </w:rPr>
      </w:pPr>
      <w:r w:rsidRPr="00476D0B">
        <w:rPr>
          <w:rFonts w:ascii="Times New Roman" w:hAnsi="Times New Roman"/>
          <w:spacing w:val="2"/>
          <w:sz w:val="24"/>
          <w:szCs w:val="24"/>
        </w:rPr>
        <w:t xml:space="preserve">Чтение и заполнение таблицы. Интерпретация данных </w:t>
      </w:r>
      <w:r w:rsidRPr="00476D0B">
        <w:rPr>
          <w:rFonts w:ascii="Times New Roman" w:hAnsi="Times New Roman"/>
          <w:sz w:val="24"/>
          <w:szCs w:val="24"/>
        </w:rPr>
        <w:t>таблицы. Чтение столбчатой диаграммы. Создание простейшей информационной модели (схема, таблица, цепочка).</w:t>
      </w:r>
    </w:p>
    <w:p w:rsidR="008124AC" w:rsidRDefault="008124AC" w:rsidP="008124AC">
      <w:pPr>
        <w:pStyle w:val="affa"/>
        <w:spacing w:line="276" w:lineRule="auto"/>
        <w:ind w:firstLine="0"/>
        <w:contextualSpacing/>
        <w:rPr>
          <w:rFonts w:ascii="Times New Roman" w:hAnsi="Times New Roman"/>
          <w:sz w:val="24"/>
          <w:szCs w:val="24"/>
        </w:rPr>
      </w:pPr>
    </w:p>
    <w:p w:rsidR="00CD2B6E" w:rsidRPr="008124AC" w:rsidRDefault="008124AC" w:rsidP="008124AC">
      <w:pPr>
        <w:pStyle w:val="affa"/>
        <w:spacing w:line="276" w:lineRule="auto"/>
        <w:ind w:firstLine="0"/>
        <w:contextualSpacing/>
        <w:jc w:val="center"/>
        <w:rPr>
          <w:rFonts w:ascii="Times New Roman" w:hAnsi="Times New Roman"/>
          <w:b/>
          <w:i/>
          <w:sz w:val="24"/>
          <w:szCs w:val="24"/>
        </w:rPr>
      </w:pPr>
      <w:r w:rsidRPr="008124AC">
        <w:rPr>
          <w:rFonts w:ascii="Times New Roman" w:hAnsi="Times New Roman"/>
          <w:b/>
          <w:i/>
          <w:sz w:val="24"/>
          <w:szCs w:val="24"/>
        </w:rPr>
        <w:t>3.2.2.</w:t>
      </w:r>
      <w:r w:rsidR="00542509" w:rsidRPr="008124AC">
        <w:rPr>
          <w:rFonts w:ascii="Times New Roman" w:hAnsi="Times New Roman"/>
          <w:b/>
          <w:bCs/>
          <w:i/>
          <w:sz w:val="24"/>
          <w:szCs w:val="24"/>
        </w:rPr>
        <w:t xml:space="preserve"> </w:t>
      </w:r>
      <w:r w:rsidR="00CD2B6E" w:rsidRPr="008124AC">
        <w:rPr>
          <w:rFonts w:ascii="Times New Roman" w:hAnsi="Times New Roman"/>
          <w:b/>
          <w:bCs/>
          <w:i/>
          <w:sz w:val="24"/>
          <w:szCs w:val="24"/>
        </w:rPr>
        <w:t>5. Окружающий мир (Человек, природа, общество)</w:t>
      </w:r>
    </w:p>
    <w:p w:rsidR="00CD2B6E" w:rsidRPr="00476D0B" w:rsidRDefault="00CD2B6E" w:rsidP="00476D0B">
      <w:pPr>
        <w:pStyle w:val="affa"/>
        <w:spacing w:line="276" w:lineRule="auto"/>
        <w:ind w:firstLine="709"/>
        <w:contextualSpacing/>
        <w:rPr>
          <w:rFonts w:ascii="Times New Roman" w:hAnsi="Times New Roman"/>
          <w:b/>
          <w:bCs/>
          <w:i/>
          <w:iCs/>
          <w:sz w:val="24"/>
          <w:szCs w:val="24"/>
        </w:rPr>
      </w:pPr>
      <w:r w:rsidRPr="00476D0B">
        <w:rPr>
          <w:rFonts w:ascii="Times New Roman" w:hAnsi="Times New Roman"/>
          <w:b/>
          <w:bCs/>
          <w:i/>
          <w:iCs/>
          <w:sz w:val="24"/>
          <w:szCs w:val="24"/>
        </w:rPr>
        <w:t>Человек и природа</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pacing w:val="-2"/>
          <w:sz w:val="24"/>
          <w:szCs w:val="24"/>
        </w:rPr>
        <w:t>Природа — это то, что нас окружает, но не создано челове</w:t>
      </w:r>
      <w:r w:rsidRPr="00476D0B">
        <w:rPr>
          <w:rFonts w:ascii="Times New Roman" w:hAnsi="Times New Roman"/>
          <w:sz w:val="24"/>
          <w:szCs w:val="24"/>
        </w:rPr>
        <w:t>ком. Природные объекты и предметы, созданные человеком. Неживая и живая природа. Признаки предметов (цвет, форма, сравнительные размеры и</w:t>
      </w:r>
      <w:r w:rsidRPr="00476D0B">
        <w:rPr>
          <w:rFonts w:ascii="Times New Roman" w:hAnsi="Times New Roman"/>
          <w:sz w:val="24"/>
          <w:szCs w:val="24"/>
        </w:rPr>
        <w:t> </w:t>
      </w:r>
      <w:r w:rsidRPr="00476D0B">
        <w:rPr>
          <w:rFonts w:ascii="Times New Roman" w:hAnsi="Times New Roman"/>
          <w:sz w:val="24"/>
          <w:szCs w:val="24"/>
        </w:rPr>
        <w:t>др.). Расположение предметов в пространстве (право, лево, верх, низ и пр.). Примеры явлений природы: смена времён года, снегопад, листопад, перелёты птиц, смена времени суток, рассвет, закат, ветер, дождь, гроза.</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lastRenderedPageBreak/>
        <w:t xml:space="preserve">Вещество — то, из чего состоят все природные объекты </w:t>
      </w:r>
      <w:r w:rsidRPr="00476D0B">
        <w:rPr>
          <w:rFonts w:ascii="Times New Roman" w:hAnsi="Times New Roman"/>
          <w:spacing w:val="2"/>
          <w:sz w:val="24"/>
          <w:szCs w:val="24"/>
        </w:rPr>
        <w:t xml:space="preserve">и предметы. Разнообразие веществ в окружающем мире. </w:t>
      </w:r>
      <w:r w:rsidRPr="00476D0B">
        <w:rPr>
          <w:rFonts w:ascii="Times New Roman" w:hAnsi="Times New Roman"/>
          <w:sz w:val="24"/>
          <w:szCs w:val="24"/>
        </w:rPr>
        <w:t>Примеры веществ: соль, сахар, вода, природный газ. Твёрдые тела, жидкости, газы. Простейшие практические работы с веществами, жидкостями, газами.</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pacing w:val="2"/>
          <w:sz w:val="24"/>
          <w:szCs w:val="24"/>
        </w:rPr>
        <w:t>Звёзды и планеты. Солнце — ближайшая к нам звез</w:t>
      </w:r>
      <w:r w:rsidRPr="00476D0B">
        <w:rPr>
          <w:rFonts w:ascii="Times New Roman" w:hAnsi="Times New Roman"/>
          <w:sz w:val="24"/>
          <w:szCs w:val="24"/>
        </w:rPr>
        <w:t xml:space="preserve">да, источник света и тепла для всего живого на Земле. </w:t>
      </w:r>
      <w:r w:rsidRPr="00476D0B">
        <w:rPr>
          <w:rFonts w:ascii="Times New Roman" w:hAnsi="Times New Roman"/>
          <w:spacing w:val="2"/>
          <w:sz w:val="24"/>
          <w:szCs w:val="24"/>
        </w:rPr>
        <w:t>Земля — планета, общее представление о форме и размерах Земли. Глобус как модель Земли. Географическая кар</w:t>
      </w:r>
      <w:r w:rsidRPr="00476D0B">
        <w:rPr>
          <w:rFonts w:ascii="Times New Roman" w:hAnsi="Times New Roman"/>
          <w:sz w:val="24"/>
          <w:szCs w:val="24"/>
        </w:rPr>
        <w:t>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Смена дня и ночи на Земле. Вращение Земли как при</w:t>
      </w:r>
      <w:r w:rsidRPr="00476D0B">
        <w:rPr>
          <w:rFonts w:ascii="Times New Roman" w:hAnsi="Times New Roman"/>
          <w:spacing w:val="2"/>
          <w:sz w:val="24"/>
          <w:szCs w:val="24"/>
        </w:rPr>
        <w:t xml:space="preserve">чина смены дня и ночи. Времена года, их особенности (на основе наблюдений). </w:t>
      </w:r>
      <w:r w:rsidRPr="00476D0B">
        <w:rPr>
          <w:rFonts w:ascii="Times New Roman" w:hAnsi="Times New Roman"/>
          <w:sz w:val="24"/>
          <w:szCs w:val="24"/>
        </w:rPr>
        <w:t>Обращение Земли вокруг Солнца как причина смены времён года. Смена времён года в родном крае на основе наблюдений.</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pacing w:val="-2"/>
          <w:sz w:val="24"/>
          <w:szCs w:val="24"/>
        </w:rPr>
        <w:t xml:space="preserve">Погода, её составляющие (температура воздуха, облачность, </w:t>
      </w:r>
      <w:r w:rsidRPr="00476D0B">
        <w:rPr>
          <w:rFonts w:ascii="Times New Roman" w:hAnsi="Times New Roman"/>
          <w:sz w:val="24"/>
          <w:szCs w:val="24"/>
        </w:rPr>
        <w:t xml:space="preserve">осадки, ветер). Наблюдение за погодой своего края. </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pacing w:val="2"/>
          <w:sz w:val="24"/>
          <w:szCs w:val="24"/>
        </w:rPr>
        <w:t xml:space="preserve">Водоёмы, их разнообразие (океан, море, река, озеро, </w:t>
      </w:r>
      <w:r w:rsidRPr="00476D0B">
        <w:rPr>
          <w:rFonts w:ascii="Times New Roman" w:hAnsi="Times New Roman"/>
          <w:sz w:val="24"/>
          <w:szCs w:val="24"/>
        </w:rPr>
        <w:t>пруд, болото); использование человеком. Водоёмы родного края (названия, краткая характеристика на основе наблюдений).</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Воздух — смесь газов. Свойства воздуха. Значение воздуха для растений, животных, человека. Охрана, бережное использование  воздуха.</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pacing w:val="-2"/>
          <w:sz w:val="24"/>
          <w:szCs w:val="24"/>
        </w:rPr>
        <w:t xml:space="preserve">Вода. Свойства воды. Состояния воды, её распространение </w:t>
      </w:r>
      <w:r w:rsidRPr="00476D0B">
        <w:rPr>
          <w:rFonts w:ascii="Times New Roman" w:hAnsi="Times New Roman"/>
          <w:sz w:val="24"/>
          <w:szCs w:val="24"/>
        </w:rPr>
        <w:t>в природе, значение для живых организмов и хозяйственной жизни человека. Круговорот воды в природе. Охрана, бережное использование  воды.</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pacing w:val="2"/>
          <w:sz w:val="24"/>
          <w:szCs w:val="24"/>
        </w:rPr>
        <w:t xml:space="preserve">Почва, её состав, значение для живой природы и для </w:t>
      </w:r>
      <w:r w:rsidRPr="00476D0B">
        <w:rPr>
          <w:rFonts w:ascii="Times New Roman" w:hAnsi="Times New Roman"/>
          <w:sz w:val="24"/>
          <w:szCs w:val="24"/>
        </w:rPr>
        <w:t>хозяйственной жизни человека. Охрана, бережное использование почв.</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w:t>
      </w:r>
      <w:r w:rsidRPr="00476D0B">
        <w:rPr>
          <w:rFonts w:ascii="Times New Roman" w:hAnsi="Times New Roman"/>
          <w:spacing w:val="2"/>
          <w:sz w:val="24"/>
          <w:szCs w:val="24"/>
        </w:rPr>
        <w:t xml:space="preserve">ста растений, фиксация изменений. Деревья, кустарники, </w:t>
      </w:r>
      <w:r w:rsidRPr="00476D0B">
        <w:rPr>
          <w:rFonts w:ascii="Times New Roman" w:hAnsi="Times New Roman"/>
          <w:sz w:val="24"/>
          <w:szCs w:val="24"/>
        </w:rPr>
        <w:t>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 Растения родного края, названия и краткая характеристика на основе наблюдений.</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Грибы: съедобные и ядовитые. Правила сбора грибов.</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pacing w:val="2"/>
          <w:sz w:val="24"/>
          <w:szCs w:val="24"/>
        </w:rPr>
        <w:t>Животные, их разнообразие. Условия, необходимые для жизни животных (воздух, вода, тепло, пища). Насекомые,</w:t>
      </w:r>
      <w:r w:rsidRPr="00476D0B">
        <w:rPr>
          <w:rFonts w:ascii="Times New Roman" w:hAnsi="Times New Roman"/>
          <w:sz w:val="24"/>
          <w:szCs w:val="24"/>
        </w:rPr>
        <w:t xml:space="preserve"> рыбы, земноводные, пресмыкающиеся, птицы, звери, их отличия. Особенности питания разных животных. Раз</w:t>
      </w:r>
      <w:r w:rsidRPr="00476D0B">
        <w:rPr>
          <w:rFonts w:ascii="Times New Roman" w:hAnsi="Times New Roman"/>
          <w:spacing w:val="-2"/>
          <w:sz w:val="24"/>
          <w:szCs w:val="24"/>
        </w:rPr>
        <w:t xml:space="preserve">множение животных. Дикие </w:t>
      </w:r>
      <w:r w:rsidRPr="00476D0B">
        <w:rPr>
          <w:rFonts w:ascii="Times New Roman" w:hAnsi="Times New Roman"/>
          <w:sz w:val="24"/>
          <w:szCs w:val="24"/>
        </w:rPr>
        <w:t>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CD2B6E" w:rsidRPr="00476D0B" w:rsidRDefault="00CD2B6E" w:rsidP="00476D0B">
      <w:pPr>
        <w:pStyle w:val="affa"/>
        <w:spacing w:line="276" w:lineRule="auto"/>
        <w:ind w:firstLine="709"/>
        <w:contextualSpacing/>
        <w:rPr>
          <w:rFonts w:ascii="Times New Roman" w:hAnsi="Times New Roman"/>
          <w:spacing w:val="-2"/>
          <w:sz w:val="24"/>
          <w:szCs w:val="24"/>
        </w:rPr>
      </w:pPr>
      <w:r w:rsidRPr="00476D0B">
        <w:rPr>
          <w:rFonts w:ascii="Times New Roman" w:hAnsi="Times New Roman"/>
          <w:sz w:val="24"/>
          <w:szCs w:val="24"/>
        </w:rPr>
        <w:t>Лес, луг, водоём — единство живой и неживой природы (солнечный свет, воздух, вода, почва, растения, животные).</w:t>
      </w:r>
      <w:r w:rsidRPr="00476D0B">
        <w:rPr>
          <w:rFonts w:ascii="Times New Roman" w:hAnsi="Times New Roman"/>
          <w:spacing w:val="-2"/>
          <w:sz w:val="24"/>
          <w:szCs w:val="24"/>
        </w:rPr>
        <w:t xml:space="preserve">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w:t>
      </w:r>
      <w:r w:rsidRPr="00476D0B">
        <w:rPr>
          <w:rFonts w:ascii="Times New Roman" w:hAnsi="Times New Roman"/>
          <w:sz w:val="24"/>
          <w:szCs w:val="24"/>
        </w:rPr>
        <w:t xml:space="preserve">ловека на природные сообщества. Природные сообщества </w:t>
      </w:r>
      <w:r w:rsidRPr="00476D0B">
        <w:rPr>
          <w:rFonts w:ascii="Times New Roman" w:hAnsi="Times New Roman"/>
          <w:spacing w:val="-2"/>
          <w:sz w:val="24"/>
          <w:szCs w:val="24"/>
        </w:rPr>
        <w:t>родного края (2—3 примера на основе наблюдений).</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lastRenderedPageBreak/>
        <w:t xml:space="preserve">Природные зоны России: общее представление, основные </w:t>
      </w:r>
      <w:r w:rsidRPr="00476D0B">
        <w:rPr>
          <w:rFonts w:ascii="Times New Roman" w:hAnsi="Times New Roman"/>
          <w:spacing w:val="2"/>
          <w:sz w:val="24"/>
          <w:szCs w:val="24"/>
        </w:rPr>
        <w:t xml:space="preserve">природные зоны (климат, растительный и животный мир, </w:t>
      </w:r>
      <w:r w:rsidRPr="00476D0B">
        <w:rPr>
          <w:rFonts w:ascii="Times New Roman" w:hAnsi="Times New Roman"/>
          <w:sz w:val="24"/>
          <w:szCs w:val="24"/>
        </w:rPr>
        <w:t>особенности труда и быта людей, влияние человека на природу изучаемых зон, охрана природы).</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pacing w:val="2"/>
          <w:sz w:val="24"/>
          <w:szCs w:val="24"/>
        </w:rPr>
        <w:t xml:space="preserve">Человек — часть природы. Зависимость жизни человека </w:t>
      </w:r>
      <w:r w:rsidRPr="00476D0B">
        <w:rPr>
          <w:rFonts w:ascii="Times New Roman" w:hAnsi="Times New Roman"/>
          <w:sz w:val="24"/>
          <w:szCs w:val="24"/>
        </w:rPr>
        <w:t>от природы. Этическое и эстетическое значение приро</w:t>
      </w:r>
      <w:r w:rsidRPr="00476D0B">
        <w:rPr>
          <w:rFonts w:ascii="Times New Roman" w:hAnsi="Times New Roman"/>
          <w:spacing w:val="2"/>
          <w:sz w:val="24"/>
          <w:szCs w:val="24"/>
        </w:rPr>
        <w:t xml:space="preserve">ды в жизни человека. Освоение человеком законов жизни </w:t>
      </w:r>
      <w:r w:rsidRPr="00476D0B">
        <w:rPr>
          <w:rFonts w:ascii="Times New Roman" w:hAnsi="Times New Roman"/>
          <w:sz w:val="24"/>
          <w:szCs w:val="24"/>
        </w:rPr>
        <w:t>при</w:t>
      </w:r>
      <w:r w:rsidRPr="00476D0B">
        <w:rPr>
          <w:rFonts w:ascii="Times New Roman" w:hAnsi="Times New Roman"/>
          <w:spacing w:val="2"/>
          <w:sz w:val="24"/>
          <w:szCs w:val="24"/>
        </w:rPr>
        <w:t xml:space="preserve">роды посредством практической деятельности. Народный </w:t>
      </w:r>
      <w:r w:rsidRPr="00476D0B">
        <w:rPr>
          <w:rFonts w:ascii="Times New Roman" w:hAnsi="Times New Roman"/>
          <w:sz w:val="24"/>
          <w:szCs w:val="24"/>
        </w:rPr>
        <w:t>календарь (приметы, поговорки, пословицы), определяющий сезонный труд людей.</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pacing w:val="2"/>
          <w:sz w:val="24"/>
          <w:szCs w:val="24"/>
        </w:rPr>
        <w:t xml:space="preserve">Положительное и отрицательное влияние деятельности </w:t>
      </w:r>
      <w:r w:rsidRPr="00476D0B">
        <w:rPr>
          <w:rFonts w:ascii="Times New Roman" w:hAnsi="Times New Roman"/>
          <w:sz w:val="24"/>
          <w:szCs w:val="24"/>
        </w:rPr>
        <w:t xml:space="preserve">человека на природу (в том числе на примере окружающей </w:t>
      </w:r>
      <w:r w:rsidRPr="00476D0B">
        <w:rPr>
          <w:rFonts w:ascii="Times New Roman" w:hAnsi="Times New Roman"/>
          <w:spacing w:val="-2"/>
          <w:sz w:val="24"/>
          <w:szCs w:val="24"/>
        </w:rPr>
        <w:t xml:space="preserve">местности). Правила поведения в природе. Охрана природных </w:t>
      </w:r>
      <w:r w:rsidRPr="00476D0B">
        <w:rPr>
          <w:rFonts w:ascii="Times New Roman" w:hAnsi="Times New Roman"/>
          <w:sz w:val="24"/>
          <w:szCs w:val="24"/>
        </w:rPr>
        <w:t>богатств: воды, воздуха, полезных ископаемых, растительно</w:t>
      </w:r>
      <w:r w:rsidRPr="00476D0B">
        <w:rPr>
          <w:rFonts w:ascii="Times New Roman" w:hAnsi="Times New Roman"/>
          <w:spacing w:val="2"/>
          <w:sz w:val="24"/>
          <w:szCs w:val="24"/>
        </w:rPr>
        <w:t xml:space="preserve">го и животного мира. Заповедники, национальные парки, </w:t>
      </w:r>
      <w:r w:rsidRPr="00476D0B">
        <w:rPr>
          <w:rFonts w:ascii="Times New Roman" w:hAnsi="Times New Roman"/>
          <w:sz w:val="24"/>
          <w:szCs w:val="24"/>
        </w:rPr>
        <w:t>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 xml:space="preserve">Человек. Ребенок, взрослый, пожилой человек. Мужчины и женщины, мальчики и девочки. Общее представление о строении тела человека. Системы </w:t>
      </w:r>
      <w:r w:rsidRPr="00476D0B">
        <w:rPr>
          <w:rFonts w:ascii="Times New Roman" w:hAnsi="Times New Roman"/>
          <w:spacing w:val="2"/>
          <w:sz w:val="24"/>
          <w:szCs w:val="24"/>
        </w:rPr>
        <w:t>органов (опорно­двигательная, пищеварительная, дыхатель</w:t>
      </w:r>
      <w:r w:rsidRPr="00476D0B">
        <w:rPr>
          <w:rFonts w:ascii="Times New Roman" w:hAnsi="Times New Roman"/>
          <w:sz w:val="24"/>
          <w:szCs w:val="24"/>
        </w:rPr>
        <w:t xml:space="preserve">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w:t>
      </w:r>
      <w:r w:rsidRPr="00476D0B">
        <w:rPr>
          <w:rFonts w:ascii="Times New Roman" w:hAnsi="Times New Roman"/>
          <w:spacing w:val="2"/>
          <w:sz w:val="24"/>
          <w:szCs w:val="24"/>
        </w:rPr>
        <w:t xml:space="preserve">температуры тела человека, частоты пульса. Понимание состояния своего здоровья, личная ответственность каждого человека за состояние своего здоровья </w:t>
      </w:r>
      <w:r w:rsidRPr="00476D0B">
        <w:rPr>
          <w:rFonts w:ascii="Times New Roman" w:hAnsi="Times New Roman"/>
          <w:sz w:val="24"/>
          <w:szCs w:val="24"/>
        </w:rPr>
        <w:t>и здоровья окружающих его людей. Внимание, уважительное отношение к людям с ограниченными возможностями здоровья, забота о них.</w:t>
      </w:r>
    </w:p>
    <w:p w:rsidR="00CD2B6E" w:rsidRPr="00476D0B" w:rsidRDefault="00CD2B6E" w:rsidP="00476D0B">
      <w:pPr>
        <w:pStyle w:val="affa"/>
        <w:spacing w:line="276" w:lineRule="auto"/>
        <w:ind w:firstLine="709"/>
        <w:contextualSpacing/>
        <w:rPr>
          <w:rFonts w:ascii="Times New Roman" w:hAnsi="Times New Roman"/>
          <w:b/>
          <w:bCs/>
          <w:i/>
          <w:iCs/>
          <w:sz w:val="24"/>
          <w:szCs w:val="24"/>
        </w:rPr>
      </w:pPr>
      <w:r w:rsidRPr="00476D0B">
        <w:rPr>
          <w:rFonts w:ascii="Times New Roman" w:hAnsi="Times New Roman"/>
          <w:b/>
          <w:bCs/>
          <w:i/>
          <w:iCs/>
          <w:sz w:val="24"/>
          <w:szCs w:val="24"/>
        </w:rPr>
        <w:t>Человек и общество</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pacing w:val="2"/>
          <w:sz w:val="24"/>
          <w:szCs w:val="24"/>
        </w:rPr>
        <w:t xml:space="preserve">Общество - совокупность людей, которые объединены </w:t>
      </w:r>
      <w:r w:rsidRPr="00476D0B">
        <w:rPr>
          <w:rFonts w:ascii="Times New Roman" w:hAnsi="Times New Roman"/>
          <w:sz w:val="24"/>
          <w:szCs w:val="24"/>
        </w:rPr>
        <w:t>общей культурой и связаны друг с другом совместной дея</w:t>
      </w:r>
      <w:r w:rsidRPr="00476D0B">
        <w:rPr>
          <w:rFonts w:ascii="Times New Roman" w:hAnsi="Times New Roman"/>
          <w:spacing w:val="-4"/>
          <w:sz w:val="24"/>
          <w:szCs w:val="24"/>
        </w:rPr>
        <w:t>тельностью во имя общей цели. Духовно­нравственные и куль</w:t>
      </w:r>
      <w:r w:rsidRPr="00476D0B">
        <w:rPr>
          <w:rFonts w:ascii="Times New Roman" w:hAnsi="Times New Roman"/>
          <w:sz w:val="24"/>
          <w:szCs w:val="24"/>
        </w:rPr>
        <w:t xml:space="preserve">турные ценности  российского общества, отраженные в государственных праздниках и народных традициях региона. </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 xml:space="preserve">Человек — член общества, создатель и носитель культуры. Могонациональность – особенность нашей страны. </w:t>
      </w:r>
      <w:r w:rsidRPr="00476D0B">
        <w:rPr>
          <w:rFonts w:ascii="Times New Roman" w:hAnsi="Times New Roman"/>
          <w:spacing w:val="2"/>
          <w:sz w:val="24"/>
          <w:szCs w:val="24"/>
        </w:rPr>
        <w:t xml:space="preserve">Общее представление о вкладе </w:t>
      </w:r>
      <w:r w:rsidRPr="00476D0B">
        <w:rPr>
          <w:rFonts w:ascii="Times New Roman" w:hAnsi="Times New Roman"/>
          <w:spacing w:val="-2"/>
          <w:sz w:val="24"/>
          <w:szCs w:val="24"/>
        </w:rPr>
        <w:t>разных народов</w:t>
      </w:r>
      <w:r w:rsidRPr="00476D0B">
        <w:rPr>
          <w:rFonts w:ascii="Times New Roman" w:hAnsi="Times New Roman"/>
          <w:spacing w:val="2"/>
          <w:sz w:val="24"/>
          <w:szCs w:val="24"/>
        </w:rPr>
        <w:t xml:space="preserve"> в многонациональную культуру нашей страны</w:t>
      </w:r>
      <w:r w:rsidRPr="00476D0B">
        <w:rPr>
          <w:rFonts w:ascii="Times New Roman" w:hAnsi="Times New Roman"/>
          <w:spacing w:val="-2"/>
          <w:sz w:val="24"/>
          <w:szCs w:val="24"/>
        </w:rPr>
        <w:t xml:space="preserve">. Ценность каждого народа для него самого и для всей страны. </w:t>
      </w:r>
      <w:r w:rsidRPr="00476D0B">
        <w:rPr>
          <w:rFonts w:ascii="Times New Roman" w:hAnsi="Times New Roman"/>
          <w:sz w:val="24"/>
          <w:szCs w:val="24"/>
        </w:rPr>
        <w:t xml:space="preserve">Взаимоотношения человека с другими людьми. Культура общения. Уважение к чужому мнению. </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pacing w:val="2"/>
          <w:sz w:val="24"/>
          <w:szCs w:val="24"/>
        </w:rPr>
        <w:t xml:space="preserve">Семья — самое близкое окружение человека. Семейные </w:t>
      </w:r>
      <w:r w:rsidRPr="00476D0B">
        <w:rPr>
          <w:rFonts w:ascii="Times New Roman" w:hAnsi="Times New Roman"/>
          <w:sz w:val="24"/>
          <w:szCs w:val="24"/>
        </w:rPr>
        <w:t>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и пр.) семейные праздники, традиции. День Матери. День любви, семьи  и верности.</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 xml:space="preserve">Младший школьник. Правила поведения в школе, на уроке. Обращение к учителю. </w:t>
      </w:r>
      <w:r w:rsidRPr="00476D0B">
        <w:rPr>
          <w:rFonts w:ascii="Times New Roman" w:hAnsi="Times New Roman"/>
          <w:spacing w:val="2"/>
          <w:sz w:val="24"/>
          <w:szCs w:val="24"/>
        </w:rPr>
        <w:t xml:space="preserve">Классный, школьный </w:t>
      </w:r>
      <w:r w:rsidRPr="00476D0B">
        <w:rPr>
          <w:rFonts w:ascii="Times New Roman" w:hAnsi="Times New Roman"/>
          <w:sz w:val="24"/>
          <w:szCs w:val="24"/>
        </w:rPr>
        <w:t xml:space="preserve">коллектив, совместная учёба, игры, отдых. Школьные праздники и торжественные даты. День учителя. Составление режима дня школьника. </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pacing w:val="2"/>
          <w:sz w:val="24"/>
          <w:szCs w:val="24"/>
        </w:rPr>
        <w:t>Друзья, взаимоотношения между ними; ценность друж</w:t>
      </w:r>
      <w:r w:rsidRPr="00476D0B">
        <w:rPr>
          <w:rFonts w:ascii="Times New Roman" w:hAnsi="Times New Roman"/>
          <w:sz w:val="24"/>
          <w:szCs w:val="24"/>
        </w:rPr>
        <w:t xml:space="preserve">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  </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lastRenderedPageBreak/>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CD2B6E" w:rsidRPr="00476D0B" w:rsidRDefault="00CD2B6E" w:rsidP="00476D0B">
      <w:pPr>
        <w:pStyle w:val="affa"/>
        <w:spacing w:line="276" w:lineRule="auto"/>
        <w:ind w:firstLine="709"/>
        <w:contextualSpacing/>
        <w:rPr>
          <w:rFonts w:ascii="Times New Roman" w:hAnsi="Times New Roman"/>
          <w:i/>
          <w:iCs/>
          <w:sz w:val="24"/>
          <w:szCs w:val="24"/>
        </w:rPr>
      </w:pPr>
      <w:r w:rsidRPr="00476D0B">
        <w:rPr>
          <w:rFonts w:ascii="Times New Roman" w:hAnsi="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p>
    <w:p w:rsidR="00CD2B6E" w:rsidRPr="00476D0B" w:rsidRDefault="00CD2B6E" w:rsidP="00476D0B">
      <w:pPr>
        <w:pStyle w:val="affa"/>
        <w:spacing w:line="276" w:lineRule="auto"/>
        <w:ind w:firstLine="709"/>
        <w:contextualSpacing/>
        <w:rPr>
          <w:rFonts w:ascii="Times New Roman" w:hAnsi="Times New Roman"/>
          <w:spacing w:val="-2"/>
          <w:sz w:val="24"/>
          <w:szCs w:val="24"/>
        </w:rPr>
      </w:pPr>
      <w:r w:rsidRPr="00476D0B">
        <w:rPr>
          <w:rFonts w:ascii="Times New Roman" w:hAnsi="Times New Roman"/>
          <w:spacing w:val="2"/>
          <w:sz w:val="24"/>
          <w:szCs w:val="24"/>
        </w:rPr>
        <w:t xml:space="preserve">Средства массовой информации: радио, телевидение, </w:t>
      </w:r>
      <w:r w:rsidRPr="00476D0B">
        <w:rPr>
          <w:rFonts w:ascii="Times New Roman" w:hAnsi="Times New Roman"/>
          <w:spacing w:val="-2"/>
          <w:sz w:val="24"/>
          <w:szCs w:val="24"/>
        </w:rPr>
        <w:t xml:space="preserve">пресса, Интернет. </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Наша Родина — Россия, Российская Федерация. Ценност</w:t>
      </w:r>
      <w:r w:rsidRPr="00476D0B">
        <w:rPr>
          <w:rFonts w:ascii="Times New Roman" w:hAnsi="Times New Roman"/>
          <w:spacing w:val="2"/>
          <w:sz w:val="24"/>
          <w:szCs w:val="24"/>
        </w:rPr>
        <w:t xml:space="preserve">но­смысловое содержание понятий «Родина», «Отечество», </w:t>
      </w:r>
      <w:r w:rsidRPr="00476D0B">
        <w:rPr>
          <w:rFonts w:ascii="Times New Roman" w:hAnsi="Times New Roman"/>
          <w:sz w:val="24"/>
          <w:szCs w:val="24"/>
        </w:rPr>
        <w:t>«Отчизна». Государственная символика России: Государствен</w:t>
      </w:r>
      <w:r w:rsidRPr="00476D0B">
        <w:rPr>
          <w:rFonts w:ascii="Times New Roman" w:hAnsi="Times New Roman"/>
          <w:spacing w:val="2"/>
          <w:sz w:val="24"/>
          <w:szCs w:val="24"/>
        </w:rPr>
        <w:t>ный герб России, Государственный флаг России, Государ</w:t>
      </w:r>
      <w:r w:rsidRPr="00476D0B">
        <w:rPr>
          <w:rFonts w:ascii="Times New Roman" w:hAnsi="Times New Roman"/>
          <w:sz w:val="24"/>
          <w:szCs w:val="24"/>
        </w:rPr>
        <w:t>ственный гимн России; правила поведения при прослуши</w:t>
      </w:r>
      <w:r w:rsidRPr="00476D0B">
        <w:rPr>
          <w:rFonts w:ascii="Times New Roman" w:hAnsi="Times New Roman"/>
          <w:spacing w:val="2"/>
          <w:sz w:val="24"/>
          <w:szCs w:val="24"/>
        </w:rPr>
        <w:t xml:space="preserve">вании гимна. Конституция — Основной закон Российской </w:t>
      </w:r>
      <w:r w:rsidRPr="00476D0B">
        <w:rPr>
          <w:rFonts w:ascii="Times New Roman" w:hAnsi="Times New Roman"/>
          <w:sz w:val="24"/>
          <w:szCs w:val="24"/>
        </w:rPr>
        <w:t>Федерации. Права ребёнка.</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pacing w:val="2"/>
          <w:sz w:val="24"/>
          <w:szCs w:val="24"/>
        </w:rPr>
        <w:t xml:space="preserve">Президент Российской Федерации — глава государства. </w:t>
      </w:r>
      <w:r w:rsidRPr="00476D0B">
        <w:rPr>
          <w:rFonts w:ascii="Times New Roman" w:hAnsi="Times New Roman"/>
          <w:sz w:val="24"/>
          <w:szCs w:val="24"/>
        </w:rPr>
        <w:t>Ответственность главы государства за социальное и духовно­нравственное благополучие граждан.</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Праздник в жизни общества как средство укрепления об</w:t>
      </w:r>
      <w:r w:rsidRPr="00476D0B">
        <w:rPr>
          <w:rFonts w:ascii="Times New Roman" w:hAnsi="Times New Roman"/>
          <w:spacing w:val="2"/>
          <w:sz w:val="24"/>
          <w:szCs w:val="24"/>
        </w:rPr>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w:t>
      </w:r>
      <w:r w:rsidRPr="00476D0B">
        <w:rPr>
          <w:rFonts w:ascii="Times New Roman" w:hAnsi="Times New Roman"/>
          <w:sz w:val="24"/>
          <w:szCs w:val="24"/>
        </w:rPr>
        <w:t xml:space="preserve"> День народного единства, День Конституции. Праздники и </w:t>
      </w:r>
      <w:r w:rsidRPr="00476D0B">
        <w:rPr>
          <w:rFonts w:ascii="Times New Roman" w:hAnsi="Times New Roman"/>
          <w:spacing w:val="2"/>
          <w:sz w:val="24"/>
          <w:szCs w:val="24"/>
        </w:rPr>
        <w:t xml:space="preserve">памятные даты своего региона. Оформление плаката или </w:t>
      </w:r>
      <w:r w:rsidRPr="00476D0B">
        <w:rPr>
          <w:rFonts w:ascii="Times New Roman" w:hAnsi="Times New Roman"/>
          <w:sz w:val="24"/>
          <w:szCs w:val="24"/>
        </w:rPr>
        <w:t>стенной газеты к государственному празднику.</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Россия на карте, государственная граница России.</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 xml:space="preserve">Москва — столица России. </w:t>
      </w:r>
      <w:r w:rsidRPr="00476D0B">
        <w:rPr>
          <w:rFonts w:ascii="Times New Roman" w:hAnsi="Times New Roman"/>
          <w:spacing w:val="2"/>
          <w:sz w:val="24"/>
          <w:szCs w:val="24"/>
        </w:rPr>
        <w:t>Достопримечательности Москвы: Кремль, Красная площадь, Большой театр и</w:t>
      </w:r>
      <w:r w:rsidRPr="00476D0B">
        <w:rPr>
          <w:rFonts w:ascii="Times New Roman" w:hAnsi="Times New Roman"/>
          <w:spacing w:val="2"/>
          <w:sz w:val="24"/>
          <w:szCs w:val="24"/>
        </w:rPr>
        <w:t> </w:t>
      </w:r>
      <w:r w:rsidRPr="00476D0B">
        <w:rPr>
          <w:rFonts w:ascii="Times New Roman" w:hAnsi="Times New Roman"/>
          <w:spacing w:val="2"/>
          <w:sz w:val="24"/>
          <w:szCs w:val="24"/>
        </w:rPr>
        <w:t xml:space="preserve">др. </w:t>
      </w:r>
      <w:r w:rsidRPr="00476D0B">
        <w:rPr>
          <w:rFonts w:ascii="Times New Roman" w:hAnsi="Times New Roman"/>
          <w:sz w:val="24"/>
          <w:szCs w:val="24"/>
        </w:rPr>
        <w:t>Расположение Москвы на карте.</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pacing w:val="2"/>
          <w:sz w:val="24"/>
          <w:szCs w:val="24"/>
        </w:rPr>
        <w:t xml:space="preserve">Города России. Санкт­Петербург: достопримечательности </w:t>
      </w:r>
      <w:r w:rsidRPr="00476D0B">
        <w:rPr>
          <w:rFonts w:ascii="Times New Roman" w:hAnsi="Times New Roman"/>
          <w:sz w:val="24"/>
          <w:szCs w:val="24"/>
        </w:rPr>
        <w:t>(Зимний дворец, памятник Петру I — Медный всадник, раз</w:t>
      </w:r>
      <w:r w:rsidRPr="00476D0B">
        <w:rPr>
          <w:rFonts w:ascii="Times New Roman" w:hAnsi="Times New Roman"/>
          <w:spacing w:val="2"/>
          <w:sz w:val="24"/>
          <w:szCs w:val="24"/>
        </w:rPr>
        <w:t>водные мосты через Неву и</w:t>
      </w:r>
      <w:r w:rsidRPr="00476D0B">
        <w:rPr>
          <w:rFonts w:ascii="Times New Roman" w:hAnsi="Times New Roman"/>
          <w:spacing w:val="2"/>
          <w:sz w:val="24"/>
          <w:szCs w:val="24"/>
        </w:rPr>
        <w:t> </w:t>
      </w:r>
      <w:r w:rsidRPr="00476D0B">
        <w:rPr>
          <w:rFonts w:ascii="Times New Roman" w:hAnsi="Times New Roman"/>
          <w:spacing w:val="2"/>
          <w:sz w:val="24"/>
          <w:szCs w:val="24"/>
        </w:rPr>
        <w:t xml:space="preserve">др.), города Золотого кольца </w:t>
      </w:r>
      <w:r w:rsidRPr="00476D0B">
        <w:rPr>
          <w:rFonts w:ascii="Times New Roman" w:hAnsi="Times New Roman"/>
          <w:sz w:val="24"/>
          <w:szCs w:val="24"/>
        </w:rPr>
        <w:t>России (по выбору). Главный город родного края: достопримечательности, история и характеристика отдельных исторических событий, связанных с ним.</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 xml:space="preserve">Россия — многонациональная страна. Народы, населяющие Россию, их обычаи, характерные особенности быта (по </w:t>
      </w:r>
      <w:r w:rsidRPr="00476D0B">
        <w:rPr>
          <w:rFonts w:ascii="Times New Roman" w:hAnsi="Times New Roman"/>
          <w:spacing w:val="2"/>
          <w:sz w:val="24"/>
          <w:szCs w:val="24"/>
        </w:rPr>
        <w:t xml:space="preserve">выбору). </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Родной край — частица России. Родной город (населён</w:t>
      </w:r>
      <w:r w:rsidRPr="00476D0B">
        <w:rPr>
          <w:rFonts w:ascii="Times New Roman" w:hAnsi="Times New Roman"/>
          <w:spacing w:val="2"/>
          <w:sz w:val="24"/>
          <w:szCs w:val="24"/>
        </w:rPr>
        <w:t xml:space="preserve">ный пункт), регион (область, край, республика): название, </w:t>
      </w:r>
      <w:r w:rsidRPr="00476D0B">
        <w:rPr>
          <w:rFonts w:ascii="Times New Roman" w:hAnsi="Times New Roman"/>
          <w:sz w:val="24"/>
          <w:szCs w:val="24"/>
        </w:rPr>
        <w:t>основные достопримечательности; музеи, театры, спортивные комплексы и</w:t>
      </w:r>
      <w:r w:rsidRPr="00476D0B">
        <w:rPr>
          <w:rFonts w:ascii="Times New Roman" w:hAnsi="Times New Roman"/>
          <w:sz w:val="24"/>
          <w:szCs w:val="24"/>
        </w:rPr>
        <w:t> </w:t>
      </w:r>
      <w:r w:rsidRPr="00476D0B">
        <w:rPr>
          <w:rFonts w:ascii="Times New Roman" w:hAnsi="Times New Roman"/>
          <w:sz w:val="24"/>
          <w:szCs w:val="24"/>
        </w:rPr>
        <w:t>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 ми) странами (по выбору): название, расположение на политической карте, столица, главные достопримечательности.</w:t>
      </w:r>
    </w:p>
    <w:p w:rsidR="00CD2B6E" w:rsidRPr="00476D0B" w:rsidRDefault="00CD2B6E" w:rsidP="00476D0B">
      <w:pPr>
        <w:pStyle w:val="affa"/>
        <w:spacing w:line="276" w:lineRule="auto"/>
        <w:ind w:firstLine="709"/>
        <w:contextualSpacing/>
        <w:rPr>
          <w:rFonts w:ascii="Times New Roman" w:hAnsi="Times New Roman"/>
          <w:b/>
          <w:bCs/>
          <w:i/>
          <w:iCs/>
          <w:sz w:val="24"/>
          <w:szCs w:val="24"/>
        </w:rPr>
      </w:pPr>
      <w:r w:rsidRPr="00476D0B">
        <w:rPr>
          <w:rFonts w:ascii="Times New Roman" w:hAnsi="Times New Roman"/>
          <w:b/>
          <w:bCs/>
          <w:i/>
          <w:iCs/>
          <w:sz w:val="24"/>
          <w:szCs w:val="24"/>
        </w:rPr>
        <w:t>Правила безопасной жизни</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Ценность здоровья и здорового образа жизни.</w:t>
      </w:r>
    </w:p>
    <w:p w:rsidR="00CD2B6E" w:rsidRPr="00476D0B" w:rsidRDefault="00CD2B6E" w:rsidP="00476D0B">
      <w:pPr>
        <w:pStyle w:val="affa"/>
        <w:spacing w:line="276" w:lineRule="auto"/>
        <w:ind w:firstLine="709"/>
        <w:contextualSpacing/>
        <w:rPr>
          <w:rFonts w:ascii="Times New Roman" w:hAnsi="Times New Roman"/>
          <w:i/>
          <w:iCs/>
          <w:sz w:val="24"/>
          <w:szCs w:val="24"/>
        </w:rPr>
      </w:pPr>
      <w:r w:rsidRPr="00476D0B">
        <w:rPr>
          <w:rFonts w:ascii="Times New Roman" w:hAnsi="Times New Roman"/>
          <w:spacing w:val="2"/>
          <w:sz w:val="24"/>
          <w:szCs w:val="24"/>
        </w:rPr>
        <w:t xml:space="preserve">Режим дня школьника, чередование труда и отдыха в </w:t>
      </w:r>
      <w:r w:rsidRPr="00476D0B">
        <w:rPr>
          <w:rFonts w:ascii="Times New Roman" w:hAnsi="Times New Roman"/>
          <w:sz w:val="24"/>
          <w:szCs w:val="24"/>
        </w:rPr>
        <w:t xml:space="preserve">режиме дня; личная гигиена. Физическая культура, закаливание, игры на воздухе как условие сохранения и укрепления </w:t>
      </w:r>
      <w:r w:rsidRPr="00476D0B">
        <w:rPr>
          <w:rFonts w:ascii="Times New Roman" w:hAnsi="Times New Roman"/>
          <w:spacing w:val="2"/>
          <w:sz w:val="24"/>
          <w:szCs w:val="24"/>
        </w:rPr>
        <w:t>здоровья. Личная ответственность каждого человека за со</w:t>
      </w:r>
      <w:r w:rsidRPr="00476D0B">
        <w:rPr>
          <w:rFonts w:ascii="Times New Roman" w:hAnsi="Times New Roman"/>
          <w:sz w:val="24"/>
          <w:szCs w:val="24"/>
        </w:rPr>
        <w:t xml:space="preserve">хранение и укрепление своего </w:t>
      </w:r>
      <w:r w:rsidRPr="00476D0B">
        <w:rPr>
          <w:rFonts w:ascii="Times New Roman" w:hAnsi="Times New Roman"/>
          <w:sz w:val="24"/>
          <w:szCs w:val="24"/>
        </w:rPr>
        <w:lastRenderedPageBreak/>
        <w:t xml:space="preserve">физического и нравственного здоровья. Номера телефонов экстренной помощи. Первая </w:t>
      </w:r>
      <w:r w:rsidRPr="00476D0B">
        <w:rPr>
          <w:rFonts w:ascii="Times New Roman" w:hAnsi="Times New Roman"/>
          <w:spacing w:val="2"/>
          <w:sz w:val="24"/>
          <w:szCs w:val="24"/>
        </w:rPr>
        <w:t xml:space="preserve">помощь при лёгких травмах </w:t>
      </w:r>
      <w:r w:rsidRPr="00476D0B">
        <w:rPr>
          <w:rFonts w:ascii="Times New Roman" w:hAnsi="Times New Roman"/>
          <w:i/>
          <w:iCs/>
          <w:spacing w:val="2"/>
          <w:sz w:val="24"/>
          <w:szCs w:val="24"/>
        </w:rPr>
        <w:t>(ушиб, порез, ожог), обмора</w:t>
      </w:r>
      <w:r w:rsidRPr="00476D0B">
        <w:rPr>
          <w:rFonts w:ascii="Times New Roman" w:hAnsi="Times New Roman"/>
          <w:i/>
          <w:iCs/>
          <w:sz w:val="24"/>
          <w:szCs w:val="24"/>
        </w:rPr>
        <w:t>живании, перегреве.</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 xml:space="preserve">Дорога от дома до школы, правила безопасного поведения </w:t>
      </w:r>
      <w:r w:rsidRPr="00476D0B">
        <w:rPr>
          <w:rFonts w:ascii="Times New Roman" w:hAnsi="Times New Roman"/>
          <w:spacing w:val="2"/>
          <w:sz w:val="24"/>
          <w:szCs w:val="24"/>
        </w:rPr>
        <w:t>на дорогах, в лесу, на водоёме в разное время года. Пра</w:t>
      </w:r>
      <w:r w:rsidRPr="00476D0B">
        <w:rPr>
          <w:rFonts w:ascii="Times New Roman" w:hAnsi="Times New Roman"/>
          <w:sz w:val="24"/>
          <w:szCs w:val="24"/>
        </w:rPr>
        <w:t>вила пожарной безопасности, основные правила обращения с газом, электричеством, водой.</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Правила безопасного поведения в природе.</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Правило безопасного поведения в общественных местах. Правила взаимодействия с незнакомыми людьми.</w:t>
      </w:r>
    </w:p>
    <w:p w:rsidR="00CD2B6E"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Забота о здоровье и безопасности окружающих людей — нравственный долг каждого человека.</w:t>
      </w:r>
    </w:p>
    <w:p w:rsidR="00CD2B6E" w:rsidRPr="00476D0B" w:rsidRDefault="00542509" w:rsidP="00476D0B">
      <w:pPr>
        <w:pStyle w:val="affa"/>
        <w:spacing w:line="276" w:lineRule="auto"/>
        <w:ind w:firstLine="0"/>
        <w:contextualSpacing/>
        <w:jc w:val="center"/>
        <w:rPr>
          <w:rFonts w:ascii="Times New Roman" w:hAnsi="Times New Roman"/>
          <w:b/>
          <w:bCs/>
          <w:i/>
          <w:iCs/>
          <w:sz w:val="24"/>
          <w:szCs w:val="24"/>
        </w:rPr>
      </w:pPr>
      <w:r>
        <w:rPr>
          <w:rFonts w:ascii="Times New Roman" w:hAnsi="Times New Roman"/>
          <w:b/>
          <w:bCs/>
          <w:i/>
          <w:iCs/>
          <w:sz w:val="24"/>
          <w:szCs w:val="24"/>
        </w:rPr>
        <w:t>3.2.2.6</w:t>
      </w:r>
      <w:r w:rsidR="00CD2B6E" w:rsidRPr="00476D0B">
        <w:rPr>
          <w:rFonts w:ascii="Times New Roman" w:hAnsi="Times New Roman"/>
          <w:b/>
          <w:bCs/>
          <w:i/>
          <w:iCs/>
          <w:sz w:val="24"/>
          <w:szCs w:val="24"/>
        </w:rPr>
        <w:t>. Основы религиозных культур и светской этики</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sz w:val="24"/>
          <w:szCs w:val="24"/>
        </w:rPr>
        <w:t>Россия — наша Родина.</w:t>
      </w:r>
    </w:p>
    <w:p w:rsidR="00CD2B6E" w:rsidRPr="00476D0B" w:rsidRDefault="00CD2B6E" w:rsidP="00476D0B">
      <w:pPr>
        <w:pStyle w:val="affa"/>
        <w:spacing w:line="276" w:lineRule="auto"/>
        <w:ind w:firstLine="708"/>
        <w:contextualSpacing/>
        <w:rPr>
          <w:rFonts w:ascii="Times New Roman" w:hAnsi="Times New Roman"/>
          <w:spacing w:val="-3"/>
          <w:sz w:val="24"/>
          <w:szCs w:val="24"/>
        </w:rPr>
      </w:pPr>
      <w:r w:rsidRPr="00476D0B">
        <w:rPr>
          <w:rFonts w:ascii="Times New Roman" w:hAnsi="Times New Roman"/>
          <w:sz w:val="24"/>
          <w:szCs w:val="24"/>
        </w:rPr>
        <w:t xml:space="preserve">Культура и религия. </w:t>
      </w:r>
      <w:r w:rsidRPr="00476D0B">
        <w:rPr>
          <w:rFonts w:ascii="Times New Roman" w:hAnsi="Times New Roman"/>
          <w:spacing w:val="-3"/>
          <w:sz w:val="24"/>
          <w:szCs w:val="24"/>
        </w:rPr>
        <w:t xml:space="preserve">Праздники в религиях мира. </w:t>
      </w:r>
    </w:p>
    <w:p w:rsidR="00CD2B6E" w:rsidRPr="00476D0B" w:rsidRDefault="00CD2B6E" w:rsidP="00476D0B">
      <w:pPr>
        <w:pStyle w:val="affa"/>
        <w:spacing w:line="276" w:lineRule="auto"/>
        <w:ind w:firstLine="708"/>
        <w:contextualSpacing/>
        <w:rPr>
          <w:rFonts w:ascii="Times New Roman" w:hAnsi="Times New Roman"/>
          <w:spacing w:val="-3"/>
          <w:sz w:val="24"/>
          <w:szCs w:val="24"/>
        </w:rPr>
      </w:pPr>
      <w:r w:rsidRPr="00476D0B">
        <w:rPr>
          <w:rFonts w:ascii="Times New Roman" w:hAnsi="Times New Roman"/>
          <w:spacing w:val="-3"/>
          <w:sz w:val="24"/>
          <w:szCs w:val="24"/>
        </w:rPr>
        <w:t>Представление о светской этике, об отечественных традиционных религиях, их роли в культуре, истории и современности России.</w:t>
      </w:r>
    </w:p>
    <w:p w:rsidR="00CD2B6E" w:rsidRPr="00476D0B" w:rsidRDefault="00CD2B6E" w:rsidP="00476D0B">
      <w:pPr>
        <w:pStyle w:val="affa"/>
        <w:spacing w:line="276" w:lineRule="auto"/>
        <w:ind w:firstLine="708"/>
        <w:contextualSpacing/>
        <w:rPr>
          <w:rFonts w:ascii="Times New Roman" w:hAnsi="Times New Roman"/>
          <w:spacing w:val="-3"/>
          <w:sz w:val="24"/>
          <w:szCs w:val="24"/>
        </w:rPr>
      </w:pPr>
      <w:r w:rsidRPr="00476D0B">
        <w:rPr>
          <w:rFonts w:ascii="Times New Roman" w:hAnsi="Times New Roman"/>
          <w:spacing w:val="-3"/>
          <w:sz w:val="24"/>
          <w:szCs w:val="24"/>
        </w:rP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Значение нравственности, веры и религии в жизни человека и общества. </w:t>
      </w:r>
    </w:p>
    <w:p w:rsidR="00CD2B6E" w:rsidRDefault="00CD2B6E" w:rsidP="00476D0B">
      <w:pPr>
        <w:pStyle w:val="affa"/>
        <w:spacing w:line="276" w:lineRule="auto"/>
        <w:ind w:firstLine="708"/>
        <w:contextualSpacing/>
        <w:rPr>
          <w:rFonts w:ascii="Times New Roman" w:hAnsi="Times New Roman"/>
          <w:spacing w:val="-3"/>
          <w:sz w:val="24"/>
          <w:szCs w:val="24"/>
        </w:rPr>
      </w:pPr>
      <w:r w:rsidRPr="00476D0B">
        <w:rPr>
          <w:rFonts w:ascii="Times New Roman" w:hAnsi="Times New Roman"/>
          <w:sz w:val="24"/>
          <w:szCs w:val="24"/>
        </w:rPr>
        <w:t xml:space="preserve">Семья, семейные ценности. Долг, свобода, ответственность, </w:t>
      </w:r>
      <w:r w:rsidRPr="00476D0B">
        <w:rPr>
          <w:rFonts w:ascii="Times New Roman" w:hAnsi="Times New Roman"/>
          <w:spacing w:val="-3"/>
          <w:sz w:val="24"/>
          <w:szCs w:val="24"/>
        </w:rPr>
        <w:t xml:space="preserve">учение и труд. Милосердие, забота о слабых, взаимопомощь, социальные проблемы общества и отношение к ним разных религий. Любовь и уважение к Отечеству. </w:t>
      </w:r>
    </w:p>
    <w:p w:rsidR="008124AC" w:rsidRDefault="008124AC" w:rsidP="00476D0B">
      <w:pPr>
        <w:pStyle w:val="affa"/>
        <w:spacing w:line="276" w:lineRule="auto"/>
        <w:ind w:firstLine="708"/>
        <w:contextualSpacing/>
        <w:rPr>
          <w:rFonts w:ascii="Times New Roman" w:hAnsi="Times New Roman"/>
          <w:spacing w:val="-3"/>
          <w:sz w:val="24"/>
          <w:szCs w:val="24"/>
        </w:rPr>
      </w:pPr>
    </w:p>
    <w:p w:rsidR="008124AC" w:rsidRPr="00476D0B" w:rsidRDefault="008124AC" w:rsidP="00476D0B">
      <w:pPr>
        <w:pStyle w:val="affa"/>
        <w:spacing w:line="276" w:lineRule="auto"/>
        <w:ind w:firstLine="708"/>
        <w:contextualSpacing/>
        <w:rPr>
          <w:rFonts w:ascii="Times New Roman" w:hAnsi="Times New Roman"/>
          <w:spacing w:val="-3"/>
          <w:sz w:val="24"/>
          <w:szCs w:val="24"/>
        </w:rPr>
      </w:pPr>
    </w:p>
    <w:p w:rsidR="00CD2B6E" w:rsidRPr="00476D0B" w:rsidRDefault="008124AC" w:rsidP="00476D0B">
      <w:pPr>
        <w:pStyle w:val="47"/>
        <w:spacing w:before="0" w:after="0" w:line="276" w:lineRule="auto"/>
        <w:contextualSpacing/>
        <w:rPr>
          <w:rFonts w:ascii="Times New Roman" w:hAnsi="Times New Roman" w:cs="Times New Roman"/>
          <w:b/>
          <w:bCs/>
          <w:sz w:val="24"/>
          <w:szCs w:val="24"/>
        </w:rPr>
      </w:pPr>
      <w:r>
        <w:rPr>
          <w:rFonts w:ascii="Times New Roman" w:hAnsi="Times New Roman" w:cs="Times New Roman"/>
          <w:b/>
          <w:bCs/>
          <w:sz w:val="24"/>
          <w:szCs w:val="24"/>
        </w:rPr>
        <w:t>3.2.2.</w:t>
      </w:r>
      <w:r w:rsidR="00CD2B6E" w:rsidRPr="00476D0B">
        <w:rPr>
          <w:rFonts w:ascii="Times New Roman" w:hAnsi="Times New Roman" w:cs="Times New Roman"/>
          <w:b/>
          <w:bCs/>
          <w:sz w:val="24"/>
          <w:szCs w:val="24"/>
        </w:rPr>
        <w:t>7. Изобразительное искусство</w:t>
      </w:r>
    </w:p>
    <w:p w:rsidR="00CD2B6E" w:rsidRPr="00476D0B" w:rsidRDefault="00CD2B6E" w:rsidP="00476D0B">
      <w:pPr>
        <w:pStyle w:val="affa"/>
        <w:spacing w:line="276" w:lineRule="auto"/>
        <w:ind w:firstLine="708"/>
        <w:contextualSpacing/>
        <w:rPr>
          <w:rFonts w:ascii="Times New Roman" w:hAnsi="Times New Roman"/>
          <w:b/>
          <w:bCs/>
          <w:i/>
          <w:iCs/>
          <w:sz w:val="24"/>
          <w:szCs w:val="24"/>
        </w:rPr>
      </w:pPr>
      <w:r w:rsidRPr="00476D0B">
        <w:rPr>
          <w:rFonts w:ascii="Times New Roman" w:hAnsi="Times New Roman"/>
          <w:b/>
          <w:bCs/>
          <w:i/>
          <w:iCs/>
          <w:sz w:val="24"/>
          <w:szCs w:val="24"/>
        </w:rPr>
        <w:t>Виды художественной деятельности</w:t>
      </w:r>
    </w:p>
    <w:p w:rsidR="00CD2B6E" w:rsidRPr="00476D0B" w:rsidRDefault="00CD2B6E" w:rsidP="00476D0B">
      <w:pPr>
        <w:pStyle w:val="affa"/>
        <w:spacing w:line="276" w:lineRule="auto"/>
        <w:ind w:firstLine="709"/>
        <w:contextualSpacing/>
        <w:rPr>
          <w:rFonts w:ascii="Times New Roman" w:hAnsi="Times New Roman"/>
          <w:b/>
          <w:bCs/>
          <w:sz w:val="24"/>
          <w:szCs w:val="24"/>
        </w:rPr>
      </w:pPr>
      <w:r w:rsidRPr="00476D0B">
        <w:rPr>
          <w:rFonts w:ascii="Times New Roman" w:hAnsi="Times New Roman"/>
          <w:b/>
          <w:bCs/>
          <w:sz w:val="24"/>
          <w:szCs w:val="24"/>
        </w:rPr>
        <w:t xml:space="preserve">Восприятие произведений искусства. </w:t>
      </w:r>
      <w:r w:rsidRPr="00476D0B">
        <w:rPr>
          <w:rFonts w:ascii="Times New Roman" w:hAnsi="Times New Roman"/>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476D0B">
        <w:rPr>
          <w:rFonts w:ascii="Times New Roman" w:hAnsi="Times New Roman"/>
          <w:spacing w:val="2"/>
          <w:sz w:val="24"/>
          <w:szCs w:val="24"/>
        </w:rPr>
        <w:t>ству. Фотография и произведение изобразительного искус</w:t>
      </w:r>
      <w:r w:rsidRPr="00476D0B">
        <w:rPr>
          <w:rFonts w:ascii="Times New Roman" w:hAnsi="Times New Roman"/>
          <w:sz w:val="24"/>
          <w:szCs w:val="24"/>
        </w:rPr>
        <w:t xml:space="preserve">ства: сходство и различия. Человек, мир природы в реальной жизни: образ человека, природы в искусстве. Представления </w:t>
      </w:r>
      <w:r w:rsidRPr="00476D0B">
        <w:rPr>
          <w:rFonts w:ascii="Times New Roman" w:hAnsi="Times New Roman"/>
          <w:spacing w:val="2"/>
          <w:sz w:val="24"/>
          <w:szCs w:val="24"/>
        </w:rPr>
        <w:t>о богатстве и разнообразии художественной культуры (на примере культуры народов России). Выдающиеся предста</w:t>
      </w:r>
      <w:r w:rsidRPr="00476D0B">
        <w:rPr>
          <w:rFonts w:ascii="Times New Roman" w:hAnsi="Times New Roman"/>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476D0B">
        <w:rPr>
          <w:rFonts w:ascii="Times New Roman" w:hAnsi="Times New Roman"/>
          <w:spacing w:val="2"/>
          <w:sz w:val="24"/>
          <w:szCs w:val="24"/>
        </w:rPr>
        <w:t xml:space="preserve">циональная оценка шедевров национального, российского </w:t>
      </w:r>
      <w:r w:rsidRPr="00476D0B">
        <w:rPr>
          <w:rFonts w:ascii="Times New Roman" w:hAnsi="Times New Roman"/>
          <w:sz w:val="24"/>
          <w:szCs w:val="24"/>
        </w:rPr>
        <w:t xml:space="preserve">и мирового искусства. </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b/>
          <w:bCs/>
          <w:sz w:val="24"/>
          <w:szCs w:val="24"/>
        </w:rPr>
        <w:t xml:space="preserve">Рисунок. </w:t>
      </w:r>
      <w:r w:rsidRPr="00476D0B">
        <w:rPr>
          <w:rFonts w:ascii="Times New Roman" w:hAnsi="Times New Roman"/>
          <w:sz w:val="24"/>
          <w:szCs w:val="24"/>
        </w:rPr>
        <w:t>Материалы для рисунка: карандаш, ручка, фломастер, уголь, пастель, мелки и</w:t>
      </w:r>
      <w:r w:rsidR="00922861">
        <w:rPr>
          <w:rFonts w:ascii="Times New Roman" w:hAnsi="Times New Roman"/>
          <w:sz w:val="24"/>
          <w:szCs w:val="24"/>
        </w:rPr>
        <w:t xml:space="preserve"> </w:t>
      </w:r>
      <w:r w:rsidRPr="00476D0B">
        <w:rPr>
          <w:rFonts w:ascii="Times New Roman" w:hAnsi="Times New Roman"/>
          <w:sz w:val="24"/>
          <w:szCs w:val="24"/>
        </w:rPr>
        <w:t xml:space="preserve">т.д. Приёмы работы с различными графическими материалами. Роль рисунка в искусстве: основная и вспомогательная. Красота и разнообразие </w:t>
      </w:r>
      <w:r w:rsidRPr="00476D0B">
        <w:rPr>
          <w:rFonts w:ascii="Times New Roman" w:hAnsi="Times New Roman"/>
          <w:spacing w:val="2"/>
          <w:sz w:val="24"/>
          <w:szCs w:val="24"/>
        </w:rPr>
        <w:t xml:space="preserve">природы, человека, зданий, предметов, выраженные средствами рисунка. Изображение деревьев, птиц, животных: </w:t>
      </w:r>
      <w:r w:rsidRPr="00476D0B">
        <w:rPr>
          <w:rFonts w:ascii="Times New Roman" w:hAnsi="Times New Roman"/>
          <w:sz w:val="24"/>
          <w:szCs w:val="24"/>
        </w:rPr>
        <w:t>общие и характерные черты.</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b/>
          <w:bCs/>
          <w:spacing w:val="2"/>
          <w:sz w:val="24"/>
          <w:szCs w:val="24"/>
        </w:rPr>
        <w:t xml:space="preserve">Живопись. </w:t>
      </w:r>
      <w:r w:rsidRPr="00476D0B">
        <w:rPr>
          <w:rFonts w:ascii="Times New Roman" w:hAnsi="Times New Roman"/>
          <w:spacing w:val="2"/>
          <w:sz w:val="24"/>
          <w:szCs w:val="24"/>
        </w:rPr>
        <w:t xml:space="preserve">Живописные материалы. Красота и разнообразие природы, человека, зданий, предметов, выраженные </w:t>
      </w:r>
      <w:r w:rsidRPr="00476D0B">
        <w:rPr>
          <w:rFonts w:ascii="Times New Roman" w:hAnsi="Times New Roman"/>
          <w:sz w:val="24"/>
          <w:szCs w:val="24"/>
        </w:rPr>
        <w:t xml:space="preserve">средствами живописи. Цвет – основа языка живописи. </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476D0B">
        <w:rPr>
          <w:rFonts w:ascii="Times New Roman" w:hAnsi="Times New Roman"/>
          <w:sz w:val="24"/>
          <w:szCs w:val="24"/>
        </w:rPr>
        <w:t>задачами. Образы природы и человека в живописи.</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b/>
          <w:bCs/>
          <w:spacing w:val="2"/>
          <w:sz w:val="24"/>
          <w:szCs w:val="24"/>
        </w:rPr>
        <w:lastRenderedPageBreak/>
        <w:t xml:space="preserve">Скульптура. </w:t>
      </w:r>
      <w:r w:rsidRPr="00476D0B">
        <w:rPr>
          <w:rFonts w:ascii="Times New Roman" w:hAnsi="Times New Roman"/>
          <w:spacing w:val="2"/>
          <w:sz w:val="24"/>
          <w:szCs w:val="24"/>
        </w:rPr>
        <w:t xml:space="preserve">Материалы скульптуры и их роль в создании выразительного образа. Элементарные приёмы работы </w:t>
      </w:r>
      <w:r w:rsidRPr="00476D0B">
        <w:rPr>
          <w:rFonts w:ascii="Times New Roman" w:hAnsi="Times New Roman"/>
          <w:sz w:val="24"/>
          <w:szCs w:val="24"/>
        </w:rPr>
        <w:t xml:space="preserve">с пластическими скульптурными материалами для создания </w:t>
      </w:r>
      <w:r w:rsidRPr="00476D0B">
        <w:rPr>
          <w:rFonts w:ascii="Times New Roman" w:hAnsi="Times New Roman"/>
          <w:spacing w:val="2"/>
          <w:sz w:val="24"/>
          <w:szCs w:val="24"/>
        </w:rPr>
        <w:t>выразител</w:t>
      </w:r>
      <w:r w:rsidR="00922861">
        <w:rPr>
          <w:rFonts w:ascii="Times New Roman" w:hAnsi="Times New Roman"/>
          <w:spacing w:val="2"/>
          <w:sz w:val="24"/>
          <w:szCs w:val="24"/>
        </w:rPr>
        <w:t>ьного образа (пластилин, глина -</w:t>
      </w:r>
      <w:r w:rsidRPr="00476D0B">
        <w:rPr>
          <w:rFonts w:ascii="Times New Roman" w:hAnsi="Times New Roman"/>
          <w:spacing w:val="2"/>
          <w:sz w:val="24"/>
          <w:szCs w:val="24"/>
        </w:rPr>
        <w:t xml:space="preserve"> раскатывание, </w:t>
      </w:r>
      <w:r w:rsidRPr="00476D0B">
        <w:rPr>
          <w:rFonts w:ascii="Times New Roman" w:hAnsi="Times New Roman"/>
          <w:sz w:val="24"/>
          <w:szCs w:val="24"/>
        </w:rPr>
        <w:t>набор объ</w:t>
      </w:r>
      <w:r w:rsidR="00922861">
        <w:rPr>
          <w:rFonts w:ascii="Times New Roman" w:hAnsi="Times New Roman"/>
          <w:sz w:val="24"/>
          <w:szCs w:val="24"/>
        </w:rPr>
        <w:t>ёма, вытягивание формы). Объём-</w:t>
      </w:r>
      <w:r w:rsidRPr="00476D0B">
        <w:rPr>
          <w:rFonts w:ascii="Times New Roman" w:hAnsi="Times New Roman"/>
          <w:sz w:val="24"/>
          <w:szCs w:val="24"/>
        </w:rPr>
        <w:t xml:space="preserve"> основа языка скульптуры. Основные темы скульптуры. Красота человека и животных, выраженная средствами скульптуры.</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b/>
          <w:bCs/>
          <w:sz w:val="24"/>
          <w:szCs w:val="24"/>
        </w:rPr>
        <w:t xml:space="preserve">Художественное конструирование и дизайн. </w:t>
      </w:r>
      <w:r w:rsidRPr="00476D0B">
        <w:rPr>
          <w:rFonts w:ascii="Times New Roman" w:hAnsi="Times New Roman"/>
          <w:sz w:val="24"/>
          <w:szCs w:val="24"/>
        </w:rPr>
        <w:t>Разнообразие материалов для художественного конструирования и моделирования (пластилин, бумага, картон и</w:t>
      </w:r>
      <w:r w:rsidRPr="00476D0B">
        <w:rPr>
          <w:rFonts w:ascii="Times New Roman" w:hAnsi="Times New Roman"/>
          <w:sz w:val="24"/>
          <w:szCs w:val="24"/>
        </w:rPr>
        <w:t> </w:t>
      </w:r>
      <w:r w:rsidRPr="00476D0B">
        <w:rPr>
          <w:rFonts w:ascii="Times New Roman" w:hAnsi="Times New Roman"/>
          <w:sz w:val="24"/>
          <w:szCs w:val="24"/>
        </w:rPr>
        <w:t xml:space="preserve">др.). Элементарные приёмы работы с различными материалами для создания </w:t>
      </w:r>
      <w:r w:rsidRPr="00476D0B">
        <w:rPr>
          <w:rFonts w:ascii="Times New Roman" w:hAnsi="Times New Roman"/>
          <w:spacing w:val="2"/>
          <w:sz w:val="24"/>
          <w:szCs w:val="24"/>
        </w:rPr>
        <w:t xml:space="preserve">выразительного образа (пластилин — раскатывание, набор </w:t>
      </w:r>
      <w:r w:rsidRPr="00476D0B">
        <w:rPr>
          <w:rFonts w:ascii="Times New Roman" w:hAnsi="Times New Roman"/>
          <w:sz w:val="24"/>
          <w:szCs w:val="24"/>
        </w:rPr>
        <w:t xml:space="preserve">объёма, вытягивание формы; бумага и картон — сгибание, </w:t>
      </w:r>
      <w:r w:rsidRPr="00476D0B">
        <w:rPr>
          <w:rFonts w:ascii="Times New Roman" w:hAnsi="Times New Roman"/>
          <w:spacing w:val="2"/>
          <w:sz w:val="24"/>
          <w:szCs w:val="24"/>
        </w:rPr>
        <w:t xml:space="preserve">вырезание). Представление о возможностях использования </w:t>
      </w:r>
      <w:r w:rsidRPr="00476D0B">
        <w:rPr>
          <w:rFonts w:ascii="Times New Roman" w:hAnsi="Times New Roman"/>
          <w:sz w:val="24"/>
          <w:szCs w:val="24"/>
        </w:rPr>
        <w:t>навыков художественного конструирования и моделирования в жизни человека.</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b/>
          <w:bCs/>
          <w:spacing w:val="-4"/>
          <w:sz w:val="24"/>
          <w:szCs w:val="24"/>
        </w:rPr>
        <w:t xml:space="preserve">Декоративно­прикладное искусство. </w:t>
      </w:r>
      <w:r w:rsidRPr="00476D0B">
        <w:rPr>
          <w:rFonts w:ascii="Times New Roman" w:hAnsi="Times New Roman"/>
          <w:spacing w:val="-4"/>
          <w:sz w:val="24"/>
          <w:szCs w:val="24"/>
        </w:rPr>
        <w:t>Истоки декоративно­</w:t>
      </w:r>
      <w:r w:rsidRPr="00476D0B">
        <w:rPr>
          <w:rFonts w:ascii="Times New Roman" w:hAnsi="Times New Roman"/>
          <w:sz w:val="24"/>
          <w:szCs w:val="24"/>
        </w:rPr>
        <w:t xml:space="preserve">прикладного искусства и его роль в жизни человека. Понятие о синтетичном характере народной культуры (украшение </w:t>
      </w:r>
      <w:r w:rsidRPr="00476D0B">
        <w:rPr>
          <w:rFonts w:ascii="Times New Roman" w:hAnsi="Times New Roman"/>
          <w:spacing w:val="2"/>
          <w:sz w:val="24"/>
          <w:szCs w:val="24"/>
        </w:rPr>
        <w:t xml:space="preserve">жилища, предметов быта, орудий труда, костюма; музыка, </w:t>
      </w:r>
      <w:r w:rsidRPr="00476D0B">
        <w:rPr>
          <w:rFonts w:ascii="Times New Roman" w:hAnsi="Times New Roman"/>
          <w:sz w:val="24"/>
          <w:szCs w:val="24"/>
        </w:rPr>
        <w:t xml:space="preserve">песни, хороводы; былины, сказания, сказки). Образ человека в традиционной культуре. Представления народа о мужской </w:t>
      </w:r>
      <w:r w:rsidRPr="00476D0B">
        <w:rPr>
          <w:rFonts w:ascii="Times New Roman" w:hAnsi="Times New Roman"/>
          <w:spacing w:val="2"/>
          <w:sz w:val="24"/>
          <w:szCs w:val="24"/>
        </w:rPr>
        <w:t>и женской красоте, отражённые в изобразительном искус</w:t>
      </w:r>
      <w:r w:rsidRPr="00476D0B">
        <w:rPr>
          <w:rFonts w:ascii="Times New Roman" w:hAnsi="Times New Roman"/>
          <w:sz w:val="24"/>
          <w:szCs w:val="24"/>
        </w:rPr>
        <w:t xml:space="preserve">стве, сказках, песнях. Сказочные образы в народной культуре и декоративно­прикладном искусстве. Разнообразие форм в природе </w:t>
      </w:r>
      <w:r w:rsidRPr="00476D0B">
        <w:rPr>
          <w:rFonts w:ascii="Times New Roman" w:hAnsi="Times New Roman"/>
          <w:spacing w:val="2"/>
          <w:sz w:val="24"/>
          <w:szCs w:val="24"/>
        </w:rPr>
        <w:t xml:space="preserve">как основа декоративных форм в прикладном искусстве (цветы, раскраска бабочек, переплетение ветвей </w:t>
      </w:r>
      <w:r w:rsidRPr="00476D0B">
        <w:rPr>
          <w:rFonts w:ascii="Times New Roman" w:hAnsi="Times New Roman"/>
          <w:sz w:val="24"/>
          <w:szCs w:val="24"/>
        </w:rPr>
        <w:t>деревьев, морозные узоры на стекле и</w:t>
      </w:r>
      <w:r w:rsidRPr="00476D0B">
        <w:rPr>
          <w:rFonts w:ascii="Times New Roman" w:hAnsi="Times New Roman"/>
          <w:sz w:val="24"/>
          <w:szCs w:val="24"/>
        </w:rPr>
        <w:t> </w:t>
      </w:r>
      <w:r w:rsidRPr="00476D0B">
        <w:rPr>
          <w:rFonts w:ascii="Times New Roman" w:hAnsi="Times New Roman"/>
          <w:sz w:val="24"/>
          <w:szCs w:val="24"/>
        </w:rPr>
        <w:t>т.</w:t>
      </w:r>
      <w:r w:rsidRPr="00476D0B">
        <w:rPr>
          <w:rFonts w:ascii="Times New Roman" w:hAnsi="Times New Roman"/>
          <w:sz w:val="24"/>
          <w:szCs w:val="24"/>
        </w:rPr>
        <w:t> </w:t>
      </w:r>
      <w:r w:rsidRPr="00476D0B">
        <w:rPr>
          <w:rFonts w:ascii="Times New Roman" w:hAnsi="Times New Roman"/>
          <w:sz w:val="24"/>
          <w:szCs w:val="24"/>
        </w:rPr>
        <w:t>д.). Ознакомление с произведениями народных художественных промыслов в России (с учётом местных условий).</w:t>
      </w:r>
    </w:p>
    <w:p w:rsidR="00CD2B6E" w:rsidRPr="00476D0B" w:rsidRDefault="00CD2B6E" w:rsidP="00476D0B">
      <w:pPr>
        <w:pStyle w:val="affa"/>
        <w:spacing w:line="276" w:lineRule="auto"/>
        <w:ind w:firstLine="709"/>
        <w:contextualSpacing/>
        <w:rPr>
          <w:rFonts w:ascii="Times New Roman" w:hAnsi="Times New Roman"/>
          <w:b/>
          <w:bCs/>
          <w:i/>
          <w:iCs/>
          <w:sz w:val="24"/>
          <w:szCs w:val="24"/>
        </w:rPr>
      </w:pPr>
      <w:r w:rsidRPr="00476D0B">
        <w:rPr>
          <w:rFonts w:ascii="Times New Roman" w:hAnsi="Times New Roman"/>
          <w:b/>
          <w:bCs/>
          <w:i/>
          <w:iCs/>
          <w:sz w:val="24"/>
          <w:szCs w:val="24"/>
        </w:rPr>
        <w:t>Азбука искусства. Как говорит искусство?</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b/>
          <w:bCs/>
          <w:spacing w:val="-2"/>
          <w:sz w:val="24"/>
          <w:szCs w:val="24"/>
        </w:rPr>
        <w:t xml:space="preserve">Композиция. </w:t>
      </w:r>
      <w:r w:rsidRPr="00476D0B">
        <w:rPr>
          <w:rFonts w:ascii="Times New Roman" w:hAnsi="Times New Roman"/>
          <w:spacing w:val="-2"/>
          <w:sz w:val="24"/>
          <w:szCs w:val="24"/>
        </w:rPr>
        <w:t>Элементарные приёмы композиции на плос</w:t>
      </w:r>
      <w:r w:rsidRPr="00476D0B">
        <w:rPr>
          <w:rFonts w:ascii="Times New Roman" w:hAnsi="Times New Roman"/>
          <w:spacing w:val="2"/>
          <w:sz w:val="24"/>
          <w:szCs w:val="24"/>
        </w:rPr>
        <w:t xml:space="preserve">кости и в пространстве. Понятия: горизонталь, вертикаль </w:t>
      </w:r>
      <w:r w:rsidRPr="00476D0B">
        <w:rPr>
          <w:rFonts w:ascii="Times New Roman" w:hAnsi="Times New Roman"/>
          <w:sz w:val="24"/>
          <w:szCs w:val="24"/>
        </w:rPr>
        <w:t>и диагональ в построении композиции.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т.</w:t>
      </w:r>
      <w:r w:rsidRPr="00476D0B">
        <w:rPr>
          <w:rFonts w:ascii="Times New Roman" w:hAnsi="Times New Roman"/>
          <w:sz w:val="24"/>
          <w:szCs w:val="24"/>
        </w:rPr>
        <w:t> </w:t>
      </w:r>
      <w:r w:rsidRPr="00476D0B">
        <w:rPr>
          <w:rFonts w:ascii="Times New Roman" w:hAnsi="Times New Roman"/>
          <w:sz w:val="24"/>
          <w:szCs w:val="24"/>
        </w:rPr>
        <w:t>д. Главное и второстепенное в композиции. Симметрия и асимметрия.</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b/>
          <w:bCs/>
          <w:sz w:val="24"/>
          <w:szCs w:val="24"/>
        </w:rPr>
        <w:t xml:space="preserve">Цвет. </w:t>
      </w:r>
      <w:r w:rsidRPr="00476D0B">
        <w:rPr>
          <w:rFonts w:ascii="Times New Roman" w:hAnsi="Times New Roman"/>
          <w:sz w:val="24"/>
          <w:szCs w:val="24"/>
        </w:rPr>
        <w:t xml:space="preserve">Основные и составные цвета. Тёплые и холодные </w:t>
      </w:r>
      <w:r w:rsidRPr="00476D0B">
        <w:rPr>
          <w:rFonts w:ascii="Times New Roman" w:hAnsi="Times New Roman"/>
          <w:spacing w:val="2"/>
          <w:sz w:val="24"/>
          <w:szCs w:val="24"/>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476D0B">
        <w:rPr>
          <w:rFonts w:ascii="Times New Roman" w:hAnsi="Times New Roman"/>
          <w:sz w:val="24"/>
          <w:szCs w:val="24"/>
        </w:rPr>
        <w:t>новами цветоведения. Передача с помощью цвета характера персонажа, его эмоционального состояния.</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b/>
          <w:bCs/>
          <w:spacing w:val="2"/>
          <w:sz w:val="24"/>
          <w:szCs w:val="24"/>
        </w:rPr>
        <w:t xml:space="preserve">Линия. </w:t>
      </w:r>
      <w:r w:rsidRPr="00476D0B">
        <w:rPr>
          <w:rFonts w:ascii="Times New Roman" w:hAnsi="Times New Roman"/>
          <w:spacing w:val="2"/>
          <w:sz w:val="24"/>
          <w:szCs w:val="24"/>
        </w:rPr>
        <w:t xml:space="preserve">Многообразие линий (тонкие, толстые, прямые, </w:t>
      </w:r>
      <w:r w:rsidRPr="00476D0B">
        <w:rPr>
          <w:rFonts w:ascii="Times New Roman" w:hAnsi="Times New Roman"/>
          <w:sz w:val="24"/>
          <w:szCs w:val="24"/>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b/>
          <w:bCs/>
          <w:sz w:val="24"/>
          <w:szCs w:val="24"/>
        </w:rPr>
        <w:t xml:space="preserve">Форма. </w:t>
      </w:r>
      <w:r w:rsidRPr="00476D0B">
        <w:rPr>
          <w:rFonts w:ascii="Times New Roman" w:hAnsi="Times New Roman"/>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476D0B">
        <w:rPr>
          <w:rFonts w:ascii="Times New Roman" w:hAnsi="Times New Roman"/>
          <w:spacing w:val="2"/>
          <w:sz w:val="24"/>
          <w:szCs w:val="24"/>
        </w:rPr>
        <w:t>Трансформация форм. Влияние формы предмета на пред</w:t>
      </w:r>
      <w:r w:rsidRPr="00476D0B">
        <w:rPr>
          <w:rFonts w:ascii="Times New Roman" w:hAnsi="Times New Roman"/>
          <w:sz w:val="24"/>
          <w:szCs w:val="24"/>
        </w:rPr>
        <w:t>ставление о его характере. Силуэт.</w:t>
      </w:r>
    </w:p>
    <w:p w:rsidR="00CD2B6E" w:rsidRPr="00476D0B" w:rsidRDefault="00CD2B6E" w:rsidP="00476D0B">
      <w:pPr>
        <w:pStyle w:val="affa"/>
        <w:spacing w:line="276" w:lineRule="auto"/>
        <w:ind w:firstLine="708"/>
        <w:contextualSpacing/>
        <w:rPr>
          <w:rFonts w:ascii="Times New Roman" w:hAnsi="Times New Roman"/>
          <w:b/>
          <w:bCs/>
          <w:sz w:val="24"/>
          <w:szCs w:val="24"/>
        </w:rPr>
      </w:pPr>
      <w:r w:rsidRPr="00476D0B">
        <w:rPr>
          <w:rFonts w:ascii="Times New Roman" w:hAnsi="Times New Roman"/>
          <w:b/>
          <w:bCs/>
          <w:spacing w:val="2"/>
          <w:sz w:val="24"/>
          <w:szCs w:val="24"/>
        </w:rPr>
        <w:t xml:space="preserve">Объём. </w:t>
      </w:r>
      <w:r w:rsidRPr="00476D0B">
        <w:rPr>
          <w:rFonts w:ascii="Times New Roman" w:hAnsi="Times New Roman"/>
          <w:spacing w:val="2"/>
          <w:sz w:val="24"/>
          <w:szCs w:val="24"/>
        </w:rPr>
        <w:t xml:space="preserve">Объём в пространстве и объём на плоскости. </w:t>
      </w:r>
      <w:r w:rsidRPr="00476D0B">
        <w:rPr>
          <w:rFonts w:ascii="Times New Roman" w:hAnsi="Times New Roman"/>
          <w:sz w:val="24"/>
          <w:szCs w:val="24"/>
        </w:rPr>
        <w:t>Способы передачи объёма. Выразительность объёмных композиций.</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b/>
          <w:bCs/>
          <w:spacing w:val="2"/>
          <w:sz w:val="24"/>
          <w:szCs w:val="24"/>
        </w:rPr>
        <w:t xml:space="preserve">Ритм. </w:t>
      </w:r>
      <w:r w:rsidRPr="00476D0B">
        <w:rPr>
          <w:rFonts w:ascii="Times New Roman" w:hAnsi="Times New Roman"/>
          <w:spacing w:val="2"/>
          <w:sz w:val="24"/>
          <w:szCs w:val="24"/>
        </w:rPr>
        <w:t>Виды ритма (спокойный, замедленный, порыви</w:t>
      </w:r>
      <w:r w:rsidRPr="00476D0B">
        <w:rPr>
          <w:rFonts w:ascii="Times New Roman" w:hAnsi="Times New Roman"/>
          <w:sz w:val="24"/>
          <w:szCs w:val="24"/>
        </w:rPr>
        <w:t>стый, беспокойный и</w:t>
      </w:r>
      <w:r w:rsidRPr="00476D0B">
        <w:rPr>
          <w:rFonts w:ascii="Times New Roman" w:hAnsi="Times New Roman"/>
          <w:sz w:val="24"/>
          <w:szCs w:val="24"/>
        </w:rPr>
        <w:t> </w:t>
      </w:r>
      <w:r w:rsidRPr="00476D0B">
        <w:rPr>
          <w:rFonts w:ascii="Times New Roman" w:hAnsi="Times New Roman"/>
          <w:sz w:val="24"/>
          <w:szCs w:val="24"/>
        </w:rPr>
        <w:t>т.</w:t>
      </w:r>
      <w:r w:rsidRPr="00476D0B">
        <w:rPr>
          <w:rFonts w:ascii="Times New Roman" w:hAnsi="Times New Roman"/>
          <w:sz w:val="24"/>
          <w:szCs w:val="24"/>
        </w:rPr>
        <w:t> </w:t>
      </w:r>
      <w:r w:rsidRPr="00476D0B">
        <w:rPr>
          <w:rFonts w:ascii="Times New Roman" w:hAnsi="Times New Roman"/>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CD2B6E" w:rsidRPr="00476D0B" w:rsidRDefault="00CD2B6E" w:rsidP="00476D0B">
      <w:pPr>
        <w:pStyle w:val="affa"/>
        <w:spacing w:line="276" w:lineRule="auto"/>
        <w:ind w:firstLine="708"/>
        <w:contextualSpacing/>
        <w:rPr>
          <w:rFonts w:ascii="Times New Roman" w:hAnsi="Times New Roman"/>
          <w:b/>
          <w:bCs/>
          <w:i/>
          <w:iCs/>
          <w:spacing w:val="-2"/>
          <w:sz w:val="24"/>
          <w:szCs w:val="24"/>
        </w:rPr>
      </w:pPr>
      <w:r w:rsidRPr="00476D0B">
        <w:rPr>
          <w:rFonts w:ascii="Times New Roman" w:hAnsi="Times New Roman"/>
          <w:b/>
          <w:bCs/>
          <w:i/>
          <w:iCs/>
          <w:spacing w:val="-2"/>
          <w:sz w:val="24"/>
          <w:szCs w:val="24"/>
        </w:rPr>
        <w:t>Значимые темы искусства. О чём говорит искусство?</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b/>
          <w:bCs/>
          <w:sz w:val="24"/>
          <w:szCs w:val="24"/>
        </w:rPr>
        <w:t xml:space="preserve">Земля — наш общий дом. </w:t>
      </w:r>
      <w:r w:rsidRPr="00476D0B">
        <w:rPr>
          <w:rFonts w:ascii="Times New Roman" w:hAnsi="Times New Roman"/>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w:t>
      </w:r>
      <w:r w:rsidRPr="00476D0B">
        <w:rPr>
          <w:rFonts w:ascii="Times New Roman" w:hAnsi="Times New Roman"/>
          <w:sz w:val="24"/>
          <w:szCs w:val="24"/>
        </w:rPr>
        <w:lastRenderedPageBreak/>
        <w:t xml:space="preserve">суток, в различную погоду. Жанр пейзажа. Использование различных </w:t>
      </w:r>
      <w:r w:rsidRPr="00476D0B">
        <w:rPr>
          <w:rFonts w:ascii="Times New Roman" w:hAnsi="Times New Roman"/>
          <w:spacing w:val="2"/>
          <w:sz w:val="24"/>
          <w:szCs w:val="24"/>
        </w:rPr>
        <w:t xml:space="preserve">художественных материалов и средств для создания выразительных образов природы. </w:t>
      </w:r>
      <w:r w:rsidRPr="00476D0B">
        <w:rPr>
          <w:rFonts w:ascii="Times New Roman" w:hAnsi="Times New Roman"/>
          <w:sz w:val="24"/>
          <w:szCs w:val="24"/>
        </w:rPr>
        <w:t>П</w:t>
      </w:r>
      <w:r w:rsidRPr="00476D0B">
        <w:rPr>
          <w:rFonts w:ascii="Times New Roman" w:hAnsi="Times New Roman"/>
          <w:spacing w:val="2"/>
          <w:sz w:val="24"/>
          <w:szCs w:val="24"/>
        </w:rPr>
        <w:t xml:space="preserve">остройки в природе: птичьи </w:t>
      </w:r>
      <w:r w:rsidRPr="00476D0B">
        <w:rPr>
          <w:rFonts w:ascii="Times New Roman" w:hAnsi="Times New Roman"/>
          <w:sz w:val="24"/>
          <w:szCs w:val="24"/>
        </w:rPr>
        <w:t>гнёзда, норы, ульи, панцирь черепахи, домик улитки и</w:t>
      </w:r>
      <w:r w:rsidRPr="00476D0B">
        <w:rPr>
          <w:rFonts w:ascii="Times New Roman" w:hAnsi="Times New Roman"/>
          <w:sz w:val="24"/>
          <w:szCs w:val="24"/>
        </w:rPr>
        <w:t> </w:t>
      </w:r>
      <w:r w:rsidRPr="00476D0B">
        <w:rPr>
          <w:rFonts w:ascii="Times New Roman" w:hAnsi="Times New Roman"/>
          <w:sz w:val="24"/>
          <w:szCs w:val="24"/>
        </w:rPr>
        <w:t>т.</w:t>
      </w:r>
      <w:r w:rsidRPr="00476D0B">
        <w:rPr>
          <w:rFonts w:ascii="Times New Roman" w:hAnsi="Times New Roman"/>
          <w:sz w:val="24"/>
          <w:szCs w:val="24"/>
        </w:rPr>
        <w:t> </w:t>
      </w:r>
      <w:r w:rsidRPr="00476D0B">
        <w:rPr>
          <w:rFonts w:ascii="Times New Roman" w:hAnsi="Times New Roman"/>
          <w:sz w:val="24"/>
          <w:szCs w:val="24"/>
        </w:rPr>
        <w:t>д.</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spacing w:val="2"/>
          <w:sz w:val="24"/>
          <w:szCs w:val="24"/>
        </w:rPr>
        <w:t xml:space="preserve">Восприятие и эмоциональная оценка шедевров русского </w:t>
      </w:r>
      <w:r w:rsidRPr="00476D0B">
        <w:rPr>
          <w:rFonts w:ascii="Times New Roman" w:hAnsi="Times New Roman"/>
          <w:spacing w:val="-2"/>
          <w:sz w:val="24"/>
          <w:szCs w:val="24"/>
        </w:rPr>
        <w:t>и зарубежного искусства, изображающих природу.</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b/>
          <w:bCs/>
          <w:sz w:val="24"/>
          <w:szCs w:val="24"/>
        </w:rPr>
        <w:t xml:space="preserve">Родина моя — Россия. </w:t>
      </w:r>
      <w:r w:rsidRPr="00476D0B">
        <w:rPr>
          <w:rFonts w:ascii="Times New Roman" w:hAnsi="Times New Roman"/>
          <w:sz w:val="24"/>
          <w:szCs w:val="24"/>
        </w:rPr>
        <w:t>Роль природных условий в ха</w:t>
      </w:r>
      <w:r w:rsidRPr="00476D0B">
        <w:rPr>
          <w:rFonts w:ascii="Times New Roman" w:hAnsi="Times New Roman"/>
          <w:spacing w:val="2"/>
          <w:sz w:val="24"/>
          <w:szCs w:val="24"/>
        </w:rPr>
        <w:t xml:space="preserve">рактере традиционной культуры народов России. Пейзажи </w:t>
      </w:r>
      <w:r w:rsidRPr="00476D0B">
        <w:rPr>
          <w:rFonts w:ascii="Times New Roman" w:hAnsi="Times New Roman"/>
          <w:sz w:val="24"/>
          <w:szCs w:val="24"/>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CD2B6E" w:rsidRPr="00476D0B" w:rsidRDefault="00CD2B6E" w:rsidP="00476D0B">
      <w:pPr>
        <w:pStyle w:val="affa"/>
        <w:spacing w:line="276" w:lineRule="auto"/>
        <w:ind w:firstLine="454"/>
        <w:contextualSpacing/>
        <w:rPr>
          <w:rFonts w:ascii="Times New Roman" w:hAnsi="Times New Roman"/>
          <w:b/>
          <w:bCs/>
          <w:sz w:val="24"/>
          <w:szCs w:val="24"/>
        </w:rPr>
      </w:pPr>
      <w:r w:rsidRPr="00476D0B">
        <w:rPr>
          <w:rFonts w:ascii="Times New Roman" w:hAnsi="Times New Roman"/>
          <w:b/>
          <w:bCs/>
          <w:spacing w:val="2"/>
          <w:sz w:val="24"/>
          <w:szCs w:val="24"/>
        </w:rPr>
        <w:t xml:space="preserve">Человек и человеческие взаимоотношения. </w:t>
      </w:r>
      <w:r w:rsidRPr="00476D0B">
        <w:rPr>
          <w:rFonts w:ascii="Times New Roman" w:hAnsi="Times New Roman"/>
          <w:spacing w:val="2"/>
          <w:sz w:val="24"/>
          <w:szCs w:val="24"/>
        </w:rPr>
        <w:t>Образ че</w:t>
      </w:r>
      <w:r w:rsidRPr="00476D0B">
        <w:rPr>
          <w:rFonts w:ascii="Times New Roman" w:hAnsi="Times New Roman"/>
          <w:sz w:val="24"/>
          <w:szCs w:val="24"/>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476D0B">
        <w:rPr>
          <w:rFonts w:ascii="Times New Roman" w:hAnsi="Times New Roman"/>
          <w:sz w:val="24"/>
          <w:szCs w:val="24"/>
        </w:rPr>
        <w:t> </w:t>
      </w:r>
      <w:r w:rsidRPr="00476D0B">
        <w:rPr>
          <w:rFonts w:ascii="Times New Roman" w:hAnsi="Times New Roman"/>
          <w:sz w:val="24"/>
          <w:szCs w:val="24"/>
        </w:rPr>
        <w:t>т.</w:t>
      </w:r>
      <w:r w:rsidRPr="00476D0B">
        <w:rPr>
          <w:rFonts w:ascii="Times New Roman" w:hAnsi="Times New Roman"/>
          <w:sz w:val="24"/>
          <w:szCs w:val="24"/>
        </w:rPr>
        <w:t> </w:t>
      </w:r>
      <w:r w:rsidRPr="00476D0B">
        <w:rPr>
          <w:rFonts w:ascii="Times New Roman" w:hAnsi="Times New Roman"/>
          <w:sz w:val="24"/>
          <w:szCs w:val="24"/>
        </w:rPr>
        <w:t>д. Образы персонажей, вызывающие гнев, раздражение, презрение.</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b/>
          <w:bCs/>
          <w:sz w:val="24"/>
          <w:szCs w:val="24"/>
        </w:rPr>
        <w:t xml:space="preserve">Искусство дарит людям красоту. </w:t>
      </w:r>
      <w:r w:rsidRPr="00476D0B">
        <w:rPr>
          <w:rFonts w:ascii="Times New Roman" w:hAnsi="Times New Roman"/>
          <w:sz w:val="24"/>
          <w:szCs w:val="24"/>
        </w:rPr>
        <w:t>Искусство вокруг нас сегодня. Использование различных художественных матери</w:t>
      </w:r>
      <w:r w:rsidRPr="00476D0B">
        <w:rPr>
          <w:rFonts w:ascii="Times New Roman" w:hAnsi="Times New Roman"/>
          <w:spacing w:val="2"/>
          <w:sz w:val="24"/>
          <w:szCs w:val="24"/>
        </w:rPr>
        <w:t xml:space="preserve">алов и средств для создания проектов красивых, удобных </w:t>
      </w:r>
      <w:r w:rsidRPr="00476D0B">
        <w:rPr>
          <w:rFonts w:ascii="Times New Roman" w:hAnsi="Times New Roman"/>
          <w:sz w:val="24"/>
          <w:szCs w:val="24"/>
        </w:rPr>
        <w:t>и выразительных предметов быта, видов транспорта. Пред</w:t>
      </w:r>
      <w:r w:rsidRPr="00476D0B">
        <w:rPr>
          <w:rFonts w:ascii="Times New Roman" w:hAnsi="Times New Roman"/>
          <w:spacing w:val="2"/>
          <w:sz w:val="24"/>
          <w:szCs w:val="24"/>
        </w:rPr>
        <w:t xml:space="preserve">ставление о роли изобразительных (пластических) искусств </w:t>
      </w:r>
      <w:r w:rsidRPr="00476D0B">
        <w:rPr>
          <w:rFonts w:ascii="Times New Roman" w:hAnsi="Times New Roman"/>
          <w:sz w:val="24"/>
          <w:szCs w:val="24"/>
        </w:rPr>
        <w:t>в повседневной жизни человека, в организации его матери</w:t>
      </w:r>
      <w:r w:rsidRPr="00476D0B">
        <w:rPr>
          <w:rFonts w:ascii="Times New Roman" w:hAnsi="Times New Roman"/>
          <w:spacing w:val="2"/>
          <w:sz w:val="24"/>
          <w:szCs w:val="24"/>
        </w:rPr>
        <w:t>ального окружения.</w:t>
      </w:r>
      <w:r w:rsidRPr="00476D0B">
        <w:rPr>
          <w:rFonts w:ascii="Times New Roman" w:hAnsi="Times New Roman"/>
          <w:sz w:val="24"/>
          <w:szCs w:val="24"/>
        </w:rPr>
        <w:t xml:space="preserve"> </w:t>
      </w:r>
      <w:r w:rsidRPr="00476D0B">
        <w:rPr>
          <w:rFonts w:ascii="Times New Roman" w:hAnsi="Times New Roman"/>
          <w:spacing w:val="-2"/>
          <w:sz w:val="24"/>
          <w:szCs w:val="24"/>
        </w:rPr>
        <w:t xml:space="preserve">Жанр </w:t>
      </w:r>
      <w:r w:rsidRPr="00476D0B">
        <w:rPr>
          <w:rFonts w:ascii="Times New Roman" w:hAnsi="Times New Roman"/>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CD2B6E" w:rsidRPr="00476D0B" w:rsidRDefault="00CD2B6E" w:rsidP="00476D0B">
      <w:pPr>
        <w:pStyle w:val="affa"/>
        <w:spacing w:line="276" w:lineRule="auto"/>
        <w:ind w:firstLine="708"/>
        <w:contextualSpacing/>
        <w:rPr>
          <w:rFonts w:ascii="Times New Roman" w:hAnsi="Times New Roman"/>
          <w:b/>
          <w:bCs/>
          <w:i/>
          <w:iCs/>
          <w:sz w:val="24"/>
          <w:szCs w:val="24"/>
        </w:rPr>
      </w:pPr>
      <w:r w:rsidRPr="00476D0B">
        <w:rPr>
          <w:rFonts w:ascii="Times New Roman" w:hAnsi="Times New Roman"/>
          <w:b/>
          <w:bCs/>
          <w:i/>
          <w:iCs/>
          <w:sz w:val="24"/>
          <w:szCs w:val="24"/>
        </w:rPr>
        <w:t>Опыт художественно­творческой деятельности</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 xml:space="preserve">Участие в различных видах изобразительной, декоративно­прикладной и художественно­конструкторской деятельности. </w:t>
      </w:r>
      <w:r w:rsidRPr="00476D0B">
        <w:rPr>
          <w:rFonts w:ascii="Times New Roman" w:hAnsi="Times New Roman"/>
          <w:spacing w:val="2"/>
          <w:sz w:val="24"/>
          <w:szCs w:val="24"/>
        </w:rPr>
        <w:t>Освоение основ рисунка, живописи, скульптуры, деко</w:t>
      </w:r>
      <w:r w:rsidRPr="00476D0B">
        <w:rPr>
          <w:rFonts w:ascii="Times New Roman" w:hAnsi="Times New Roman"/>
          <w:sz w:val="24"/>
          <w:szCs w:val="24"/>
        </w:rPr>
        <w:t xml:space="preserve">ративно­прикладного искусства. </w:t>
      </w:r>
      <w:r w:rsidRPr="00476D0B">
        <w:rPr>
          <w:rFonts w:ascii="Times New Roman" w:hAnsi="Times New Roman"/>
          <w:spacing w:val="2"/>
          <w:sz w:val="24"/>
          <w:szCs w:val="24"/>
        </w:rPr>
        <w:t>Овладение основами художественной грамоты: компози</w:t>
      </w:r>
      <w:r w:rsidRPr="00476D0B">
        <w:rPr>
          <w:rFonts w:ascii="Times New Roman" w:hAnsi="Times New Roman"/>
          <w:sz w:val="24"/>
          <w:szCs w:val="24"/>
        </w:rPr>
        <w:t>цией, формой, ритмом, линией, цветом, объёмом, фактурой. Создание моделей предметов бытового окружения человека. Овладение элементарными навыками лепки и бумагопластики.</w:t>
      </w:r>
    </w:p>
    <w:p w:rsidR="00CD2B6E" w:rsidRPr="00476D0B" w:rsidRDefault="00CD2B6E" w:rsidP="00476D0B">
      <w:pPr>
        <w:pStyle w:val="affa"/>
        <w:spacing w:line="276" w:lineRule="auto"/>
        <w:ind w:firstLine="454"/>
        <w:contextualSpacing/>
        <w:rPr>
          <w:rFonts w:ascii="Times New Roman" w:hAnsi="Times New Roman"/>
          <w:sz w:val="24"/>
          <w:szCs w:val="24"/>
        </w:rPr>
      </w:pPr>
      <w:r w:rsidRPr="00476D0B">
        <w:rPr>
          <w:rFonts w:ascii="Times New Roman" w:hAnsi="Times New Roman"/>
          <w:spacing w:val="2"/>
          <w:sz w:val="24"/>
          <w:szCs w:val="24"/>
        </w:rPr>
        <w:t>Выбор и применение выразительных средств для реали</w:t>
      </w:r>
      <w:r w:rsidRPr="00476D0B">
        <w:rPr>
          <w:rFonts w:ascii="Times New Roman" w:hAnsi="Times New Roman"/>
          <w:sz w:val="24"/>
          <w:szCs w:val="24"/>
        </w:rPr>
        <w:t>зации собственного замысла в рисунке, живописи, аппликации, художественном конструировании.</w:t>
      </w:r>
    </w:p>
    <w:p w:rsidR="00CD2B6E" w:rsidRPr="00476D0B" w:rsidRDefault="00CD2B6E" w:rsidP="00476D0B">
      <w:pPr>
        <w:pStyle w:val="affa"/>
        <w:spacing w:line="276" w:lineRule="auto"/>
        <w:ind w:firstLine="454"/>
        <w:contextualSpacing/>
        <w:rPr>
          <w:rFonts w:ascii="Times New Roman" w:hAnsi="Times New Roman"/>
          <w:sz w:val="24"/>
          <w:szCs w:val="24"/>
        </w:rPr>
      </w:pPr>
      <w:r w:rsidRPr="00476D0B">
        <w:rPr>
          <w:rFonts w:ascii="Times New Roman" w:hAnsi="Times New Roman"/>
          <w:spacing w:val="2"/>
          <w:sz w:val="24"/>
          <w:szCs w:val="24"/>
        </w:rPr>
        <w:t>Выбор и применение выразительных средств для реали</w:t>
      </w:r>
      <w:r w:rsidRPr="00476D0B">
        <w:rPr>
          <w:rFonts w:ascii="Times New Roman" w:hAnsi="Times New Roman"/>
          <w:sz w:val="24"/>
          <w:szCs w:val="24"/>
        </w:rPr>
        <w:t>зации собственного замысла в рисунке, живописи, аппликации, художественном конструировании. Передача настроения в творческой работе с помощью цвета, тона, композиции, пространства, линии, штриха, пятна, объёма, фактуры материала.</w:t>
      </w:r>
    </w:p>
    <w:p w:rsidR="00CD2B6E" w:rsidRPr="00476D0B" w:rsidRDefault="00CD2B6E" w:rsidP="00476D0B">
      <w:pPr>
        <w:pStyle w:val="affa"/>
        <w:spacing w:line="276" w:lineRule="auto"/>
        <w:ind w:firstLine="454"/>
        <w:contextualSpacing/>
        <w:rPr>
          <w:rFonts w:ascii="Times New Roman" w:hAnsi="Times New Roman"/>
          <w:sz w:val="24"/>
          <w:szCs w:val="24"/>
        </w:rPr>
      </w:pPr>
      <w:r w:rsidRPr="00476D0B">
        <w:rPr>
          <w:rFonts w:ascii="Times New Roman" w:hAnsi="Times New Roman"/>
          <w:spacing w:val="2"/>
          <w:sz w:val="24"/>
          <w:szCs w:val="24"/>
        </w:rPr>
        <w:t>Использование в индивидуальной и коллективной дея</w:t>
      </w:r>
      <w:r w:rsidRPr="00476D0B">
        <w:rPr>
          <w:rFonts w:ascii="Times New Roman" w:hAnsi="Times New Roman"/>
          <w:sz w:val="24"/>
          <w:szCs w:val="24"/>
        </w:rPr>
        <w:t xml:space="preserve">тельности различных художественных техник и материалов: </w:t>
      </w:r>
      <w:r w:rsidRPr="00476D0B">
        <w:rPr>
          <w:rFonts w:ascii="Times New Roman" w:hAnsi="Times New Roman"/>
          <w:spacing w:val="2"/>
          <w:sz w:val="24"/>
          <w:szCs w:val="24"/>
        </w:rPr>
        <w:t>коллажа, граттажа, аппликации, компьютерной анимации, натурной мультипликации,  бумажной пластики, гуаши, акварели, пастели, восковых</w:t>
      </w:r>
      <w:r w:rsidRPr="00476D0B">
        <w:rPr>
          <w:rFonts w:ascii="Times New Roman" w:hAnsi="Times New Roman"/>
          <w:sz w:val="24"/>
          <w:szCs w:val="24"/>
        </w:rPr>
        <w:t xml:space="preserve"> мелков, туши, карандаша, фломастеров, пластилина, глины, подручных и природных материалов.</w:t>
      </w:r>
    </w:p>
    <w:p w:rsidR="00CD2B6E" w:rsidRDefault="00CD2B6E" w:rsidP="00476D0B">
      <w:pPr>
        <w:pStyle w:val="affa"/>
        <w:spacing w:line="276" w:lineRule="auto"/>
        <w:ind w:firstLine="454"/>
        <w:contextualSpacing/>
        <w:rPr>
          <w:rFonts w:ascii="Times New Roman" w:hAnsi="Times New Roman"/>
          <w:sz w:val="24"/>
          <w:szCs w:val="24"/>
        </w:rPr>
      </w:pPr>
      <w:r w:rsidRPr="00476D0B">
        <w:rPr>
          <w:rFonts w:ascii="Times New Roman" w:hAnsi="Times New Roman"/>
          <w:spacing w:val="-2"/>
          <w:sz w:val="24"/>
          <w:szCs w:val="24"/>
        </w:rPr>
        <w:t xml:space="preserve">Участие в обсуждении содержания и выразительных средств </w:t>
      </w:r>
      <w:r w:rsidRPr="00476D0B">
        <w:rPr>
          <w:rFonts w:ascii="Times New Roman" w:hAnsi="Times New Roman"/>
          <w:sz w:val="24"/>
          <w:szCs w:val="24"/>
        </w:rPr>
        <w:t>произведений изобразительного искусства, выражение своего отношения к произведению.</w:t>
      </w:r>
    </w:p>
    <w:p w:rsidR="00922861" w:rsidRPr="00476D0B" w:rsidRDefault="00922861" w:rsidP="00476D0B">
      <w:pPr>
        <w:pStyle w:val="affa"/>
        <w:spacing w:line="276" w:lineRule="auto"/>
        <w:ind w:firstLine="454"/>
        <w:contextualSpacing/>
        <w:rPr>
          <w:rFonts w:ascii="Times New Roman" w:hAnsi="Times New Roman"/>
          <w:sz w:val="24"/>
          <w:szCs w:val="24"/>
        </w:rPr>
      </w:pPr>
    </w:p>
    <w:p w:rsidR="00CD2B6E" w:rsidRPr="00476D0B" w:rsidRDefault="00922861" w:rsidP="00476D0B">
      <w:pPr>
        <w:pStyle w:val="47"/>
        <w:spacing w:before="0" w:after="0" w:line="276" w:lineRule="auto"/>
        <w:contextualSpacing/>
        <w:rPr>
          <w:rFonts w:ascii="Times New Roman" w:hAnsi="Times New Roman" w:cs="Times New Roman"/>
          <w:b/>
          <w:bCs/>
          <w:sz w:val="24"/>
          <w:szCs w:val="24"/>
        </w:rPr>
      </w:pPr>
      <w:r>
        <w:rPr>
          <w:rFonts w:ascii="Times New Roman" w:hAnsi="Times New Roman" w:cs="Times New Roman"/>
          <w:b/>
          <w:bCs/>
          <w:sz w:val="24"/>
          <w:szCs w:val="24"/>
        </w:rPr>
        <w:lastRenderedPageBreak/>
        <w:t>3.2.2.</w:t>
      </w:r>
      <w:r w:rsidR="00CD2B6E" w:rsidRPr="00476D0B">
        <w:rPr>
          <w:rFonts w:ascii="Times New Roman" w:hAnsi="Times New Roman" w:cs="Times New Roman"/>
          <w:b/>
          <w:bCs/>
          <w:sz w:val="24"/>
          <w:szCs w:val="24"/>
        </w:rPr>
        <w:t>8. Музыка</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b/>
          <w:bCs/>
          <w:sz w:val="24"/>
          <w:szCs w:val="24"/>
        </w:rPr>
        <w:t>Музыка в жизни человека.</w:t>
      </w:r>
      <w:r w:rsidRPr="00476D0B">
        <w:rPr>
          <w:rFonts w:ascii="Times New Roman" w:hAnsi="Times New Roman"/>
          <w:sz w:val="24"/>
          <w:szCs w:val="24"/>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pacing w:val="2"/>
          <w:sz w:val="24"/>
          <w:szCs w:val="24"/>
        </w:rPr>
        <w:t>Обобщённое представление об основных образно­эмо</w:t>
      </w:r>
      <w:r w:rsidRPr="00476D0B">
        <w:rPr>
          <w:rFonts w:ascii="Times New Roman" w:hAnsi="Times New Roman"/>
          <w:sz w:val="24"/>
          <w:szCs w:val="24"/>
        </w:rPr>
        <w:t>ци</w:t>
      </w:r>
      <w:r w:rsidRPr="00476D0B">
        <w:rPr>
          <w:rFonts w:ascii="Times New Roman" w:hAnsi="Times New Roman"/>
          <w:spacing w:val="2"/>
          <w:sz w:val="24"/>
          <w:szCs w:val="24"/>
        </w:rPr>
        <w:t xml:space="preserve">ональных сферах музыки и о многообразии музыкальных </w:t>
      </w:r>
      <w:r w:rsidRPr="00476D0B">
        <w:rPr>
          <w:rFonts w:ascii="Times New Roman" w:hAnsi="Times New Roman"/>
          <w:sz w:val="24"/>
          <w:szCs w:val="24"/>
        </w:rPr>
        <w:t>жанров и стилей. Песня, танец, марш и их разновидности. Песенность, танцевальность, маршевость. Опера, балет, симфония, концерт.</w:t>
      </w:r>
    </w:p>
    <w:p w:rsidR="00CD2B6E" w:rsidRPr="00476D0B" w:rsidRDefault="00CD2B6E" w:rsidP="00476D0B">
      <w:pPr>
        <w:pStyle w:val="affa"/>
        <w:spacing w:line="276" w:lineRule="auto"/>
        <w:ind w:firstLine="709"/>
        <w:contextualSpacing/>
        <w:rPr>
          <w:rFonts w:ascii="Times New Roman" w:hAnsi="Times New Roman"/>
          <w:b/>
          <w:bCs/>
          <w:sz w:val="24"/>
          <w:szCs w:val="24"/>
        </w:rPr>
      </w:pPr>
      <w:r w:rsidRPr="00476D0B">
        <w:rPr>
          <w:rFonts w:ascii="Times New Roman" w:hAnsi="Times New Roman"/>
          <w:spacing w:val="2"/>
          <w:sz w:val="24"/>
          <w:szCs w:val="24"/>
        </w:rPr>
        <w:t>Отечественные народные музыкальные традиции. Твор</w:t>
      </w:r>
      <w:r w:rsidRPr="00476D0B">
        <w:rPr>
          <w:rFonts w:ascii="Times New Roman" w:hAnsi="Times New Roman"/>
          <w:sz w:val="24"/>
          <w:szCs w:val="24"/>
        </w:rPr>
        <w:t xml:space="preserve">чество народов России. Музыкальный и поэтический фольклор: песни, танцы, действа, обряды, скороговорки, загадки, </w:t>
      </w:r>
      <w:r w:rsidRPr="00476D0B">
        <w:rPr>
          <w:rFonts w:ascii="Times New Roman" w:hAnsi="Times New Roman"/>
          <w:spacing w:val="2"/>
          <w:sz w:val="24"/>
          <w:szCs w:val="24"/>
        </w:rPr>
        <w:t xml:space="preserve">игры­драматизации. Историческое прошлое в музыкальных </w:t>
      </w:r>
      <w:r w:rsidRPr="00476D0B">
        <w:rPr>
          <w:rFonts w:ascii="Times New Roman" w:hAnsi="Times New Roman"/>
          <w:sz w:val="24"/>
          <w:szCs w:val="24"/>
        </w:rPr>
        <w:t xml:space="preserve">образах. Народная и профессиональная музыка. Сочинения </w:t>
      </w:r>
      <w:r w:rsidRPr="00476D0B">
        <w:rPr>
          <w:rFonts w:ascii="Times New Roman" w:hAnsi="Times New Roman"/>
          <w:spacing w:val="2"/>
          <w:sz w:val="24"/>
          <w:szCs w:val="24"/>
        </w:rPr>
        <w:t xml:space="preserve">отечественных композиторов о Родине. Духовная музыка в </w:t>
      </w:r>
      <w:r w:rsidRPr="00476D0B">
        <w:rPr>
          <w:rFonts w:ascii="Times New Roman" w:hAnsi="Times New Roman"/>
          <w:sz w:val="24"/>
          <w:szCs w:val="24"/>
        </w:rPr>
        <w:t>творчестве композиторов.</w:t>
      </w:r>
    </w:p>
    <w:p w:rsidR="00CD2B6E" w:rsidRPr="00476D0B" w:rsidRDefault="00CD2B6E" w:rsidP="00476D0B">
      <w:pPr>
        <w:pStyle w:val="affa"/>
        <w:spacing w:line="276" w:lineRule="auto"/>
        <w:ind w:firstLine="709"/>
        <w:contextualSpacing/>
        <w:rPr>
          <w:rFonts w:ascii="Times New Roman" w:hAnsi="Times New Roman"/>
          <w:spacing w:val="-2"/>
          <w:sz w:val="24"/>
          <w:szCs w:val="24"/>
        </w:rPr>
      </w:pPr>
      <w:r w:rsidRPr="00476D0B">
        <w:rPr>
          <w:rFonts w:ascii="Times New Roman" w:hAnsi="Times New Roman"/>
          <w:b/>
          <w:bCs/>
          <w:spacing w:val="-2"/>
          <w:sz w:val="24"/>
          <w:szCs w:val="24"/>
        </w:rPr>
        <w:t>Основные закономерности музыкального искусства.</w:t>
      </w:r>
      <w:r w:rsidRPr="00476D0B">
        <w:rPr>
          <w:rFonts w:ascii="Times New Roman" w:hAnsi="Times New Roman"/>
          <w:spacing w:val="-2"/>
          <w:sz w:val="24"/>
          <w:szCs w:val="24"/>
        </w:rPr>
        <w:t xml:space="preserve"> Ин</w:t>
      </w:r>
      <w:r w:rsidRPr="00476D0B">
        <w:rPr>
          <w:rFonts w:ascii="Times New Roman" w:hAnsi="Times New Roman"/>
          <w:sz w:val="24"/>
          <w:szCs w:val="24"/>
        </w:rPr>
        <w:t>тонационно­образная природа музыкального искусства. Вы</w:t>
      </w:r>
      <w:r w:rsidRPr="00476D0B">
        <w:rPr>
          <w:rFonts w:ascii="Times New Roman" w:hAnsi="Times New Roman"/>
          <w:spacing w:val="-2"/>
          <w:sz w:val="24"/>
          <w:szCs w:val="24"/>
        </w:rPr>
        <w:t>разительность и изобразительность в музыке. Интонация как озвученное состояние, выражение эмоций и мыслей человека.</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Интонации музыкальные и речевые. Сходство и различия. Интонация — источник музыкальной речи. Основные сред</w:t>
      </w:r>
      <w:r w:rsidRPr="00476D0B">
        <w:rPr>
          <w:rFonts w:ascii="Times New Roman" w:hAnsi="Times New Roman"/>
          <w:spacing w:val="2"/>
          <w:sz w:val="24"/>
          <w:szCs w:val="24"/>
        </w:rPr>
        <w:t xml:space="preserve">ства музыкальной выразительности (мелодия, ритм, темп, </w:t>
      </w:r>
      <w:r w:rsidRPr="00476D0B">
        <w:rPr>
          <w:rFonts w:ascii="Times New Roman" w:hAnsi="Times New Roman"/>
          <w:sz w:val="24"/>
          <w:szCs w:val="24"/>
        </w:rPr>
        <w:t>динамика, тембр и</w:t>
      </w:r>
      <w:r w:rsidRPr="00476D0B">
        <w:rPr>
          <w:rFonts w:ascii="Times New Roman" w:hAnsi="Times New Roman"/>
          <w:sz w:val="24"/>
          <w:szCs w:val="24"/>
        </w:rPr>
        <w:t> </w:t>
      </w:r>
      <w:r w:rsidRPr="00476D0B">
        <w:rPr>
          <w:rFonts w:ascii="Times New Roman" w:hAnsi="Times New Roman"/>
          <w:sz w:val="24"/>
          <w:szCs w:val="24"/>
        </w:rPr>
        <w:t>др.).</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 xml:space="preserve">Музыкальная речь как способ общения между людьми, её эмоциональное воздействие. Композитор — исполнитель — </w:t>
      </w:r>
      <w:r w:rsidRPr="00476D0B">
        <w:rPr>
          <w:rFonts w:ascii="Times New Roman" w:hAnsi="Times New Roman"/>
          <w:spacing w:val="2"/>
          <w:sz w:val="24"/>
          <w:szCs w:val="24"/>
        </w:rPr>
        <w:t xml:space="preserve">слушатель. Особенности музыкальной речи в сочинениях </w:t>
      </w:r>
      <w:r w:rsidRPr="00476D0B">
        <w:rPr>
          <w:rFonts w:ascii="Times New Roman" w:hAnsi="Times New Roman"/>
          <w:sz w:val="24"/>
          <w:szCs w:val="24"/>
        </w:rPr>
        <w:t>композиторов, её выразительный смысл. Нотная запись как способ фиксации музыкальной речи. Элементы нотной грамоты.</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z w:val="24"/>
          <w:szCs w:val="24"/>
        </w:rPr>
        <w:t xml:space="preserve">Развитие музыки — сопоставление и столкновение чувств </w:t>
      </w:r>
      <w:r w:rsidRPr="00476D0B">
        <w:rPr>
          <w:rFonts w:ascii="Times New Roman" w:hAnsi="Times New Roman"/>
          <w:spacing w:val="2"/>
          <w:sz w:val="24"/>
          <w:szCs w:val="24"/>
        </w:rPr>
        <w:t>и мыслей человека, музыкальных интонаций, тем, художе</w:t>
      </w:r>
      <w:r w:rsidRPr="00476D0B">
        <w:rPr>
          <w:rFonts w:ascii="Times New Roman" w:hAnsi="Times New Roman"/>
          <w:sz w:val="24"/>
          <w:szCs w:val="24"/>
        </w:rPr>
        <w:t>ственных образов. Основные приёмы музыкального развития (повтор и контраст).</w:t>
      </w:r>
    </w:p>
    <w:p w:rsidR="00CD2B6E" w:rsidRPr="00476D0B" w:rsidRDefault="00CD2B6E" w:rsidP="00476D0B">
      <w:pPr>
        <w:pStyle w:val="affa"/>
        <w:spacing w:line="276" w:lineRule="auto"/>
        <w:ind w:firstLine="709"/>
        <w:contextualSpacing/>
        <w:rPr>
          <w:rFonts w:ascii="Times New Roman" w:hAnsi="Times New Roman"/>
          <w:b/>
          <w:bCs/>
          <w:sz w:val="24"/>
          <w:szCs w:val="24"/>
        </w:rPr>
      </w:pPr>
      <w:r w:rsidRPr="00476D0B">
        <w:rPr>
          <w:rFonts w:ascii="Times New Roman" w:hAnsi="Times New Roman"/>
          <w:spacing w:val="2"/>
          <w:sz w:val="24"/>
          <w:szCs w:val="24"/>
        </w:rPr>
        <w:t xml:space="preserve">Формы построения музыки как обобщённое выражение </w:t>
      </w:r>
      <w:r w:rsidRPr="00476D0B">
        <w:rPr>
          <w:rFonts w:ascii="Times New Roman" w:hAnsi="Times New Roman"/>
          <w:sz w:val="24"/>
          <w:szCs w:val="24"/>
        </w:rPr>
        <w:t xml:space="preserve">художественно­образного содержания произведений. </w:t>
      </w:r>
    </w:p>
    <w:p w:rsidR="00CD2B6E" w:rsidRPr="00476D0B" w:rsidRDefault="00CD2B6E" w:rsidP="00476D0B">
      <w:pPr>
        <w:pStyle w:val="affa"/>
        <w:spacing w:line="276" w:lineRule="auto"/>
        <w:ind w:firstLine="709"/>
        <w:contextualSpacing/>
        <w:rPr>
          <w:rFonts w:ascii="Times New Roman" w:hAnsi="Times New Roman"/>
          <w:spacing w:val="-2"/>
          <w:sz w:val="24"/>
          <w:szCs w:val="24"/>
        </w:rPr>
      </w:pPr>
      <w:r w:rsidRPr="00476D0B">
        <w:rPr>
          <w:rFonts w:ascii="Times New Roman" w:hAnsi="Times New Roman"/>
          <w:b/>
          <w:bCs/>
          <w:sz w:val="24"/>
          <w:szCs w:val="24"/>
        </w:rPr>
        <w:t>Музыкальная картина мира.</w:t>
      </w:r>
      <w:r w:rsidRPr="00476D0B">
        <w:rPr>
          <w:rFonts w:ascii="Times New Roman" w:hAnsi="Times New Roman"/>
          <w:sz w:val="24"/>
          <w:szCs w:val="24"/>
        </w:rPr>
        <w:t xml:space="preserve"> Интонационное богатство </w:t>
      </w:r>
      <w:r w:rsidRPr="00476D0B">
        <w:rPr>
          <w:rFonts w:ascii="Times New Roman" w:hAnsi="Times New Roman"/>
          <w:spacing w:val="2"/>
          <w:sz w:val="24"/>
          <w:szCs w:val="24"/>
        </w:rPr>
        <w:t xml:space="preserve">музыкального мира. Общие представления о музыкальной </w:t>
      </w:r>
      <w:r w:rsidRPr="00476D0B">
        <w:rPr>
          <w:rFonts w:ascii="Times New Roman" w:hAnsi="Times New Roman"/>
          <w:spacing w:val="-2"/>
          <w:sz w:val="24"/>
          <w:szCs w:val="24"/>
        </w:rPr>
        <w:t>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476D0B">
        <w:rPr>
          <w:rFonts w:ascii="Times New Roman" w:hAnsi="Times New Roman"/>
          <w:spacing w:val="-2"/>
          <w:sz w:val="24"/>
          <w:szCs w:val="24"/>
        </w:rPr>
        <w:noBreakHyphen/>
        <w:t xml:space="preserve"> и телепередачи, видеофильмы, звукозаписи (CD, DVD).</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pacing w:val="-4"/>
          <w:sz w:val="24"/>
          <w:szCs w:val="24"/>
        </w:rPr>
        <w:t>Различные виды музыки: вокальная, инструментальная; соль</w:t>
      </w:r>
      <w:r w:rsidRPr="00476D0B">
        <w:rPr>
          <w:rFonts w:ascii="Times New Roman" w:hAnsi="Times New Roman"/>
          <w:sz w:val="24"/>
          <w:szCs w:val="24"/>
        </w:rPr>
        <w:t>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CD2B6E"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spacing w:val="-4"/>
          <w:sz w:val="24"/>
          <w:szCs w:val="24"/>
        </w:rPr>
        <w:t>Народное и профессиональное музыкальное творчество раз</w:t>
      </w:r>
      <w:r w:rsidRPr="00476D0B">
        <w:rPr>
          <w:rFonts w:ascii="Times New Roman" w:hAnsi="Times New Roman"/>
          <w:sz w:val="24"/>
          <w:szCs w:val="24"/>
        </w:rPr>
        <w:t>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922861" w:rsidRPr="00476D0B" w:rsidRDefault="00922861" w:rsidP="00476D0B">
      <w:pPr>
        <w:pStyle w:val="affa"/>
        <w:spacing w:line="276" w:lineRule="auto"/>
        <w:ind w:firstLine="709"/>
        <w:contextualSpacing/>
        <w:rPr>
          <w:rFonts w:ascii="Times New Roman" w:hAnsi="Times New Roman"/>
          <w:sz w:val="24"/>
          <w:szCs w:val="24"/>
        </w:rPr>
      </w:pPr>
    </w:p>
    <w:p w:rsidR="00CD2B6E" w:rsidRPr="00476D0B" w:rsidRDefault="00542509" w:rsidP="00476D0B">
      <w:pPr>
        <w:pStyle w:val="47"/>
        <w:spacing w:before="0" w:after="0" w:line="276" w:lineRule="auto"/>
        <w:contextualSpacing/>
        <w:rPr>
          <w:rFonts w:ascii="Times New Roman" w:hAnsi="Times New Roman" w:cs="Times New Roman"/>
          <w:b/>
          <w:bCs/>
          <w:sz w:val="24"/>
          <w:szCs w:val="24"/>
        </w:rPr>
      </w:pPr>
      <w:r>
        <w:rPr>
          <w:rFonts w:ascii="Times New Roman" w:hAnsi="Times New Roman" w:cs="Times New Roman"/>
          <w:b/>
          <w:bCs/>
          <w:sz w:val="24"/>
          <w:szCs w:val="24"/>
        </w:rPr>
        <w:t>3.2.2.</w:t>
      </w:r>
      <w:r w:rsidR="00CD2B6E" w:rsidRPr="00476D0B">
        <w:rPr>
          <w:rFonts w:ascii="Times New Roman" w:hAnsi="Times New Roman" w:cs="Times New Roman"/>
          <w:b/>
          <w:bCs/>
          <w:sz w:val="24"/>
          <w:szCs w:val="24"/>
        </w:rPr>
        <w:t>9. Технология (Труд)</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b/>
          <w:bCs/>
          <w:sz w:val="24"/>
          <w:szCs w:val="24"/>
        </w:rPr>
        <w:t>Общекультурные и общетрудовые компетенции. Основы культуры труда, самообслуживания</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spacing w:val="2"/>
          <w:sz w:val="24"/>
          <w:szCs w:val="24"/>
        </w:rPr>
        <w:t xml:space="preserve">Трудовая деятельность и её значение в жизни человека. </w:t>
      </w:r>
      <w:r w:rsidRPr="00476D0B">
        <w:rPr>
          <w:rFonts w:ascii="Times New Roman" w:hAnsi="Times New Roman"/>
          <w:sz w:val="24"/>
          <w:szCs w:val="24"/>
        </w:rPr>
        <w:t>Рукотворный мир как результат труда человека; разнообразие предметов рукотворного мира (техника, предметы быта и декоративно­прикладного искусства и</w:t>
      </w:r>
      <w:r w:rsidR="00922861">
        <w:rPr>
          <w:rFonts w:ascii="Times New Roman" w:hAnsi="Times New Roman"/>
          <w:sz w:val="24"/>
          <w:szCs w:val="24"/>
        </w:rPr>
        <w:t xml:space="preserve"> </w:t>
      </w:r>
      <w:r w:rsidRPr="00476D0B">
        <w:rPr>
          <w:rFonts w:ascii="Times New Roman" w:hAnsi="Times New Roman"/>
          <w:sz w:val="24"/>
          <w:szCs w:val="24"/>
        </w:rPr>
        <w:t xml:space="preserve">т.д.) разных народов России (на примере 2—3 народов). </w:t>
      </w:r>
      <w:r w:rsidRPr="00476D0B">
        <w:rPr>
          <w:rFonts w:ascii="Times New Roman" w:hAnsi="Times New Roman"/>
          <w:sz w:val="24"/>
          <w:szCs w:val="24"/>
        </w:rPr>
        <w:lastRenderedPageBreak/>
        <w:t>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CD2B6E" w:rsidRPr="00476D0B" w:rsidRDefault="00CD2B6E" w:rsidP="00476D0B">
      <w:pPr>
        <w:pStyle w:val="affa"/>
        <w:spacing w:line="276" w:lineRule="auto"/>
        <w:ind w:firstLine="708"/>
        <w:contextualSpacing/>
        <w:rPr>
          <w:rFonts w:ascii="Times New Roman" w:hAnsi="Times New Roman"/>
          <w:spacing w:val="2"/>
          <w:sz w:val="24"/>
          <w:szCs w:val="24"/>
        </w:rPr>
      </w:pPr>
      <w:r w:rsidRPr="00476D0B">
        <w:rPr>
          <w:rFonts w:ascii="Times New Roman" w:hAnsi="Times New Roman"/>
          <w:spacing w:val="2"/>
          <w:sz w:val="24"/>
          <w:szCs w:val="24"/>
        </w:rPr>
        <w:t>Элементарные общие правила создания предметов руко</w:t>
      </w:r>
      <w:r w:rsidRPr="00476D0B">
        <w:rPr>
          <w:rFonts w:ascii="Times New Roman" w:hAnsi="Times New Roman"/>
          <w:sz w:val="24"/>
          <w:szCs w:val="24"/>
        </w:rPr>
        <w:t>т</w:t>
      </w:r>
      <w:r w:rsidRPr="00476D0B">
        <w:rPr>
          <w:rFonts w:ascii="Times New Roman" w:hAnsi="Times New Roman"/>
          <w:spacing w:val="-2"/>
          <w:sz w:val="24"/>
          <w:szCs w:val="24"/>
        </w:rPr>
        <w:t>ворного мира (удобство, эстетическая выразительность, проч</w:t>
      </w:r>
      <w:r w:rsidRPr="00476D0B">
        <w:rPr>
          <w:rFonts w:ascii="Times New Roman" w:hAnsi="Times New Roman"/>
          <w:sz w:val="24"/>
          <w:szCs w:val="24"/>
        </w:rPr>
        <w:t xml:space="preserve">ность; гармония предметов и окружающей среды). Бережное </w:t>
      </w:r>
      <w:r w:rsidRPr="00476D0B">
        <w:rPr>
          <w:rFonts w:ascii="Times New Roman" w:hAnsi="Times New Roman"/>
          <w:spacing w:val="2"/>
          <w:sz w:val="24"/>
          <w:szCs w:val="24"/>
        </w:rPr>
        <w:t>отношение к природе как источнику сырьевых ресурсов. Мастера и их профессии.</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spacing w:val="-2"/>
          <w:sz w:val="24"/>
          <w:szCs w:val="24"/>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w:t>
      </w:r>
      <w:r w:rsidRPr="00476D0B">
        <w:rPr>
          <w:rFonts w:ascii="Times New Roman" w:hAnsi="Times New Roman"/>
          <w:spacing w:val="2"/>
          <w:sz w:val="24"/>
          <w:szCs w:val="24"/>
        </w:rPr>
        <w:t xml:space="preserve">ции (из учебника и других дидактических материалов), её </w:t>
      </w:r>
      <w:r w:rsidRPr="00476D0B">
        <w:rPr>
          <w:rFonts w:ascii="Times New Roman" w:hAnsi="Times New Roman"/>
          <w:sz w:val="24"/>
          <w:szCs w:val="24"/>
        </w:rPr>
        <w:t>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w:t>
      </w:r>
      <w:r w:rsidRPr="00476D0B">
        <w:rPr>
          <w:rFonts w:ascii="Times New Roman" w:hAnsi="Times New Roman"/>
          <w:sz w:val="24"/>
          <w:szCs w:val="24"/>
        </w:rPr>
        <w:t> </w:t>
      </w:r>
      <w:r w:rsidRPr="00476D0B">
        <w:rPr>
          <w:rFonts w:ascii="Times New Roman" w:hAnsi="Times New Roman"/>
          <w:sz w:val="24"/>
          <w:szCs w:val="24"/>
        </w:rPr>
        <w:t>т.п.</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spacing w:val="2"/>
          <w:sz w:val="24"/>
          <w:szCs w:val="24"/>
        </w:rPr>
        <w:t>Выполнение доступных видов работ по самообслужива</w:t>
      </w:r>
      <w:r w:rsidRPr="00476D0B">
        <w:rPr>
          <w:rFonts w:ascii="Times New Roman" w:hAnsi="Times New Roman"/>
          <w:sz w:val="24"/>
          <w:szCs w:val="24"/>
        </w:rPr>
        <w:t>нию, домашнему труду, оказание доступных видов помощи малышам, взрослым и сверстникам.</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b/>
          <w:bCs/>
          <w:sz w:val="24"/>
          <w:szCs w:val="24"/>
        </w:rPr>
        <w:t>Технология ручной обработки материалов. Элементы графической грамоты.</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sz w:val="24"/>
          <w:szCs w:val="24"/>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sz w:val="24"/>
          <w:szCs w:val="24"/>
        </w:rPr>
        <w:t>Подготовка материалов к работе. Экономное расходование материалов. Выбор материалов по их декоративно­художе</w:t>
      </w:r>
      <w:r w:rsidRPr="00476D0B">
        <w:rPr>
          <w:rFonts w:ascii="Times New Roman" w:hAnsi="Times New Roman"/>
          <w:spacing w:val="2"/>
          <w:sz w:val="24"/>
          <w:szCs w:val="24"/>
        </w:rPr>
        <w:t xml:space="preserve">ственным и конструктивным свойствам, использование </w:t>
      </w:r>
      <w:r w:rsidRPr="00476D0B">
        <w:rPr>
          <w:rFonts w:ascii="Times New Roman" w:hAnsi="Times New Roman"/>
          <w:sz w:val="24"/>
          <w:szCs w:val="24"/>
        </w:rPr>
        <w:t>соответствующих способов обработки материалов в зависимости от назначения изделия.</w:t>
      </w:r>
    </w:p>
    <w:p w:rsidR="00CD2B6E" w:rsidRPr="00476D0B" w:rsidRDefault="00CD2B6E" w:rsidP="00476D0B">
      <w:pPr>
        <w:pStyle w:val="affa"/>
        <w:spacing w:line="276" w:lineRule="auto"/>
        <w:ind w:firstLine="708"/>
        <w:contextualSpacing/>
        <w:rPr>
          <w:rFonts w:ascii="Times New Roman" w:hAnsi="Times New Roman"/>
          <w:i/>
          <w:iCs/>
          <w:sz w:val="24"/>
          <w:szCs w:val="24"/>
        </w:rPr>
      </w:pPr>
      <w:r w:rsidRPr="00476D0B">
        <w:rPr>
          <w:rFonts w:ascii="Times New Roman" w:hAnsi="Times New Roman"/>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sz w:val="24"/>
          <w:szCs w:val="24"/>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Pr="00476D0B">
        <w:rPr>
          <w:rFonts w:ascii="Times New Roman" w:hAnsi="Times New Roman"/>
          <w:spacing w:val="2"/>
          <w:sz w:val="24"/>
          <w:szCs w:val="24"/>
        </w:rPr>
        <w:t xml:space="preserve">сборка, отделка изделия; проверка изделия в действии, </w:t>
      </w:r>
      <w:r w:rsidRPr="00476D0B">
        <w:rPr>
          <w:rFonts w:ascii="Times New Roman" w:hAnsi="Times New Roman"/>
          <w:sz w:val="24"/>
          <w:szCs w:val="24"/>
        </w:rPr>
        <w:t xml:space="preserve">внесение необходимых дополнений и изменений. Называние </w:t>
      </w:r>
      <w:r w:rsidRPr="00476D0B">
        <w:rPr>
          <w:rFonts w:ascii="Times New Roman" w:hAnsi="Times New Roman"/>
          <w:spacing w:val="2"/>
          <w:sz w:val="24"/>
          <w:szCs w:val="24"/>
        </w:rPr>
        <w:t xml:space="preserve">и выполнение основных технологических операций ручной </w:t>
      </w:r>
      <w:r w:rsidRPr="00476D0B">
        <w:rPr>
          <w:rFonts w:ascii="Times New Roman" w:hAnsi="Times New Roman"/>
          <w:sz w:val="24"/>
          <w:szCs w:val="24"/>
        </w:rPr>
        <w:t>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w:t>
      </w:r>
      <w:r w:rsidRPr="00476D0B">
        <w:rPr>
          <w:rFonts w:ascii="Times New Roman" w:hAnsi="Times New Roman"/>
          <w:sz w:val="24"/>
          <w:szCs w:val="24"/>
        </w:rPr>
        <w:t> </w:t>
      </w:r>
      <w:r w:rsidRPr="00476D0B">
        <w:rPr>
          <w:rFonts w:ascii="Times New Roman" w:hAnsi="Times New Roman"/>
          <w:sz w:val="24"/>
          <w:szCs w:val="24"/>
        </w:rPr>
        <w:t xml:space="preserve">др.), сборка изделия (клеевое, </w:t>
      </w:r>
      <w:r w:rsidRPr="00476D0B">
        <w:rPr>
          <w:rFonts w:ascii="Times New Roman" w:hAnsi="Times New Roman"/>
          <w:spacing w:val="2"/>
          <w:sz w:val="24"/>
          <w:szCs w:val="24"/>
        </w:rPr>
        <w:t>ниточное, проволочное, винтовое и другие виды соедине</w:t>
      </w:r>
      <w:r w:rsidRPr="00476D0B">
        <w:rPr>
          <w:rFonts w:ascii="Times New Roman" w:hAnsi="Times New Roman"/>
          <w:sz w:val="24"/>
          <w:szCs w:val="24"/>
        </w:rPr>
        <w:t>ния), отделка изделия или его деталей (окрашивание, вышивка, аппликация и</w:t>
      </w:r>
      <w:r w:rsidRPr="00476D0B">
        <w:rPr>
          <w:rFonts w:ascii="Times New Roman" w:hAnsi="Times New Roman"/>
          <w:sz w:val="24"/>
          <w:szCs w:val="24"/>
        </w:rPr>
        <w:t> </w:t>
      </w:r>
      <w:r w:rsidRPr="00476D0B">
        <w:rPr>
          <w:rFonts w:ascii="Times New Roman" w:hAnsi="Times New Roman"/>
          <w:sz w:val="24"/>
          <w:szCs w:val="24"/>
        </w:rPr>
        <w:t>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spacing w:val="2"/>
          <w:sz w:val="24"/>
          <w:szCs w:val="24"/>
        </w:rPr>
        <w:t xml:space="preserve">Использование измерений и построений для решения </w:t>
      </w:r>
      <w:r w:rsidRPr="00476D0B">
        <w:rPr>
          <w:rFonts w:ascii="Times New Roman" w:hAnsi="Times New Roman"/>
          <w:sz w:val="24"/>
          <w:szCs w:val="24"/>
        </w:rPr>
        <w:t>практических задач. Виды условных графических изображе</w:t>
      </w:r>
      <w:r w:rsidRPr="00476D0B">
        <w:rPr>
          <w:rFonts w:ascii="Times New Roman" w:hAnsi="Times New Roman"/>
          <w:spacing w:val="2"/>
          <w:sz w:val="24"/>
          <w:szCs w:val="24"/>
        </w:rPr>
        <w:t>ний: рисунок, простейший чертёж, эскиз, развёртка, схема (их узнавание). Назначение линий чертежа (контур, линия</w:t>
      </w:r>
      <w:r w:rsidRPr="00476D0B">
        <w:rPr>
          <w:rFonts w:ascii="Times New Roman" w:hAnsi="Times New Roman"/>
          <w:sz w:val="24"/>
          <w:szCs w:val="24"/>
        </w:rPr>
        <w:t xml:space="preserve"> надреза, сгиба, размерная, осевая, центровая, разрыва). Чте</w:t>
      </w:r>
      <w:r w:rsidRPr="00476D0B">
        <w:rPr>
          <w:rFonts w:ascii="Times New Roman" w:hAnsi="Times New Roman"/>
          <w:spacing w:val="2"/>
          <w:sz w:val="24"/>
          <w:szCs w:val="24"/>
        </w:rPr>
        <w:t xml:space="preserve">ние условных графических изображений. Разметка деталей </w:t>
      </w:r>
      <w:r w:rsidRPr="00476D0B">
        <w:rPr>
          <w:rFonts w:ascii="Times New Roman" w:hAnsi="Times New Roman"/>
          <w:sz w:val="24"/>
          <w:szCs w:val="24"/>
        </w:rPr>
        <w:t>с опорой на простейший чертёж, эскиз. Изготовление изделий по рисунку, простейшему чертежу или эскизу, схеме.</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b/>
          <w:bCs/>
          <w:sz w:val="24"/>
          <w:szCs w:val="24"/>
        </w:rPr>
        <w:t>Конструирование и моделирование</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spacing w:val="2"/>
          <w:sz w:val="24"/>
          <w:szCs w:val="24"/>
        </w:rPr>
        <w:lastRenderedPageBreak/>
        <w:t xml:space="preserve">Общее представление о конструировании как создании конструкции каких­либо изделий (технических, бытовых, </w:t>
      </w:r>
      <w:r w:rsidRPr="00476D0B">
        <w:rPr>
          <w:rFonts w:ascii="Times New Roman" w:hAnsi="Times New Roman"/>
          <w:sz w:val="24"/>
          <w:szCs w:val="24"/>
        </w:rPr>
        <w:t>учебных и</w:t>
      </w:r>
      <w:r w:rsidRPr="00476D0B">
        <w:rPr>
          <w:rFonts w:ascii="Times New Roman" w:hAnsi="Times New Roman"/>
          <w:sz w:val="24"/>
          <w:szCs w:val="24"/>
        </w:rPr>
        <w:t> </w:t>
      </w:r>
      <w:r w:rsidRPr="00476D0B">
        <w:rPr>
          <w:rFonts w:ascii="Times New Roman" w:hAnsi="Times New Roman"/>
          <w:sz w:val="24"/>
          <w:szCs w:val="24"/>
        </w:rPr>
        <w:t>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sz w:val="24"/>
          <w:szCs w:val="24"/>
        </w:rPr>
        <w:t xml:space="preserve">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w:t>
      </w:r>
      <w:r w:rsidRPr="00476D0B">
        <w:rPr>
          <w:rFonts w:ascii="Times New Roman" w:hAnsi="Times New Roman"/>
          <w:spacing w:val="-4"/>
          <w:sz w:val="24"/>
          <w:szCs w:val="24"/>
        </w:rPr>
        <w:t>функциональным, декоративно­художественным и</w:t>
      </w:r>
      <w:r w:rsidRPr="00476D0B">
        <w:rPr>
          <w:rFonts w:ascii="Times New Roman" w:hAnsi="Times New Roman"/>
          <w:spacing w:val="-4"/>
          <w:sz w:val="24"/>
          <w:szCs w:val="24"/>
        </w:rPr>
        <w:t> </w:t>
      </w:r>
      <w:r w:rsidRPr="00476D0B">
        <w:rPr>
          <w:rFonts w:ascii="Times New Roman" w:hAnsi="Times New Roman"/>
          <w:spacing w:val="-4"/>
          <w:sz w:val="24"/>
          <w:szCs w:val="24"/>
        </w:rPr>
        <w:t xml:space="preserve">пр.). </w:t>
      </w:r>
      <w:r w:rsidRPr="00476D0B">
        <w:rPr>
          <w:rFonts w:ascii="Times New Roman" w:hAnsi="Times New Roman"/>
          <w:sz w:val="24"/>
          <w:szCs w:val="24"/>
        </w:rPr>
        <w:t>Конструирование и моделирование на компьютере и в интерактивном конструкторе.</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b/>
          <w:bCs/>
          <w:sz w:val="24"/>
          <w:szCs w:val="24"/>
        </w:rPr>
        <w:t>Практика работы на компьютере</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sz w:val="24"/>
          <w:szCs w:val="24"/>
        </w:rPr>
        <w:t>Информация и её отбор. Способы получения, хранения, переработки информации.</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spacing w:val="2"/>
          <w:sz w:val="24"/>
          <w:szCs w:val="24"/>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w:t>
      </w:r>
      <w:r w:rsidRPr="00476D0B">
        <w:rPr>
          <w:rFonts w:ascii="Times New Roman" w:hAnsi="Times New Roman"/>
          <w:sz w:val="24"/>
          <w:szCs w:val="24"/>
        </w:rPr>
        <w:t>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sz w:val="24"/>
          <w:szCs w:val="24"/>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w:t>
      </w:r>
      <w:r w:rsidRPr="00476D0B">
        <w:rPr>
          <w:rFonts w:ascii="Times New Roman" w:hAnsi="Times New Roman"/>
          <w:spacing w:val="2"/>
          <w:sz w:val="24"/>
          <w:szCs w:val="24"/>
        </w:rPr>
        <w:t xml:space="preserve">детям тематике. Вывод текста на принтер. Использование </w:t>
      </w:r>
      <w:r w:rsidRPr="00476D0B">
        <w:rPr>
          <w:rFonts w:ascii="Times New Roman" w:hAnsi="Times New Roman"/>
          <w:sz w:val="24"/>
          <w:szCs w:val="24"/>
        </w:rPr>
        <w:t>рисунков из ресурса компьютера, программ Word и Power Point.</w:t>
      </w:r>
    </w:p>
    <w:p w:rsidR="00CD2B6E" w:rsidRPr="00476D0B" w:rsidRDefault="00CD2B6E" w:rsidP="00476D0B">
      <w:pPr>
        <w:pStyle w:val="47"/>
        <w:spacing w:before="0" w:after="0" w:line="276" w:lineRule="auto"/>
        <w:contextualSpacing/>
        <w:rPr>
          <w:rFonts w:ascii="Times New Roman" w:hAnsi="Times New Roman" w:cs="Times New Roman"/>
          <w:b/>
          <w:bCs/>
          <w:sz w:val="24"/>
          <w:szCs w:val="24"/>
        </w:rPr>
      </w:pPr>
    </w:p>
    <w:p w:rsidR="00CD2B6E" w:rsidRPr="00476D0B" w:rsidRDefault="00922861" w:rsidP="00476D0B">
      <w:pPr>
        <w:pStyle w:val="47"/>
        <w:spacing w:before="0" w:after="0" w:line="276" w:lineRule="auto"/>
        <w:contextualSpacing/>
        <w:rPr>
          <w:rFonts w:ascii="Times New Roman" w:hAnsi="Times New Roman" w:cs="Times New Roman"/>
          <w:b/>
          <w:bCs/>
          <w:sz w:val="24"/>
          <w:szCs w:val="24"/>
        </w:rPr>
      </w:pPr>
      <w:r>
        <w:rPr>
          <w:rFonts w:ascii="Times New Roman" w:hAnsi="Times New Roman" w:cs="Times New Roman"/>
          <w:b/>
          <w:bCs/>
          <w:sz w:val="24"/>
          <w:szCs w:val="24"/>
        </w:rPr>
        <w:t>3.2.2.</w:t>
      </w:r>
      <w:r w:rsidR="00542509">
        <w:rPr>
          <w:rFonts w:ascii="Times New Roman" w:hAnsi="Times New Roman" w:cs="Times New Roman"/>
          <w:b/>
          <w:bCs/>
          <w:sz w:val="24"/>
          <w:szCs w:val="24"/>
        </w:rPr>
        <w:t>1</w:t>
      </w:r>
      <w:r w:rsidR="00CD2B6E" w:rsidRPr="00476D0B">
        <w:rPr>
          <w:rFonts w:ascii="Times New Roman" w:hAnsi="Times New Roman" w:cs="Times New Roman"/>
          <w:b/>
          <w:bCs/>
          <w:sz w:val="24"/>
          <w:szCs w:val="24"/>
        </w:rPr>
        <w:t xml:space="preserve">0. Физическая культура </w:t>
      </w:r>
    </w:p>
    <w:p w:rsidR="00CD2B6E" w:rsidRPr="00476D0B" w:rsidRDefault="00CD2B6E" w:rsidP="00476D0B">
      <w:pPr>
        <w:pStyle w:val="affa"/>
        <w:spacing w:line="276" w:lineRule="auto"/>
        <w:ind w:firstLine="708"/>
        <w:contextualSpacing/>
        <w:rPr>
          <w:rFonts w:ascii="Times New Roman" w:hAnsi="Times New Roman"/>
          <w:b/>
          <w:bCs/>
          <w:i/>
          <w:iCs/>
          <w:color w:val="auto"/>
          <w:sz w:val="24"/>
          <w:szCs w:val="24"/>
        </w:rPr>
      </w:pPr>
      <w:r w:rsidRPr="00476D0B">
        <w:rPr>
          <w:rFonts w:ascii="Times New Roman" w:hAnsi="Times New Roman"/>
          <w:b/>
          <w:bCs/>
          <w:i/>
          <w:iCs/>
          <w:sz w:val="24"/>
          <w:szCs w:val="24"/>
        </w:rPr>
        <w:t xml:space="preserve">Знания </w:t>
      </w:r>
      <w:r w:rsidRPr="00476D0B">
        <w:rPr>
          <w:rFonts w:ascii="Times New Roman" w:hAnsi="Times New Roman"/>
          <w:b/>
          <w:bCs/>
          <w:i/>
          <w:iCs/>
          <w:color w:val="auto"/>
          <w:sz w:val="24"/>
          <w:szCs w:val="24"/>
        </w:rPr>
        <w:t>по физической культуре</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b/>
          <w:bCs/>
          <w:sz w:val="24"/>
          <w:szCs w:val="24"/>
        </w:rPr>
        <w:t xml:space="preserve">Физическая культура. </w:t>
      </w:r>
      <w:r w:rsidRPr="00476D0B">
        <w:rPr>
          <w:rFonts w:ascii="Times New Roman" w:hAnsi="Times New Roman"/>
          <w:spacing w:val="2"/>
          <w:sz w:val="24"/>
          <w:szCs w:val="24"/>
        </w:rPr>
        <w:t xml:space="preserve">Правила предупреждения травматизма во время занятий </w:t>
      </w:r>
      <w:r w:rsidRPr="00476D0B">
        <w:rPr>
          <w:rFonts w:ascii="Times New Roman" w:hAnsi="Times New Roman"/>
          <w:sz w:val="24"/>
          <w:szCs w:val="24"/>
        </w:rPr>
        <w:t>физическими упражнениями: организация мест занятий, подбор одежды, обуви и инвентаря. Правила личной гигиены.</w:t>
      </w:r>
    </w:p>
    <w:p w:rsidR="00CD2B6E" w:rsidRPr="00476D0B" w:rsidRDefault="00CD2B6E" w:rsidP="00476D0B">
      <w:pPr>
        <w:pStyle w:val="affa"/>
        <w:spacing w:line="276" w:lineRule="auto"/>
        <w:ind w:firstLine="708"/>
        <w:contextualSpacing/>
        <w:rPr>
          <w:rFonts w:ascii="Times New Roman" w:hAnsi="Times New Roman"/>
          <w:spacing w:val="-2"/>
          <w:sz w:val="24"/>
          <w:szCs w:val="24"/>
        </w:rPr>
      </w:pPr>
      <w:r w:rsidRPr="00476D0B">
        <w:rPr>
          <w:rFonts w:ascii="Times New Roman" w:hAnsi="Times New Roman"/>
          <w:b/>
          <w:bCs/>
          <w:spacing w:val="-4"/>
          <w:sz w:val="24"/>
          <w:szCs w:val="24"/>
        </w:rPr>
        <w:t xml:space="preserve">Физические упражнения. </w:t>
      </w:r>
      <w:r w:rsidRPr="00476D0B">
        <w:rPr>
          <w:rFonts w:ascii="Times New Roman" w:hAnsi="Times New Roman"/>
          <w:spacing w:val="-4"/>
          <w:sz w:val="24"/>
          <w:szCs w:val="24"/>
        </w:rPr>
        <w:t>Физические упражнения, их вли</w:t>
      </w:r>
      <w:r w:rsidRPr="00476D0B">
        <w:rPr>
          <w:rFonts w:ascii="Times New Roman" w:hAnsi="Times New Roman"/>
          <w:spacing w:val="-2"/>
          <w:sz w:val="24"/>
          <w:szCs w:val="24"/>
        </w:rPr>
        <w:t xml:space="preserve">яние на физическое развитие и развитие физических качеств, </w:t>
      </w:r>
      <w:r w:rsidRPr="00476D0B">
        <w:rPr>
          <w:rFonts w:ascii="Times New Roman" w:hAnsi="Times New Roman"/>
          <w:color w:val="auto"/>
          <w:spacing w:val="-2"/>
          <w:sz w:val="24"/>
          <w:szCs w:val="24"/>
        </w:rPr>
        <w:t>основы спортивной техники изучаемых упражнений</w:t>
      </w:r>
      <w:r w:rsidRPr="00476D0B">
        <w:rPr>
          <w:rFonts w:ascii="Times New Roman" w:hAnsi="Times New Roman"/>
          <w:spacing w:val="-2"/>
          <w:sz w:val="24"/>
          <w:szCs w:val="24"/>
        </w:rPr>
        <w:t xml:space="preserve">. </w:t>
      </w:r>
      <w:r w:rsidRPr="00476D0B">
        <w:rPr>
          <w:rFonts w:ascii="Times New Roman" w:hAnsi="Times New Roman"/>
          <w:spacing w:val="-4"/>
          <w:sz w:val="24"/>
          <w:szCs w:val="24"/>
        </w:rPr>
        <w:t>Физическая подготовка и её связь с развитием основных физи</w:t>
      </w:r>
      <w:r w:rsidRPr="00476D0B">
        <w:rPr>
          <w:rFonts w:ascii="Times New Roman" w:hAnsi="Times New Roman"/>
          <w:spacing w:val="-2"/>
          <w:sz w:val="24"/>
          <w:szCs w:val="24"/>
        </w:rPr>
        <w:t>ческих качеств. Характеристика основных физических качеств: силы, быстроты, выносливости, гибкости и равновесия.</w:t>
      </w:r>
    </w:p>
    <w:p w:rsidR="00CD2B6E" w:rsidRPr="00476D0B" w:rsidRDefault="00CD2B6E" w:rsidP="00476D0B">
      <w:pPr>
        <w:pStyle w:val="affa"/>
        <w:spacing w:line="276" w:lineRule="auto"/>
        <w:ind w:firstLine="708"/>
        <w:contextualSpacing/>
        <w:rPr>
          <w:rFonts w:ascii="Times New Roman" w:hAnsi="Times New Roman"/>
          <w:b/>
          <w:bCs/>
          <w:i/>
          <w:iCs/>
          <w:sz w:val="24"/>
          <w:szCs w:val="24"/>
        </w:rPr>
      </w:pPr>
      <w:r w:rsidRPr="00476D0B">
        <w:rPr>
          <w:rFonts w:ascii="Times New Roman" w:hAnsi="Times New Roman"/>
          <w:b/>
          <w:bCs/>
          <w:i/>
          <w:iCs/>
          <w:sz w:val="24"/>
          <w:szCs w:val="24"/>
        </w:rPr>
        <w:t>Способы физкультурной деятельности</w:t>
      </w:r>
    </w:p>
    <w:p w:rsidR="00CD2B6E" w:rsidRPr="00476D0B" w:rsidRDefault="00CD2B6E" w:rsidP="00476D0B">
      <w:pPr>
        <w:pStyle w:val="affa"/>
        <w:spacing w:line="276" w:lineRule="auto"/>
        <w:ind w:firstLine="708"/>
        <w:contextualSpacing/>
        <w:rPr>
          <w:rFonts w:ascii="Times New Roman" w:hAnsi="Times New Roman"/>
          <w:spacing w:val="-2"/>
          <w:sz w:val="24"/>
          <w:szCs w:val="24"/>
        </w:rPr>
      </w:pPr>
      <w:r w:rsidRPr="00476D0B">
        <w:rPr>
          <w:rFonts w:ascii="Times New Roman" w:hAnsi="Times New Roman"/>
          <w:b/>
          <w:bCs/>
          <w:spacing w:val="2"/>
          <w:sz w:val="24"/>
          <w:szCs w:val="24"/>
        </w:rPr>
        <w:t xml:space="preserve">Самостоятельные занятия. </w:t>
      </w:r>
      <w:r w:rsidRPr="00476D0B">
        <w:rPr>
          <w:rFonts w:ascii="Times New Roman" w:hAnsi="Times New Roman"/>
          <w:spacing w:val="-2"/>
          <w:sz w:val="24"/>
          <w:szCs w:val="24"/>
        </w:rPr>
        <w:t>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b/>
          <w:bCs/>
          <w:sz w:val="24"/>
          <w:szCs w:val="24"/>
        </w:rPr>
        <w:t xml:space="preserve">Самостоятельные игры и развлечения. </w:t>
      </w:r>
      <w:r w:rsidRPr="00476D0B">
        <w:rPr>
          <w:rFonts w:ascii="Times New Roman" w:hAnsi="Times New Roman"/>
          <w:sz w:val="24"/>
          <w:szCs w:val="24"/>
        </w:rPr>
        <w:t>Организация и проведение подвижных игр (на спортивных площадках и в спортивных залах). Соблюдение правил игр.</w:t>
      </w:r>
    </w:p>
    <w:p w:rsidR="00CD2B6E" w:rsidRPr="00476D0B" w:rsidRDefault="00CD2B6E" w:rsidP="00476D0B">
      <w:pPr>
        <w:pStyle w:val="affa"/>
        <w:spacing w:line="276" w:lineRule="auto"/>
        <w:ind w:firstLine="708"/>
        <w:contextualSpacing/>
        <w:rPr>
          <w:rFonts w:ascii="Times New Roman" w:hAnsi="Times New Roman"/>
          <w:b/>
          <w:bCs/>
          <w:i/>
          <w:iCs/>
          <w:sz w:val="24"/>
          <w:szCs w:val="24"/>
        </w:rPr>
      </w:pPr>
      <w:r w:rsidRPr="00476D0B">
        <w:rPr>
          <w:rFonts w:ascii="Times New Roman" w:hAnsi="Times New Roman"/>
          <w:b/>
          <w:bCs/>
          <w:i/>
          <w:iCs/>
          <w:sz w:val="24"/>
          <w:szCs w:val="24"/>
        </w:rPr>
        <w:t>Физическое совершенствование</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b/>
          <w:bCs/>
          <w:sz w:val="24"/>
          <w:szCs w:val="24"/>
        </w:rPr>
        <w:t xml:space="preserve">Физкультурно­оздоровительная деятельность. </w:t>
      </w:r>
      <w:r w:rsidRPr="00476D0B">
        <w:rPr>
          <w:rFonts w:ascii="Times New Roman" w:hAnsi="Times New Roman"/>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CD2B6E" w:rsidRPr="00476D0B" w:rsidRDefault="00CD2B6E" w:rsidP="00476D0B">
      <w:pPr>
        <w:pStyle w:val="affa"/>
        <w:spacing w:line="276" w:lineRule="auto"/>
        <w:ind w:firstLine="454"/>
        <w:contextualSpacing/>
        <w:rPr>
          <w:rFonts w:ascii="Times New Roman" w:hAnsi="Times New Roman"/>
          <w:sz w:val="24"/>
          <w:szCs w:val="24"/>
        </w:rPr>
      </w:pPr>
      <w:r w:rsidRPr="00476D0B">
        <w:rPr>
          <w:rFonts w:ascii="Times New Roman" w:hAnsi="Times New Roman"/>
          <w:sz w:val="24"/>
          <w:szCs w:val="24"/>
        </w:rPr>
        <w:t>Комплексы упражнений на развитие физических качеств.</w:t>
      </w:r>
    </w:p>
    <w:p w:rsidR="00CD2B6E" w:rsidRPr="00476D0B" w:rsidRDefault="00CD2B6E" w:rsidP="00476D0B">
      <w:pPr>
        <w:pStyle w:val="affa"/>
        <w:spacing w:line="276" w:lineRule="auto"/>
        <w:ind w:firstLine="454"/>
        <w:contextualSpacing/>
        <w:rPr>
          <w:rFonts w:ascii="Times New Roman" w:hAnsi="Times New Roman"/>
          <w:sz w:val="24"/>
          <w:szCs w:val="24"/>
        </w:rPr>
      </w:pPr>
      <w:r w:rsidRPr="00476D0B">
        <w:rPr>
          <w:rFonts w:ascii="Times New Roman" w:hAnsi="Times New Roman"/>
          <w:spacing w:val="-2"/>
          <w:sz w:val="24"/>
          <w:szCs w:val="24"/>
        </w:rPr>
        <w:t xml:space="preserve">Комплексы дыхательных упражнений. Гимнастика для </w:t>
      </w:r>
      <w:r w:rsidRPr="00476D0B">
        <w:rPr>
          <w:rFonts w:ascii="Times New Roman" w:hAnsi="Times New Roman"/>
          <w:sz w:val="24"/>
          <w:szCs w:val="24"/>
        </w:rPr>
        <w:t>глаз.</w:t>
      </w:r>
    </w:p>
    <w:p w:rsidR="00CD2B6E" w:rsidRPr="00476D0B" w:rsidRDefault="00CD2B6E" w:rsidP="00476D0B">
      <w:pPr>
        <w:pStyle w:val="affa"/>
        <w:spacing w:line="276" w:lineRule="auto"/>
        <w:ind w:firstLine="708"/>
        <w:contextualSpacing/>
        <w:rPr>
          <w:rFonts w:ascii="Times New Roman" w:hAnsi="Times New Roman"/>
          <w:b/>
          <w:bCs/>
          <w:sz w:val="24"/>
          <w:szCs w:val="24"/>
        </w:rPr>
      </w:pPr>
      <w:r w:rsidRPr="00476D0B">
        <w:rPr>
          <w:rFonts w:ascii="Times New Roman" w:hAnsi="Times New Roman"/>
          <w:b/>
          <w:bCs/>
          <w:sz w:val="24"/>
          <w:szCs w:val="24"/>
        </w:rPr>
        <w:t>Спортивно­оздоровительная деятельность.</w:t>
      </w:r>
    </w:p>
    <w:p w:rsidR="00CD2B6E" w:rsidRPr="00476D0B" w:rsidRDefault="00CD2B6E" w:rsidP="00476D0B">
      <w:pPr>
        <w:pStyle w:val="affa"/>
        <w:spacing w:line="276" w:lineRule="auto"/>
        <w:ind w:firstLine="708"/>
        <w:contextualSpacing/>
        <w:rPr>
          <w:rFonts w:ascii="Times New Roman" w:hAnsi="Times New Roman"/>
          <w:b/>
          <w:bCs/>
          <w:spacing w:val="2"/>
          <w:sz w:val="24"/>
          <w:szCs w:val="24"/>
        </w:rPr>
      </w:pPr>
      <w:r w:rsidRPr="00476D0B">
        <w:rPr>
          <w:rFonts w:ascii="Times New Roman" w:hAnsi="Times New Roman"/>
          <w:b/>
          <w:bCs/>
          <w:spacing w:val="2"/>
          <w:sz w:val="24"/>
          <w:szCs w:val="24"/>
        </w:rPr>
        <w:t xml:space="preserve">Гимнастика. </w:t>
      </w:r>
    </w:p>
    <w:p w:rsidR="00CD2B6E" w:rsidRPr="00476D0B" w:rsidRDefault="00CD2B6E" w:rsidP="00476D0B">
      <w:pPr>
        <w:pStyle w:val="affa"/>
        <w:spacing w:line="276" w:lineRule="auto"/>
        <w:ind w:firstLine="708"/>
        <w:contextualSpacing/>
        <w:rPr>
          <w:rFonts w:ascii="Times New Roman" w:hAnsi="Times New Roman"/>
          <w:i/>
          <w:iCs/>
          <w:sz w:val="24"/>
          <w:szCs w:val="24"/>
        </w:rPr>
      </w:pPr>
      <w:r w:rsidRPr="00476D0B">
        <w:rPr>
          <w:rFonts w:ascii="Times New Roman" w:hAnsi="Times New Roman"/>
          <w:i/>
          <w:iCs/>
          <w:spacing w:val="2"/>
          <w:sz w:val="24"/>
          <w:szCs w:val="24"/>
        </w:rPr>
        <w:lastRenderedPageBreak/>
        <w:t xml:space="preserve">Организующие </w:t>
      </w:r>
      <w:r w:rsidRPr="00476D0B">
        <w:rPr>
          <w:rFonts w:ascii="Times New Roman" w:hAnsi="Times New Roman"/>
          <w:i/>
          <w:iCs/>
          <w:sz w:val="24"/>
          <w:szCs w:val="24"/>
        </w:rPr>
        <w:t xml:space="preserve">команды и приёмы. </w:t>
      </w:r>
      <w:r w:rsidRPr="00476D0B">
        <w:rPr>
          <w:rFonts w:ascii="Times New Roman" w:hAnsi="Times New Roman"/>
          <w:sz w:val="24"/>
          <w:szCs w:val="24"/>
        </w:rPr>
        <w:t>Простейшие виды построений.</w:t>
      </w:r>
      <w:r w:rsidRPr="00476D0B">
        <w:rPr>
          <w:rFonts w:ascii="Times New Roman" w:hAnsi="Times New Roman"/>
          <w:i/>
          <w:iCs/>
          <w:sz w:val="24"/>
          <w:szCs w:val="24"/>
        </w:rPr>
        <w:t xml:space="preserve"> </w:t>
      </w:r>
      <w:r w:rsidRPr="00476D0B">
        <w:rPr>
          <w:rFonts w:ascii="Times New Roman" w:hAnsi="Times New Roman"/>
          <w:sz w:val="24"/>
          <w:szCs w:val="24"/>
        </w:rPr>
        <w:t>Строевые действия в шеренге и колонне; выполнение простейших строевых команд с одновременным показом учителя.</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i/>
          <w:iCs/>
          <w:sz w:val="24"/>
          <w:szCs w:val="24"/>
        </w:rPr>
        <w:t xml:space="preserve">Упражнения </w:t>
      </w:r>
      <w:r w:rsidRPr="00476D0B">
        <w:rPr>
          <w:rFonts w:ascii="Times New Roman" w:hAnsi="Times New Roman"/>
          <w:sz w:val="24"/>
          <w:szCs w:val="24"/>
        </w:rPr>
        <w:t>без предметов (для различных групп мышц) и с предметами (гимнастические палки, флажки, обручи, малые и большие  мячи).</w:t>
      </w:r>
    </w:p>
    <w:p w:rsidR="00CD2B6E" w:rsidRPr="00476D0B" w:rsidRDefault="00CD2B6E" w:rsidP="00476D0B">
      <w:pPr>
        <w:pStyle w:val="affa"/>
        <w:spacing w:line="276" w:lineRule="auto"/>
        <w:ind w:firstLine="709"/>
        <w:contextualSpacing/>
        <w:rPr>
          <w:rFonts w:ascii="Times New Roman" w:hAnsi="Times New Roman"/>
          <w:i/>
          <w:iCs/>
          <w:sz w:val="24"/>
          <w:szCs w:val="24"/>
        </w:rPr>
      </w:pPr>
      <w:r w:rsidRPr="00476D0B">
        <w:rPr>
          <w:rFonts w:ascii="Times New Roman" w:hAnsi="Times New Roman"/>
          <w:i/>
          <w:iCs/>
          <w:sz w:val="24"/>
          <w:szCs w:val="24"/>
        </w:rPr>
        <w:t>Опорный прыжок:</w:t>
      </w:r>
      <w:r w:rsidRPr="00476D0B">
        <w:rPr>
          <w:rFonts w:ascii="Times New Roman" w:hAnsi="Times New Roman"/>
          <w:sz w:val="24"/>
          <w:szCs w:val="24"/>
        </w:rPr>
        <w:t xml:space="preserve"> имитационные упражнения, подводящие упражнения к прыжкам с разбега через гимнастического козла (с повышенной организацией техники безопасности).</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i/>
          <w:iCs/>
          <w:spacing w:val="2"/>
          <w:sz w:val="24"/>
          <w:szCs w:val="24"/>
        </w:rPr>
        <w:t xml:space="preserve">Гимнастические упражнения прикладного характера. </w:t>
      </w:r>
      <w:r w:rsidRPr="00476D0B">
        <w:rPr>
          <w:rFonts w:ascii="Times New Roman" w:hAnsi="Times New Roman"/>
          <w:spacing w:val="2"/>
          <w:sz w:val="24"/>
          <w:szCs w:val="24"/>
        </w:rPr>
        <w:t xml:space="preserve">Ходьба, бег, метания. Прыжки со скакалкой. Передвижение по гимнастической </w:t>
      </w:r>
      <w:r w:rsidRPr="00476D0B">
        <w:rPr>
          <w:rFonts w:ascii="Times New Roman" w:hAnsi="Times New Roman"/>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i/>
          <w:iCs/>
          <w:sz w:val="24"/>
          <w:szCs w:val="24"/>
        </w:rPr>
        <w:t>Упражнения в поднимании и переноске грузов</w:t>
      </w:r>
      <w:r w:rsidRPr="00476D0B">
        <w:rPr>
          <w:rFonts w:ascii="Times New Roman" w:hAnsi="Times New Roman"/>
          <w:sz w:val="24"/>
          <w:szCs w:val="24"/>
        </w:rPr>
        <w:t>: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
    <w:p w:rsidR="00CD2B6E" w:rsidRPr="00476D0B" w:rsidRDefault="00CD2B6E" w:rsidP="00476D0B">
      <w:pPr>
        <w:pStyle w:val="affa"/>
        <w:spacing w:line="276" w:lineRule="auto"/>
        <w:ind w:firstLine="708"/>
        <w:contextualSpacing/>
        <w:rPr>
          <w:rFonts w:ascii="Times New Roman" w:hAnsi="Times New Roman"/>
          <w:b/>
          <w:bCs/>
          <w:sz w:val="24"/>
          <w:szCs w:val="24"/>
        </w:rPr>
      </w:pPr>
      <w:r w:rsidRPr="00476D0B">
        <w:rPr>
          <w:rFonts w:ascii="Times New Roman" w:hAnsi="Times New Roman"/>
          <w:b/>
          <w:bCs/>
          <w:sz w:val="24"/>
          <w:szCs w:val="24"/>
        </w:rPr>
        <w:t xml:space="preserve">Лёгкая атлетика. </w:t>
      </w:r>
    </w:p>
    <w:p w:rsidR="00CD2B6E" w:rsidRPr="00476D0B" w:rsidRDefault="00CD2B6E" w:rsidP="00476D0B">
      <w:pPr>
        <w:pStyle w:val="affa"/>
        <w:spacing w:line="276" w:lineRule="auto"/>
        <w:ind w:firstLine="708"/>
        <w:contextualSpacing/>
        <w:rPr>
          <w:rFonts w:ascii="Times New Roman" w:hAnsi="Times New Roman"/>
          <w:i/>
          <w:iCs/>
          <w:sz w:val="24"/>
          <w:szCs w:val="24"/>
        </w:rPr>
      </w:pPr>
      <w:r w:rsidRPr="00476D0B">
        <w:rPr>
          <w:rFonts w:ascii="Times New Roman" w:hAnsi="Times New Roman"/>
          <w:i/>
          <w:iCs/>
          <w:sz w:val="24"/>
          <w:szCs w:val="24"/>
        </w:rPr>
        <w:t xml:space="preserve">Ходьба:  </w:t>
      </w:r>
      <w:r w:rsidRPr="00476D0B">
        <w:rPr>
          <w:rFonts w:ascii="Times New Roman" w:hAnsi="Times New Roman"/>
          <w:sz w:val="24"/>
          <w:szCs w:val="24"/>
        </w:rPr>
        <w:t>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rsidR="00CD2B6E" w:rsidRPr="00476D0B" w:rsidRDefault="00CD2B6E" w:rsidP="00476D0B">
      <w:pPr>
        <w:pStyle w:val="affa"/>
        <w:spacing w:line="276" w:lineRule="auto"/>
        <w:ind w:firstLine="708"/>
        <w:contextualSpacing/>
        <w:rPr>
          <w:rFonts w:ascii="Times New Roman" w:hAnsi="Times New Roman"/>
          <w:i/>
          <w:iCs/>
          <w:sz w:val="24"/>
          <w:szCs w:val="24"/>
        </w:rPr>
      </w:pPr>
      <w:r w:rsidRPr="00476D0B">
        <w:rPr>
          <w:rFonts w:ascii="Times New Roman" w:hAnsi="Times New Roman"/>
          <w:i/>
          <w:iCs/>
          <w:sz w:val="24"/>
          <w:szCs w:val="24"/>
        </w:rPr>
        <w:t xml:space="preserve">Беговые упражнения: </w:t>
      </w:r>
      <w:r w:rsidRPr="00476D0B">
        <w:rPr>
          <w:rFonts w:ascii="Times New Roman" w:hAnsi="Times New Roman"/>
          <w:sz w:val="24"/>
          <w:szCs w:val="24"/>
        </w:rPr>
        <w:t>с высоким подниманием бедра, с изменением направления движения, из разных исходных положений; челночный бег; высокий старт с последующим ускорением.</w:t>
      </w:r>
    </w:p>
    <w:p w:rsidR="00CD2B6E" w:rsidRPr="00476D0B" w:rsidRDefault="00CD2B6E" w:rsidP="00476D0B">
      <w:pPr>
        <w:pStyle w:val="affa"/>
        <w:spacing w:line="276" w:lineRule="auto"/>
        <w:ind w:firstLine="708"/>
        <w:contextualSpacing/>
        <w:rPr>
          <w:rFonts w:ascii="Times New Roman" w:hAnsi="Times New Roman"/>
          <w:i/>
          <w:iCs/>
          <w:sz w:val="24"/>
          <w:szCs w:val="24"/>
        </w:rPr>
      </w:pPr>
      <w:r w:rsidRPr="00476D0B">
        <w:rPr>
          <w:rFonts w:ascii="Times New Roman" w:hAnsi="Times New Roman"/>
          <w:i/>
          <w:iCs/>
          <w:sz w:val="24"/>
          <w:szCs w:val="24"/>
        </w:rPr>
        <w:t xml:space="preserve">Прыжковые упражнения: </w:t>
      </w:r>
      <w:r w:rsidRPr="00476D0B">
        <w:rPr>
          <w:rFonts w:ascii="Times New Roman" w:hAnsi="Times New Roman"/>
          <w:sz w:val="24"/>
          <w:szCs w:val="24"/>
        </w:rPr>
        <w:t>на одной ноге и двух ногах на месте и с продвижением; в длину и высоту; спрыгивание и запрыгивание.</w:t>
      </w:r>
    </w:p>
    <w:p w:rsidR="00CD2B6E" w:rsidRPr="00476D0B" w:rsidRDefault="00CD2B6E" w:rsidP="00476D0B">
      <w:pPr>
        <w:pStyle w:val="affa"/>
        <w:spacing w:line="276" w:lineRule="auto"/>
        <w:ind w:firstLine="708"/>
        <w:contextualSpacing/>
        <w:rPr>
          <w:rFonts w:ascii="Times New Roman" w:hAnsi="Times New Roman"/>
          <w:i/>
          <w:iCs/>
          <w:sz w:val="24"/>
          <w:szCs w:val="24"/>
        </w:rPr>
      </w:pPr>
      <w:r w:rsidRPr="00476D0B">
        <w:rPr>
          <w:rFonts w:ascii="Times New Roman" w:hAnsi="Times New Roman"/>
          <w:i/>
          <w:iCs/>
          <w:sz w:val="24"/>
          <w:szCs w:val="24"/>
        </w:rPr>
        <w:t xml:space="preserve">Броски: </w:t>
      </w:r>
      <w:r w:rsidRPr="00476D0B">
        <w:rPr>
          <w:rFonts w:ascii="Times New Roman" w:hAnsi="Times New Roman"/>
          <w:sz w:val="24"/>
          <w:szCs w:val="24"/>
        </w:rPr>
        <w:t>большого мяча (1 кг) на дальность разными способами.</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i/>
          <w:iCs/>
          <w:sz w:val="24"/>
          <w:szCs w:val="24"/>
        </w:rPr>
        <w:t xml:space="preserve">Метание: </w:t>
      </w:r>
      <w:r w:rsidRPr="00476D0B">
        <w:rPr>
          <w:rFonts w:ascii="Times New Roman" w:hAnsi="Times New Roman"/>
          <w:sz w:val="24"/>
          <w:szCs w:val="24"/>
        </w:rPr>
        <w:t>малого мяча в вертикальную и горизонтальную цель и на дальность.</w:t>
      </w:r>
    </w:p>
    <w:p w:rsidR="00CD2B6E" w:rsidRPr="00476D0B" w:rsidRDefault="00CD2B6E" w:rsidP="00476D0B">
      <w:pPr>
        <w:pStyle w:val="affa"/>
        <w:spacing w:line="276" w:lineRule="auto"/>
        <w:ind w:firstLine="708"/>
        <w:contextualSpacing/>
        <w:rPr>
          <w:rFonts w:ascii="Times New Roman" w:hAnsi="Times New Roman"/>
          <w:b/>
          <w:bCs/>
          <w:i/>
          <w:iCs/>
          <w:sz w:val="24"/>
          <w:szCs w:val="24"/>
        </w:rPr>
      </w:pPr>
      <w:r w:rsidRPr="00476D0B">
        <w:rPr>
          <w:rFonts w:ascii="Times New Roman" w:hAnsi="Times New Roman"/>
          <w:b/>
          <w:bCs/>
          <w:sz w:val="24"/>
          <w:szCs w:val="24"/>
        </w:rPr>
        <w:t>Лыжная подготовка.</w:t>
      </w:r>
      <w:r w:rsidRPr="00476D0B">
        <w:rPr>
          <w:rFonts w:ascii="Times New Roman" w:hAnsi="Times New Roman"/>
          <w:b/>
          <w:bCs/>
          <w:i/>
          <w:iCs/>
          <w:sz w:val="24"/>
          <w:szCs w:val="24"/>
        </w:rPr>
        <w:t xml:space="preserve"> </w:t>
      </w:r>
      <w:r w:rsidRPr="00476D0B">
        <w:rPr>
          <w:rFonts w:ascii="Times New Roman" w:hAnsi="Times New Roman"/>
          <w:sz w:val="24"/>
          <w:szCs w:val="24"/>
        </w:rPr>
        <w:t>Передвижение на лыжах; повороты; спуски; подъёмы; торможение.</w:t>
      </w:r>
    </w:p>
    <w:p w:rsidR="00CD2B6E" w:rsidRPr="00476D0B" w:rsidRDefault="00CD2B6E" w:rsidP="00476D0B">
      <w:pPr>
        <w:pStyle w:val="affa"/>
        <w:spacing w:line="276" w:lineRule="auto"/>
        <w:ind w:firstLine="709"/>
        <w:contextualSpacing/>
        <w:rPr>
          <w:rFonts w:ascii="Times New Roman" w:hAnsi="Times New Roman"/>
          <w:b/>
          <w:bCs/>
          <w:sz w:val="24"/>
          <w:szCs w:val="24"/>
        </w:rPr>
      </w:pPr>
      <w:r w:rsidRPr="00476D0B">
        <w:rPr>
          <w:rFonts w:ascii="Times New Roman" w:hAnsi="Times New Roman"/>
          <w:b/>
          <w:bCs/>
          <w:sz w:val="24"/>
          <w:szCs w:val="24"/>
        </w:rPr>
        <w:t xml:space="preserve">Плавание. </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i/>
          <w:iCs/>
          <w:sz w:val="24"/>
          <w:szCs w:val="24"/>
        </w:rPr>
        <w:t xml:space="preserve">Подводящие упражнения: </w:t>
      </w:r>
      <w:r w:rsidRPr="00476D0B">
        <w:rPr>
          <w:rFonts w:ascii="Times New Roman" w:hAnsi="Times New Roman"/>
          <w:sz w:val="24"/>
          <w:szCs w:val="24"/>
        </w:rPr>
        <w:t>вхождение в воду; передвижение по дну бассейна; упражнения на всплывание; лежание и скольжение; упражнения на согласование работы рук и ног. Игры в воде.</w:t>
      </w:r>
    </w:p>
    <w:p w:rsidR="00CD2B6E" w:rsidRPr="00476D0B" w:rsidRDefault="00CD2B6E" w:rsidP="00476D0B">
      <w:pPr>
        <w:pStyle w:val="affa"/>
        <w:spacing w:line="276" w:lineRule="auto"/>
        <w:ind w:firstLine="708"/>
        <w:contextualSpacing/>
        <w:rPr>
          <w:rFonts w:ascii="Times New Roman" w:hAnsi="Times New Roman"/>
          <w:b/>
          <w:bCs/>
          <w:i/>
          <w:iCs/>
          <w:sz w:val="24"/>
          <w:szCs w:val="24"/>
        </w:rPr>
      </w:pPr>
      <w:r w:rsidRPr="00476D0B">
        <w:rPr>
          <w:rFonts w:ascii="Times New Roman" w:hAnsi="Times New Roman"/>
          <w:b/>
          <w:bCs/>
          <w:i/>
          <w:iCs/>
          <w:sz w:val="24"/>
          <w:szCs w:val="24"/>
        </w:rPr>
        <w:t xml:space="preserve">Подвижные игры и </w:t>
      </w:r>
      <w:r w:rsidRPr="00476D0B">
        <w:rPr>
          <w:rStyle w:val="c12"/>
          <w:rFonts w:ascii="Times New Roman" w:hAnsi="Times New Roman"/>
          <w:b/>
          <w:bCs/>
          <w:i/>
          <w:iCs/>
          <w:sz w:val="24"/>
          <w:szCs w:val="24"/>
        </w:rPr>
        <w:t>элементы спортивных игр</w:t>
      </w:r>
    </w:p>
    <w:p w:rsidR="00CD2B6E" w:rsidRPr="00476D0B" w:rsidRDefault="00CD2B6E" w:rsidP="00476D0B">
      <w:pPr>
        <w:pStyle w:val="affa"/>
        <w:spacing w:line="276" w:lineRule="auto"/>
        <w:ind w:firstLine="708"/>
        <w:contextualSpacing/>
        <w:rPr>
          <w:rFonts w:ascii="Times New Roman" w:hAnsi="Times New Roman"/>
          <w:i/>
          <w:iCs/>
          <w:sz w:val="24"/>
          <w:szCs w:val="24"/>
        </w:rPr>
      </w:pPr>
      <w:r w:rsidRPr="00476D0B">
        <w:rPr>
          <w:rFonts w:ascii="Times New Roman" w:hAnsi="Times New Roman"/>
          <w:i/>
          <w:iCs/>
          <w:sz w:val="24"/>
          <w:szCs w:val="24"/>
        </w:rPr>
        <w:t xml:space="preserve">На материале гимнастики: </w:t>
      </w:r>
      <w:r w:rsidRPr="00476D0B">
        <w:rPr>
          <w:rFonts w:ascii="Times New Roman" w:hAnsi="Times New Roman"/>
          <w:sz w:val="24"/>
          <w:szCs w:val="24"/>
        </w:rPr>
        <w:t>игровые задания с исполь</w:t>
      </w:r>
      <w:r w:rsidRPr="00476D0B">
        <w:rPr>
          <w:rFonts w:ascii="Times New Roman" w:hAnsi="Times New Roman"/>
          <w:spacing w:val="2"/>
          <w:sz w:val="24"/>
          <w:szCs w:val="24"/>
        </w:rPr>
        <w:t xml:space="preserve">зованием строевых упражнений, упражнений на внимание, </w:t>
      </w:r>
      <w:r w:rsidRPr="00476D0B">
        <w:rPr>
          <w:rFonts w:ascii="Times New Roman" w:hAnsi="Times New Roman"/>
          <w:sz w:val="24"/>
          <w:szCs w:val="24"/>
        </w:rPr>
        <w:t>силу, ловкость и координацию.</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i/>
          <w:iCs/>
          <w:sz w:val="24"/>
          <w:szCs w:val="24"/>
        </w:rPr>
        <w:t xml:space="preserve">На материале лёгкой атлетики: </w:t>
      </w:r>
      <w:r w:rsidRPr="00476D0B">
        <w:rPr>
          <w:rFonts w:ascii="Times New Roman" w:hAnsi="Times New Roman"/>
          <w:sz w:val="24"/>
          <w:szCs w:val="24"/>
        </w:rPr>
        <w:t>прыжки, бег, метания и броски; упражнения на координацию, выносливость и быстроту.</w:t>
      </w:r>
    </w:p>
    <w:p w:rsidR="00CD2B6E" w:rsidRPr="00476D0B" w:rsidRDefault="00CD2B6E" w:rsidP="00476D0B">
      <w:pPr>
        <w:pStyle w:val="affa"/>
        <w:spacing w:line="276" w:lineRule="auto"/>
        <w:ind w:firstLine="708"/>
        <w:contextualSpacing/>
        <w:rPr>
          <w:rFonts w:ascii="Times New Roman" w:hAnsi="Times New Roman"/>
          <w:i/>
          <w:iCs/>
          <w:sz w:val="24"/>
          <w:szCs w:val="24"/>
        </w:rPr>
      </w:pPr>
      <w:r w:rsidRPr="00476D0B">
        <w:rPr>
          <w:rFonts w:ascii="Times New Roman" w:hAnsi="Times New Roman"/>
          <w:i/>
          <w:iCs/>
          <w:spacing w:val="2"/>
          <w:sz w:val="24"/>
          <w:szCs w:val="24"/>
        </w:rPr>
        <w:t xml:space="preserve">На материале лыжной подготовки: </w:t>
      </w:r>
      <w:r w:rsidRPr="00476D0B">
        <w:rPr>
          <w:rFonts w:ascii="Times New Roman" w:hAnsi="Times New Roman"/>
          <w:spacing w:val="2"/>
          <w:sz w:val="24"/>
          <w:szCs w:val="24"/>
        </w:rPr>
        <w:t>эстафеты в пере</w:t>
      </w:r>
      <w:r w:rsidRPr="00476D0B">
        <w:rPr>
          <w:rFonts w:ascii="Times New Roman" w:hAnsi="Times New Roman"/>
          <w:sz w:val="24"/>
          <w:szCs w:val="24"/>
        </w:rPr>
        <w:t>движении на лыжах, упражнения на выносливость и координацию.</w:t>
      </w:r>
    </w:p>
    <w:p w:rsidR="00CD2B6E" w:rsidRPr="00476D0B" w:rsidRDefault="00CD2B6E" w:rsidP="00476D0B">
      <w:pPr>
        <w:pStyle w:val="affa"/>
        <w:spacing w:line="276" w:lineRule="auto"/>
        <w:ind w:firstLine="708"/>
        <w:contextualSpacing/>
        <w:rPr>
          <w:rFonts w:ascii="Times New Roman" w:hAnsi="Times New Roman"/>
          <w:i/>
          <w:iCs/>
          <w:sz w:val="24"/>
          <w:szCs w:val="24"/>
        </w:rPr>
      </w:pPr>
      <w:r w:rsidRPr="00476D0B">
        <w:rPr>
          <w:rFonts w:ascii="Times New Roman" w:hAnsi="Times New Roman"/>
          <w:i/>
          <w:iCs/>
          <w:sz w:val="24"/>
          <w:szCs w:val="24"/>
        </w:rPr>
        <w:t>На материале спортивных игр:</w:t>
      </w:r>
    </w:p>
    <w:p w:rsidR="00CD2B6E" w:rsidRPr="00476D0B" w:rsidRDefault="00CD2B6E" w:rsidP="00476D0B">
      <w:pPr>
        <w:pStyle w:val="affa"/>
        <w:spacing w:line="276" w:lineRule="auto"/>
        <w:ind w:firstLine="708"/>
        <w:contextualSpacing/>
        <w:rPr>
          <w:rFonts w:ascii="Times New Roman" w:hAnsi="Times New Roman"/>
          <w:i/>
          <w:iCs/>
          <w:sz w:val="24"/>
          <w:szCs w:val="24"/>
        </w:rPr>
      </w:pPr>
      <w:r w:rsidRPr="00476D0B">
        <w:rPr>
          <w:rFonts w:ascii="Times New Roman" w:hAnsi="Times New Roman"/>
          <w:i/>
          <w:iCs/>
          <w:sz w:val="24"/>
          <w:szCs w:val="24"/>
        </w:rPr>
        <w:t xml:space="preserve">Футбол: </w:t>
      </w:r>
      <w:r w:rsidRPr="00476D0B">
        <w:rPr>
          <w:rFonts w:ascii="Times New Roman" w:hAnsi="Times New Roman"/>
          <w:sz w:val="24"/>
          <w:szCs w:val="24"/>
        </w:rPr>
        <w:t>удар по неподвижному и катящемуся мячу; оста</w:t>
      </w:r>
      <w:r w:rsidRPr="00476D0B">
        <w:rPr>
          <w:rFonts w:ascii="Times New Roman" w:hAnsi="Times New Roman"/>
          <w:spacing w:val="2"/>
          <w:sz w:val="24"/>
          <w:szCs w:val="24"/>
        </w:rPr>
        <w:t xml:space="preserve">новка мяча; ведение мяча; подвижные игры на материале </w:t>
      </w:r>
      <w:r w:rsidRPr="00476D0B">
        <w:rPr>
          <w:rFonts w:ascii="Times New Roman" w:hAnsi="Times New Roman"/>
          <w:sz w:val="24"/>
          <w:szCs w:val="24"/>
        </w:rPr>
        <w:t>футбола.</w:t>
      </w:r>
    </w:p>
    <w:p w:rsidR="00CD2B6E" w:rsidRPr="00476D0B" w:rsidRDefault="00CD2B6E" w:rsidP="00476D0B">
      <w:pPr>
        <w:pStyle w:val="affa"/>
        <w:spacing w:line="276" w:lineRule="auto"/>
        <w:ind w:firstLine="708"/>
        <w:contextualSpacing/>
        <w:rPr>
          <w:rFonts w:ascii="Times New Roman" w:hAnsi="Times New Roman"/>
          <w:i/>
          <w:iCs/>
          <w:sz w:val="24"/>
          <w:szCs w:val="24"/>
        </w:rPr>
      </w:pPr>
      <w:r w:rsidRPr="00476D0B">
        <w:rPr>
          <w:rFonts w:ascii="Times New Roman" w:hAnsi="Times New Roman"/>
          <w:i/>
          <w:iCs/>
          <w:sz w:val="24"/>
          <w:szCs w:val="24"/>
        </w:rPr>
        <w:t xml:space="preserve">Баскетбол: </w:t>
      </w:r>
      <w:r w:rsidRPr="00476D0B">
        <w:rPr>
          <w:rFonts w:ascii="Times New Roman" w:hAnsi="Times New Roman"/>
          <w:sz w:val="24"/>
          <w:szCs w:val="24"/>
        </w:rPr>
        <w:t>с</w:t>
      </w:r>
      <w:r w:rsidRPr="00476D0B">
        <w:rPr>
          <w:rStyle w:val="c12"/>
          <w:rFonts w:ascii="Times New Roman" w:hAnsi="Times New Roman"/>
          <w:sz w:val="24"/>
          <w:szCs w:val="24"/>
        </w:rPr>
        <w:t>тойка баскетболиста;</w:t>
      </w:r>
      <w:r w:rsidRPr="00476D0B">
        <w:rPr>
          <w:rFonts w:ascii="Times New Roman" w:hAnsi="Times New Roman"/>
          <w:sz w:val="24"/>
          <w:szCs w:val="24"/>
        </w:rPr>
        <w:t xml:space="preserve"> специальные передвижения без мяча; х</w:t>
      </w:r>
      <w:r w:rsidRPr="00476D0B">
        <w:rPr>
          <w:rStyle w:val="c12"/>
          <w:rFonts w:ascii="Times New Roman" w:hAnsi="Times New Roman"/>
          <w:sz w:val="24"/>
          <w:szCs w:val="24"/>
        </w:rPr>
        <w:t>ват мяча;</w:t>
      </w:r>
      <w:r w:rsidRPr="00476D0B">
        <w:rPr>
          <w:rFonts w:ascii="Times New Roman" w:hAnsi="Times New Roman"/>
          <w:sz w:val="24"/>
          <w:szCs w:val="24"/>
        </w:rPr>
        <w:t xml:space="preserve"> в</w:t>
      </w:r>
      <w:r w:rsidRPr="00476D0B">
        <w:rPr>
          <w:rStyle w:val="c12"/>
          <w:rFonts w:ascii="Times New Roman" w:hAnsi="Times New Roman"/>
          <w:sz w:val="24"/>
          <w:szCs w:val="24"/>
        </w:rPr>
        <w:t>едение мяча на месте</w:t>
      </w:r>
      <w:r w:rsidRPr="00476D0B">
        <w:rPr>
          <w:rFonts w:ascii="Times New Roman" w:hAnsi="Times New Roman"/>
          <w:sz w:val="24"/>
          <w:szCs w:val="24"/>
        </w:rPr>
        <w:t>; б</w:t>
      </w:r>
      <w:r w:rsidRPr="00476D0B">
        <w:rPr>
          <w:rStyle w:val="c12"/>
          <w:rFonts w:ascii="Times New Roman" w:hAnsi="Times New Roman"/>
          <w:sz w:val="24"/>
          <w:szCs w:val="24"/>
        </w:rPr>
        <w:t>роски мяча с места двумя руками снизу из-под кольца</w:t>
      </w:r>
      <w:r w:rsidRPr="00476D0B">
        <w:rPr>
          <w:rFonts w:ascii="Times New Roman" w:hAnsi="Times New Roman"/>
          <w:sz w:val="24"/>
          <w:szCs w:val="24"/>
        </w:rPr>
        <w:t>; п</w:t>
      </w:r>
      <w:r w:rsidRPr="00476D0B">
        <w:rPr>
          <w:rStyle w:val="c12"/>
          <w:rFonts w:ascii="Times New Roman" w:hAnsi="Times New Roman"/>
          <w:sz w:val="24"/>
          <w:szCs w:val="24"/>
        </w:rPr>
        <w:t>ередача и ловля мяча на месте двумя руками от груди в паре с учителем;</w:t>
      </w:r>
      <w:r w:rsidRPr="00476D0B">
        <w:rPr>
          <w:rFonts w:ascii="Times New Roman" w:hAnsi="Times New Roman"/>
          <w:sz w:val="24"/>
          <w:szCs w:val="24"/>
        </w:rPr>
        <w:t xml:space="preserve"> подвижные игры на материале баскетбола.</w:t>
      </w:r>
    </w:p>
    <w:p w:rsidR="00CD2B6E" w:rsidRPr="00476D0B" w:rsidRDefault="00CD2B6E" w:rsidP="00476D0B">
      <w:pPr>
        <w:pStyle w:val="c11"/>
        <w:spacing w:before="0" w:beforeAutospacing="0" w:after="0" w:afterAutospacing="0" w:line="276" w:lineRule="auto"/>
        <w:ind w:firstLine="709"/>
        <w:contextualSpacing/>
        <w:jc w:val="both"/>
        <w:rPr>
          <w:rFonts w:ascii="Times New Roman" w:hAnsi="Times New Roman"/>
        </w:rPr>
      </w:pPr>
      <w:r w:rsidRPr="00476D0B">
        <w:rPr>
          <w:rStyle w:val="c12"/>
          <w:rFonts w:ascii="Times New Roman" w:hAnsi="Times New Roman"/>
          <w:i/>
          <w:iCs/>
        </w:rPr>
        <w:lastRenderedPageBreak/>
        <w:t>Пионербол</w:t>
      </w:r>
      <w:r w:rsidRPr="00476D0B">
        <w:rPr>
          <w:rStyle w:val="c12"/>
          <w:rFonts w:ascii="Times New Roman" w:hAnsi="Times New Roman"/>
        </w:rPr>
        <w:t>: броски и ловля мяча в парах через сетку двумя руками снизу и сверху; нижняя подача мяча (одной рукой снизу).</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i/>
          <w:iCs/>
          <w:sz w:val="24"/>
          <w:szCs w:val="24"/>
        </w:rPr>
        <w:t xml:space="preserve">Волейбол: </w:t>
      </w:r>
      <w:r w:rsidRPr="00476D0B">
        <w:rPr>
          <w:rFonts w:ascii="Times New Roman" w:hAnsi="Times New Roman"/>
          <w:sz w:val="24"/>
          <w:szCs w:val="24"/>
        </w:rPr>
        <w:t xml:space="preserve">подбрасывание мяча; подача мяча; приём и передача мяча; подвижные игры на материале волейбола. </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i/>
          <w:iCs/>
          <w:sz w:val="24"/>
          <w:szCs w:val="24"/>
        </w:rPr>
        <w:t>Подвижные игры разных народов</w:t>
      </w:r>
      <w:r w:rsidRPr="00476D0B">
        <w:rPr>
          <w:rFonts w:ascii="Times New Roman" w:hAnsi="Times New Roman"/>
          <w:sz w:val="24"/>
          <w:szCs w:val="24"/>
        </w:rPr>
        <w:t>.</w:t>
      </w:r>
    </w:p>
    <w:p w:rsidR="00CD2B6E" w:rsidRPr="00476D0B" w:rsidRDefault="00CD2B6E" w:rsidP="00476D0B">
      <w:pPr>
        <w:pStyle w:val="c11"/>
        <w:spacing w:before="0" w:beforeAutospacing="0" w:after="0" w:afterAutospacing="0" w:line="276" w:lineRule="auto"/>
        <w:ind w:firstLine="709"/>
        <w:contextualSpacing/>
        <w:jc w:val="both"/>
        <w:rPr>
          <w:rFonts w:ascii="Times New Roman" w:hAnsi="Times New Roman"/>
        </w:rPr>
      </w:pPr>
      <w:r w:rsidRPr="00476D0B">
        <w:rPr>
          <w:rStyle w:val="c12"/>
          <w:rFonts w:ascii="Times New Roman" w:hAnsi="Times New Roman"/>
          <w:i/>
          <w:iCs/>
        </w:rPr>
        <w:t>Коррекционно-развивающие игры</w:t>
      </w:r>
      <w:r w:rsidRPr="00476D0B">
        <w:rPr>
          <w:rStyle w:val="c12"/>
          <w:rFonts w:ascii="Times New Roman" w:hAnsi="Times New Roman"/>
        </w:rPr>
        <w:t>: «Порядок и беспорядок», «Узнай, где звонили», «Собери урожай».</w:t>
      </w:r>
    </w:p>
    <w:p w:rsidR="00CD2B6E" w:rsidRPr="00476D0B" w:rsidRDefault="00CD2B6E" w:rsidP="00476D0B">
      <w:pPr>
        <w:pStyle w:val="c11"/>
        <w:spacing w:before="0" w:beforeAutospacing="0" w:after="0" w:afterAutospacing="0" w:line="276" w:lineRule="auto"/>
        <w:ind w:firstLine="709"/>
        <w:contextualSpacing/>
        <w:jc w:val="both"/>
        <w:rPr>
          <w:rFonts w:ascii="Times New Roman" w:hAnsi="Times New Roman"/>
        </w:rPr>
      </w:pPr>
      <w:r w:rsidRPr="00476D0B">
        <w:rPr>
          <w:rStyle w:val="c12"/>
          <w:rFonts w:ascii="Times New Roman" w:hAnsi="Times New Roman"/>
          <w:i/>
          <w:iCs/>
        </w:rPr>
        <w:t>Игры с бегом и прыжками</w:t>
      </w:r>
      <w:r w:rsidRPr="00476D0B">
        <w:rPr>
          <w:rStyle w:val="c12"/>
          <w:rFonts w:ascii="Times New Roman" w:hAnsi="Times New Roman"/>
        </w:rPr>
        <w:t>: «Сорви шишку», «У медведя во бору», «Подбеги к своему предмету», «День и ночь», «Кот и мыши», «Пятнашки»; «Прыжки по кочкам».</w:t>
      </w:r>
    </w:p>
    <w:p w:rsidR="00CD2B6E" w:rsidRPr="00476D0B" w:rsidRDefault="00CD2B6E" w:rsidP="00476D0B">
      <w:pPr>
        <w:pStyle w:val="c11"/>
        <w:spacing w:before="0" w:beforeAutospacing="0" w:after="0" w:afterAutospacing="0" w:line="276" w:lineRule="auto"/>
        <w:ind w:firstLine="709"/>
        <w:contextualSpacing/>
        <w:jc w:val="both"/>
        <w:rPr>
          <w:rStyle w:val="c12"/>
          <w:rFonts w:ascii="Times New Roman" w:hAnsi="Times New Roman"/>
        </w:rPr>
      </w:pPr>
      <w:r w:rsidRPr="00476D0B">
        <w:rPr>
          <w:rStyle w:val="c12"/>
          <w:rFonts w:ascii="Times New Roman" w:hAnsi="Times New Roman"/>
          <w:i/>
          <w:iCs/>
        </w:rPr>
        <w:t>Игры с мячом</w:t>
      </w:r>
      <w:r w:rsidRPr="00476D0B">
        <w:rPr>
          <w:rStyle w:val="c12"/>
          <w:rFonts w:ascii="Times New Roman" w:hAnsi="Times New Roman"/>
        </w:rPr>
        <w:t>: «Метание мячей и мешочков»; «Кого назвали – тот и ловит», «Мяч по кругу», «Не урони мяч».</w:t>
      </w:r>
    </w:p>
    <w:p w:rsidR="00CD2B6E" w:rsidRPr="00476D0B" w:rsidRDefault="00CD2B6E" w:rsidP="00476D0B">
      <w:pPr>
        <w:pStyle w:val="affa"/>
        <w:spacing w:line="276" w:lineRule="auto"/>
        <w:ind w:firstLine="708"/>
        <w:contextualSpacing/>
        <w:rPr>
          <w:rStyle w:val="c12"/>
          <w:rFonts w:ascii="Times New Roman" w:hAnsi="Times New Roman"/>
          <w:b/>
          <w:bCs/>
          <w:i/>
          <w:iCs/>
          <w:sz w:val="24"/>
          <w:szCs w:val="24"/>
        </w:rPr>
      </w:pPr>
      <w:r w:rsidRPr="00476D0B">
        <w:rPr>
          <w:rStyle w:val="c12"/>
          <w:rFonts w:ascii="Times New Roman" w:hAnsi="Times New Roman"/>
          <w:b/>
          <w:bCs/>
          <w:i/>
          <w:iCs/>
          <w:sz w:val="24"/>
          <w:szCs w:val="24"/>
        </w:rPr>
        <w:t>Адаптивная физическая реабилитация</w:t>
      </w:r>
    </w:p>
    <w:p w:rsidR="00CD2B6E" w:rsidRPr="00476D0B" w:rsidRDefault="00CD2B6E" w:rsidP="00476D0B">
      <w:pPr>
        <w:pStyle w:val="affa"/>
        <w:spacing w:line="276" w:lineRule="auto"/>
        <w:ind w:firstLine="708"/>
        <w:contextualSpacing/>
        <w:rPr>
          <w:rFonts w:ascii="Times New Roman" w:hAnsi="Times New Roman"/>
          <w:b/>
          <w:bCs/>
          <w:i/>
          <w:iCs/>
          <w:sz w:val="24"/>
          <w:szCs w:val="24"/>
        </w:rPr>
      </w:pPr>
      <w:r w:rsidRPr="00476D0B">
        <w:rPr>
          <w:rStyle w:val="c12"/>
          <w:rFonts w:ascii="Times New Roman" w:hAnsi="Times New Roman"/>
          <w:b/>
          <w:bCs/>
          <w:i/>
          <w:iCs/>
          <w:sz w:val="24"/>
          <w:szCs w:val="24"/>
        </w:rPr>
        <w:t>Общеразвивающие упражнения</w:t>
      </w:r>
    </w:p>
    <w:p w:rsidR="00CD2B6E" w:rsidRPr="00476D0B" w:rsidRDefault="00CD2B6E" w:rsidP="00476D0B">
      <w:pPr>
        <w:pStyle w:val="affa"/>
        <w:spacing w:line="276" w:lineRule="auto"/>
        <w:ind w:firstLine="708"/>
        <w:contextualSpacing/>
        <w:rPr>
          <w:rFonts w:ascii="Times New Roman" w:hAnsi="Times New Roman"/>
          <w:i/>
          <w:iCs/>
          <w:sz w:val="24"/>
          <w:szCs w:val="24"/>
        </w:rPr>
      </w:pPr>
      <w:r w:rsidRPr="00476D0B">
        <w:rPr>
          <w:rFonts w:ascii="Times New Roman" w:hAnsi="Times New Roman"/>
          <w:b/>
          <w:bCs/>
          <w:sz w:val="24"/>
          <w:szCs w:val="24"/>
        </w:rPr>
        <w:t xml:space="preserve">На материале гимнастики </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i/>
          <w:iCs/>
          <w:spacing w:val="2"/>
          <w:sz w:val="24"/>
          <w:szCs w:val="24"/>
        </w:rPr>
        <w:t xml:space="preserve">Развитие гибкости: </w:t>
      </w:r>
      <w:r w:rsidRPr="00476D0B">
        <w:rPr>
          <w:rFonts w:ascii="Times New Roman" w:hAnsi="Times New Roman"/>
          <w:spacing w:val="2"/>
          <w:sz w:val="24"/>
          <w:szCs w:val="24"/>
        </w:rPr>
        <w:t xml:space="preserve">широкие стойки на ногах; ходьба </w:t>
      </w:r>
      <w:r w:rsidRPr="00476D0B">
        <w:rPr>
          <w:rFonts w:ascii="Times New Roman" w:hAnsi="Times New Roman"/>
          <w:sz w:val="24"/>
          <w:szCs w:val="24"/>
        </w:rPr>
        <w:t xml:space="preserve">широким шагом, выпадами, в приседе, с махом ногой; наклоны; выпады и полушпагаты на месте; «выкруты» с гимнастической палкой, скакалкой; махи правой и левой ногой, стоя у гимнастической стенки и при передвижениях; </w:t>
      </w:r>
      <w:r w:rsidRPr="00476D0B">
        <w:rPr>
          <w:rFonts w:ascii="Times New Roman" w:hAnsi="Times New Roman"/>
          <w:spacing w:val="2"/>
          <w:sz w:val="24"/>
          <w:szCs w:val="24"/>
        </w:rPr>
        <w:t xml:space="preserve">индивидуальные </w:t>
      </w:r>
      <w:r w:rsidRPr="00476D0B">
        <w:rPr>
          <w:rFonts w:ascii="Times New Roman" w:hAnsi="Times New Roman"/>
          <w:sz w:val="24"/>
          <w:szCs w:val="24"/>
        </w:rPr>
        <w:t>комплексы по развитию гибкости.</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i/>
          <w:iCs/>
          <w:sz w:val="24"/>
          <w:szCs w:val="24"/>
        </w:rPr>
        <w:t xml:space="preserve">Развитие координации: </w:t>
      </w:r>
      <w:r w:rsidRPr="00476D0B">
        <w:rPr>
          <w:rFonts w:ascii="Times New Roman" w:hAnsi="Times New Roman"/>
          <w:sz w:val="24"/>
          <w:szCs w:val="24"/>
        </w:rPr>
        <w:t>преодоление простых препятствий; ходьба по гим</w:t>
      </w:r>
      <w:r w:rsidRPr="00476D0B">
        <w:rPr>
          <w:rFonts w:ascii="Times New Roman" w:hAnsi="Times New Roman"/>
          <w:spacing w:val="2"/>
          <w:sz w:val="24"/>
          <w:szCs w:val="24"/>
        </w:rPr>
        <w:t>настической скамейке, низкому гимнастическому бревну</w:t>
      </w:r>
      <w:r w:rsidRPr="00476D0B">
        <w:rPr>
          <w:rFonts w:ascii="Times New Roman" w:hAnsi="Times New Roman"/>
          <w:sz w:val="24"/>
          <w:szCs w:val="24"/>
        </w:rPr>
        <w:t xml:space="preserve">; воспроизведение заданной игровой позы; игры на </w:t>
      </w:r>
      <w:r w:rsidRPr="00476D0B">
        <w:rPr>
          <w:rFonts w:ascii="Times New Roman" w:hAnsi="Times New Roman"/>
          <w:spacing w:val="2"/>
          <w:sz w:val="24"/>
          <w:szCs w:val="24"/>
        </w:rPr>
        <w:t xml:space="preserve">переключение внимания, на расслабление мышц рук, ног, </w:t>
      </w:r>
      <w:r w:rsidRPr="00476D0B">
        <w:rPr>
          <w:rFonts w:ascii="Times New Roman" w:hAnsi="Times New Roman"/>
          <w:sz w:val="24"/>
          <w:szCs w:val="24"/>
        </w:rPr>
        <w:t xml:space="preserve">туловища (в положениях стоя и лёжа, сидя); перебрасывание малого мяча из одной руки в другую; упражнения на переключение внимания; упражнения </w:t>
      </w:r>
      <w:r w:rsidRPr="00476D0B">
        <w:rPr>
          <w:rFonts w:ascii="Times New Roman" w:hAnsi="Times New Roman"/>
          <w:spacing w:val="2"/>
          <w:sz w:val="24"/>
          <w:szCs w:val="24"/>
        </w:rPr>
        <w:t xml:space="preserve">на расслабление отдельных мышечных групп, передвижение шагом, бегом, </w:t>
      </w:r>
      <w:r w:rsidRPr="00476D0B">
        <w:rPr>
          <w:rFonts w:ascii="Times New Roman" w:hAnsi="Times New Roman"/>
          <w:sz w:val="24"/>
          <w:szCs w:val="24"/>
        </w:rPr>
        <w:t>прыжками в разных направлениях по намеченным ориентирам и по сигналу.</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i/>
          <w:iCs/>
          <w:sz w:val="24"/>
          <w:szCs w:val="24"/>
        </w:rPr>
        <w:t xml:space="preserve">Формирование осанки: </w:t>
      </w:r>
      <w:r w:rsidRPr="00476D0B">
        <w:rPr>
          <w:rFonts w:ascii="Times New Roman" w:hAnsi="Times New Roman"/>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CD2B6E" w:rsidRPr="00476D0B" w:rsidRDefault="00CD2B6E" w:rsidP="00476D0B">
      <w:pPr>
        <w:pStyle w:val="affa"/>
        <w:spacing w:line="276" w:lineRule="auto"/>
        <w:ind w:firstLine="708"/>
        <w:contextualSpacing/>
        <w:rPr>
          <w:rFonts w:ascii="Times New Roman" w:hAnsi="Times New Roman"/>
          <w:spacing w:val="-2"/>
          <w:sz w:val="24"/>
          <w:szCs w:val="24"/>
        </w:rPr>
      </w:pPr>
      <w:r w:rsidRPr="00476D0B">
        <w:rPr>
          <w:rFonts w:ascii="Times New Roman" w:hAnsi="Times New Roman"/>
          <w:i/>
          <w:iCs/>
          <w:sz w:val="24"/>
          <w:szCs w:val="24"/>
        </w:rPr>
        <w:t xml:space="preserve">Развитие силовых способностей: </w:t>
      </w:r>
      <w:r w:rsidRPr="00476D0B">
        <w:rPr>
          <w:rFonts w:ascii="Times New Roman" w:hAnsi="Times New Roman"/>
          <w:sz w:val="24"/>
          <w:szCs w:val="24"/>
        </w:rPr>
        <w:t>динамические упражнения без отягощений (преодоление веса собственного тела), с отягощениями (набивные мячи 1 кг, гантели или мешочки с песком до 100 г, гимнастические палки и булавы), преодоление сопротивления партнера (парные упражнения)</w:t>
      </w:r>
      <w:r w:rsidRPr="00476D0B">
        <w:rPr>
          <w:rFonts w:ascii="Times New Roman" w:hAnsi="Times New Roman"/>
          <w:spacing w:val="2"/>
          <w:sz w:val="24"/>
          <w:szCs w:val="24"/>
        </w:rPr>
        <w:t xml:space="preserve">; </w:t>
      </w:r>
      <w:r w:rsidRPr="00476D0B">
        <w:rPr>
          <w:rFonts w:ascii="Times New Roman" w:hAnsi="Times New Roman"/>
          <w:spacing w:val="-2"/>
          <w:sz w:val="24"/>
          <w:szCs w:val="24"/>
        </w:rPr>
        <w:t>отжимания от повышенной опоры (гимнастическая скамейка).</w:t>
      </w:r>
    </w:p>
    <w:p w:rsidR="00CD2B6E" w:rsidRPr="00476D0B" w:rsidRDefault="00CD2B6E" w:rsidP="00476D0B">
      <w:pPr>
        <w:pStyle w:val="affa"/>
        <w:spacing w:line="276" w:lineRule="auto"/>
        <w:ind w:firstLine="708"/>
        <w:contextualSpacing/>
        <w:rPr>
          <w:rFonts w:ascii="Times New Roman" w:hAnsi="Times New Roman"/>
          <w:i/>
          <w:iCs/>
          <w:sz w:val="24"/>
          <w:szCs w:val="24"/>
        </w:rPr>
      </w:pPr>
      <w:r w:rsidRPr="00476D0B">
        <w:rPr>
          <w:rFonts w:ascii="Times New Roman" w:hAnsi="Times New Roman"/>
          <w:b/>
          <w:bCs/>
          <w:sz w:val="24"/>
          <w:szCs w:val="24"/>
        </w:rPr>
        <w:t>На материале лёгкой атлетики</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i/>
          <w:iCs/>
          <w:spacing w:val="2"/>
          <w:sz w:val="24"/>
          <w:szCs w:val="24"/>
        </w:rPr>
        <w:t xml:space="preserve">Развитие координации: </w:t>
      </w:r>
      <w:r w:rsidRPr="00476D0B">
        <w:rPr>
          <w:rFonts w:ascii="Times New Roman" w:hAnsi="Times New Roman"/>
          <w:spacing w:val="2"/>
          <w:sz w:val="24"/>
          <w:szCs w:val="24"/>
        </w:rPr>
        <w:t>бег с изменяющимся направле</w:t>
      </w:r>
      <w:r w:rsidRPr="00476D0B">
        <w:rPr>
          <w:rFonts w:ascii="Times New Roman" w:hAnsi="Times New Roman"/>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CD2B6E" w:rsidRPr="00476D0B" w:rsidRDefault="00CD2B6E" w:rsidP="00476D0B">
      <w:pPr>
        <w:pStyle w:val="affa"/>
        <w:spacing w:line="276" w:lineRule="auto"/>
        <w:ind w:firstLine="708"/>
        <w:contextualSpacing/>
        <w:rPr>
          <w:rFonts w:ascii="Times New Roman" w:hAnsi="Times New Roman"/>
          <w:spacing w:val="2"/>
          <w:sz w:val="24"/>
          <w:szCs w:val="24"/>
        </w:rPr>
      </w:pPr>
      <w:r w:rsidRPr="00476D0B">
        <w:rPr>
          <w:rFonts w:ascii="Times New Roman" w:hAnsi="Times New Roman"/>
          <w:i/>
          <w:iCs/>
          <w:spacing w:val="2"/>
          <w:sz w:val="24"/>
          <w:szCs w:val="24"/>
        </w:rPr>
        <w:t xml:space="preserve">Развитие быстроты: </w:t>
      </w:r>
      <w:r w:rsidRPr="00476D0B">
        <w:rPr>
          <w:rFonts w:ascii="Times New Roman" w:hAnsi="Times New Roman"/>
          <w:spacing w:val="2"/>
          <w:sz w:val="24"/>
          <w:szCs w:val="24"/>
        </w:rPr>
        <w:t xml:space="preserve">повторное выполнение беговых упражнений с максимальной скоростью с высокого старта, из разных исходных положений; челночный бег; броски </w:t>
      </w:r>
      <w:r w:rsidRPr="00476D0B">
        <w:rPr>
          <w:rFonts w:ascii="Times New Roman" w:hAnsi="Times New Roman"/>
          <w:sz w:val="24"/>
          <w:szCs w:val="24"/>
        </w:rPr>
        <w:t>в стенку и ловля теннисного мяча</w:t>
      </w:r>
      <w:r w:rsidRPr="00476D0B">
        <w:rPr>
          <w:rFonts w:ascii="Times New Roman" w:hAnsi="Times New Roman"/>
          <w:spacing w:val="2"/>
          <w:sz w:val="24"/>
          <w:szCs w:val="24"/>
        </w:rPr>
        <w:t xml:space="preserve">, </w:t>
      </w:r>
      <w:r w:rsidRPr="00476D0B">
        <w:rPr>
          <w:rFonts w:ascii="Times New Roman" w:hAnsi="Times New Roman"/>
          <w:sz w:val="24"/>
          <w:szCs w:val="24"/>
        </w:rPr>
        <w:t>стоя у стены</w:t>
      </w:r>
      <w:r w:rsidRPr="00476D0B">
        <w:rPr>
          <w:rFonts w:ascii="Times New Roman" w:hAnsi="Times New Roman"/>
          <w:spacing w:val="2"/>
          <w:sz w:val="24"/>
          <w:szCs w:val="24"/>
        </w:rPr>
        <w:t>, из разных исходных положений, с поворотами.</w:t>
      </w:r>
    </w:p>
    <w:p w:rsidR="00CD2B6E" w:rsidRPr="00476D0B" w:rsidRDefault="00CD2B6E" w:rsidP="00476D0B">
      <w:pPr>
        <w:pStyle w:val="affa"/>
        <w:spacing w:line="276" w:lineRule="auto"/>
        <w:ind w:firstLine="708"/>
        <w:contextualSpacing/>
        <w:rPr>
          <w:rFonts w:ascii="Times New Roman" w:hAnsi="Times New Roman"/>
          <w:sz w:val="24"/>
          <w:szCs w:val="24"/>
        </w:rPr>
      </w:pPr>
      <w:r w:rsidRPr="00476D0B">
        <w:rPr>
          <w:rFonts w:ascii="Times New Roman" w:hAnsi="Times New Roman"/>
          <w:i/>
          <w:iCs/>
          <w:sz w:val="24"/>
          <w:szCs w:val="24"/>
        </w:rPr>
        <w:t xml:space="preserve">Развитие выносливости: </w:t>
      </w:r>
      <w:r w:rsidRPr="00476D0B">
        <w:rPr>
          <w:rFonts w:ascii="Times New Roman" w:hAnsi="Times New Roman"/>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476D0B">
        <w:rPr>
          <w:rFonts w:ascii="Times New Roman" w:hAnsi="Times New Roman"/>
          <w:sz w:val="24"/>
          <w:szCs w:val="24"/>
        </w:rPr>
        <w:noBreakHyphen/>
        <w:t>минутный бег.</w:t>
      </w:r>
    </w:p>
    <w:p w:rsidR="00CD2B6E" w:rsidRPr="00476D0B" w:rsidRDefault="00CD2B6E" w:rsidP="00476D0B">
      <w:pPr>
        <w:pStyle w:val="affa"/>
        <w:spacing w:line="276" w:lineRule="auto"/>
        <w:ind w:firstLine="454"/>
        <w:contextualSpacing/>
        <w:rPr>
          <w:rFonts w:ascii="Times New Roman" w:hAnsi="Times New Roman"/>
          <w:sz w:val="24"/>
          <w:szCs w:val="24"/>
        </w:rPr>
      </w:pPr>
      <w:r w:rsidRPr="00476D0B">
        <w:rPr>
          <w:rFonts w:ascii="Times New Roman" w:hAnsi="Times New Roman"/>
          <w:i/>
          <w:iCs/>
          <w:sz w:val="24"/>
          <w:szCs w:val="24"/>
        </w:rPr>
        <w:lastRenderedPageBreak/>
        <w:t xml:space="preserve">Развитие силовых способностей: </w:t>
      </w:r>
      <w:r w:rsidRPr="00476D0B">
        <w:rPr>
          <w:rFonts w:ascii="Times New Roman" w:hAnsi="Times New Roman"/>
          <w:sz w:val="24"/>
          <w:szCs w:val="24"/>
        </w:rPr>
        <w:t xml:space="preserve">повторное выполнение </w:t>
      </w:r>
      <w:r w:rsidRPr="00476D0B">
        <w:rPr>
          <w:rFonts w:ascii="Times New Roman" w:hAnsi="Times New Roman"/>
          <w:spacing w:val="-2"/>
          <w:sz w:val="24"/>
          <w:szCs w:val="24"/>
        </w:rPr>
        <w:t xml:space="preserve">многоскоков; повторное преодоление препятствий (15—20 см); </w:t>
      </w:r>
      <w:r w:rsidRPr="00476D0B">
        <w:rPr>
          <w:rFonts w:ascii="Times New Roman" w:hAnsi="Times New Roman"/>
          <w:sz w:val="24"/>
          <w:szCs w:val="24"/>
        </w:rPr>
        <w:t xml:space="preserve">передача набивного мяча (1 кг) в максимальном темпе, по </w:t>
      </w:r>
      <w:r w:rsidRPr="00476D0B">
        <w:rPr>
          <w:rFonts w:ascii="Times New Roman" w:hAnsi="Times New Roman"/>
          <w:spacing w:val="2"/>
          <w:sz w:val="24"/>
          <w:szCs w:val="24"/>
        </w:rPr>
        <w:t xml:space="preserve">кругу, из разных исходных положений; метание набивных </w:t>
      </w:r>
      <w:r w:rsidRPr="00476D0B">
        <w:rPr>
          <w:rFonts w:ascii="Times New Roman" w:hAnsi="Times New Roman"/>
          <w:sz w:val="24"/>
          <w:szCs w:val="24"/>
        </w:rPr>
        <w:t xml:space="preserve">мячей (1—2 кг) одной рукой и двумя руками из разных исходных положений и различными способами (сверху, сбоку, </w:t>
      </w:r>
      <w:r w:rsidRPr="00476D0B">
        <w:rPr>
          <w:rFonts w:ascii="Times New Roman" w:hAnsi="Times New Roman"/>
          <w:spacing w:val="2"/>
          <w:sz w:val="24"/>
          <w:szCs w:val="24"/>
        </w:rPr>
        <w:t xml:space="preserve">снизу, от груди); повторное выполнение беговых нагрузок </w:t>
      </w:r>
      <w:r w:rsidRPr="00476D0B">
        <w:rPr>
          <w:rFonts w:ascii="Times New Roman" w:hAnsi="Times New Roman"/>
          <w:sz w:val="24"/>
          <w:szCs w:val="24"/>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w:t>
      </w:r>
    </w:p>
    <w:p w:rsidR="00CD2B6E" w:rsidRPr="00476D0B" w:rsidRDefault="00CD2B6E" w:rsidP="00476D0B">
      <w:pPr>
        <w:pStyle w:val="affa"/>
        <w:spacing w:line="276" w:lineRule="auto"/>
        <w:ind w:firstLine="709"/>
        <w:contextualSpacing/>
        <w:rPr>
          <w:rFonts w:ascii="Times New Roman" w:hAnsi="Times New Roman"/>
          <w:i/>
          <w:iCs/>
          <w:sz w:val="24"/>
          <w:szCs w:val="24"/>
        </w:rPr>
      </w:pPr>
      <w:r w:rsidRPr="00476D0B">
        <w:rPr>
          <w:rFonts w:ascii="Times New Roman" w:hAnsi="Times New Roman"/>
          <w:b/>
          <w:bCs/>
          <w:sz w:val="24"/>
          <w:szCs w:val="24"/>
        </w:rPr>
        <w:t>На материале лыжных гонок</w:t>
      </w:r>
    </w:p>
    <w:p w:rsidR="00CD2B6E" w:rsidRPr="00476D0B" w:rsidRDefault="00CD2B6E" w:rsidP="00476D0B">
      <w:pPr>
        <w:pStyle w:val="affa"/>
        <w:spacing w:line="276" w:lineRule="auto"/>
        <w:ind w:firstLine="709"/>
        <w:contextualSpacing/>
        <w:rPr>
          <w:rFonts w:ascii="Times New Roman" w:hAnsi="Times New Roman"/>
          <w:i/>
          <w:iCs/>
          <w:sz w:val="24"/>
          <w:szCs w:val="24"/>
        </w:rPr>
      </w:pPr>
      <w:r w:rsidRPr="00476D0B">
        <w:rPr>
          <w:rFonts w:ascii="Times New Roman" w:hAnsi="Times New Roman"/>
          <w:i/>
          <w:iCs/>
          <w:sz w:val="24"/>
          <w:szCs w:val="24"/>
        </w:rPr>
        <w:t xml:space="preserve">Развитие координации: </w:t>
      </w:r>
      <w:r w:rsidRPr="00476D0B">
        <w:rPr>
          <w:rFonts w:ascii="Times New Roman" w:hAnsi="Times New Roman"/>
          <w:sz w:val="24"/>
          <w:szCs w:val="24"/>
        </w:rPr>
        <w:t>перенос тяжести тела с лыжи на лыжу (на месте);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476D0B">
        <w:rPr>
          <w:rFonts w:ascii="Times New Roman" w:hAnsi="Times New Roman"/>
          <w:spacing w:val="2"/>
          <w:sz w:val="24"/>
          <w:szCs w:val="24"/>
        </w:rPr>
        <w:t xml:space="preserve">ками на лыжах; подбирание предметов во время спуска в </w:t>
      </w:r>
      <w:r w:rsidRPr="00476D0B">
        <w:rPr>
          <w:rFonts w:ascii="Times New Roman" w:hAnsi="Times New Roman"/>
          <w:sz w:val="24"/>
          <w:szCs w:val="24"/>
        </w:rPr>
        <w:t>низкой стойке.</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i/>
          <w:iCs/>
          <w:sz w:val="24"/>
          <w:szCs w:val="24"/>
        </w:rPr>
        <w:t xml:space="preserve">Развитие выносливости: </w:t>
      </w:r>
      <w:r w:rsidRPr="00476D0B">
        <w:rPr>
          <w:rFonts w:ascii="Times New Roman" w:hAnsi="Times New Roman"/>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CD2B6E" w:rsidRPr="00476D0B" w:rsidRDefault="00CD2B6E" w:rsidP="00476D0B">
      <w:pPr>
        <w:pStyle w:val="affa"/>
        <w:spacing w:line="276" w:lineRule="auto"/>
        <w:ind w:firstLine="709"/>
        <w:contextualSpacing/>
        <w:rPr>
          <w:rFonts w:ascii="Times New Roman" w:hAnsi="Times New Roman"/>
          <w:i/>
          <w:iCs/>
          <w:sz w:val="24"/>
          <w:szCs w:val="24"/>
        </w:rPr>
      </w:pPr>
      <w:r w:rsidRPr="00476D0B">
        <w:rPr>
          <w:rFonts w:ascii="Times New Roman" w:hAnsi="Times New Roman"/>
          <w:b/>
          <w:bCs/>
          <w:sz w:val="24"/>
          <w:szCs w:val="24"/>
        </w:rPr>
        <w:t>На материале плавания</w:t>
      </w:r>
    </w:p>
    <w:p w:rsidR="00CD2B6E" w:rsidRPr="00476D0B" w:rsidRDefault="00CD2B6E" w:rsidP="00476D0B">
      <w:pPr>
        <w:pStyle w:val="affa"/>
        <w:spacing w:line="276" w:lineRule="auto"/>
        <w:ind w:firstLine="709"/>
        <w:contextualSpacing/>
        <w:rPr>
          <w:rFonts w:ascii="Times New Roman" w:hAnsi="Times New Roman"/>
          <w:sz w:val="24"/>
          <w:szCs w:val="24"/>
        </w:rPr>
      </w:pPr>
      <w:r w:rsidRPr="00476D0B">
        <w:rPr>
          <w:rFonts w:ascii="Times New Roman" w:hAnsi="Times New Roman"/>
          <w:i/>
          <w:iCs/>
          <w:sz w:val="24"/>
          <w:szCs w:val="24"/>
        </w:rPr>
        <w:t xml:space="preserve">Развитие выносливости: </w:t>
      </w:r>
      <w:r w:rsidRPr="00476D0B">
        <w:rPr>
          <w:rFonts w:ascii="Times New Roman" w:hAnsi="Times New Roman"/>
          <w:sz w:val="24"/>
          <w:szCs w:val="24"/>
        </w:rPr>
        <w:t>работа ног у вертикальной</w:t>
      </w:r>
      <w:r w:rsidRPr="00476D0B">
        <w:rPr>
          <w:rFonts w:ascii="Times New Roman" w:hAnsi="Times New Roman"/>
          <w:i/>
          <w:iCs/>
          <w:sz w:val="24"/>
          <w:szCs w:val="24"/>
        </w:rPr>
        <w:t xml:space="preserve"> </w:t>
      </w:r>
      <w:r w:rsidRPr="00476D0B">
        <w:rPr>
          <w:rFonts w:ascii="Times New Roman" w:hAnsi="Times New Roman"/>
          <w:sz w:val="24"/>
          <w:szCs w:val="24"/>
        </w:rPr>
        <w:t>поверхности, проплывание отрез</w:t>
      </w:r>
      <w:r w:rsidRPr="00476D0B">
        <w:rPr>
          <w:rFonts w:ascii="Times New Roman" w:hAnsi="Times New Roman"/>
          <w:spacing w:val="2"/>
          <w:sz w:val="24"/>
          <w:szCs w:val="24"/>
        </w:rPr>
        <w:t xml:space="preserve">ков на ногах, держась за доску; скольжение на </w:t>
      </w:r>
      <w:r w:rsidRPr="00476D0B">
        <w:rPr>
          <w:rFonts w:ascii="Times New Roman" w:hAnsi="Times New Roman"/>
          <w:sz w:val="24"/>
          <w:szCs w:val="24"/>
        </w:rPr>
        <w:t>груди и спине с задержкой дыхания (стрелочкой.</w:t>
      </w:r>
    </w:p>
    <w:p w:rsidR="00CD2B6E" w:rsidRPr="00476D0B" w:rsidRDefault="00CD2B6E" w:rsidP="00476D0B">
      <w:pPr>
        <w:pStyle w:val="affa"/>
        <w:spacing w:line="276" w:lineRule="auto"/>
        <w:ind w:firstLine="709"/>
        <w:contextualSpacing/>
        <w:rPr>
          <w:rStyle w:val="c12"/>
          <w:rFonts w:ascii="Times New Roman" w:hAnsi="Times New Roman"/>
          <w:b/>
          <w:bCs/>
          <w:i/>
          <w:iCs/>
          <w:sz w:val="24"/>
          <w:szCs w:val="24"/>
        </w:rPr>
      </w:pPr>
      <w:r w:rsidRPr="00476D0B">
        <w:rPr>
          <w:rStyle w:val="c12"/>
          <w:rFonts w:ascii="Times New Roman" w:hAnsi="Times New Roman"/>
          <w:b/>
          <w:bCs/>
          <w:i/>
          <w:iCs/>
          <w:sz w:val="24"/>
          <w:szCs w:val="24"/>
        </w:rPr>
        <w:t>Коррекционно-развивающие упражнения</w:t>
      </w:r>
    </w:p>
    <w:p w:rsidR="00CD2B6E" w:rsidRPr="00476D0B" w:rsidRDefault="00CD2B6E" w:rsidP="00476D0B">
      <w:pPr>
        <w:pStyle w:val="affa"/>
        <w:spacing w:line="276" w:lineRule="auto"/>
        <w:ind w:firstLine="709"/>
        <w:contextualSpacing/>
        <w:rPr>
          <w:rStyle w:val="c12"/>
          <w:rFonts w:ascii="Times New Roman" w:hAnsi="Times New Roman"/>
          <w:sz w:val="24"/>
          <w:szCs w:val="24"/>
        </w:rPr>
      </w:pPr>
      <w:r w:rsidRPr="00476D0B">
        <w:rPr>
          <w:rStyle w:val="c12"/>
          <w:rFonts w:ascii="Times New Roman" w:hAnsi="Times New Roman"/>
          <w:i/>
          <w:iCs/>
          <w:sz w:val="24"/>
          <w:szCs w:val="24"/>
        </w:rPr>
        <w:t>Основные положения и движения головы, конечностей и туловища</w:t>
      </w:r>
      <w:r w:rsidRPr="00476D0B">
        <w:rPr>
          <w:rStyle w:val="c12"/>
          <w:rFonts w:ascii="Times New Roman" w:hAnsi="Times New Roman"/>
          <w:sz w:val="24"/>
          <w:szCs w:val="24"/>
        </w:rPr>
        <w:t xml:space="preserve">, </w:t>
      </w:r>
      <w:r w:rsidRPr="00476D0B">
        <w:rPr>
          <w:rStyle w:val="c12"/>
          <w:rFonts w:ascii="Times New Roman" w:hAnsi="Times New Roman"/>
          <w:i/>
          <w:iCs/>
          <w:sz w:val="24"/>
          <w:szCs w:val="24"/>
        </w:rPr>
        <w:t>выполняемые на месте</w:t>
      </w:r>
      <w:r w:rsidRPr="00476D0B">
        <w:rPr>
          <w:rStyle w:val="c12"/>
          <w:rFonts w:ascii="Times New Roman" w:hAnsi="Times New Roman"/>
          <w:sz w:val="24"/>
          <w:szCs w:val="24"/>
        </w:rPr>
        <w:t xml:space="preserve">: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 </w:t>
      </w:r>
    </w:p>
    <w:p w:rsidR="00CD2B6E" w:rsidRPr="00476D0B" w:rsidRDefault="00CD2B6E" w:rsidP="00476D0B">
      <w:pPr>
        <w:pStyle w:val="c11"/>
        <w:spacing w:before="0" w:beforeAutospacing="0" w:after="0" w:afterAutospacing="0" w:line="276" w:lineRule="auto"/>
        <w:ind w:firstLine="709"/>
        <w:contextualSpacing/>
        <w:jc w:val="both"/>
        <w:rPr>
          <w:rStyle w:val="c12"/>
          <w:rFonts w:ascii="Times New Roman" w:hAnsi="Times New Roman"/>
        </w:rPr>
      </w:pPr>
      <w:r w:rsidRPr="00476D0B">
        <w:rPr>
          <w:rStyle w:val="c12"/>
          <w:rFonts w:ascii="Times New Roman" w:hAnsi="Times New Roman"/>
          <w:i/>
          <w:iCs/>
        </w:rPr>
        <w:t>Упражнения на дыхание</w:t>
      </w:r>
      <w:r w:rsidRPr="00476D0B">
        <w:rPr>
          <w:rStyle w:val="c12"/>
          <w:rFonts w:ascii="Times New Roman" w:hAnsi="Times New Roman"/>
        </w:rPr>
        <w:t>: правильное дыхание в различных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CD2B6E" w:rsidRPr="00476D0B" w:rsidRDefault="00CD2B6E" w:rsidP="00476D0B">
      <w:pPr>
        <w:pStyle w:val="affa"/>
        <w:spacing w:line="276" w:lineRule="auto"/>
        <w:ind w:firstLine="709"/>
        <w:contextualSpacing/>
        <w:rPr>
          <w:rStyle w:val="c12"/>
          <w:rFonts w:ascii="Times New Roman" w:hAnsi="Times New Roman"/>
          <w:sz w:val="24"/>
          <w:szCs w:val="24"/>
        </w:rPr>
      </w:pPr>
      <w:r w:rsidRPr="00476D0B">
        <w:rPr>
          <w:rStyle w:val="c12"/>
          <w:rFonts w:ascii="Times New Roman" w:hAnsi="Times New Roman"/>
          <w:i/>
          <w:iCs/>
          <w:sz w:val="24"/>
          <w:szCs w:val="24"/>
        </w:rPr>
        <w:t>Упражнения на коррекцию и формирование правильной осанки</w:t>
      </w:r>
      <w:r w:rsidRPr="00476D0B">
        <w:rPr>
          <w:rStyle w:val="c12"/>
          <w:rFonts w:ascii="Times New Roman" w:hAnsi="Times New Roman"/>
          <w:sz w:val="24"/>
          <w:szCs w:val="24"/>
        </w:rPr>
        <w:t>: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упражнения для укрепления мышц спины путем складывания; упражнения для укрепления позвоночника путем поворота туловища и наклона его в стороны; упражнения на укрепление мышц тазового пояса, бедер, ног.</w:t>
      </w:r>
    </w:p>
    <w:p w:rsidR="00CD2B6E" w:rsidRPr="00476D0B" w:rsidRDefault="00CD2B6E" w:rsidP="00476D0B">
      <w:pPr>
        <w:pStyle w:val="affa"/>
        <w:spacing w:line="276" w:lineRule="auto"/>
        <w:ind w:firstLine="709"/>
        <w:contextualSpacing/>
        <w:rPr>
          <w:rStyle w:val="c12"/>
          <w:rFonts w:ascii="Times New Roman" w:hAnsi="Times New Roman"/>
          <w:sz w:val="24"/>
          <w:szCs w:val="24"/>
        </w:rPr>
      </w:pPr>
      <w:r w:rsidRPr="00476D0B">
        <w:rPr>
          <w:rStyle w:val="c12"/>
          <w:rFonts w:ascii="Times New Roman" w:hAnsi="Times New Roman"/>
          <w:i/>
          <w:iCs/>
          <w:sz w:val="24"/>
          <w:szCs w:val="24"/>
        </w:rPr>
        <w:t>Упражнения на коррекцию и профилактику плоскостопия:</w:t>
      </w:r>
      <w:r w:rsidRPr="00476D0B">
        <w:rPr>
          <w:rStyle w:val="c12"/>
          <w:rFonts w:ascii="Times New Roman" w:hAnsi="Times New Roman"/>
          <w:sz w:val="24"/>
          <w:szCs w:val="24"/>
        </w:rPr>
        <w:t xml:space="preserve"> 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w:t>
      </w:r>
      <w:r w:rsidRPr="00476D0B">
        <w:rPr>
          <w:rStyle w:val="c12"/>
          <w:rFonts w:ascii="Times New Roman" w:hAnsi="Times New Roman"/>
          <w:sz w:val="24"/>
          <w:szCs w:val="24"/>
        </w:rPr>
        <w:lastRenderedPageBreak/>
        <w:t>приставными шагами и лицом вперед по канату со страховкой; ходьба на внутреннем и внешнем своде стопы; ходьба по массажной дорожке для стоп.</w:t>
      </w:r>
    </w:p>
    <w:p w:rsidR="00CD2B6E" w:rsidRPr="00476D0B" w:rsidRDefault="00CD2B6E" w:rsidP="00476D0B">
      <w:pPr>
        <w:pStyle w:val="affa"/>
        <w:spacing w:line="276" w:lineRule="auto"/>
        <w:ind w:firstLine="709"/>
        <w:contextualSpacing/>
        <w:rPr>
          <w:rStyle w:val="c12"/>
          <w:rFonts w:ascii="Times New Roman" w:hAnsi="Times New Roman"/>
          <w:sz w:val="24"/>
          <w:szCs w:val="24"/>
        </w:rPr>
      </w:pPr>
      <w:r w:rsidRPr="00476D0B">
        <w:rPr>
          <w:rStyle w:val="c12"/>
          <w:rFonts w:ascii="Times New Roman" w:hAnsi="Times New Roman"/>
          <w:i/>
          <w:iCs/>
          <w:sz w:val="24"/>
          <w:szCs w:val="24"/>
        </w:rPr>
        <w:t>Упражнения на развитие общей и мелкой моторики:</w:t>
      </w:r>
      <w:r w:rsidRPr="00476D0B">
        <w:rPr>
          <w:rStyle w:val="c12"/>
          <w:rFonts w:ascii="Times New Roman" w:hAnsi="Times New Roman"/>
          <w:sz w:val="24"/>
          <w:szCs w:val="24"/>
        </w:rPr>
        <w:t>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w:t>
      </w:r>
    </w:p>
    <w:p w:rsidR="00CD2B6E" w:rsidRPr="00476D0B" w:rsidRDefault="00CD2B6E" w:rsidP="00476D0B">
      <w:pPr>
        <w:pStyle w:val="affa"/>
        <w:spacing w:line="276" w:lineRule="auto"/>
        <w:ind w:firstLine="709"/>
        <w:contextualSpacing/>
        <w:rPr>
          <w:rStyle w:val="c12"/>
          <w:rFonts w:ascii="Times New Roman" w:hAnsi="Times New Roman"/>
          <w:sz w:val="24"/>
          <w:szCs w:val="24"/>
        </w:rPr>
      </w:pPr>
      <w:r w:rsidRPr="00476D0B">
        <w:rPr>
          <w:rStyle w:val="c12"/>
          <w:rFonts w:ascii="Times New Roman" w:hAnsi="Times New Roman"/>
          <w:i/>
          <w:iCs/>
          <w:sz w:val="24"/>
          <w:szCs w:val="24"/>
        </w:rPr>
        <w:t>Упражнения на развитие точности и координации движений</w:t>
      </w:r>
      <w:r w:rsidRPr="00476D0B">
        <w:rPr>
          <w:rStyle w:val="c12"/>
          <w:rFonts w:ascii="Times New Roman" w:hAnsi="Times New Roman"/>
          <w:sz w:val="24"/>
          <w:szCs w:val="24"/>
        </w:rPr>
        <w:t>: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w:t>
      </w:r>
    </w:p>
    <w:p w:rsidR="00CD2B6E" w:rsidRPr="00476D0B" w:rsidRDefault="00CD2B6E" w:rsidP="00476D0B">
      <w:pPr>
        <w:pStyle w:val="affa"/>
        <w:spacing w:line="276" w:lineRule="auto"/>
        <w:ind w:firstLine="709"/>
        <w:contextualSpacing/>
        <w:rPr>
          <w:rStyle w:val="c12"/>
          <w:rFonts w:ascii="Times New Roman" w:hAnsi="Times New Roman"/>
          <w:i/>
          <w:iCs/>
          <w:sz w:val="24"/>
          <w:szCs w:val="24"/>
        </w:rPr>
      </w:pPr>
      <w:r w:rsidRPr="00476D0B">
        <w:rPr>
          <w:rStyle w:val="c12"/>
          <w:rFonts w:ascii="Times New Roman" w:hAnsi="Times New Roman"/>
          <w:i/>
          <w:iCs/>
          <w:sz w:val="24"/>
          <w:szCs w:val="24"/>
        </w:rPr>
        <w:t>Упражнения на развитие двигательных умений и навыков</w:t>
      </w:r>
    </w:p>
    <w:p w:rsidR="00CD2B6E" w:rsidRPr="00476D0B" w:rsidRDefault="00CD2B6E" w:rsidP="00476D0B">
      <w:pPr>
        <w:pStyle w:val="c11"/>
        <w:spacing w:before="0" w:beforeAutospacing="0" w:after="0" w:afterAutospacing="0" w:line="276" w:lineRule="auto"/>
        <w:ind w:firstLine="709"/>
        <w:contextualSpacing/>
        <w:jc w:val="both"/>
        <w:rPr>
          <w:rStyle w:val="c12"/>
          <w:rFonts w:ascii="Times New Roman" w:hAnsi="Times New Roman"/>
        </w:rPr>
      </w:pPr>
      <w:r w:rsidRPr="00476D0B">
        <w:rPr>
          <w:rStyle w:val="c12"/>
          <w:rFonts w:ascii="Times New Roman" w:hAnsi="Times New Roman"/>
          <w:i/>
          <w:iCs/>
        </w:rPr>
        <w:t>Построения и перестроения</w:t>
      </w:r>
      <w:r w:rsidRPr="00476D0B">
        <w:rPr>
          <w:rStyle w:val="c12"/>
          <w:rFonts w:ascii="Times New Roman" w:hAnsi="Times New Roman"/>
        </w:rPr>
        <w:t>: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CD2B6E" w:rsidRPr="00476D0B" w:rsidRDefault="00CD2B6E" w:rsidP="00476D0B">
      <w:pPr>
        <w:pStyle w:val="c11"/>
        <w:spacing w:before="0" w:beforeAutospacing="0" w:after="0" w:afterAutospacing="0" w:line="276" w:lineRule="auto"/>
        <w:ind w:firstLine="709"/>
        <w:contextualSpacing/>
        <w:jc w:val="both"/>
        <w:rPr>
          <w:rStyle w:val="c12"/>
          <w:rFonts w:ascii="Times New Roman" w:hAnsi="Times New Roman"/>
        </w:rPr>
      </w:pPr>
      <w:r w:rsidRPr="00476D0B">
        <w:rPr>
          <w:rStyle w:val="c12"/>
          <w:rFonts w:ascii="Times New Roman" w:hAnsi="Times New Roman"/>
          <w:i/>
          <w:iCs/>
        </w:rPr>
        <w:t>Ходьба и бег</w:t>
      </w:r>
      <w:r w:rsidRPr="00476D0B">
        <w:rPr>
          <w:rStyle w:val="c12"/>
          <w:rFonts w:ascii="Times New Roman" w:hAnsi="Times New Roman"/>
        </w:rPr>
        <w:t>: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w:t>
      </w:r>
    </w:p>
    <w:p w:rsidR="00CD2B6E" w:rsidRPr="00476D0B" w:rsidRDefault="00CD2B6E" w:rsidP="00476D0B">
      <w:pPr>
        <w:pStyle w:val="c11"/>
        <w:spacing w:before="0" w:beforeAutospacing="0" w:after="0" w:afterAutospacing="0" w:line="276" w:lineRule="auto"/>
        <w:ind w:firstLine="709"/>
        <w:contextualSpacing/>
        <w:jc w:val="both"/>
        <w:rPr>
          <w:rStyle w:val="c12"/>
          <w:rFonts w:ascii="Times New Roman" w:hAnsi="Times New Roman"/>
        </w:rPr>
      </w:pPr>
      <w:r w:rsidRPr="00476D0B">
        <w:rPr>
          <w:rStyle w:val="c12"/>
          <w:rFonts w:ascii="Times New Roman" w:hAnsi="Times New Roman"/>
          <w:i/>
          <w:iCs/>
        </w:rPr>
        <w:t>Прыжки</w:t>
      </w:r>
      <w:r w:rsidRPr="00476D0B">
        <w:rPr>
          <w:rStyle w:val="c12"/>
          <w:rFonts w:ascii="Times New Roman" w:hAnsi="Times New Roman"/>
        </w:rPr>
        <w:t>: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50 см;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w:t>
      </w:r>
    </w:p>
    <w:p w:rsidR="00CD2B6E" w:rsidRPr="00476D0B" w:rsidRDefault="00CD2B6E" w:rsidP="00476D0B">
      <w:pPr>
        <w:pStyle w:val="c11"/>
        <w:spacing w:before="0" w:beforeAutospacing="0" w:after="0" w:afterAutospacing="0" w:line="276" w:lineRule="auto"/>
        <w:ind w:firstLine="709"/>
        <w:contextualSpacing/>
        <w:jc w:val="both"/>
        <w:rPr>
          <w:rStyle w:val="c12"/>
          <w:rFonts w:ascii="Times New Roman" w:hAnsi="Times New Roman"/>
        </w:rPr>
      </w:pPr>
      <w:r w:rsidRPr="00476D0B">
        <w:rPr>
          <w:rStyle w:val="c12"/>
          <w:rFonts w:ascii="Times New Roman" w:hAnsi="Times New Roman"/>
          <w:i/>
          <w:iCs/>
        </w:rPr>
        <w:t>Броски, ловля, метание мяча и передача предметов</w:t>
      </w:r>
      <w:r w:rsidRPr="00476D0B">
        <w:rPr>
          <w:rStyle w:val="c12"/>
          <w:rFonts w:ascii="Times New Roman" w:hAnsi="Times New Roman"/>
        </w:rPr>
        <w:t>: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 броски большого мяча друг другу в парах двумя руками снизу; броски набивного мяча весом 1 кг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20 метров (набивных мячей -1 кг, г/палок, больших мячей и т.д.).</w:t>
      </w:r>
    </w:p>
    <w:p w:rsidR="00CD2B6E" w:rsidRPr="00476D0B" w:rsidRDefault="00CD2B6E" w:rsidP="00476D0B">
      <w:pPr>
        <w:pStyle w:val="c11"/>
        <w:spacing w:before="0" w:beforeAutospacing="0" w:after="0" w:afterAutospacing="0" w:line="276" w:lineRule="auto"/>
        <w:ind w:firstLine="709"/>
        <w:contextualSpacing/>
        <w:jc w:val="both"/>
        <w:rPr>
          <w:rStyle w:val="c12"/>
          <w:rFonts w:ascii="Times New Roman" w:hAnsi="Times New Roman"/>
        </w:rPr>
      </w:pPr>
      <w:r w:rsidRPr="00476D0B">
        <w:rPr>
          <w:rStyle w:val="c12"/>
          <w:rFonts w:ascii="Times New Roman" w:hAnsi="Times New Roman"/>
          <w:i/>
          <w:iCs/>
        </w:rPr>
        <w:t>Равновесие</w:t>
      </w:r>
      <w:r w:rsidRPr="00476D0B">
        <w:rPr>
          <w:rStyle w:val="c12"/>
          <w:rFonts w:ascii="Times New Roman" w:hAnsi="Times New Roman"/>
        </w:rPr>
        <w:t>: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15-20 см; поворот кругом переступанием на г/скамейке; расхождение вдвоем при встрече на г/скамейке; «Петушок», «Ласточка» на полу.</w:t>
      </w:r>
    </w:p>
    <w:p w:rsidR="00CD2B6E" w:rsidRPr="00476D0B" w:rsidRDefault="00CD2B6E" w:rsidP="00476D0B">
      <w:pPr>
        <w:pStyle w:val="c11"/>
        <w:spacing w:before="0" w:beforeAutospacing="0" w:after="0" w:afterAutospacing="0" w:line="276" w:lineRule="auto"/>
        <w:ind w:firstLine="709"/>
        <w:contextualSpacing/>
        <w:jc w:val="both"/>
        <w:rPr>
          <w:rStyle w:val="c12"/>
          <w:rFonts w:ascii="Times New Roman" w:hAnsi="Times New Roman"/>
        </w:rPr>
      </w:pPr>
      <w:r w:rsidRPr="00476D0B">
        <w:rPr>
          <w:rStyle w:val="c12"/>
          <w:rFonts w:ascii="Times New Roman" w:hAnsi="Times New Roman"/>
          <w:i/>
          <w:iCs/>
        </w:rPr>
        <w:t>Лазание, перелезание, подлезание</w:t>
      </w:r>
      <w:r w:rsidRPr="00476D0B">
        <w:rPr>
          <w:rStyle w:val="c12"/>
          <w:rFonts w:ascii="Times New Roman" w:hAnsi="Times New Roman"/>
        </w:rPr>
        <w:t xml:space="preserve">: ползанье на четвереньках по наклонной г/скамейке с переходом на г/стенку; лазанье по г/стенке одновременным способом, не пропуская реек,  с 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w:t>
      </w:r>
      <w:r w:rsidRPr="00476D0B">
        <w:rPr>
          <w:rStyle w:val="c12"/>
          <w:rFonts w:ascii="Times New Roman" w:hAnsi="Times New Roman"/>
        </w:rPr>
        <w:lastRenderedPageBreak/>
        <w:t>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w:t>
      </w:r>
    </w:p>
    <w:p w:rsidR="007F3DC4" w:rsidRDefault="007F3DC4" w:rsidP="006E1CE0">
      <w:pPr>
        <w:pStyle w:val="42"/>
        <w:shd w:val="clear" w:color="auto" w:fill="auto"/>
        <w:spacing w:after="0" w:line="276" w:lineRule="auto"/>
        <w:contextualSpacing/>
        <w:jc w:val="both"/>
        <w:rPr>
          <w:b/>
          <w:i/>
          <w:color w:val="auto"/>
          <w:sz w:val="24"/>
          <w:szCs w:val="24"/>
        </w:rPr>
      </w:pPr>
    </w:p>
    <w:p w:rsidR="00D5766F" w:rsidRDefault="007C09DA" w:rsidP="006E1CE0">
      <w:pPr>
        <w:pStyle w:val="42"/>
        <w:shd w:val="clear" w:color="auto" w:fill="auto"/>
        <w:spacing w:after="0" w:line="276" w:lineRule="auto"/>
        <w:contextualSpacing/>
        <w:jc w:val="both"/>
        <w:rPr>
          <w:b/>
          <w:i/>
          <w:color w:val="auto"/>
          <w:sz w:val="24"/>
          <w:szCs w:val="24"/>
        </w:rPr>
      </w:pPr>
      <w:r>
        <w:rPr>
          <w:b/>
          <w:i/>
          <w:color w:val="auto"/>
          <w:sz w:val="24"/>
          <w:szCs w:val="24"/>
        </w:rPr>
        <w:t>3.2.3</w:t>
      </w:r>
      <w:r w:rsidR="00461DD1" w:rsidRPr="00047568">
        <w:rPr>
          <w:b/>
          <w:i/>
          <w:color w:val="auto"/>
          <w:sz w:val="24"/>
          <w:szCs w:val="24"/>
        </w:rPr>
        <w:t>. Рабочие программы уче</w:t>
      </w:r>
      <w:r w:rsidR="00192355" w:rsidRPr="00047568">
        <w:rPr>
          <w:b/>
          <w:i/>
          <w:color w:val="auto"/>
          <w:sz w:val="24"/>
          <w:szCs w:val="24"/>
        </w:rPr>
        <w:t xml:space="preserve">бных </w:t>
      </w:r>
      <w:r w:rsidR="008773FE" w:rsidRPr="00047568">
        <w:rPr>
          <w:b/>
          <w:i/>
          <w:color w:val="auto"/>
          <w:sz w:val="24"/>
          <w:szCs w:val="24"/>
        </w:rPr>
        <w:t xml:space="preserve">предметов  </w:t>
      </w:r>
    </w:p>
    <w:p w:rsidR="006E1CE0" w:rsidRPr="00047568" w:rsidRDefault="006E1CE0" w:rsidP="006E1CE0">
      <w:pPr>
        <w:pStyle w:val="42"/>
        <w:shd w:val="clear" w:color="auto" w:fill="auto"/>
        <w:spacing w:after="0" w:line="276" w:lineRule="auto"/>
        <w:contextualSpacing/>
        <w:jc w:val="both"/>
        <w:rPr>
          <w:rStyle w:val="26"/>
          <w:b/>
          <w:i/>
          <w:color w:val="auto"/>
          <w:sz w:val="24"/>
          <w:szCs w:val="24"/>
        </w:rPr>
      </w:pPr>
    </w:p>
    <w:p w:rsidR="00864DF8" w:rsidRPr="00670A25" w:rsidRDefault="00864DF8" w:rsidP="006E1CE0">
      <w:pPr>
        <w:pStyle w:val="42"/>
        <w:shd w:val="clear" w:color="auto" w:fill="auto"/>
        <w:spacing w:after="0" w:line="276" w:lineRule="auto"/>
        <w:ind w:firstLine="709"/>
        <w:contextualSpacing/>
        <w:jc w:val="both"/>
        <w:rPr>
          <w:sz w:val="24"/>
          <w:szCs w:val="24"/>
        </w:rPr>
      </w:pPr>
      <w:r w:rsidRPr="00670A25">
        <w:rPr>
          <w:sz w:val="24"/>
          <w:szCs w:val="24"/>
        </w:rPr>
        <w:t>По каждому уче</w:t>
      </w:r>
      <w:r w:rsidR="00EE1EA3" w:rsidRPr="00670A25">
        <w:rPr>
          <w:sz w:val="24"/>
          <w:szCs w:val="24"/>
        </w:rPr>
        <w:t xml:space="preserve">бному предмету педагогами </w:t>
      </w:r>
      <w:r w:rsidR="007F3DC4">
        <w:rPr>
          <w:sz w:val="24"/>
          <w:szCs w:val="24"/>
        </w:rPr>
        <w:t>МБОУ Стеклозаводской СОШ</w:t>
      </w:r>
      <w:r w:rsidRPr="00670A25">
        <w:rPr>
          <w:sz w:val="24"/>
          <w:szCs w:val="24"/>
        </w:rPr>
        <w:t xml:space="preserve"> разработаны</w:t>
      </w:r>
      <w:r w:rsidRPr="00670A25">
        <w:rPr>
          <w:b/>
          <w:sz w:val="24"/>
          <w:szCs w:val="24"/>
        </w:rPr>
        <w:t xml:space="preserve"> адаптированные рабочие программы</w:t>
      </w:r>
      <w:r w:rsidRPr="00670A25">
        <w:rPr>
          <w:sz w:val="24"/>
          <w:szCs w:val="24"/>
        </w:rPr>
        <w:t xml:space="preserve"> </w:t>
      </w:r>
      <w:r w:rsidR="00670A25" w:rsidRPr="00670A25">
        <w:rPr>
          <w:sz w:val="24"/>
          <w:szCs w:val="24"/>
        </w:rPr>
        <w:t xml:space="preserve">учебных предметов </w:t>
      </w:r>
      <w:r w:rsidR="002B4683" w:rsidRPr="00670A25">
        <w:rPr>
          <w:sz w:val="24"/>
          <w:szCs w:val="24"/>
        </w:rPr>
        <w:t>по всем предметам обязательной части учебного плана</w:t>
      </w:r>
      <w:r w:rsidR="007F3DC4">
        <w:rPr>
          <w:i/>
          <w:color w:val="000000" w:themeColor="text1"/>
          <w:sz w:val="24"/>
          <w:szCs w:val="24"/>
        </w:rPr>
        <w:t xml:space="preserve">, </w:t>
      </w:r>
      <w:r w:rsidR="00670A25" w:rsidRPr="00670A25">
        <w:rPr>
          <w:color w:val="000000" w:themeColor="text1"/>
          <w:sz w:val="24"/>
          <w:szCs w:val="24"/>
        </w:rPr>
        <w:t>которые</w:t>
      </w:r>
      <w:r w:rsidRPr="00670A25">
        <w:rPr>
          <w:sz w:val="24"/>
          <w:szCs w:val="24"/>
        </w:rPr>
        <w:t xml:space="preserve"> </w:t>
      </w:r>
      <w:r w:rsidR="00670A25" w:rsidRPr="00670A25">
        <w:rPr>
          <w:sz w:val="24"/>
          <w:szCs w:val="24"/>
        </w:rPr>
        <w:t xml:space="preserve">обеспечивают достижение планируемых результатов освоения адаптированной основной образовательной программы начального общего образования. </w:t>
      </w:r>
      <w:r w:rsidR="002B4683" w:rsidRPr="00670A25">
        <w:rPr>
          <w:sz w:val="24"/>
          <w:szCs w:val="24"/>
        </w:rPr>
        <w:t xml:space="preserve">Рабочие программы разработаны на </w:t>
      </w:r>
      <w:r w:rsidR="00670A25" w:rsidRPr="00670A25">
        <w:rPr>
          <w:sz w:val="24"/>
          <w:szCs w:val="24"/>
        </w:rPr>
        <w:t xml:space="preserve">основе требований к результатам освоения основной образовательной программы начального общего образования в соответствии с требованиями </w:t>
      </w:r>
      <w:r w:rsidR="002B4683" w:rsidRPr="00670A25">
        <w:rPr>
          <w:sz w:val="24"/>
          <w:szCs w:val="24"/>
        </w:rPr>
        <w:t>ФГОС НОО и адаптированы с учётом психофизических особенностей обучающихся с задержкой психического развития. Рабочие программы учебных предметов</w:t>
      </w:r>
      <w:r w:rsidRPr="00670A25">
        <w:rPr>
          <w:sz w:val="24"/>
          <w:szCs w:val="24"/>
        </w:rPr>
        <w:t xml:space="preserve"> содержат:</w:t>
      </w:r>
    </w:p>
    <w:p w:rsidR="00864DF8" w:rsidRPr="00BD62A9" w:rsidRDefault="006E1CE0" w:rsidP="006E1CE0">
      <w:pPr>
        <w:pStyle w:val="42"/>
        <w:shd w:val="clear" w:color="auto" w:fill="auto"/>
        <w:spacing w:after="0" w:line="276" w:lineRule="auto"/>
        <w:contextualSpacing/>
        <w:jc w:val="both"/>
        <w:rPr>
          <w:sz w:val="24"/>
          <w:szCs w:val="24"/>
        </w:rPr>
      </w:pPr>
      <w:r>
        <w:rPr>
          <w:sz w:val="24"/>
          <w:szCs w:val="24"/>
        </w:rPr>
        <w:t>1.</w:t>
      </w:r>
      <w:r w:rsidR="00864DF8" w:rsidRPr="00BD62A9">
        <w:rPr>
          <w:sz w:val="24"/>
          <w:szCs w:val="24"/>
        </w:rPr>
        <w:t xml:space="preserve"> пояснительную записку, в которой конкретизируются общие цели начального общего образования с учетом спе</w:t>
      </w:r>
      <w:r w:rsidR="00864DF8">
        <w:rPr>
          <w:sz w:val="24"/>
          <w:szCs w:val="24"/>
        </w:rPr>
        <w:t>цифики образовательного учреждения и конкретного учебного предмета</w:t>
      </w:r>
      <w:r w:rsidR="00864DF8" w:rsidRPr="00BD62A9">
        <w:rPr>
          <w:sz w:val="24"/>
          <w:szCs w:val="24"/>
        </w:rPr>
        <w:t>;</w:t>
      </w:r>
    </w:p>
    <w:p w:rsidR="007F3DC4" w:rsidRDefault="006E1CE0" w:rsidP="006E1CE0">
      <w:pPr>
        <w:pStyle w:val="42"/>
        <w:shd w:val="clear" w:color="auto" w:fill="auto"/>
        <w:spacing w:after="0" w:line="276" w:lineRule="auto"/>
        <w:contextualSpacing/>
        <w:jc w:val="both"/>
        <w:rPr>
          <w:sz w:val="24"/>
          <w:szCs w:val="24"/>
        </w:rPr>
      </w:pPr>
      <w:r>
        <w:rPr>
          <w:sz w:val="24"/>
          <w:szCs w:val="24"/>
        </w:rPr>
        <w:t>2.</w:t>
      </w:r>
      <w:r w:rsidR="00864DF8" w:rsidRPr="00863E21">
        <w:rPr>
          <w:sz w:val="24"/>
          <w:szCs w:val="24"/>
        </w:rPr>
        <w:t xml:space="preserve"> </w:t>
      </w:r>
      <w:r w:rsidR="007F3DC4" w:rsidRPr="00863E21">
        <w:rPr>
          <w:sz w:val="24"/>
          <w:szCs w:val="24"/>
        </w:rPr>
        <w:t>описание ценностных ориентиров содержания учебного предмета;</w:t>
      </w:r>
    </w:p>
    <w:p w:rsidR="007F3DC4" w:rsidRDefault="006E1CE0" w:rsidP="006E1CE0">
      <w:pPr>
        <w:pStyle w:val="42"/>
        <w:shd w:val="clear" w:color="auto" w:fill="auto"/>
        <w:spacing w:after="0" w:line="276" w:lineRule="auto"/>
        <w:contextualSpacing/>
        <w:jc w:val="both"/>
        <w:rPr>
          <w:sz w:val="24"/>
          <w:szCs w:val="24"/>
        </w:rPr>
      </w:pPr>
      <w:r>
        <w:rPr>
          <w:sz w:val="24"/>
          <w:szCs w:val="24"/>
        </w:rPr>
        <w:t>3.</w:t>
      </w:r>
      <w:r w:rsidR="00864DF8" w:rsidRPr="00863E21">
        <w:rPr>
          <w:sz w:val="24"/>
          <w:szCs w:val="24"/>
        </w:rPr>
        <w:t xml:space="preserve"> описание места учебного предмета в учебном плане;</w:t>
      </w:r>
    </w:p>
    <w:p w:rsidR="00864DF8" w:rsidRPr="00863E21" w:rsidRDefault="007F3DC4" w:rsidP="006E1CE0">
      <w:pPr>
        <w:pStyle w:val="42"/>
        <w:shd w:val="clear" w:color="auto" w:fill="auto"/>
        <w:spacing w:after="0" w:line="276" w:lineRule="auto"/>
        <w:contextualSpacing/>
        <w:jc w:val="both"/>
        <w:rPr>
          <w:sz w:val="24"/>
          <w:szCs w:val="24"/>
        </w:rPr>
      </w:pPr>
      <w:r>
        <w:rPr>
          <w:sz w:val="24"/>
          <w:szCs w:val="24"/>
        </w:rPr>
        <w:t>4</w:t>
      </w:r>
      <w:r w:rsidR="006E1CE0">
        <w:rPr>
          <w:sz w:val="24"/>
          <w:szCs w:val="24"/>
        </w:rPr>
        <w:t>.</w:t>
      </w:r>
      <w:r w:rsidR="00864DF8" w:rsidRPr="00863E21">
        <w:rPr>
          <w:sz w:val="24"/>
          <w:szCs w:val="24"/>
        </w:rPr>
        <w:t xml:space="preserve"> </w:t>
      </w:r>
      <w:r w:rsidR="00863E21" w:rsidRPr="00863E21">
        <w:rPr>
          <w:sz w:val="24"/>
          <w:szCs w:val="24"/>
        </w:rPr>
        <w:t xml:space="preserve">планируемые результаты освоения конкретного учебного предмета: </w:t>
      </w:r>
      <w:r w:rsidR="00864DF8" w:rsidRPr="00863E21">
        <w:rPr>
          <w:sz w:val="24"/>
          <w:szCs w:val="24"/>
        </w:rPr>
        <w:t>личностные, метапредметные и предметные;</w:t>
      </w:r>
    </w:p>
    <w:p w:rsidR="00864DF8" w:rsidRPr="00863E21" w:rsidRDefault="006E1CE0" w:rsidP="006E1CE0">
      <w:pPr>
        <w:pStyle w:val="42"/>
        <w:shd w:val="clear" w:color="auto" w:fill="auto"/>
        <w:spacing w:after="0" w:line="276" w:lineRule="auto"/>
        <w:contextualSpacing/>
        <w:jc w:val="both"/>
        <w:rPr>
          <w:sz w:val="24"/>
          <w:szCs w:val="24"/>
        </w:rPr>
      </w:pPr>
      <w:r>
        <w:rPr>
          <w:sz w:val="24"/>
          <w:szCs w:val="24"/>
        </w:rPr>
        <w:t>6.</w:t>
      </w:r>
      <w:r w:rsidR="00864DF8" w:rsidRPr="00863E21">
        <w:rPr>
          <w:sz w:val="24"/>
          <w:szCs w:val="24"/>
        </w:rPr>
        <w:t xml:space="preserve"> содержание учебного предмета;</w:t>
      </w:r>
    </w:p>
    <w:p w:rsidR="00864DF8" w:rsidRPr="00863E21" w:rsidRDefault="007F3DC4" w:rsidP="006E1CE0">
      <w:pPr>
        <w:pStyle w:val="42"/>
        <w:shd w:val="clear" w:color="auto" w:fill="auto"/>
        <w:spacing w:after="0" w:line="276" w:lineRule="auto"/>
        <w:contextualSpacing/>
        <w:jc w:val="both"/>
        <w:rPr>
          <w:sz w:val="24"/>
          <w:szCs w:val="24"/>
        </w:rPr>
      </w:pPr>
      <w:r>
        <w:rPr>
          <w:sz w:val="24"/>
          <w:szCs w:val="24"/>
        </w:rPr>
        <w:t>7</w:t>
      </w:r>
      <w:r w:rsidR="006E1CE0">
        <w:rPr>
          <w:sz w:val="24"/>
          <w:szCs w:val="24"/>
        </w:rPr>
        <w:t xml:space="preserve">. </w:t>
      </w:r>
      <w:r w:rsidR="00864DF8" w:rsidRPr="00863E21">
        <w:rPr>
          <w:sz w:val="24"/>
          <w:szCs w:val="24"/>
        </w:rPr>
        <w:t xml:space="preserve">календарно-тематическое планирование </w:t>
      </w:r>
      <w:r w:rsidR="00863E21" w:rsidRPr="00863E21">
        <w:rPr>
          <w:sz w:val="24"/>
          <w:szCs w:val="24"/>
        </w:rPr>
        <w:t xml:space="preserve">с указанием количества часов, отводимых на освоение каждой темы, </w:t>
      </w:r>
      <w:r w:rsidR="00864DF8" w:rsidRPr="00863E21">
        <w:rPr>
          <w:sz w:val="24"/>
          <w:szCs w:val="24"/>
        </w:rPr>
        <w:t>определением основных видов учебной деятельности обучающихся и направлений коррекционной работы;</w:t>
      </w:r>
    </w:p>
    <w:p w:rsidR="00864DF8" w:rsidRDefault="006E1CE0" w:rsidP="006E1CE0">
      <w:pPr>
        <w:pStyle w:val="42"/>
        <w:shd w:val="clear" w:color="auto" w:fill="auto"/>
        <w:spacing w:after="0" w:line="276" w:lineRule="auto"/>
        <w:contextualSpacing/>
        <w:jc w:val="both"/>
        <w:rPr>
          <w:sz w:val="24"/>
          <w:szCs w:val="24"/>
        </w:rPr>
      </w:pPr>
      <w:r>
        <w:rPr>
          <w:sz w:val="24"/>
          <w:szCs w:val="24"/>
        </w:rPr>
        <w:t xml:space="preserve">9. описание </w:t>
      </w:r>
      <w:r w:rsidR="00864DF8" w:rsidRPr="00481F07">
        <w:rPr>
          <w:sz w:val="24"/>
          <w:szCs w:val="24"/>
        </w:rPr>
        <w:t>материально-технического</w:t>
      </w:r>
      <w:r w:rsidR="00864DF8" w:rsidRPr="00481F07">
        <w:rPr>
          <w:sz w:val="24"/>
          <w:szCs w:val="24"/>
        </w:rPr>
        <w:tab/>
        <w:t>обеспечения</w:t>
      </w:r>
      <w:r w:rsidR="00864DF8">
        <w:rPr>
          <w:sz w:val="24"/>
          <w:szCs w:val="24"/>
        </w:rPr>
        <w:t xml:space="preserve"> </w:t>
      </w:r>
      <w:r w:rsidR="00864DF8" w:rsidRPr="00481F07">
        <w:rPr>
          <w:sz w:val="24"/>
          <w:szCs w:val="24"/>
        </w:rPr>
        <w:t xml:space="preserve">образовательного </w:t>
      </w:r>
      <w:r w:rsidR="00864DF8">
        <w:rPr>
          <w:sz w:val="24"/>
          <w:szCs w:val="24"/>
        </w:rPr>
        <w:t>п</w:t>
      </w:r>
      <w:r w:rsidR="00864DF8" w:rsidRPr="00481F07">
        <w:rPr>
          <w:sz w:val="24"/>
          <w:szCs w:val="24"/>
        </w:rPr>
        <w:t>роцесса.</w:t>
      </w:r>
    </w:p>
    <w:p w:rsidR="007C09DA" w:rsidRDefault="007C09DA" w:rsidP="006E1CE0">
      <w:pPr>
        <w:pStyle w:val="Default"/>
        <w:spacing w:line="276" w:lineRule="auto"/>
        <w:contextualSpacing/>
        <w:jc w:val="both"/>
        <w:rPr>
          <w:b/>
        </w:rPr>
      </w:pPr>
    </w:p>
    <w:p w:rsidR="00192355" w:rsidRPr="007F3DC4" w:rsidRDefault="00192355" w:rsidP="006E1CE0">
      <w:pPr>
        <w:pStyle w:val="Default"/>
        <w:spacing w:line="276" w:lineRule="auto"/>
        <w:contextualSpacing/>
        <w:jc w:val="both"/>
        <w:rPr>
          <w:b/>
          <w:i/>
          <w:color w:val="FF0000"/>
        </w:rPr>
      </w:pPr>
      <w:r w:rsidRPr="007F3DC4">
        <w:rPr>
          <w:b/>
          <w:color w:val="FF0000"/>
        </w:rPr>
        <w:t xml:space="preserve">Перечень рабочих программ по предметам учебного плана, обеспечивающих реализацию АООП НОО </w:t>
      </w:r>
      <w:r w:rsidR="00047568" w:rsidRPr="007F3DC4">
        <w:rPr>
          <w:b/>
          <w:i/>
          <w:color w:val="FF0000"/>
        </w:rPr>
        <w:t>(Приложения 1-</w:t>
      </w:r>
      <w:r w:rsidR="008D13D4" w:rsidRPr="007F3DC4">
        <w:rPr>
          <w:b/>
          <w:i/>
          <w:color w:val="FF0000"/>
        </w:rPr>
        <w:t>10</w:t>
      </w:r>
      <w:r w:rsidRPr="007F3DC4">
        <w:rPr>
          <w:b/>
          <w:i/>
          <w:color w:val="FF0000"/>
        </w:rPr>
        <w:t>)</w:t>
      </w:r>
    </w:p>
    <w:tbl>
      <w:tblPr>
        <w:tblW w:w="9428" w:type="dxa"/>
        <w:tblLayout w:type="fixed"/>
        <w:tblLook w:val="04A0"/>
      </w:tblPr>
      <w:tblGrid>
        <w:gridCol w:w="1809"/>
        <w:gridCol w:w="851"/>
        <w:gridCol w:w="5386"/>
        <w:gridCol w:w="1382"/>
      </w:tblGrid>
      <w:tr w:rsidR="005F675D" w:rsidRPr="007F3DC4" w:rsidTr="00637DB5">
        <w:trPr>
          <w:trHeight w:val="145"/>
        </w:trPr>
        <w:tc>
          <w:tcPr>
            <w:tcW w:w="1809" w:type="dxa"/>
            <w:tcBorders>
              <w:top w:val="single" w:sz="4" w:space="0" w:color="auto"/>
              <w:left w:val="single" w:sz="4" w:space="0" w:color="auto"/>
              <w:bottom w:val="single" w:sz="4" w:space="0" w:color="auto"/>
              <w:right w:val="single" w:sz="4" w:space="0" w:color="auto"/>
            </w:tcBorders>
            <w:vAlign w:val="center"/>
          </w:tcPr>
          <w:p w:rsidR="005F675D" w:rsidRPr="007F3DC4" w:rsidRDefault="005F675D" w:rsidP="00637DB5">
            <w:pPr>
              <w:jc w:val="center"/>
              <w:rPr>
                <w:rFonts w:ascii="Times New Roman" w:eastAsia="Times New Roman" w:hAnsi="Times New Roman" w:cs="Times New Roman"/>
                <w:b/>
                <w:bCs/>
                <w:color w:val="FF0000"/>
                <w:sz w:val="20"/>
                <w:szCs w:val="20"/>
              </w:rPr>
            </w:pPr>
            <w:r w:rsidRPr="007F3DC4">
              <w:rPr>
                <w:rFonts w:ascii="Times New Roman" w:eastAsia="Times New Roman" w:hAnsi="Times New Roman" w:cs="Times New Roman"/>
                <w:b/>
                <w:bCs/>
                <w:color w:val="FF0000"/>
                <w:sz w:val="20"/>
                <w:szCs w:val="20"/>
              </w:rPr>
              <w:t>Учебные предметы, курсы в соответствии с учебным планом</w:t>
            </w:r>
          </w:p>
        </w:tc>
        <w:tc>
          <w:tcPr>
            <w:tcW w:w="851" w:type="dxa"/>
            <w:tcBorders>
              <w:top w:val="single" w:sz="4" w:space="0" w:color="auto"/>
              <w:left w:val="single" w:sz="4" w:space="0" w:color="auto"/>
              <w:bottom w:val="single" w:sz="4" w:space="0" w:color="auto"/>
              <w:right w:val="single" w:sz="4" w:space="0" w:color="auto"/>
            </w:tcBorders>
            <w:vAlign w:val="center"/>
          </w:tcPr>
          <w:p w:rsidR="005F675D" w:rsidRPr="007F3DC4" w:rsidRDefault="005F675D" w:rsidP="00637DB5">
            <w:pPr>
              <w:jc w:val="center"/>
              <w:rPr>
                <w:rFonts w:ascii="Times New Roman" w:eastAsia="Times New Roman" w:hAnsi="Times New Roman" w:cs="Times New Roman"/>
                <w:b/>
                <w:bCs/>
                <w:color w:val="FF0000"/>
                <w:sz w:val="20"/>
                <w:szCs w:val="20"/>
              </w:rPr>
            </w:pPr>
            <w:r w:rsidRPr="007F3DC4">
              <w:rPr>
                <w:rFonts w:ascii="Times New Roman" w:eastAsia="Times New Roman" w:hAnsi="Times New Roman" w:cs="Times New Roman"/>
                <w:b/>
                <w:bCs/>
                <w:color w:val="FF0000"/>
                <w:sz w:val="20"/>
                <w:szCs w:val="20"/>
              </w:rPr>
              <w:t>Класс</w:t>
            </w:r>
          </w:p>
        </w:tc>
        <w:tc>
          <w:tcPr>
            <w:tcW w:w="5386" w:type="dxa"/>
            <w:tcBorders>
              <w:top w:val="single" w:sz="4" w:space="0" w:color="auto"/>
              <w:left w:val="single" w:sz="4" w:space="0" w:color="auto"/>
              <w:bottom w:val="single" w:sz="4" w:space="0" w:color="auto"/>
              <w:right w:val="single" w:sz="4" w:space="0" w:color="auto"/>
            </w:tcBorders>
            <w:vAlign w:val="center"/>
          </w:tcPr>
          <w:p w:rsidR="005F675D" w:rsidRPr="007F3DC4" w:rsidRDefault="005F675D" w:rsidP="00637DB5">
            <w:pPr>
              <w:pStyle w:val="Default"/>
              <w:spacing w:line="360" w:lineRule="auto"/>
              <w:contextualSpacing/>
              <w:jc w:val="center"/>
              <w:rPr>
                <w:b/>
                <w:color w:val="FF0000"/>
                <w:sz w:val="20"/>
                <w:szCs w:val="20"/>
              </w:rPr>
            </w:pPr>
            <w:r w:rsidRPr="007F3DC4">
              <w:rPr>
                <w:b/>
                <w:color w:val="FF0000"/>
                <w:sz w:val="20"/>
                <w:szCs w:val="20"/>
              </w:rPr>
              <w:t>Рабочая программа</w:t>
            </w:r>
          </w:p>
        </w:tc>
        <w:tc>
          <w:tcPr>
            <w:tcW w:w="1382" w:type="dxa"/>
            <w:tcBorders>
              <w:top w:val="single" w:sz="4" w:space="0" w:color="auto"/>
              <w:left w:val="single" w:sz="4" w:space="0" w:color="auto"/>
              <w:bottom w:val="single" w:sz="4" w:space="0" w:color="auto"/>
              <w:right w:val="single" w:sz="4" w:space="0" w:color="auto"/>
            </w:tcBorders>
            <w:vAlign w:val="center"/>
          </w:tcPr>
          <w:p w:rsidR="005F675D" w:rsidRPr="007F3DC4" w:rsidRDefault="005F675D" w:rsidP="00637DB5">
            <w:pPr>
              <w:pStyle w:val="Default"/>
              <w:contextualSpacing/>
              <w:jc w:val="center"/>
              <w:rPr>
                <w:b/>
                <w:color w:val="FF0000"/>
                <w:sz w:val="20"/>
                <w:szCs w:val="20"/>
              </w:rPr>
            </w:pPr>
            <w:r w:rsidRPr="007F3DC4">
              <w:rPr>
                <w:b/>
                <w:color w:val="FF0000"/>
                <w:sz w:val="20"/>
                <w:szCs w:val="20"/>
              </w:rPr>
              <w:t>№ приложения</w:t>
            </w:r>
          </w:p>
          <w:p w:rsidR="005F675D" w:rsidRPr="007F3DC4" w:rsidRDefault="005F675D" w:rsidP="00637DB5">
            <w:pPr>
              <w:pStyle w:val="Default"/>
              <w:contextualSpacing/>
              <w:jc w:val="center"/>
              <w:rPr>
                <w:b/>
                <w:color w:val="FF0000"/>
                <w:sz w:val="20"/>
                <w:szCs w:val="20"/>
              </w:rPr>
            </w:pPr>
            <w:r w:rsidRPr="007F3DC4">
              <w:rPr>
                <w:b/>
                <w:color w:val="FF0000"/>
                <w:sz w:val="20"/>
                <w:szCs w:val="20"/>
              </w:rPr>
              <w:t>к</w:t>
            </w:r>
          </w:p>
          <w:p w:rsidR="005F675D" w:rsidRPr="007F3DC4" w:rsidRDefault="005F675D" w:rsidP="00637DB5">
            <w:pPr>
              <w:pStyle w:val="Default"/>
              <w:contextualSpacing/>
              <w:jc w:val="center"/>
              <w:rPr>
                <w:b/>
                <w:color w:val="FF0000"/>
                <w:sz w:val="20"/>
                <w:szCs w:val="20"/>
              </w:rPr>
            </w:pPr>
            <w:r w:rsidRPr="007F3DC4">
              <w:rPr>
                <w:b/>
                <w:color w:val="FF0000"/>
                <w:sz w:val="20"/>
                <w:szCs w:val="20"/>
              </w:rPr>
              <w:t>АООП НОО</w:t>
            </w:r>
          </w:p>
        </w:tc>
      </w:tr>
    </w:tbl>
    <w:p w:rsidR="00CD2B6E" w:rsidRDefault="00CD2B6E" w:rsidP="00F3492C">
      <w:pPr>
        <w:spacing w:after="0"/>
        <w:rPr>
          <w:rFonts w:ascii="Times New Roman" w:hAnsi="Times New Roman" w:cs="Times New Roman"/>
          <w:b/>
          <w:i/>
          <w:color w:val="000000" w:themeColor="text1"/>
          <w:sz w:val="24"/>
          <w:szCs w:val="24"/>
        </w:rPr>
      </w:pPr>
    </w:p>
    <w:p w:rsidR="00863E21" w:rsidRDefault="00863E21" w:rsidP="00F3492C">
      <w:pPr>
        <w:spacing w:after="0"/>
        <w:rPr>
          <w:rFonts w:ascii="Times New Roman" w:hAnsi="Times New Roman" w:cs="Times New Roman"/>
          <w:b/>
          <w:i/>
          <w:color w:val="000000" w:themeColor="text1"/>
          <w:sz w:val="24"/>
          <w:szCs w:val="24"/>
        </w:rPr>
      </w:pPr>
      <w:r w:rsidRPr="00863E21">
        <w:rPr>
          <w:rFonts w:ascii="Times New Roman" w:hAnsi="Times New Roman" w:cs="Times New Roman"/>
          <w:b/>
          <w:i/>
          <w:color w:val="000000" w:themeColor="text1"/>
          <w:sz w:val="24"/>
          <w:szCs w:val="24"/>
        </w:rPr>
        <w:t>3.2.4.</w:t>
      </w:r>
      <w:r>
        <w:rPr>
          <w:rFonts w:ascii="Times New Roman" w:hAnsi="Times New Roman" w:cs="Times New Roman"/>
          <w:b/>
          <w:i/>
          <w:color w:val="000000" w:themeColor="text1"/>
          <w:sz w:val="24"/>
          <w:szCs w:val="24"/>
        </w:rPr>
        <w:t xml:space="preserve"> </w:t>
      </w:r>
      <w:r w:rsidRPr="00863E21">
        <w:rPr>
          <w:rFonts w:ascii="Times New Roman" w:hAnsi="Times New Roman" w:cs="Times New Roman"/>
          <w:b/>
          <w:i/>
          <w:color w:val="000000" w:themeColor="text1"/>
          <w:sz w:val="24"/>
          <w:szCs w:val="24"/>
        </w:rPr>
        <w:t>Рабочие программы курсов внеурочной деятельности</w:t>
      </w:r>
      <w:r w:rsidRPr="005F675D">
        <w:rPr>
          <w:rFonts w:ascii="Times New Roman" w:hAnsi="Times New Roman" w:cs="Times New Roman"/>
          <w:b/>
          <w:i/>
          <w:color w:val="000000" w:themeColor="text1"/>
          <w:sz w:val="24"/>
          <w:szCs w:val="24"/>
        </w:rPr>
        <w:t xml:space="preserve"> </w:t>
      </w:r>
    </w:p>
    <w:p w:rsidR="00F3492C" w:rsidRPr="00863E21" w:rsidRDefault="00F3492C" w:rsidP="00F3492C">
      <w:pPr>
        <w:spacing w:after="0"/>
        <w:rPr>
          <w:rFonts w:ascii="Times New Roman" w:hAnsi="Times New Roman" w:cs="Times New Roman"/>
          <w:b/>
          <w:i/>
        </w:rPr>
      </w:pPr>
    </w:p>
    <w:p w:rsidR="00863E21" w:rsidRPr="00670A25" w:rsidRDefault="00863E21" w:rsidP="00F3492C">
      <w:pPr>
        <w:pStyle w:val="42"/>
        <w:shd w:val="clear" w:color="auto" w:fill="auto"/>
        <w:spacing w:after="0" w:line="276" w:lineRule="auto"/>
        <w:ind w:firstLine="709"/>
        <w:contextualSpacing/>
        <w:jc w:val="both"/>
        <w:rPr>
          <w:sz w:val="24"/>
          <w:szCs w:val="24"/>
        </w:rPr>
      </w:pPr>
      <w:r w:rsidRPr="00863E21">
        <w:rPr>
          <w:color w:val="000000" w:themeColor="text1"/>
          <w:sz w:val="24"/>
          <w:szCs w:val="24"/>
        </w:rPr>
        <w:t>Рабочие программы курсов внеурочной деятельности</w:t>
      </w:r>
      <w:r>
        <w:rPr>
          <w:color w:val="000000" w:themeColor="text1"/>
          <w:sz w:val="24"/>
          <w:szCs w:val="24"/>
        </w:rPr>
        <w:t>,</w:t>
      </w:r>
      <w:r w:rsidRPr="00670A25">
        <w:rPr>
          <w:sz w:val="24"/>
          <w:szCs w:val="24"/>
        </w:rPr>
        <w:t xml:space="preserve"> разработан</w:t>
      </w:r>
      <w:r>
        <w:rPr>
          <w:sz w:val="24"/>
          <w:szCs w:val="24"/>
        </w:rPr>
        <w:t>ные</w:t>
      </w:r>
      <w:r w:rsidRPr="00670A25">
        <w:rPr>
          <w:sz w:val="24"/>
          <w:szCs w:val="24"/>
        </w:rPr>
        <w:t xml:space="preserve"> педагогами </w:t>
      </w:r>
      <w:r w:rsidR="007F3DC4">
        <w:rPr>
          <w:sz w:val="24"/>
          <w:szCs w:val="24"/>
        </w:rPr>
        <w:t>МБОУ Стеклозаводской СОШ</w:t>
      </w:r>
      <w:r w:rsidR="007B0218">
        <w:rPr>
          <w:i/>
          <w:color w:val="FF0000"/>
          <w:sz w:val="24"/>
          <w:szCs w:val="24"/>
        </w:rPr>
        <w:t xml:space="preserve">, </w:t>
      </w:r>
      <w:r w:rsidRPr="00670A25">
        <w:rPr>
          <w:sz w:val="24"/>
          <w:szCs w:val="24"/>
        </w:rPr>
        <w:t xml:space="preserve">обеспечивают достижение планируемых результатов освоения адаптированной основной образовательной программы начального общего образования. Рабочие программы разработаны на основе требований к результатам освоения основной образовательной программы начального общего образования в соответствии с требованиями ФГОС НОО и адаптированы с учётом психофизических особенностей обучающихся с задержкой психического развития. Рабочие программы </w:t>
      </w:r>
      <w:r w:rsidRPr="00863E21">
        <w:rPr>
          <w:color w:val="000000" w:themeColor="text1"/>
          <w:sz w:val="24"/>
          <w:szCs w:val="24"/>
        </w:rPr>
        <w:t>курсов внеурочной деятельности</w:t>
      </w:r>
      <w:r w:rsidRPr="00670A25">
        <w:rPr>
          <w:sz w:val="24"/>
          <w:szCs w:val="24"/>
        </w:rPr>
        <w:t xml:space="preserve"> содержат:</w:t>
      </w:r>
    </w:p>
    <w:p w:rsidR="007F3DC4" w:rsidRPr="00BD62A9" w:rsidRDefault="007F3DC4" w:rsidP="007F3DC4">
      <w:pPr>
        <w:pStyle w:val="42"/>
        <w:shd w:val="clear" w:color="auto" w:fill="auto"/>
        <w:spacing w:after="0" w:line="276" w:lineRule="auto"/>
        <w:contextualSpacing/>
        <w:jc w:val="both"/>
        <w:rPr>
          <w:sz w:val="24"/>
          <w:szCs w:val="24"/>
        </w:rPr>
      </w:pPr>
      <w:r>
        <w:rPr>
          <w:sz w:val="24"/>
          <w:szCs w:val="24"/>
        </w:rPr>
        <w:t xml:space="preserve">1. </w:t>
      </w:r>
      <w:r w:rsidRPr="00BD62A9">
        <w:rPr>
          <w:sz w:val="24"/>
          <w:szCs w:val="24"/>
        </w:rPr>
        <w:t xml:space="preserve">пояснительную записку, в которой конкретизируются общие цели </w:t>
      </w:r>
      <w:r>
        <w:rPr>
          <w:sz w:val="24"/>
          <w:szCs w:val="24"/>
        </w:rPr>
        <w:t>и задачи.</w:t>
      </w:r>
    </w:p>
    <w:p w:rsidR="007F3DC4" w:rsidRDefault="007F3DC4" w:rsidP="007F3DC4">
      <w:pPr>
        <w:pStyle w:val="42"/>
        <w:shd w:val="clear" w:color="auto" w:fill="auto"/>
        <w:spacing w:after="0" w:line="276" w:lineRule="auto"/>
        <w:contextualSpacing/>
        <w:jc w:val="both"/>
        <w:rPr>
          <w:sz w:val="24"/>
          <w:szCs w:val="24"/>
        </w:rPr>
      </w:pPr>
      <w:r>
        <w:rPr>
          <w:sz w:val="24"/>
          <w:szCs w:val="24"/>
        </w:rPr>
        <w:t>2.</w:t>
      </w:r>
      <w:r w:rsidRPr="00863E21">
        <w:rPr>
          <w:sz w:val="24"/>
          <w:szCs w:val="24"/>
        </w:rPr>
        <w:t xml:space="preserve"> описание ценностных ориентиров;</w:t>
      </w:r>
    </w:p>
    <w:p w:rsidR="007F3DC4" w:rsidRDefault="007F3DC4" w:rsidP="007F3DC4">
      <w:pPr>
        <w:pStyle w:val="42"/>
        <w:shd w:val="clear" w:color="auto" w:fill="auto"/>
        <w:spacing w:after="0" w:line="276" w:lineRule="auto"/>
        <w:contextualSpacing/>
        <w:jc w:val="both"/>
        <w:rPr>
          <w:sz w:val="24"/>
          <w:szCs w:val="24"/>
        </w:rPr>
      </w:pPr>
      <w:r>
        <w:rPr>
          <w:sz w:val="24"/>
          <w:szCs w:val="24"/>
        </w:rPr>
        <w:t>3.</w:t>
      </w:r>
      <w:r w:rsidRPr="00863E21">
        <w:rPr>
          <w:sz w:val="24"/>
          <w:szCs w:val="24"/>
        </w:rPr>
        <w:t xml:space="preserve"> описание места </w:t>
      </w:r>
      <w:r>
        <w:rPr>
          <w:sz w:val="24"/>
          <w:szCs w:val="24"/>
        </w:rPr>
        <w:t>внеурочной деятельности;</w:t>
      </w:r>
    </w:p>
    <w:p w:rsidR="007F3DC4" w:rsidRPr="00863E21" w:rsidRDefault="007F3DC4" w:rsidP="007F3DC4">
      <w:pPr>
        <w:pStyle w:val="42"/>
        <w:shd w:val="clear" w:color="auto" w:fill="auto"/>
        <w:spacing w:after="0" w:line="276" w:lineRule="auto"/>
        <w:contextualSpacing/>
        <w:jc w:val="both"/>
        <w:rPr>
          <w:sz w:val="24"/>
          <w:szCs w:val="24"/>
        </w:rPr>
      </w:pPr>
      <w:r>
        <w:rPr>
          <w:sz w:val="24"/>
          <w:szCs w:val="24"/>
        </w:rPr>
        <w:lastRenderedPageBreak/>
        <w:t>4.</w:t>
      </w:r>
      <w:r w:rsidRPr="00863E21">
        <w:rPr>
          <w:sz w:val="24"/>
          <w:szCs w:val="24"/>
        </w:rPr>
        <w:t xml:space="preserve"> планируемые результаты </w:t>
      </w:r>
      <w:r>
        <w:rPr>
          <w:sz w:val="24"/>
          <w:szCs w:val="24"/>
        </w:rPr>
        <w:t>внеурочной деятельности</w:t>
      </w:r>
      <w:r w:rsidRPr="00863E21">
        <w:rPr>
          <w:sz w:val="24"/>
          <w:szCs w:val="24"/>
        </w:rPr>
        <w:t>: личностные, метапредметные и предметные;</w:t>
      </w:r>
    </w:p>
    <w:p w:rsidR="007F3DC4" w:rsidRPr="00863E21" w:rsidRDefault="007F3DC4" w:rsidP="007F3DC4">
      <w:pPr>
        <w:pStyle w:val="42"/>
        <w:shd w:val="clear" w:color="auto" w:fill="auto"/>
        <w:spacing w:after="0" w:line="276" w:lineRule="auto"/>
        <w:contextualSpacing/>
        <w:jc w:val="both"/>
        <w:rPr>
          <w:sz w:val="24"/>
          <w:szCs w:val="24"/>
        </w:rPr>
      </w:pPr>
      <w:r>
        <w:rPr>
          <w:sz w:val="24"/>
          <w:szCs w:val="24"/>
        </w:rPr>
        <w:t>6.</w:t>
      </w:r>
      <w:r w:rsidRPr="00863E21">
        <w:rPr>
          <w:sz w:val="24"/>
          <w:szCs w:val="24"/>
        </w:rPr>
        <w:t xml:space="preserve"> содержание</w:t>
      </w:r>
      <w:r>
        <w:rPr>
          <w:sz w:val="24"/>
          <w:szCs w:val="24"/>
        </w:rPr>
        <w:t xml:space="preserve"> курса</w:t>
      </w:r>
      <w:r w:rsidRPr="00863E21">
        <w:rPr>
          <w:sz w:val="24"/>
          <w:szCs w:val="24"/>
        </w:rPr>
        <w:t>;</w:t>
      </w:r>
    </w:p>
    <w:p w:rsidR="007F3DC4" w:rsidRPr="00863E21" w:rsidRDefault="007F3DC4" w:rsidP="007F3DC4">
      <w:pPr>
        <w:pStyle w:val="42"/>
        <w:shd w:val="clear" w:color="auto" w:fill="auto"/>
        <w:spacing w:after="0" w:line="276" w:lineRule="auto"/>
        <w:contextualSpacing/>
        <w:jc w:val="both"/>
        <w:rPr>
          <w:sz w:val="24"/>
          <w:szCs w:val="24"/>
        </w:rPr>
      </w:pPr>
      <w:r>
        <w:rPr>
          <w:sz w:val="24"/>
          <w:szCs w:val="24"/>
        </w:rPr>
        <w:t xml:space="preserve">7. </w:t>
      </w:r>
      <w:r w:rsidRPr="00863E21">
        <w:rPr>
          <w:sz w:val="24"/>
          <w:szCs w:val="24"/>
        </w:rPr>
        <w:t>календарно-тематическое планирование с указанием количества часов, отводимых на освоение каждой темы, определением основных видов учебной деятельности обучающихся и направлений коррекционной работы;</w:t>
      </w:r>
    </w:p>
    <w:p w:rsidR="007F3DC4" w:rsidRDefault="007F3DC4" w:rsidP="007F3DC4">
      <w:pPr>
        <w:pStyle w:val="42"/>
        <w:shd w:val="clear" w:color="auto" w:fill="auto"/>
        <w:spacing w:after="0" w:line="276" w:lineRule="auto"/>
        <w:contextualSpacing/>
        <w:jc w:val="both"/>
        <w:rPr>
          <w:sz w:val="24"/>
          <w:szCs w:val="24"/>
        </w:rPr>
      </w:pPr>
      <w:r>
        <w:rPr>
          <w:sz w:val="24"/>
          <w:szCs w:val="24"/>
        </w:rPr>
        <w:t xml:space="preserve">9. описание </w:t>
      </w:r>
      <w:r w:rsidRPr="00481F07">
        <w:rPr>
          <w:sz w:val="24"/>
          <w:szCs w:val="24"/>
        </w:rPr>
        <w:t>материально-технического</w:t>
      </w:r>
      <w:r w:rsidRPr="00481F07">
        <w:rPr>
          <w:sz w:val="24"/>
          <w:szCs w:val="24"/>
        </w:rPr>
        <w:tab/>
        <w:t>обеспечения</w:t>
      </w:r>
      <w:r>
        <w:rPr>
          <w:sz w:val="24"/>
          <w:szCs w:val="24"/>
        </w:rPr>
        <w:t xml:space="preserve"> </w:t>
      </w:r>
      <w:r w:rsidRPr="00481F07">
        <w:rPr>
          <w:sz w:val="24"/>
          <w:szCs w:val="24"/>
        </w:rPr>
        <w:t xml:space="preserve">образовательного </w:t>
      </w:r>
      <w:r>
        <w:rPr>
          <w:sz w:val="24"/>
          <w:szCs w:val="24"/>
        </w:rPr>
        <w:t>п</w:t>
      </w:r>
      <w:r w:rsidRPr="00481F07">
        <w:rPr>
          <w:sz w:val="24"/>
          <w:szCs w:val="24"/>
        </w:rPr>
        <w:t>роцесса.</w:t>
      </w:r>
    </w:p>
    <w:p w:rsidR="005D299C" w:rsidRDefault="005D299C" w:rsidP="00F3492C">
      <w:pPr>
        <w:pStyle w:val="71"/>
        <w:shd w:val="clear" w:color="auto" w:fill="auto"/>
        <w:spacing w:line="276" w:lineRule="auto"/>
        <w:ind w:firstLine="0"/>
        <w:contextualSpacing/>
        <w:rPr>
          <w:b/>
          <w:i/>
          <w:color w:val="000000" w:themeColor="text1"/>
          <w:sz w:val="24"/>
          <w:szCs w:val="24"/>
        </w:rPr>
      </w:pPr>
    </w:p>
    <w:p w:rsidR="008C00FB" w:rsidRDefault="008C00FB" w:rsidP="00F3492C">
      <w:pPr>
        <w:pStyle w:val="71"/>
        <w:shd w:val="clear" w:color="auto" w:fill="auto"/>
        <w:spacing w:line="276" w:lineRule="auto"/>
        <w:ind w:firstLine="0"/>
        <w:contextualSpacing/>
        <w:rPr>
          <w:b/>
          <w:i/>
          <w:color w:val="000000" w:themeColor="text1"/>
          <w:sz w:val="24"/>
          <w:szCs w:val="24"/>
        </w:rPr>
      </w:pPr>
      <w:r w:rsidRPr="008C00FB">
        <w:rPr>
          <w:b/>
          <w:i/>
          <w:color w:val="000000" w:themeColor="text1"/>
          <w:sz w:val="24"/>
          <w:szCs w:val="24"/>
        </w:rPr>
        <w:t>3.2.5.</w:t>
      </w:r>
      <w:r w:rsidR="0067614F">
        <w:rPr>
          <w:b/>
          <w:i/>
          <w:color w:val="000000" w:themeColor="text1"/>
          <w:sz w:val="24"/>
          <w:szCs w:val="24"/>
        </w:rPr>
        <w:t xml:space="preserve"> </w:t>
      </w:r>
      <w:r w:rsidRPr="008C00FB">
        <w:rPr>
          <w:b/>
          <w:i/>
          <w:color w:val="000000" w:themeColor="text1"/>
          <w:sz w:val="24"/>
          <w:szCs w:val="24"/>
        </w:rPr>
        <w:t xml:space="preserve">Рабочие программы коррекционных </w:t>
      </w:r>
      <w:r w:rsidRPr="005F675D">
        <w:rPr>
          <w:b/>
          <w:i/>
          <w:color w:val="000000" w:themeColor="text1"/>
          <w:sz w:val="24"/>
          <w:szCs w:val="24"/>
        </w:rPr>
        <w:t>курсов</w:t>
      </w:r>
      <w:r w:rsidRPr="005F675D">
        <w:rPr>
          <w:rFonts w:cs="Arial"/>
          <w:b/>
          <w:i/>
          <w:color w:val="000000" w:themeColor="text1"/>
          <w:sz w:val="20"/>
          <w:szCs w:val="20"/>
        </w:rPr>
        <w:t xml:space="preserve"> </w:t>
      </w:r>
    </w:p>
    <w:p w:rsidR="00F3492C" w:rsidRPr="008C00FB" w:rsidRDefault="00F3492C" w:rsidP="00F3492C">
      <w:pPr>
        <w:pStyle w:val="71"/>
        <w:shd w:val="clear" w:color="auto" w:fill="auto"/>
        <w:spacing w:line="276" w:lineRule="auto"/>
        <w:ind w:firstLine="0"/>
        <w:contextualSpacing/>
        <w:rPr>
          <w:b/>
          <w:i/>
          <w:color w:val="000000" w:themeColor="text1"/>
          <w:sz w:val="24"/>
          <w:szCs w:val="24"/>
        </w:rPr>
      </w:pPr>
    </w:p>
    <w:p w:rsidR="00A10913" w:rsidRPr="00243B50" w:rsidRDefault="00A10913" w:rsidP="00F3492C">
      <w:pPr>
        <w:pStyle w:val="42"/>
        <w:shd w:val="clear" w:color="auto" w:fill="auto"/>
        <w:spacing w:after="0" w:line="276" w:lineRule="auto"/>
        <w:ind w:firstLine="709"/>
        <w:contextualSpacing/>
        <w:jc w:val="both"/>
        <w:rPr>
          <w:sz w:val="24"/>
          <w:szCs w:val="24"/>
        </w:rPr>
      </w:pPr>
      <w:r w:rsidRPr="00A10913">
        <w:rPr>
          <w:color w:val="000000" w:themeColor="text1"/>
          <w:sz w:val="24"/>
          <w:szCs w:val="24"/>
        </w:rPr>
        <w:t>Рабочие программы коррекционных курсов,</w:t>
      </w:r>
      <w:r w:rsidRPr="00A10913">
        <w:rPr>
          <w:sz w:val="24"/>
          <w:szCs w:val="24"/>
        </w:rPr>
        <w:t xml:space="preserve"> разработанные педагогами </w:t>
      </w:r>
      <w:r w:rsidR="007F3DC4">
        <w:rPr>
          <w:sz w:val="24"/>
          <w:szCs w:val="24"/>
        </w:rPr>
        <w:t>МБОУ Стеклозаводской СОШ</w:t>
      </w:r>
      <w:r w:rsidRPr="00A10913">
        <w:rPr>
          <w:i/>
          <w:color w:val="000000" w:themeColor="text1"/>
          <w:sz w:val="24"/>
          <w:szCs w:val="24"/>
        </w:rPr>
        <w:t xml:space="preserve">, </w:t>
      </w:r>
      <w:r w:rsidRPr="00A10913">
        <w:rPr>
          <w:sz w:val="24"/>
          <w:szCs w:val="24"/>
        </w:rPr>
        <w:t xml:space="preserve">обеспечивают достижение планируемых результатов освоения адаптированной основной образовательной программы начального общего образования и направлены в соответствии с требованиями ФГОС НОО обучающихся с ОВЗ на оказание комплексной помощи обучающимся с ЗПР в освоении АООП НОО, коррекцию недостатков в физическом, психическом и речевом развитии обучающихся, их социальную адаптацию. Программа коррекционных курсов предусматривают индивидуализацию специального сопровождения обучающегося с ЗПР, определяют содержание коррекционной работы для каждого обучающегося с учетом его </w:t>
      </w:r>
      <w:r w:rsidRPr="00243B50">
        <w:rPr>
          <w:sz w:val="24"/>
          <w:szCs w:val="24"/>
        </w:rPr>
        <w:t>особых образовательных потребностей. Рабочие программы</w:t>
      </w:r>
      <w:r w:rsidRPr="00243B50">
        <w:rPr>
          <w:color w:val="000000" w:themeColor="text1"/>
          <w:sz w:val="24"/>
          <w:szCs w:val="24"/>
        </w:rPr>
        <w:t xml:space="preserve"> коррекционных курсов</w:t>
      </w:r>
      <w:r w:rsidRPr="00243B50">
        <w:rPr>
          <w:sz w:val="24"/>
          <w:szCs w:val="24"/>
        </w:rPr>
        <w:t xml:space="preserve"> разработаны на основе требований к результатам освоения адаптированной основной образовательной программы начального общего образования в соответствии с требованиями ФГОС НОО обучающихся с ЗПР и содержат:</w:t>
      </w:r>
    </w:p>
    <w:p w:rsidR="00A10913" w:rsidRPr="00243B50" w:rsidRDefault="00A10913" w:rsidP="00F3492C">
      <w:pPr>
        <w:spacing w:after="0"/>
        <w:contextualSpacing/>
        <w:jc w:val="both"/>
        <w:rPr>
          <w:rFonts w:ascii="Times New Roman" w:hAnsi="Times New Roman" w:cs="Times New Roman"/>
          <w:sz w:val="24"/>
          <w:szCs w:val="24"/>
        </w:rPr>
      </w:pPr>
      <w:bookmarkStart w:id="9" w:name="sub_12951"/>
      <w:r w:rsidRPr="00243B50">
        <w:rPr>
          <w:rFonts w:ascii="Times New Roman" w:hAnsi="Times New Roman" w:cs="Times New Roman"/>
          <w:sz w:val="24"/>
          <w:szCs w:val="24"/>
        </w:rPr>
        <w:t>1) пояснительную записку, в которой конкретизируются общие цели при получении НОО с учетом специфики учебного предмета, коррекционного курса;</w:t>
      </w:r>
    </w:p>
    <w:p w:rsidR="00A10913" w:rsidRPr="00243B50" w:rsidRDefault="007F3DC4" w:rsidP="00F3492C">
      <w:pPr>
        <w:spacing w:after="0"/>
        <w:contextualSpacing/>
        <w:jc w:val="both"/>
        <w:rPr>
          <w:rFonts w:ascii="Times New Roman" w:hAnsi="Times New Roman" w:cs="Times New Roman"/>
          <w:sz w:val="24"/>
          <w:szCs w:val="24"/>
        </w:rPr>
      </w:pPr>
      <w:bookmarkStart w:id="10" w:name="sub_12953"/>
      <w:bookmarkEnd w:id="9"/>
      <w:r>
        <w:rPr>
          <w:rFonts w:ascii="Times New Roman" w:hAnsi="Times New Roman" w:cs="Times New Roman"/>
          <w:sz w:val="24"/>
          <w:szCs w:val="24"/>
        </w:rPr>
        <w:t>2</w:t>
      </w:r>
      <w:r w:rsidR="00A10913" w:rsidRPr="00243B50">
        <w:rPr>
          <w:rFonts w:ascii="Times New Roman" w:hAnsi="Times New Roman" w:cs="Times New Roman"/>
          <w:sz w:val="24"/>
          <w:szCs w:val="24"/>
        </w:rPr>
        <w:t>) описание места учебного предмета, коррекционного курса в учебном плане;</w:t>
      </w:r>
    </w:p>
    <w:p w:rsidR="00A10913" w:rsidRPr="00243B50" w:rsidRDefault="007F3DC4" w:rsidP="00F3492C">
      <w:pPr>
        <w:spacing w:after="0"/>
        <w:contextualSpacing/>
        <w:jc w:val="both"/>
        <w:rPr>
          <w:rFonts w:ascii="Times New Roman" w:hAnsi="Times New Roman" w:cs="Times New Roman"/>
          <w:sz w:val="24"/>
          <w:szCs w:val="24"/>
        </w:rPr>
      </w:pPr>
      <w:bookmarkStart w:id="11" w:name="sub_12954"/>
      <w:bookmarkEnd w:id="10"/>
      <w:r>
        <w:rPr>
          <w:rFonts w:ascii="Times New Roman" w:hAnsi="Times New Roman" w:cs="Times New Roman"/>
          <w:sz w:val="24"/>
          <w:szCs w:val="24"/>
        </w:rPr>
        <w:t>3</w:t>
      </w:r>
      <w:r w:rsidR="00A10913" w:rsidRPr="00243B50">
        <w:rPr>
          <w:rFonts w:ascii="Times New Roman" w:hAnsi="Times New Roman" w:cs="Times New Roman"/>
          <w:sz w:val="24"/>
          <w:szCs w:val="24"/>
        </w:rPr>
        <w:t>) описание ценностных ориентиров содержания учебного предмета;</w:t>
      </w:r>
    </w:p>
    <w:bookmarkEnd w:id="11"/>
    <w:p w:rsidR="00A10913" w:rsidRPr="00243B50" w:rsidRDefault="007F3DC4" w:rsidP="00F3492C">
      <w:pPr>
        <w:spacing w:after="0"/>
        <w:contextualSpacing/>
        <w:jc w:val="both"/>
        <w:rPr>
          <w:rFonts w:ascii="Times New Roman" w:hAnsi="Times New Roman" w:cs="Times New Roman"/>
          <w:sz w:val="24"/>
          <w:szCs w:val="24"/>
        </w:rPr>
      </w:pPr>
      <w:r>
        <w:rPr>
          <w:rFonts w:ascii="Times New Roman" w:hAnsi="Times New Roman" w:cs="Times New Roman"/>
          <w:sz w:val="24"/>
          <w:szCs w:val="24"/>
        </w:rPr>
        <w:t>4</w:t>
      </w:r>
      <w:r w:rsidR="00A10913" w:rsidRPr="00243B50">
        <w:rPr>
          <w:rFonts w:ascii="Times New Roman" w:hAnsi="Times New Roman" w:cs="Times New Roman"/>
          <w:sz w:val="24"/>
          <w:szCs w:val="24"/>
        </w:rPr>
        <w:t>) личностные, метапредметные и предметные результаты освоения конкретного учебного предмета, коррекционного курса;</w:t>
      </w:r>
    </w:p>
    <w:p w:rsidR="00A10913" w:rsidRPr="00243B50" w:rsidRDefault="007F3DC4" w:rsidP="00F3492C">
      <w:pPr>
        <w:spacing w:after="0"/>
        <w:contextualSpacing/>
        <w:jc w:val="both"/>
        <w:rPr>
          <w:rFonts w:ascii="Times New Roman" w:hAnsi="Times New Roman" w:cs="Times New Roman"/>
          <w:sz w:val="24"/>
          <w:szCs w:val="24"/>
        </w:rPr>
      </w:pPr>
      <w:bookmarkStart w:id="12" w:name="sub_12956"/>
      <w:r>
        <w:rPr>
          <w:rFonts w:ascii="Times New Roman" w:hAnsi="Times New Roman" w:cs="Times New Roman"/>
          <w:sz w:val="24"/>
          <w:szCs w:val="24"/>
        </w:rPr>
        <w:t>5</w:t>
      </w:r>
      <w:r w:rsidR="00A10913" w:rsidRPr="00243B50">
        <w:rPr>
          <w:rFonts w:ascii="Times New Roman" w:hAnsi="Times New Roman" w:cs="Times New Roman"/>
          <w:sz w:val="24"/>
          <w:szCs w:val="24"/>
        </w:rPr>
        <w:t>) содержание учебного предмета, коррекционного курса;</w:t>
      </w:r>
    </w:p>
    <w:p w:rsidR="00A10913" w:rsidRPr="0077440D" w:rsidRDefault="007F3DC4" w:rsidP="00F3492C">
      <w:pPr>
        <w:spacing w:after="0"/>
        <w:contextualSpacing/>
        <w:jc w:val="both"/>
        <w:rPr>
          <w:rFonts w:ascii="Times New Roman" w:hAnsi="Times New Roman" w:cs="Times New Roman"/>
          <w:color w:val="FF0000"/>
          <w:sz w:val="24"/>
          <w:szCs w:val="24"/>
        </w:rPr>
      </w:pPr>
      <w:bookmarkStart w:id="13" w:name="sub_12957"/>
      <w:bookmarkEnd w:id="12"/>
      <w:r>
        <w:rPr>
          <w:rFonts w:ascii="Times New Roman" w:hAnsi="Times New Roman" w:cs="Times New Roman"/>
          <w:sz w:val="24"/>
          <w:szCs w:val="24"/>
        </w:rPr>
        <w:t>6</w:t>
      </w:r>
      <w:r w:rsidR="00A10913" w:rsidRPr="00243B50">
        <w:rPr>
          <w:rFonts w:ascii="Times New Roman" w:hAnsi="Times New Roman" w:cs="Times New Roman"/>
          <w:sz w:val="24"/>
          <w:szCs w:val="24"/>
        </w:rPr>
        <w:t>) тематическое планирование</w:t>
      </w:r>
      <w:r w:rsidR="00140B64">
        <w:rPr>
          <w:rFonts w:ascii="Times New Roman" w:hAnsi="Times New Roman" w:cs="Times New Roman"/>
          <w:sz w:val="24"/>
          <w:szCs w:val="24"/>
        </w:rPr>
        <w:t>.</w:t>
      </w:r>
    </w:p>
    <w:p w:rsidR="00A10913" w:rsidRPr="00243B50" w:rsidRDefault="007F3DC4" w:rsidP="00F3492C">
      <w:pPr>
        <w:spacing w:after="0"/>
        <w:contextualSpacing/>
        <w:jc w:val="both"/>
        <w:rPr>
          <w:rFonts w:ascii="Times New Roman" w:hAnsi="Times New Roman" w:cs="Times New Roman"/>
          <w:sz w:val="24"/>
          <w:szCs w:val="24"/>
        </w:rPr>
      </w:pPr>
      <w:bookmarkStart w:id="14" w:name="sub_12958"/>
      <w:bookmarkEnd w:id="13"/>
      <w:r>
        <w:rPr>
          <w:rFonts w:ascii="Times New Roman" w:hAnsi="Times New Roman" w:cs="Times New Roman"/>
          <w:sz w:val="24"/>
          <w:szCs w:val="24"/>
        </w:rPr>
        <w:t>7</w:t>
      </w:r>
      <w:r w:rsidR="00A10913" w:rsidRPr="00243B50">
        <w:rPr>
          <w:rFonts w:ascii="Times New Roman" w:hAnsi="Times New Roman" w:cs="Times New Roman"/>
          <w:sz w:val="24"/>
          <w:szCs w:val="24"/>
        </w:rPr>
        <w:t>) описание материально-технического обеспечения образовательного процесса.</w:t>
      </w:r>
    </w:p>
    <w:bookmarkEnd w:id="14"/>
    <w:p w:rsidR="00243B50" w:rsidRDefault="00243B50" w:rsidP="00F3492C">
      <w:pPr>
        <w:spacing w:after="0"/>
        <w:contextualSpacing/>
        <w:jc w:val="both"/>
        <w:rPr>
          <w:rFonts w:ascii="Times New Roman" w:hAnsi="Times New Roman" w:cs="Times New Roman"/>
          <w:color w:val="000000" w:themeColor="text1"/>
          <w:sz w:val="24"/>
          <w:szCs w:val="24"/>
        </w:rPr>
      </w:pPr>
    </w:p>
    <w:p w:rsidR="00A10913" w:rsidRPr="00243B50" w:rsidRDefault="00243B50" w:rsidP="00F3492C">
      <w:pPr>
        <w:spacing w:after="0"/>
        <w:contextualSpacing/>
        <w:jc w:val="both"/>
        <w:rPr>
          <w:rFonts w:ascii="Times New Roman" w:hAnsi="Times New Roman" w:cs="Times New Roman"/>
          <w:b/>
          <w:i/>
          <w:color w:val="000000" w:themeColor="text1"/>
          <w:sz w:val="24"/>
          <w:szCs w:val="24"/>
        </w:rPr>
      </w:pPr>
      <w:r w:rsidRPr="00243B50">
        <w:rPr>
          <w:rFonts w:ascii="Times New Roman" w:hAnsi="Times New Roman" w:cs="Times New Roman"/>
          <w:b/>
          <w:color w:val="000000" w:themeColor="text1"/>
          <w:sz w:val="24"/>
          <w:szCs w:val="24"/>
        </w:rPr>
        <w:t>Рабочие программы коррекционных курсов</w:t>
      </w:r>
      <w:r w:rsidRPr="00243B50">
        <w:rPr>
          <w:rFonts w:ascii="Times New Roman" w:hAnsi="Times New Roman" w:cs="Times New Roman"/>
          <w:b/>
          <w:i/>
          <w:color w:val="000000" w:themeColor="text1"/>
          <w:sz w:val="24"/>
          <w:szCs w:val="24"/>
        </w:rPr>
        <w:t>:</w:t>
      </w:r>
    </w:p>
    <w:p w:rsidR="00243B50" w:rsidRDefault="00243B50" w:rsidP="00F3492C">
      <w:pPr>
        <w:spacing w:after="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Рабочая программа коррекционного курса «Ритмика» для 1-4 классов;</w:t>
      </w:r>
    </w:p>
    <w:p w:rsidR="00243B50" w:rsidRDefault="00243B50" w:rsidP="00F3492C">
      <w:pPr>
        <w:spacing w:after="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Рабочие программы логопедических занятий учителей-логопедов;</w:t>
      </w:r>
    </w:p>
    <w:p w:rsidR="00243B50" w:rsidRDefault="00243B50" w:rsidP="00F3492C">
      <w:pPr>
        <w:spacing w:after="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Рабочая программа коррекционных занятий педагога-психолога.</w:t>
      </w:r>
    </w:p>
    <w:p w:rsidR="00243B50" w:rsidRDefault="00243B50" w:rsidP="00F3492C">
      <w:pPr>
        <w:spacing w:after="0"/>
        <w:contextualSpacing/>
        <w:jc w:val="both"/>
        <w:rPr>
          <w:rFonts w:ascii="Times New Roman" w:hAnsi="Times New Roman" w:cs="Times New Roman"/>
          <w:sz w:val="24"/>
          <w:szCs w:val="24"/>
        </w:rPr>
      </w:pPr>
    </w:p>
    <w:p w:rsidR="00243B50" w:rsidRPr="00243B50" w:rsidRDefault="00243B50" w:rsidP="00F3492C">
      <w:pPr>
        <w:spacing w:after="0"/>
        <w:ind w:firstLine="709"/>
        <w:contextualSpacing/>
        <w:jc w:val="both"/>
        <w:rPr>
          <w:rFonts w:ascii="Times New Roman" w:hAnsi="Times New Roman" w:cs="Times New Roman"/>
          <w:sz w:val="24"/>
          <w:szCs w:val="24"/>
        </w:rPr>
      </w:pPr>
      <w:r w:rsidRPr="00243B50">
        <w:rPr>
          <w:rFonts w:ascii="Times New Roman" w:hAnsi="Times New Roman" w:cs="Times New Roman"/>
          <w:color w:val="000000" w:themeColor="text1"/>
          <w:sz w:val="24"/>
          <w:szCs w:val="24"/>
        </w:rPr>
        <w:t xml:space="preserve">Рабочие программы коррекционных курсов реализуются в вариативной части учебного плана </w:t>
      </w:r>
      <w:r w:rsidR="007F3DC4">
        <w:rPr>
          <w:rFonts w:ascii="Times New Roman" w:hAnsi="Times New Roman" w:cs="Times New Roman"/>
          <w:sz w:val="24"/>
          <w:szCs w:val="24"/>
        </w:rPr>
        <w:t>МБОУ Стеклозаводской СОШ</w:t>
      </w:r>
      <w:r>
        <w:rPr>
          <w:rFonts w:ascii="Times New Roman" w:hAnsi="Times New Roman" w:cs="Times New Roman"/>
          <w:sz w:val="24"/>
          <w:szCs w:val="24"/>
        </w:rPr>
        <w:t>, формируемой участниками образовательных отношений, в разделе «Внеурочная деятельность».</w:t>
      </w:r>
    </w:p>
    <w:p w:rsidR="008C00FB" w:rsidRDefault="008C00FB" w:rsidP="00F3492C">
      <w:pPr>
        <w:pStyle w:val="71"/>
        <w:shd w:val="clear" w:color="auto" w:fill="auto"/>
        <w:spacing w:line="276" w:lineRule="auto"/>
        <w:ind w:firstLine="0"/>
        <w:contextualSpacing/>
        <w:rPr>
          <w:b/>
          <w:i/>
          <w:color w:val="000000" w:themeColor="text1"/>
          <w:sz w:val="24"/>
          <w:szCs w:val="24"/>
        </w:rPr>
      </w:pPr>
    </w:p>
    <w:p w:rsidR="001550FA" w:rsidRPr="00F3492C" w:rsidRDefault="005D299C" w:rsidP="00F3492C">
      <w:pPr>
        <w:pStyle w:val="71"/>
        <w:shd w:val="clear" w:color="auto" w:fill="auto"/>
        <w:spacing w:line="276" w:lineRule="auto"/>
        <w:ind w:firstLine="0"/>
        <w:contextualSpacing/>
        <w:rPr>
          <w:b/>
          <w:color w:val="000000" w:themeColor="text1"/>
          <w:sz w:val="24"/>
          <w:szCs w:val="24"/>
        </w:rPr>
      </w:pPr>
      <w:r w:rsidRPr="00F3492C">
        <w:rPr>
          <w:b/>
          <w:color w:val="000000" w:themeColor="text1"/>
          <w:sz w:val="24"/>
          <w:szCs w:val="24"/>
        </w:rPr>
        <w:t xml:space="preserve">3.3. </w:t>
      </w:r>
      <w:r w:rsidR="001550FA" w:rsidRPr="00F3492C">
        <w:rPr>
          <w:b/>
          <w:color w:val="000000" w:themeColor="text1"/>
          <w:sz w:val="24"/>
          <w:szCs w:val="24"/>
        </w:rPr>
        <w:t>Программа духовно-нравствен</w:t>
      </w:r>
      <w:r w:rsidR="00E12E95" w:rsidRPr="00F3492C">
        <w:rPr>
          <w:b/>
          <w:color w:val="000000" w:themeColor="text1"/>
          <w:sz w:val="24"/>
          <w:szCs w:val="24"/>
        </w:rPr>
        <w:t>н</w:t>
      </w:r>
      <w:r w:rsidR="001550FA" w:rsidRPr="00F3492C">
        <w:rPr>
          <w:b/>
          <w:color w:val="000000" w:themeColor="text1"/>
          <w:sz w:val="24"/>
          <w:szCs w:val="24"/>
        </w:rPr>
        <w:t>ого развития</w:t>
      </w:r>
      <w:r w:rsidR="00011E4A" w:rsidRPr="00F3492C">
        <w:rPr>
          <w:b/>
          <w:color w:val="000000" w:themeColor="text1"/>
          <w:sz w:val="24"/>
          <w:szCs w:val="24"/>
        </w:rPr>
        <w:t>,</w:t>
      </w:r>
      <w:r w:rsidR="001550FA" w:rsidRPr="00F3492C">
        <w:rPr>
          <w:b/>
          <w:color w:val="000000" w:themeColor="text1"/>
          <w:sz w:val="24"/>
          <w:szCs w:val="24"/>
        </w:rPr>
        <w:t xml:space="preserve"> воспитания</w:t>
      </w:r>
      <w:r w:rsidR="00111F26" w:rsidRPr="00F3492C">
        <w:rPr>
          <w:b/>
          <w:color w:val="000000" w:themeColor="text1"/>
          <w:sz w:val="24"/>
          <w:szCs w:val="24"/>
        </w:rPr>
        <w:t xml:space="preserve"> </w:t>
      </w:r>
      <w:r w:rsidR="001550FA" w:rsidRPr="00F3492C">
        <w:rPr>
          <w:b/>
          <w:color w:val="000000" w:themeColor="text1"/>
          <w:sz w:val="24"/>
          <w:szCs w:val="24"/>
        </w:rPr>
        <w:t>обучающихся</w:t>
      </w:r>
      <w:r w:rsidR="00A76ADD" w:rsidRPr="00F3492C">
        <w:rPr>
          <w:b/>
          <w:color w:val="000000" w:themeColor="text1"/>
          <w:sz w:val="24"/>
          <w:szCs w:val="24"/>
        </w:rPr>
        <w:t xml:space="preserve"> при получении начального общего образования.</w:t>
      </w:r>
    </w:p>
    <w:p w:rsidR="001550FA" w:rsidRDefault="001550FA" w:rsidP="00F3492C">
      <w:pPr>
        <w:pStyle w:val="71"/>
        <w:shd w:val="clear" w:color="auto" w:fill="auto"/>
        <w:spacing w:line="276" w:lineRule="auto"/>
        <w:ind w:firstLine="0"/>
        <w:contextualSpacing/>
        <w:rPr>
          <w:b/>
          <w:i/>
          <w:color w:val="00B050"/>
          <w:sz w:val="24"/>
          <w:szCs w:val="24"/>
        </w:rPr>
      </w:pPr>
    </w:p>
    <w:p w:rsidR="00011E4A" w:rsidRPr="00011E4A" w:rsidRDefault="00011E4A" w:rsidP="00F3492C">
      <w:pPr>
        <w:spacing w:after="0"/>
        <w:ind w:firstLine="709"/>
        <w:contextualSpacing/>
        <w:jc w:val="both"/>
        <w:rPr>
          <w:rFonts w:ascii="Times New Roman" w:eastAsia="Times New Roman" w:hAnsi="Times New Roman" w:cs="Times New Roman"/>
          <w:sz w:val="24"/>
          <w:szCs w:val="24"/>
        </w:rPr>
      </w:pPr>
      <w:r w:rsidRPr="00011E4A">
        <w:rPr>
          <w:rFonts w:ascii="Times New Roman" w:eastAsia="Times New Roman" w:hAnsi="Times New Roman" w:cs="Times New Roman"/>
          <w:sz w:val="24"/>
          <w:szCs w:val="24"/>
        </w:rPr>
        <w:t>Программа духовно-нра</w:t>
      </w:r>
      <w:r w:rsidR="00923773">
        <w:rPr>
          <w:rFonts w:ascii="Times New Roman" w:eastAsia="Times New Roman" w:hAnsi="Times New Roman" w:cs="Times New Roman"/>
          <w:sz w:val="24"/>
          <w:szCs w:val="24"/>
        </w:rPr>
        <w:t>вственного развития, воспитания</w:t>
      </w:r>
      <w:r w:rsidRPr="00011E4A">
        <w:rPr>
          <w:rFonts w:ascii="Times New Roman" w:eastAsia="Times New Roman" w:hAnsi="Times New Roman" w:cs="Times New Roman"/>
          <w:sz w:val="24"/>
          <w:szCs w:val="24"/>
        </w:rPr>
        <w:t xml:space="preserve"> обуча</w:t>
      </w:r>
      <w:r w:rsidR="00F3492C">
        <w:rPr>
          <w:rFonts w:ascii="Times New Roman" w:eastAsia="Times New Roman" w:hAnsi="Times New Roman" w:cs="Times New Roman"/>
          <w:sz w:val="24"/>
          <w:szCs w:val="24"/>
        </w:rPr>
        <w:t xml:space="preserve">ющихся НОО с ОВЗ направлена на </w:t>
      </w:r>
      <w:r w:rsidRPr="00011E4A">
        <w:rPr>
          <w:rFonts w:ascii="Times New Roman" w:eastAsia="Times New Roman" w:hAnsi="Times New Roman" w:cs="Times New Roman"/>
          <w:sz w:val="24"/>
          <w:szCs w:val="24"/>
        </w:rPr>
        <w:t>организацию нравственного уклада школьной жизни, включаю</w:t>
      </w:r>
      <w:r w:rsidR="00F3492C">
        <w:rPr>
          <w:rFonts w:ascii="Times New Roman" w:eastAsia="Times New Roman" w:hAnsi="Times New Roman" w:cs="Times New Roman"/>
          <w:sz w:val="24"/>
          <w:szCs w:val="24"/>
        </w:rPr>
        <w:t xml:space="preserve">щего </w:t>
      </w:r>
      <w:r w:rsidR="00F3492C">
        <w:rPr>
          <w:rFonts w:ascii="Times New Roman" w:eastAsia="Times New Roman" w:hAnsi="Times New Roman" w:cs="Times New Roman"/>
          <w:sz w:val="24"/>
          <w:szCs w:val="24"/>
        </w:rPr>
        <w:lastRenderedPageBreak/>
        <w:t xml:space="preserve">воспитательную, учебную, </w:t>
      </w:r>
      <w:r w:rsidRPr="00011E4A">
        <w:rPr>
          <w:rFonts w:ascii="Times New Roman" w:eastAsia="Times New Roman" w:hAnsi="Times New Roman" w:cs="Times New Roman"/>
          <w:sz w:val="24"/>
          <w:szCs w:val="24"/>
        </w:rPr>
        <w:t>внеучебную, социально значимую д</w:t>
      </w:r>
      <w:r w:rsidR="00F3492C">
        <w:rPr>
          <w:rFonts w:ascii="Times New Roman" w:eastAsia="Times New Roman" w:hAnsi="Times New Roman" w:cs="Times New Roman"/>
          <w:sz w:val="24"/>
          <w:szCs w:val="24"/>
        </w:rPr>
        <w:t xml:space="preserve">еятельность обучающихся с ЗПР, </w:t>
      </w:r>
      <w:r w:rsidRPr="00011E4A">
        <w:rPr>
          <w:rFonts w:ascii="Times New Roman" w:eastAsia="Times New Roman" w:hAnsi="Times New Roman" w:cs="Times New Roman"/>
          <w:sz w:val="24"/>
          <w:szCs w:val="24"/>
        </w:rPr>
        <w:t>основанного на системе духовных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rsidR="00011E4A" w:rsidRDefault="00011E4A" w:rsidP="00F3492C">
      <w:pPr>
        <w:spacing w:after="0"/>
        <w:ind w:firstLine="709"/>
        <w:contextualSpacing/>
        <w:jc w:val="both"/>
        <w:rPr>
          <w:rFonts w:ascii="Times New Roman" w:eastAsia="Times New Roman" w:hAnsi="Times New Roman" w:cs="Times New Roman"/>
          <w:sz w:val="24"/>
          <w:szCs w:val="24"/>
        </w:rPr>
      </w:pPr>
      <w:r w:rsidRPr="00011E4A">
        <w:rPr>
          <w:rFonts w:ascii="Times New Roman" w:eastAsia="Times New Roman" w:hAnsi="Times New Roman" w:cs="Times New Roman"/>
          <w:sz w:val="24"/>
          <w:szCs w:val="24"/>
        </w:rPr>
        <w:t>Нормативно-правовой и методологической основой программы духовно-нравственного развития и воспитания обучающихся на ступени начального общего образования являются Закон Российской Федерации «Об образовании в Российской Федерации», ФГОС НОО обучающихся с ОВЗ, ФГОС НОО, Концепция духовно-нравственного развития и воспитания личности гражданина России.</w:t>
      </w:r>
    </w:p>
    <w:p w:rsidR="007067F7" w:rsidRPr="007067F7" w:rsidRDefault="007067F7" w:rsidP="00F3492C">
      <w:pPr>
        <w:spacing w:after="0"/>
        <w:ind w:firstLine="709"/>
        <w:contextualSpacing/>
        <w:jc w:val="both"/>
        <w:rPr>
          <w:rFonts w:ascii="Times New Roman" w:eastAsia="Times New Roman" w:hAnsi="Times New Roman" w:cs="Times New Roman"/>
          <w:sz w:val="24"/>
          <w:szCs w:val="24"/>
        </w:rPr>
      </w:pPr>
      <w:r w:rsidRPr="007067F7">
        <w:rPr>
          <w:rFonts w:ascii="Times New Roman" w:eastAsia="Times New Roman" w:hAnsi="Times New Roman" w:cs="Times New Roman"/>
          <w:sz w:val="24"/>
          <w:szCs w:val="24"/>
        </w:rPr>
        <w:t>Программа духовно-нравственного р</w:t>
      </w:r>
      <w:r w:rsidR="00F3492C">
        <w:rPr>
          <w:rFonts w:ascii="Times New Roman" w:eastAsia="Times New Roman" w:hAnsi="Times New Roman" w:cs="Times New Roman"/>
          <w:sz w:val="24"/>
          <w:szCs w:val="24"/>
        </w:rPr>
        <w:t xml:space="preserve">азвития, воспитания </w:t>
      </w:r>
      <w:r w:rsidRPr="007067F7">
        <w:rPr>
          <w:rFonts w:ascii="Times New Roman" w:eastAsia="Times New Roman" w:hAnsi="Times New Roman" w:cs="Times New Roman"/>
          <w:sz w:val="24"/>
          <w:szCs w:val="24"/>
        </w:rPr>
        <w:t>обучающихся ОВЗ на ступени</w:t>
      </w:r>
      <w:r>
        <w:rPr>
          <w:rFonts w:ascii="Times New Roman" w:eastAsia="Times New Roman" w:hAnsi="Times New Roman" w:cs="Times New Roman"/>
          <w:sz w:val="24"/>
          <w:szCs w:val="24"/>
        </w:rPr>
        <w:t xml:space="preserve"> </w:t>
      </w:r>
      <w:r w:rsidRPr="007067F7">
        <w:rPr>
          <w:rFonts w:ascii="Times New Roman" w:eastAsia="Times New Roman" w:hAnsi="Times New Roman" w:cs="Times New Roman"/>
          <w:sz w:val="24"/>
          <w:szCs w:val="24"/>
        </w:rPr>
        <w:t>НОО  направлена на обеспечение духовно-нравственного развития обучающихся с ЗПР</w:t>
      </w:r>
      <w:r w:rsidR="00923773">
        <w:rPr>
          <w:rFonts w:ascii="Times New Roman" w:eastAsia="Times New Roman" w:hAnsi="Times New Roman" w:cs="Times New Roman"/>
          <w:sz w:val="24"/>
          <w:szCs w:val="24"/>
        </w:rPr>
        <w:t xml:space="preserve"> </w:t>
      </w:r>
      <w:r w:rsidRPr="007067F7">
        <w:rPr>
          <w:rFonts w:ascii="Times New Roman" w:eastAsia="Times New Roman" w:hAnsi="Times New Roman" w:cs="Times New Roman"/>
          <w:sz w:val="24"/>
          <w:szCs w:val="24"/>
        </w:rPr>
        <w:t xml:space="preserve">в единстве урочной, внеурочной и внешкольной деятельности, в совместной педагогической работе образовательного учреждения, семьи и других субъектов общественной жизни. </w:t>
      </w:r>
    </w:p>
    <w:p w:rsidR="007067F7" w:rsidRPr="007067F7" w:rsidRDefault="007067F7" w:rsidP="00F3492C">
      <w:pPr>
        <w:spacing w:after="0"/>
        <w:contextualSpacing/>
        <w:jc w:val="both"/>
        <w:rPr>
          <w:rFonts w:ascii="Times New Roman" w:eastAsia="Times New Roman" w:hAnsi="Times New Roman" w:cs="Times New Roman"/>
          <w:sz w:val="24"/>
          <w:szCs w:val="24"/>
        </w:rPr>
      </w:pPr>
      <w:r w:rsidRPr="007067F7">
        <w:rPr>
          <w:rFonts w:ascii="Times New Roman" w:eastAsia="Times New Roman" w:hAnsi="Times New Roman" w:cs="Times New Roman"/>
          <w:sz w:val="24"/>
          <w:szCs w:val="24"/>
        </w:rPr>
        <w:t xml:space="preserve">  </w:t>
      </w:r>
      <w:r w:rsidR="00F3492C">
        <w:rPr>
          <w:rFonts w:ascii="Times New Roman" w:eastAsia="Times New Roman" w:hAnsi="Times New Roman" w:cs="Times New Roman"/>
          <w:sz w:val="24"/>
          <w:szCs w:val="24"/>
        </w:rPr>
        <w:tab/>
      </w:r>
      <w:r w:rsidRPr="007067F7">
        <w:rPr>
          <w:rFonts w:ascii="Times New Roman" w:eastAsia="Times New Roman" w:hAnsi="Times New Roman" w:cs="Times New Roman"/>
          <w:sz w:val="24"/>
          <w:szCs w:val="24"/>
        </w:rPr>
        <w:t xml:space="preserve">В основу </w:t>
      </w:r>
      <w:r w:rsidR="00923773">
        <w:rPr>
          <w:rFonts w:ascii="Times New Roman" w:eastAsia="Times New Roman" w:hAnsi="Times New Roman" w:cs="Times New Roman"/>
          <w:sz w:val="24"/>
          <w:szCs w:val="24"/>
        </w:rPr>
        <w:t>программы духовно-нравственного развития</w:t>
      </w:r>
      <w:r w:rsidRPr="007067F7">
        <w:rPr>
          <w:rFonts w:ascii="Times New Roman" w:eastAsia="Times New Roman" w:hAnsi="Times New Roman" w:cs="Times New Roman"/>
          <w:sz w:val="24"/>
          <w:szCs w:val="24"/>
        </w:rPr>
        <w:t xml:space="preserve"> положены ключевые воспитательные задачи, базовые национальные ценности российского общества.</w:t>
      </w:r>
      <w:r w:rsidR="00F3492C">
        <w:rPr>
          <w:rFonts w:ascii="Times New Roman" w:eastAsia="Times New Roman" w:hAnsi="Times New Roman" w:cs="Times New Roman"/>
          <w:sz w:val="24"/>
          <w:szCs w:val="24"/>
        </w:rPr>
        <w:t xml:space="preserve"> </w:t>
      </w:r>
      <w:r w:rsidRPr="007067F7">
        <w:rPr>
          <w:rFonts w:ascii="Times New Roman" w:eastAsia="Times New Roman" w:hAnsi="Times New Roman" w:cs="Times New Roman"/>
          <w:sz w:val="24"/>
          <w:szCs w:val="24"/>
        </w:rPr>
        <w:t>Программа предусматривает приобщение обучающихся к базовым национальны</w:t>
      </w:r>
      <w:r w:rsidR="00F3492C">
        <w:rPr>
          <w:rFonts w:ascii="Times New Roman" w:eastAsia="Times New Roman" w:hAnsi="Times New Roman" w:cs="Times New Roman"/>
          <w:sz w:val="24"/>
          <w:szCs w:val="24"/>
        </w:rPr>
        <w:t xml:space="preserve">м ценностям </w:t>
      </w:r>
      <w:r w:rsidRPr="007067F7">
        <w:rPr>
          <w:rFonts w:ascii="Times New Roman" w:eastAsia="Times New Roman" w:hAnsi="Times New Roman" w:cs="Times New Roman"/>
          <w:sz w:val="24"/>
          <w:szCs w:val="24"/>
        </w:rPr>
        <w:t>российского общества, общечеловеческим ценностям в контексте формирования у</w:t>
      </w:r>
      <w:r w:rsidR="00F3492C">
        <w:rPr>
          <w:rFonts w:ascii="Times New Roman" w:eastAsia="Times New Roman" w:hAnsi="Times New Roman" w:cs="Times New Roman"/>
          <w:sz w:val="24"/>
          <w:szCs w:val="24"/>
        </w:rPr>
        <w:t xml:space="preserve"> них гражданской идентичности, основам социально</w:t>
      </w:r>
      <w:r w:rsidRPr="007067F7">
        <w:rPr>
          <w:rFonts w:ascii="Times New Roman" w:eastAsia="Times New Roman" w:hAnsi="Times New Roman" w:cs="Times New Roman"/>
          <w:sz w:val="24"/>
          <w:szCs w:val="24"/>
        </w:rPr>
        <w:t xml:space="preserve"> ответственного поведения.</w:t>
      </w:r>
    </w:p>
    <w:p w:rsidR="00923773" w:rsidRDefault="007067F7" w:rsidP="00F3492C">
      <w:pPr>
        <w:spacing w:after="0"/>
        <w:contextualSpacing/>
        <w:jc w:val="both"/>
        <w:rPr>
          <w:rFonts w:ascii="Times New Roman" w:eastAsia="Times New Roman" w:hAnsi="Times New Roman" w:cs="Times New Roman"/>
          <w:sz w:val="24"/>
          <w:szCs w:val="24"/>
        </w:rPr>
      </w:pPr>
      <w:r w:rsidRPr="007067F7">
        <w:rPr>
          <w:rFonts w:ascii="Times New Roman" w:eastAsia="Times New Roman" w:hAnsi="Times New Roman" w:cs="Times New Roman"/>
          <w:sz w:val="24"/>
          <w:szCs w:val="24"/>
        </w:rPr>
        <w:t xml:space="preserve">   </w:t>
      </w:r>
      <w:r w:rsidR="00F3492C">
        <w:rPr>
          <w:rFonts w:ascii="Times New Roman" w:eastAsia="Times New Roman" w:hAnsi="Times New Roman" w:cs="Times New Roman"/>
          <w:sz w:val="24"/>
          <w:szCs w:val="24"/>
        </w:rPr>
        <w:tab/>
      </w:r>
      <w:r w:rsidRPr="007067F7">
        <w:rPr>
          <w:rFonts w:ascii="Times New Roman" w:eastAsia="Times New Roman" w:hAnsi="Times New Roman" w:cs="Times New Roman"/>
          <w:sz w:val="24"/>
          <w:szCs w:val="24"/>
        </w:rPr>
        <w:t>Программа духовно-нравственного развития обеспечивает:</w:t>
      </w:r>
    </w:p>
    <w:p w:rsidR="00923773" w:rsidRDefault="00923773" w:rsidP="00F3492C">
      <w:pPr>
        <w:spacing w:after="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067F7" w:rsidRPr="007067F7">
        <w:rPr>
          <w:rFonts w:ascii="Times New Roman" w:eastAsia="Times New Roman" w:hAnsi="Times New Roman" w:cs="Times New Roman"/>
          <w:sz w:val="24"/>
          <w:szCs w:val="24"/>
        </w:rPr>
        <w:t xml:space="preserve">создание системы воспитательных мероприятий, позволяющих обучающемуся осваивать и на практике использовать полученные знания; </w:t>
      </w:r>
    </w:p>
    <w:p w:rsidR="00923773" w:rsidRDefault="00923773" w:rsidP="00F3492C">
      <w:pPr>
        <w:spacing w:after="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067F7" w:rsidRPr="007067F7">
        <w:rPr>
          <w:rFonts w:ascii="Times New Roman" w:eastAsia="Times New Roman" w:hAnsi="Times New Roman" w:cs="Times New Roman"/>
          <w:sz w:val="24"/>
          <w:szCs w:val="24"/>
        </w:rPr>
        <w:t>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w:t>
      </w:r>
      <w:r>
        <w:rPr>
          <w:rFonts w:ascii="Times New Roman" w:eastAsia="Times New Roman" w:hAnsi="Times New Roman" w:cs="Times New Roman"/>
          <w:sz w:val="24"/>
          <w:szCs w:val="24"/>
        </w:rPr>
        <w:t xml:space="preserve"> </w:t>
      </w:r>
      <w:r w:rsidR="007067F7" w:rsidRPr="007067F7">
        <w:rPr>
          <w:rFonts w:ascii="Times New Roman" w:eastAsia="Times New Roman" w:hAnsi="Times New Roman" w:cs="Times New Roman"/>
          <w:sz w:val="24"/>
          <w:szCs w:val="24"/>
        </w:rPr>
        <w:t>специфику;</w:t>
      </w:r>
    </w:p>
    <w:p w:rsidR="007067F7" w:rsidRPr="007067F7" w:rsidRDefault="00923773" w:rsidP="00F3492C">
      <w:pPr>
        <w:spacing w:after="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067F7" w:rsidRPr="007067F7">
        <w:rPr>
          <w:rFonts w:ascii="Times New Roman" w:eastAsia="Times New Roman" w:hAnsi="Times New Roman" w:cs="Times New Roman"/>
          <w:sz w:val="24"/>
          <w:szCs w:val="24"/>
        </w:rPr>
        <w:t>организацию специальных условий воспитания, направленных на формирование у обучающихся с ЗПР полноценных социальных (жизненных) компетенций.</w:t>
      </w:r>
    </w:p>
    <w:p w:rsidR="007067F7" w:rsidRPr="007067F7" w:rsidRDefault="007067F7" w:rsidP="00F3492C">
      <w:pPr>
        <w:spacing w:after="0"/>
        <w:contextualSpacing/>
        <w:jc w:val="both"/>
        <w:rPr>
          <w:rFonts w:ascii="Times New Roman" w:eastAsia="Times New Roman" w:hAnsi="Times New Roman" w:cs="Times New Roman"/>
          <w:sz w:val="24"/>
          <w:szCs w:val="24"/>
        </w:rPr>
      </w:pPr>
      <w:r w:rsidRPr="007067F7">
        <w:rPr>
          <w:rFonts w:ascii="Times New Roman" w:eastAsia="Times New Roman" w:hAnsi="Times New Roman" w:cs="Times New Roman"/>
          <w:sz w:val="24"/>
          <w:szCs w:val="24"/>
        </w:rPr>
        <w:t xml:space="preserve">  </w:t>
      </w:r>
      <w:r w:rsidR="00F3492C">
        <w:rPr>
          <w:rFonts w:ascii="Times New Roman" w:eastAsia="Times New Roman" w:hAnsi="Times New Roman" w:cs="Times New Roman"/>
          <w:sz w:val="24"/>
          <w:szCs w:val="24"/>
        </w:rPr>
        <w:tab/>
      </w:r>
      <w:r w:rsidRPr="007067F7">
        <w:rPr>
          <w:rFonts w:ascii="Times New Roman" w:eastAsia="Times New Roman" w:hAnsi="Times New Roman" w:cs="Times New Roman"/>
          <w:sz w:val="24"/>
          <w:szCs w:val="24"/>
        </w:rPr>
        <w:t>Программа духовно-нравственного развития включает перечень планируемых социальных компетенций, моделей поведения обучающихся с ЗПР, формы организации работы.</w:t>
      </w:r>
    </w:p>
    <w:p w:rsidR="00011E4A" w:rsidRPr="00011E4A" w:rsidRDefault="00011E4A" w:rsidP="00F3492C">
      <w:pPr>
        <w:spacing w:after="0"/>
        <w:ind w:firstLine="709"/>
        <w:contextualSpacing/>
        <w:jc w:val="both"/>
        <w:rPr>
          <w:rFonts w:ascii="Times New Roman" w:eastAsia="Times New Roman" w:hAnsi="Times New Roman" w:cs="Times New Roman"/>
          <w:sz w:val="24"/>
          <w:szCs w:val="24"/>
        </w:rPr>
      </w:pPr>
      <w:r w:rsidRPr="00011E4A">
        <w:rPr>
          <w:rFonts w:ascii="Times New Roman" w:eastAsia="Times New Roman" w:hAnsi="Times New Roman" w:cs="Times New Roman"/>
          <w:sz w:val="24"/>
          <w:szCs w:val="24"/>
        </w:rPr>
        <w:t>Программа духовно-нравственного развития призвана направлять образовательный процесс на воспитание обучающихся с ЗПР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w:t>
      </w:r>
    </w:p>
    <w:p w:rsidR="00011E4A" w:rsidRPr="00011E4A" w:rsidRDefault="0067614F" w:rsidP="00F3492C">
      <w:pPr>
        <w:spacing w:after="0"/>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основу программы </w:t>
      </w:r>
      <w:r w:rsidR="00011E4A" w:rsidRPr="00011E4A">
        <w:rPr>
          <w:rFonts w:ascii="Times New Roman" w:eastAsia="Times New Roman" w:hAnsi="Times New Roman" w:cs="Times New Roman"/>
          <w:sz w:val="24"/>
          <w:szCs w:val="24"/>
        </w:rPr>
        <w:t>положены ключевые воспитательные задачи, базовые национальные ценности российского общества и общечеловеческие ценности.</w:t>
      </w:r>
    </w:p>
    <w:p w:rsidR="00011E4A" w:rsidRPr="00011E4A" w:rsidRDefault="00011E4A" w:rsidP="00F3492C">
      <w:pPr>
        <w:spacing w:after="0"/>
        <w:contextualSpacing/>
        <w:jc w:val="both"/>
        <w:rPr>
          <w:rFonts w:ascii="Times New Roman" w:eastAsia="Times New Roman" w:hAnsi="Times New Roman" w:cs="Times New Roman"/>
          <w:sz w:val="24"/>
          <w:szCs w:val="24"/>
        </w:rPr>
      </w:pPr>
      <w:r w:rsidRPr="00011E4A">
        <w:rPr>
          <w:rFonts w:ascii="Times New Roman" w:eastAsia="Times New Roman" w:hAnsi="Times New Roman" w:cs="Times New Roman"/>
          <w:sz w:val="24"/>
          <w:szCs w:val="24"/>
        </w:rPr>
        <w:t xml:space="preserve">    </w:t>
      </w:r>
      <w:r w:rsidR="00F3492C">
        <w:rPr>
          <w:rFonts w:ascii="Times New Roman" w:eastAsia="Times New Roman" w:hAnsi="Times New Roman" w:cs="Times New Roman"/>
          <w:sz w:val="24"/>
          <w:szCs w:val="24"/>
        </w:rPr>
        <w:tab/>
      </w:r>
      <w:r w:rsidRPr="00011E4A">
        <w:rPr>
          <w:rFonts w:ascii="Times New Roman" w:eastAsia="Times New Roman" w:hAnsi="Times New Roman" w:cs="Times New Roman"/>
          <w:b/>
          <w:sz w:val="24"/>
          <w:szCs w:val="24"/>
        </w:rPr>
        <w:t xml:space="preserve">Целью духовно-нравственного развития и воспитания </w:t>
      </w:r>
      <w:r w:rsidRPr="00011E4A">
        <w:rPr>
          <w:rFonts w:ascii="Times New Roman" w:eastAsia="Times New Roman" w:hAnsi="Times New Roman" w:cs="Times New Roman"/>
          <w:sz w:val="24"/>
          <w:szCs w:val="24"/>
        </w:rPr>
        <w:t>обучающихся с ЗПР на ступени начального общего образования является социально-педагогическая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011E4A" w:rsidRDefault="00011E4A" w:rsidP="00F3492C">
      <w:pPr>
        <w:spacing w:after="0"/>
        <w:contextualSpacing/>
        <w:jc w:val="both"/>
        <w:rPr>
          <w:rFonts w:ascii="Times New Roman" w:eastAsia="Times New Roman" w:hAnsi="Times New Roman" w:cs="Times New Roman"/>
          <w:b/>
          <w:sz w:val="24"/>
          <w:szCs w:val="24"/>
        </w:rPr>
      </w:pPr>
      <w:r w:rsidRPr="00011E4A">
        <w:rPr>
          <w:rFonts w:ascii="Times New Roman" w:eastAsia="Times New Roman" w:hAnsi="Times New Roman" w:cs="Times New Roman"/>
          <w:b/>
          <w:sz w:val="24"/>
          <w:szCs w:val="24"/>
        </w:rPr>
        <w:t>Задачи духовно-нравственного развития</w:t>
      </w:r>
      <w:r w:rsidR="007067F7">
        <w:rPr>
          <w:rFonts w:ascii="Times New Roman" w:eastAsia="Times New Roman" w:hAnsi="Times New Roman" w:cs="Times New Roman"/>
          <w:b/>
          <w:sz w:val="24"/>
          <w:szCs w:val="24"/>
        </w:rPr>
        <w:t xml:space="preserve"> обучающихся с ЗПР.</w:t>
      </w:r>
    </w:p>
    <w:p w:rsidR="007067F7" w:rsidRPr="00011E4A" w:rsidRDefault="007067F7" w:rsidP="00F3492C">
      <w:pPr>
        <w:spacing w:after="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Вариант 7.2.</w:t>
      </w:r>
    </w:p>
    <w:p w:rsidR="007067F7" w:rsidRPr="00F3492C" w:rsidRDefault="007067F7" w:rsidP="00F3492C">
      <w:pPr>
        <w:spacing w:after="0"/>
        <w:ind w:firstLine="709"/>
        <w:contextualSpacing/>
        <w:jc w:val="both"/>
        <w:rPr>
          <w:rFonts w:ascii="Times New Roman" w:hAnsi="Times New Roman" w:cs="Times New Roman"/>
          <w:sz w:val="24"/>
        </w:rPr>
      </w:pPr>
      <w:r w:rsidRPr="00F3492C">
        <w:rPr>
          <w:rFonts w:ascii="Times New Roman" w:hAnsi="Times New Roman" w:cs="Times New Roman"/>
          <w:sz w:val="24"/>
        </w:rPr>
        <w:t>В области формирования личностной культуры:</w:t>
      </w:r>
    </w:p>
    <w:p w:rsidR="007067F7" w:rsidRPr="007067F7" w:rsidRDefault="007067F7" w:rsidP="00FB7C5F">
      <w:pPr>
        <w:pStyle w:val="a6"/>
        <w:numPr>
          <w:ilvl w:val="0"/>
          <w:numId w:val="69"/>
        </w:numPr>
        <w:spacing w:after="0"/>
        <w:ind w:left="0"/>
        <w:jc w:val="both"/>
        <w:rPr>
          <w:rFonts w:ascii="Times New Roman" w:hAnsi="Times New Roman" w:cs="Times New Roman"/>
          <w:sz w:val="24"/>
        </w:rPr>
      </w:pPr>
      <w:r w:rsidRPr="007067F7">
        <w:rPr>
          <w:rFonts w:ascii="Times New Roman" w:hAnsi="Times New Roman" w:cs="Times New Roman"/>
          <w:sz w:val="24"/>
        </w:rPr>
        <w:t>формиро</w:t>
      </w:r>
      <w:r w:rsidR="00E00317">
        <w:rPr>
          <w:rFonts w:ascii="Times New Roman" w:hAnsi="Times New Roman" w:cs="Times New Roman"/>
          <w:sz w:val="24"/>
        </w:rPr>
        <w:t xml:space="preserve">вание первоначальных моральных </w:t>
      </w:r>
      <w:r w:rsidRPr="007067F7">
        <w:rPr>
          <w:rFonts w:ascii="Times New Roman" w:hAnsi="Times New Roman" w:cs="Times New Roman"/>
          <w:sz w:val="24"/>
        </w:rPr>
        <w:t>норм, развитие творческого потенциала в учебно – игровой, предметно – продуктивной, социально-ориентированной деятельности на основе  нравственных установок;</w:t>
      </w:r>
    </w:p>
    <w:p w:rsidR="007067F7" w:rsidRPr="00923773" w:rsidRDefault="007067F7" w:rsidP="00FB7C5F">
      <w:pPr>
        <w:pStyle w:val="a6"/>
        <w:widowControl w:val="0"/>
        <w:numPr>
          <w:ilvl w:val="0"/>
          <w:numId w:val="69"/>
        </w:numPr>
        <w:suppressAutoHyphens/>
        <w:autoSpaceDE w:val="0"/>
        <w:spacing w:after="0"/>
        <w:ind w:left="0"/>
        <w:jc w:val="both"/>
        <w:rPr>
          <w:rFonts w:ascii="Times New Roman" w:hAnsi="Times New Roman" w:cs="Times New Roman"/>
          <w:sz w:val="24"/>
        </w:rPr>
      </w:pPr>
      <w:r w:rsidRPr="007067F7">
        <w:rPr>
          <w:rFonts w:ascii="Times New Roman" w:hAnsi="Times New Roman" w:cs="Times New Roman"/>
          <w:sz w:val="24"/>
        </w:rPr>
        <w:t xml:space="preserve">формирование мотивации универсальной нравственной компетенции </w:t>
      </w:r>
      <w:r w:rsidRPr="00923773">
        <w:rPr>
          <w:rFonts w:ascii="Times New Roman" w:hAnsi="Times New Roman" w:cs="Times New Roman"/>
          <w:sz w:val="24"/>
        </w:rPr>
        <w:t>«становиться лучше»;</w:t>
      </w:r>
    </w:p>
    <w:p w:rsidR="007067F7" w:rsidRPr="00923773" w:rsidRDefault="007067F7" w:rsidP="00FB7C5F">
      <w:pPr>
        <w:pStyle w:val="a6"/>
        <w:widowControl w:val="0"/>
        <w:numPr>
          <w:ilvl w:val="0"/>
          <w:numId w:val="69"/>
        </w:numPr>
        <w:suppressAutoHyphens/>
        <w:autoSpaceDE w:val="0"/>
        <w:spacing w:after="0"/>
        <w:ind w:left="0"/>
        <w:jc w:val="both"/>
        <w:rPr>
          <w:rFonts w:ascii="Times New Roman" w:hAnsi="Times New Roman" w:cs="Times New Roman"/>
          <w:sz w:val="24"/>
        </w:rPr>
      </w:pPr>
      <w:r w:rsidRPr="007067F7">
        <w:rPr>
          <w:rFonts w:ascii="Times New Roman" w:hAnsi="Times New Roman" w:cs="Times New Roman"/>
          <w:sz w:val="24"/>
        </w:rPr>
        <w:lastRenderedPageBreak/>
        <w:t>формирование нравственных представлений о том, что такое «хорошо» и</w:t>
      </w:r>
      <w:r w:rsidR="00923773">
        <w:rPr>
          <w:rFonts w:ascii="Times New Roman" w:hAnsi="Times New Roman" w:cs="Times New Roman"/>
          <w:sz w:val="24"/>
        </w:rPr>
        <w:t xml:space="preserve"> </w:t>
      </w:r>
      <w:r w:rsidRPr="00923773">
        <w:rPr>
          <w:rFonts w:ascii="Times New Roman" w:hAnsi="Times New Roman" w:cs="Times New Roman"/>
          <w:sz w:val="24"/>
        </w:rPr>
        <w:t xml:space="preserve">что такое «плохо», а также внутренней установки в сознании школьника поступать «хорошо»; </w:t>
      </w:r>
    </w:p>
    <w:p w:rsidR="007067F7" w:rsidRPr="007067F7" w:rsidRDefault="007067F7" w:rsidP="00FB7C5F">
      <w:pPr>
        <w:pStyle w:val="a6"/>
        <w:numPr>
          <w:ilvl w:val="0"/>
          <w:numId w:val="69"/>
        </w:numPr>
        <w:spacing w:after="0"/>
        <w:ind w:left="0"/>
        <w:jc w:val="both"/>
        <w:rPr>
          <w:rFonts w:ascii="Times New Roman" w:hAnsi="Times New Roman" w:cs="Times New Roman"/>
          <w:sz w:val="24"/>
        </w:rPr>
      </w:pPr>
      <w:r w:rsidRPr="007067F7">
        <w:rPr>
          <w:rFonts w:ascii="Times New Roman" w:hAnsi="Times New Roman" w:cs="Times New Roman"/>
          <w:sz w:val="24"/>
        </w:rPr>
        <w:t>формирование основ нравственного самосознания личности (совести) –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7067F7" w:rsidRPr="007067F7" w:rsidRDefault="007067F7" w:rsidP="00FB7C5F">
      <w:pPr>
        <w:pStyle w:val="a6"/>
        <w:widowControl w:val="0"/>
        <w:numPr>
          <w:ilvl w:val="0"/>
          <w:numId w:val="69"/>
        </w:numPr>
        <w:suppressAutoHyphens/>
        <w:autoSpaceDE w:val="0"/>
        <w:spacing w:after="0"/>
        <w:ind w:left="0"/>
        <w:jc w:val="both"/>
        <w:rPr>
          <w:rFonts w:ascii="Times New Roman" w:hAnsi="Times New Roman" w:cs="Times New Roman"/>
          <w:sz w:val="24"/>
        </w:rPr>
      </w:pPr>
      <w:r w:rsidRPr="007067F7">
        <w:rPr>
          <w:rFonts w:ascii="Times New Roman" w:hAnsi="Times New Roman" w:cs="Times New Roman"/>
          <w:sz w:val="24"/>
        </w:rPr>
        <w:t>формирование в сознании школьников нравственного смысла учения;</w:t>
      </w:r>
    </w:p>
    <w:p w:rsidR="007067F7" w:rsidRPr="007067F7" w:rsidRDefault="007067F7" w:rsidP="00FB7C5F">
      <w:pPr>
        <w:pStyle w:val="a6"/>
        <w:widowControl w:val="0"/>
        <w:numPr>
          <w:ilvl w:val="0"/>
          <w:numId w:val="69"/>
        </w:numPr>
        <w:suppressAutoHyphens/>
        <w:autoSpaceDE w:val="0"/>
        <w:spacing w:after="0"/>
        <w:ind w:left="0"/>
        <w:jc w:val="both"/>
        <w:rPr>
          <w:rFonts w:ascii="Times New Roman" w:hAnsi="Times New Roman" w:cs="Times New Roman"/>
          <w:sz w:val="24"/>
        </w:rPr>
      </w:pPr>
      <w:r w:rsidRPr="007067F7">
        <w:rPr>
          <w:rFonts w:ascii="Times New Roman" w:hAnsi="Times New Roman" w:cs="Times New Roman"/>
          <w:sz w:val="24"/>
        </w:rP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w:t>
      </w:r>
    </w:p>
    <w:p w:rsidR="007067F7" w:rsidRPr="007067F7" w:rsidRDefault="007067F7" w:rsidP="00FB7C5F">
      <w:pPr>
        <w:pStyle w:val="a6"/>
        <w:numPr>
          <w:ilvl w:val="0"/>
          <w:numId w:val="69"/>
        </w:numPr>
        <w:spacing w:after="0"/>
        <w:ind w:left="0"/>
        <w:jc w:val="both"/>
        <w:rPr>
          <w:rFonts w:ascii="Times New Roman" w:hAnsi="Times New Roman" w:cs="Times New Roman"/>
          <w:sz w:val="24"/>
        </w:rPr>
      </w:pPr>
      <w:r w:rsidRPr="007067F7">
        <w:rPr>
          <w:rFonts w:ascii="Times New Roman" w:hAnsi="Times New Roman" w:cs="Times New Roman"/>
          <w:sz w:val="24"/>
        </w:rPr>
        <w:t>принятия обучающимся базовых национальных ценностей, духовных традиций;</w:t>
      </w:r>
    </w:p>
    <w:p w:rsidR="007067F7" w:rsidRPr="007067F7" w:rsidRDefault="007067F7" w:rsidP="00FB7C5F">
      <w:pPr>
        <w:pStyle w:val="a6"/>
        <w:widowControl w:val="0"/>
        <w:numPr>
          <w:ilvl w:val="0"/>
          <w:numId w:val="69"/>
        </w:numPr>
        <w:suppressAutoHyphens/>
        <w:autoSpaceDE w:val="0"/>
        <w:spacing w:after="0"/>
        <w:ind w:left="0"/>
        <w:jc w:val="both"/>
        <w:rPr>
          <w:rFonts w:ascii="Times New Roman" w:hAnsi="Times New Roman" w:cs="Times New Roman"/>
          <w:sz w:val="24"/>
        </w:rPr>
      </w:pPr>
      <w:r w:rsidRPr="007067F7">
        <w:rPr>
          <w:rFonts w:ascii="Times New Roman" w:hAnsi="Times New Roman" w:cs="Times New Roman"/>
          <w:sz w:val="24"/>
        </w:rPr>
        <w:t>формирование эстетических потребностей, ценностей и чувств;</w:t>
      </w:r>
    </w:p>
    <w:p w:rsidR="007067F7" w:rsidRPr="007067F7" w:rsidRDefault="007067F7" w:rsidP="00FB7C5F">
      <w:pPr>
        <w:pStyle w:val="a6"/>
        <w:widowControl w:val="0"/>
        <w:numPr>
          <w:ilvl w:val="0"/>
          <w:numId w:val="69"/>
        </w:numPr>
        <w:suppressAutoHyphens/>
        <w:overflowPunct w:val="0"/>
        <w:autoSpaceDE w:val="0"/>
        <w:spacing w:after="0"/>
        <w:ind w:left="0"/>
        <w:jc w:val="both"/>
        <w:rPr>
          <w:rFonts w:ascii="Times New Roman" w:hAnsi="Times New Roman" w:cs="Times New Roman"/>
          <w:sz w:val="24"/>
        </w:rPr>
      </w:pPr>
      <w:r w:rsidRPr="007067F7">
        <w:rPr>
          <w:rFonts w:ascii="Times New Roman" w:hAnsi="Times New Roman" w:cs="Times New Roman"/>
          <w:sz w:val="24"/>
        </w:rPr>
        <w:t>формирование критичности к собственным намерениям, мыслям и поступкам;</w:t>
      </w:r>
    </w:p>
    <w:p w:rsidR="007067F7" w:rsidRPr="007067F7" w:rsidRDefault="007067F7" w:rsidP="00FB7C5F">
      <w:pPr>
        <w:pStyle w:val="a6"/>
        <w:widowControl w:val="0"/>
        <w:numPr>
          <w:ilvl w:val="0"/>
          <w:numId w:val="69"/>
        </w:numPr>
        <w:suppressAutoHyphens/>
        <w:overflowPunct w:val="0"/>
        <w:autoSpaceDE w:val="0"/>
        <w:spacing w:after="0"/>
        <w:ind w:left="0"/>
        <w:jc w:val="both"/>
        <w:rPr>
          <w:rFonts w:ascii="Times New Roman" w:hAnsi="Times New Roman" w:cs="Times New Roman"/>
          <w:sz w:val="24"/>
        </w:rPr>
      </w:pPr>
      <w:r w:rsidRPr="007067F7">
        <w:rPr>
          <w:rFonts w:ascii="Times New Roman" w:hAnsi="Times New Roman" w:cs="Times New Roman"/>
          <w:sz w:val="24"/>
        </w:rPr>
        <w:t xml:space="preserve">формирование самостоятельности обучающихся в любых жизненных ситуациях; </w:t>
      </w:r>
    </w:p>
    <w:p w:rsidR="007067F7" w:rsidRPr="007067F7" w:rsidRDefault="007067F7" w:rsidP="00FB7C5F">
      <w:pPr>
        <w:pStyle w:val="a6"/>
        <w:widowControl w:val="0"/>
        <w:numPr>
          <w:ilvl w:val="0"/>
          <w:numId w:val="69"/>
        </w:numPr>
        <w:suppressAutoHyphens/>
        <w:overflowPunct w:val="0"/>
        <w:autoSpaceDE w:val="0"/>
        <w:spacing w:after="0"/>
        <w:ind w:left="0"/>
        <w:jc w:val="both"/>
        <w:rPr>
          <w:rFonts w:ascii="Times New Roman" w:hAnsi="Times New Roman" w:cs="Times New Roman"/>
          <w:sz w:val="24"/>
        </w:rPr>
      </w:pPr>
      <w:r w:rsidRPr="007067F7">
        <w:rPr>
          <w:rFonts w:ascii="Times New Roman" w:hAnsi="Times New Roman" w:cs="Times New Roman"/>
          <w:sz w:val="24"/>
        </w:rPr>
        <w:t>осознание ответственности за результаты собственных действий и поступков;</w:t>
      </w:r>
    </w:p>
    <w:p w:rsidR="007067F7" w:rsidRPr="007067F7" w:rsidRDefault="007067F7" w:rsidP="00FB7C5F">
      <w:pPr>
        <w:pStyle w:val="a6"/>
        <w:numPr>
          <w:ilvl w:val="0"/>
          <w:numId w:val="69"/>
        </w:numPr>
        <w:spacing w:after="0"/>
        <w:ind w:left="0"/>
        <w:jc w:val="both"/>
        <w:rPr>
          <w:rFonts w:ascii="Times New Roman" w:hAnsi="Times New Roman" w:cs="Times New Roman"/>
          <w:sz w:val="24"/>
        </w:rPr>
      </w:pPr>
      <w:r w:rsidRPr="007067F7">
        <w:rPr>
          <w:rFonts w:ascii="Times New Roman" w:hAnsi="Times New Roman" w:cs="Times New Roman"/>
          <w:sz w:val="24"/>
        </w:rPr>
        <w:t xml:space="preserve">развитие трудолюбия, формирование потребности к учению, способности к   </w:t>
      </w:r>
    </w:p>
    <w:p w:rsidR="00E00317" w:rsidRDefault="007067F7" w:rsidP="00FB7C5F">
      <w:pPr>
        <w:pStyle w:val="a6"/>
        <w:numPr>
          <w:ilvl w:val="0"/>
          <w:numId w:val="69"/>
        </w:numPr>
        <w:spacing w:after="0"/>
        <w:ind w:left="0"/>
        <w:jc w:val="both"/>
        <w:rPr>
          <w:rFonts w:ascii="Times New Roman" w:hAnsi="Times New Roman" w:cs="Times New Roman"/>
          <w:sz w:val="24"/>
        </w:rPr>
      </w:pPr>
      <w:r w:rsidRPr="007067F7">
        <w:rPr>
          <w:rFonts w:ascii="Times New Roman" w:hAnsi="Times New Roman" w:cs="Times New Roman"/>
          <w:sz w:val="24"/>
        </w:rPr>
        <w:t>преодолению трудностей для достижения результата;</w:t>
      </w:r>
    </w:p>
    <w:p w:rsidR="007067F7" w:rsidRPr="00E00317" w:rsidRDefault="007067F7" w:rsidP="00E00317">
      <w:pPr>
        <w:pStyle w:val="a6"/>
        <w:spacing w:after="0"/>
        <w:ind w:left="0" w:firstLine="709"/>
        <w:jc w:val="both"/>
        <w:rPr>
          <w:rFonts w:ascii="Times New Roman" w:hAnsi="Times New Roman" w:cs="Times New Roman"/>
          <w:sz w:val="24"/>
        </w:rPr>
      </w:pPr>
      <w:r w:rsidRPr="00E00317">
        <w:rPr>
          <w:rFonts w:ascii="Times New Roman" w:hAnsi="Times New Roman" w:cs="Times New Roman"/>
          <w:sz w:val="24"/>
        </w:rPr>
        <w:t>В области формирования социальной культуры:</w:t>
      </w:r>
    </w:p>
    <w:p w:rsidR="007067F7" w:rsidRPr="007067F7" w:rsidRDefault="007067F7" w:rsidP="00FB7C5F">
      <w:pPr>
        <w:pStyle w:val="a6"/>
        <w:numPr>
          <w:ilvl w:val="0"/>
          <w:numId w:val="70"/>
        </w:numPr>
        <w:spacing w:after="0"/>
        <w:ind w:left="0" w:hanging="425"/>
        <w:jc w:val="both"/>
        <w:rPr>
          <w:rFonts w:ascii="Times New Roman" w:hAnsi="Times New Roman" w:cs="Times New Roman"/>
          <w:sz w:val="24"/>
        </w:rPr>
      </w:pPr>
      <w:r w:rsidRPr="007067F7">
        <w:rPr>
          <w:rFonts w:ascii="Times New Roman" w:hAnsi="Times New Roman" w:cs="Times New Roman"/>
          <w:sz w:val="24"/>
        </w:rPr>
        <w:t>воспитание ценностного отношения к Родине, к своему  национальному языку и культуре;</w:t>
      </w:r>
    </w:p>
    <w:p w:rsidR="007067F7" w:rsidRPr="007067F7" w:rsidRDefault="007067F7" w:rsidP="00FB7C5F">
      <w:pPr>
        <w:pStyle w:val="a6"/>
        <w:numPr>
          <w:ilvl w:val="0"/>
          <w:numId w:val="70"/>
        </w:numPr>
        <w:overflowPunct w:val="0"/>
        <w:autoSpaceDE w:val="0"/>
        <w:spacing w:after="0"/>
        <w:ind w:left="0" w:hanging="425"/>
        <w:jc w:val="both"/>
        <w:rPr>
          <w:rFonts w:ascii="Times New Roman" w:hAnsi="Times New Roman" w:cs="Times New Roman"/>
          <w:sz w:val="24"/>
        </w:rPr>
      </w:pPr>
      <w:r w:rsidRPr="007067F7">
        <w:rPr>
          <w:rFonts w:ascii="Times New Roman" w:hAnsi="Times New Roman" w:cs="Times New Roman"/>
          <w:sz w:val="24"/>
        </w:rPr>
        <w:t>формирование основ российской гражданской идентичности – усвоенного, осознанного и принимаемого самим обучающимся образа себя как гражданина России;</w:t>
      </w:r>
    </w:p>
    <w:p w:rsidR="007067F7" w:rsidRPr="007067F7" w:rsidRDefault="007067F7" w:rsidP="00FB7C5F">
      <w:pPr>
        <w:pStyle w:val="a6"/>
        <w:numPr>
          <w:ilvl w:val="0"/>
          <w:numId w:val="70"/>
        </w:numPr>
        <w:overflowPunct w:val="0"/>
        <w:autoSpaceDE w:val="0"/>
        <w:spacing w:after="0"/>
        <w:ind w:left="0" w:hanging="425"/>
        <w:jc w:val="both"/>
        <w:rPr>
          <w:rFonts w:ascii="Times New Roman" w:hAnsi="Times New Roman" w:cs="Times New Roman"/>
          <w:sz w:val="24"/>
        </w:rPr>
      </w:pPr>
      <w:r w:rsidRPr="007067F7">
        <w:rPr>
          <w:rFonts w:ascii="Times New Roman" w:hAnsi="Times New Roman" w:cs="Times New Roman"/>
          <w:sz w:val="24"/>
        </w:rPr>
        <w:t>формирование патриотизма и гражданственности, веры в Россию, свой народ, чувства личной ответственности за свои дела и поступки, за Отечество;</w:t>
      </w:r>
    </w:p>
    <w:p w:rsidR="007067F7" w:rsidRPr="007067F7" w:rsidRDefault="007067F7" w:rsidP="00FB7C5F">
      <w:pPr>
        <w:pStyle w:val="a6"/>
        <w:numPr>
          <w:ilvl w:val="0"/>
          <w:numId w:val="70"/>
        </w:numPr>
        <w:overflowPunct w:val="0"/>
        <w:autoSpaceDE w:val="0"/>
        <w:spacing w:after="0"/>
        <w:ind w:left="0" w:hanging="425"/>
        <w:jc w:val="both"/>
        <w:rPr>
          <w:rFonts w:ascii="Times New Roman" w:hAnsi="Times New Roman" w:cs="Times New Roman"/>
          <w:sz w:val="24"/>
        </w:rPr>
      </w:pPr>
      <w:r w:rsidRPr="007067F7">
        <w:rPr>
          <w:rFonts w:ascii="Times New Roman" w:hAnsi="Times New Roman" w:cs="Times New Roman"/>
          <w:sz w:val="24"/>
        </w:rPr>
        <w:t>формирование патриотизма и чувства причастности к коллективным делам;</w:t>
      </w:r>
    </w:p>
    <w:p w:rsidR="007067F7" w:rsidRPr="007067F7" w:rsidRDefault="007067F7" w:rsidP="00FB7C5F">
      <w:pPr>
        <w:pStyle w:val="a6"/>
        <w:numPr>
          <w:ilvl w:val="0"/>
          <w:numId w:val="70"/>
        </w:numPr>
        <w:autoSpaceDE w:val="0"/>
        <w:spacing w:after="0"/>
        <w:ind w:left="0" w:hanging="425"/>
        <w:rPr>
          <w:rFonts w:ascii="Times New Roman" w:hAnsi="Times New Roman" w:cs="Times New Roman"/>
          <w:sz w:val="24"/>
        </w:rPr>
      </w:pPr>
      <w:r w:rsidRPr="007067F7">
        <w:rPr>
          <w:rFonts w:ascii="Times New Roman" w:hAnsi="Times New Roman" w:cs="Times New Roman"/>
          <w:sz w:val="24"/>
        </w:rPr>
        <w:t>укрепление доверия к другим людям;</w:t>
      </w:r>
    </w:p>
    <w:p w:rsidR="007067F7" w:rsidRPr="00923773" w:rsidRDefault="007067F7" w:rsidP="00FB7C5F">
      <w:pPr>
        <w:pStyle w:val="a6"/>
        <w:numPr>
          <w:ilvl w:val="0"/>
          <w:numId w:val="70"/>
        </w:numPr>
        <w:overflowPunct w:val="0"/>
        <w:autoSpaceDE w:val="0"/>
        <w:spacing w:after="0"/>
        <w:ind w:left="0" w:hanging="425"/>
        <w:jc w:val="both"/>
        <w:rPr>
          <w:rFonts w:ascii="Times New Roman" w:hAnsi="Times New Roman" w:cs="Times New Roman"/>
          <w:sz w:val="24"/>
        </w:rPr>
      </w:pPr>
      <w:r w:rsidRPr="007067F7">
        <w:rPr>
          <w:rFonts w:ascii="Times New Roman" w:hAnsi="Times New Roman" w:cs="Times New Roman"/>
          <w:sz w:val="24"/>
        </w:rPr>
        <w:t xml:space="preserve">развитие доброжелательности и эмоциональной отзывчивости, понимания других людей и  </w:t>
      </w:r>
      <w:r w:rsidRPr="00923773">
        <w:rPr>
          <w:rFonts w:ascii="Times New Roman" w:hAnsi="Times New Roman" w:cs="Times New Roman"/>
          <w:sz w:val="24"/>
        </w:rPr>
        <w:t>сопереживания им.</w:t>
      </w:r>
    </w:p>
    <w:p w:rsidR="007067F7" w:rsidRPr="00923773" w:rsidRDefault="007067F7" w:rsidP="00FB7C5F">
      <w:pPr>
        <w:pStyle w:val="a6"/>
        <w:numPr>
          <w:ilvl w:val="0"/>
          <w:numId w:val="70"/>
        </w:numPr>
        <w:overflowPunct w:val="0"/>
        <w:autoSpaceDE w:val="0"/>
        <w:spacing w:after="0"/>
        <w:ind w:left="0" w:hanging="425"/>
        <w:jc w:val="both"/>
        <w:rPr>
          <w:rFonts w:ascii="Times New Roman" w:hAnsi="Times New Roman" w:cs="Times New Roman"/>
          <w:sz w:val="24"/>
        </w:rPr>
      </w:pPr>
      <w:r w:rsidRPr="007067F7">
        <w:rPr>
          <w:rFonts w:ascii="Times New Roman" w:hAnsi="Times New Roman" w:cs="Times New Roman"/>
          <w:sz w:val="24"/>
        </w:rPr>
        <w:t>формирование толерантности и основ культуры межэтническ</w:t>
      </w:r>
      <w:r w:rsidR="00E00317">
        <w:rPr>
          <w:rFonts w:ascii="Times New Roman" w:hAnsi="Times New Roman" w:cs="Times New Roman"/>
          <w:sz w:val="24"/>
        </w:rPr>
        <w:t xml:space="preserve">ого общения, уважения к языку, </w:t>
      </w:r>
      <w:r w:rsidRPr="00923773">
        <w:rPr>
          <w:rFonts w:ascii="Times New Roman" w:hAnsi="Times New Roman" w:cs="Times New Roman"/>
          <w:sz w:val="24"/>
        </w:rPr>
        <w:t>культурным, религиозным традициям, истории и образу жизни представителей народов России.</w:t>
      </w:r>
    </w:p>
    <w:p w:rsidR="007067F7" w:rsidRPr="00923773" w:rsidRDefault="007067F7" w:rsidP="00FB7C5F">
      <w:pPr>
        <w:pStyle w:val="a6"/>
        <w:numPr>
          <w:ilvl w:val="0"/>
          <w:numId w:val="70"/>
        </w:numPr>
        <w:tabs>
          <w:tab w:val="left" w:pos="2080"/>
        </w:tabs>
        <w:autoSpaceDE w:val="0"/>
        <w:spacing w:after="0"/>
        <w:ind w:left="0" w:hanging="425"/>
        <w:rPr>
          <w:rFonts w:ascii="Times New Roman" w:hAnsi="Times New Roman" w:cs="Times New Roman"/>
          <w:sz w:val="24"/>
        </w:rPr>
      </w:pPr>
      <w:r w:rsidRPr="007067F7">
        <w:rPr>
          <w:rFonts w:ascii="Times New Roman" w:hAnsi="Times New Roman" w:cs="Times New Roman"/>
          <w:sz w:val="24"/>
        </w:rPr>
        <w:t xml:space="preserve">развитие навыков коммуникативного общения с педагогами, родителями, сверстниками и  </w:t>
      </w:r>
      <w:r w:rsidRPr="00923773">
        <w:rPr>
          <w:rFonts w:ascii="Times New Roman" w:hAnsi="Times New Roman" w:cs="Times New Roman"/>
          <w:sz w:val="24"/>
        </w:rPr>
        <w:t>старшим поколением, родителями, старшими детьми в решении общих проблем;</w:t>
      </w:r>
    </w:p>
    <w:p w:rsidR="007067F7" w:rsidRPr="00E00317" w:rsidRDefault="007067F7" w:rsidP="00E00317">
      <w:pPr>
        <w:spacing w:after="0"/>
        <w:ind w:firstLine="709"/>
        <w:contextualSpacing/>
        <w:jc w:val="both"/>
        <w:rPr>
          <w:rFonts w:ascii="Times New Roman" w:hAnsi="Times New Roman" w:cs="Times New Roman"/>
          <w:sz w:val="24"/>
        </w:rPr>
      </w:pPr>
      <w:r w:rsidRPr="00E00317">
        <w:rPr>
          <w:rFonts w:ascii="Times New Roman" w:hAnsi="Times New Roman" w:cs="Times New Roman"/>
          <w:sz w:val="24"/>
        </w:rPr>
        <w:t>В области формирования семейной культуры:</w:t>
      </w:r>
    </w:p>
    <w:p w:rsidR="007067F7" w:rsidRDefault="007067F7" w:rsidP="00FB7C5F">
      <w:pPr>
        <w:pStyle w:val="a6"/>
        <w:numPr>
          <w:ilvl w:val="0"/>
          <w:numId w:val="71"/>
        </w:numPr>
        <w:spacing w:after="0"/>
        <w:ind w:left="0" w:hanging="284"/>
        <w:jc w:val="both"/>
        <w:rPr>
          <w:rFonts w:ascii="Times New Roman" w:hAnsi="Times New Roman" w:cs="Times New Roman"/>
          <w:sz w:val="24"/>
        </w:rPr>
      </w:pPr>
      <w:r w:rsidRPr="00A90DBC">
        <w:rPr>
          <w:rFonts w:ascii="Times New Roman" w:hAnsi="Times New Roman" w:cs="Times New Roman"/>
          <w:sz w:val="24"/>
        </w:rPr>
        <w:t>формирование уважительного отношения к родителям, осознанного, заботливого отношения к старшим и младшим;</w:t>
      </w:r>
    </w:p>
    <w:p w:rsidR="007067F7" w:rsidRDefault="007067F7" w:rsidP="00FB7C5F">
      <w:pPr>
        <w:pStyle w:val="a6"/>
        <w:numPr>
          <w:ilvl w:val="0"/>
          <w:numId w:val="71"/>
        </w:numPr>
        <w:spacing w:after="0"/>
        <w:ind w:left="0" w:hanging="284"/>
        <w:jc w:val="both"/>
        <w:rPr>
          <w:rFonts w:ascii="Times New Roman" w:hAnsi="Times New Roman" w:cs="Times New Roman"/>
          <w:sz w:val="24"/>
        </w:rPr>
      </w:pPr>
      <w:r w:rsidRPr="00A90DBC">
        <w:rPr>
          <w:rFonts w:ascii="Times New Roman" w:hAnsi="Times New Roman" w:cs="Times New Roman"/>
          <w:sz w:val="24"/>
        </w:rPr>
        <w:t xml:space="preserve"> формирование представления о семейных ценностях,</w:t>
      </w:r>
      <w:r w:rsidRPr="00A90DBC">
        <w:rPr>
          <w:rFonts w:ascii="Times New Roman" w:hAnsi="Times New Roman" w:cs="Times New Roman"/>
          <w:color w:val="984806"/>
          <w:sz w:val="24"/>
        </w:rPr>
        <w:t xml:space="preserve"> </w:t>
      </w:r>
      <w:r w:rsidRPr="00A90DBC">
        <w:rPr>
          <w:rFonts w:ascii="Times New Roman" w:hAnsi="Times New Roman" w:cs="Times New Roman"/>
          <w:sz w:val="24"/>
        </w:rPr>
        <w:t>гендерных семейных ролях и уважения к ним;</w:t>
      </w:r>
    </w:p>
    <w:p w:rsidR="007067F7" w:rsidRPr="00A90DBC" w:rsidRDefault="007067F7" w:rsidP="00FB7C5F">
      <w:pPr>
        <w:pStyle w:val="a6"/>
        <w:numPr>
          <w:ilvl w:val="0"/>
          <w:numId w:val="71"/>
        </w:numPr>
        <w:spacing w:after="0"/>
        <w:ind w:left="0" w:hanging="284"/>
        <w:jc w:val="both"/>
        <w:rPr>
          <w:rFonts w:ascii="Times New Roman" w:hAnsi="Times New Roman" w:cs="Times New Roman"/>
          <w:sz w:val="24"/>
        </w:rPr>
      </w:pPr>
      <w:r w:rsidRPr="00A90DBC">
        <w:rPr>
          <w:rFonts w:ascii="Times New Roman" w:hAnsi="Times New Roman" w:cs="Times New Roman"/>
          <w:sz w:val="24"/>
        </w:rPr>
        <w:t xml:space="preserve"> знакомство с культурно – историческими и этническими традициями российской семьи.</w:t>
      </w:r>
    </w:p>
    <w:p w:rsidR="007067F7" w:rsidRPr="00E00317" w:rsidRDefault="007067F7" w:rsidP="00E00317">
      <w:pPr>
        <w:spacing w:after="0"/>
        <w:ind w:firstLine="708"/>
        <w:contextualSpacing/>
        <w:jc w:val="both"/>
        <w:rPr>
          <w:rFonts w:ascii="Times New Roman" w:hAnsi="Times New Roman" w:cs="Times New Roman"/>
          <w:b/>
          <w:sz w:val="24"/>
          <w:szCs w:val="24"/>
        </w:rPr>
      </w:pPr>
    </w:p>
    <w:p w:rsidR="00011E4A" w:rsidRPr="00E00317" w:rsidRDefault="00011E4A" w:rsidP="00E00317">
      <w:pPr>
        <w:spacing w:after="0"/>
        <w:contextualSpacing/>
        <w:jc w:val="both"/>
        <w:rPr>
          <w:rFonts w:ascii="Times New Roman" w:hAnsi="Times New Roman" w:cs="Times New Roman"/>
          <w:b/>
          <w:color w:val="000000" w:themeColor="text1"/>
          <w:sz w:val="24"/>
          <w:szCs w:val="24"/>
        </w:rPr>
      </w:pPr>
      <w:r w:rsidRPr="00E00317">
        <w:rPr>
          <w:rFonts w:ascii="Times New Roman" w:hAnsi="Times New Roman" w:cs="Times New Roman"/>
          <w:b/>
          <w:color w:val="000000" w:themeColor="text1"/>
          <w:sz w:val="24"/>
          <w:szCs w:val="24"/>
        </w:rPr>
        <w:t>Основное содержание духовно-нравственного развития, воспитания</w:t>
      </w:r>
      <w:r w:rsidR="0067614F" w:rsidRPr="00E00317">
        <w:rPr>
          <w:rFonts w:ascii="Times New Roman" w:hAnsi="Times New Roman" w:cs="Times New Roman"/>
          <w:b/>
          <w:color w:val="000000" w:themeColor="text1"/>
          <w:sz w:val="24"/>
          <w:szCs w:val="24"/>
        </w:rPr>
        <w:t xml:space="preserve"> </w:t>
      </w:r>
      <w:r w:rsidRPr="00E00317">
        <w:rPr>
          <w:rFonts w:ascii="Times New Roman" w:hAnsi="Times New Roman" w:cs="Times New Roman"/>
          <w:b/>
          <w:color w:val="000000" w:themeColor="text1"/>
          <w:sz w:val="24"/>
          <w:szCs w:val="24"/>
        </w:rPr>
        <w:t>обучающихся с ЗПР.</w:t>
      </w:r>
    </w:p>
    <w:p w:rsidR="00011E4A" w:rsidRPr="00E00317" w:rsidRDefault="00011E4A" w:rsidP="00E00317">
      <w:pPr>
        <w:spacing w:after="0"/>
        <w:ind w:firstLine="567"/>
        <w:contextualSpacing/>
        <w:jc w:val="both"/>
        <w:rPr>
          <w:rFonts w:ascii="Times New Roman" w:hAnsi="Times New Roman" w:cs="Times New Roman"/>
          <w:i/>
          <w:sz w:val="24"/>
          <w:szCs w:val="24"/>
        </w:rPr>
      </w:pPr>
      <w:r w:rsidRPr="00E00317">
        <w:rPr>
          <w:rFonts w:ascii="Times New Roman" w:hAnsi="Times New Roman" w:cs="Times New Roman"/>
          <w:sz w:val="24"/>
          <w:szCs w:val="24"/>
        </w:rPr>
        <w:t>В основе программы духовно-нравственного развития, воспитания обучающихся с ОВЗ и организуемого в соответствии с ней нравственного уклада школьной жизни лежат три подхода: аксиологический, системно-деятельностный, развивающий</w:t>
      </w:r>
      <w:r w:rsidRPr="00E00317">
        <w:rPr>
          <w:rFonts w:ascii="Times New Roman" w:hAnsi="Times New Roman" w:cs="Times New Roman"/>
          <w:i/>
          <w:sz w:val="24"/>
          <w:szCs w:val="24"/>
        </w:rPr>
        <w:t>.</w:t>
      </w:r>
    </w:p>
    <w:p w:rsidR="00011E4A" w:rsidRPr="00E00317" w:rsidRDefault="00011E4A" w:rsidP="00E00317">
      <w:pPr>
        <w:spacing w:after="0"/>
        <w:ind w:firstLine="567"/>
        <w:contextualSpacing/>
        <w:jc w:val="both"/>
        <w:rPr>
          <w:rFonts w:ascii="Times New Roman" w:hAnsi="Times New Roman" w:cs="Times New Roman"/>
          <w:sz w:val="24"/>
          <w:szCs w:val="24"/>
        </w:rPr>
      </w:pPr>
      <w:r w:rsidRPr="00E00317">
        <w:rPr>
          <w:rFonts w:ascii="Times New Roman" w:hAnsi="Times New Roman" w:cs="Times New Roman"/>
          <w:b/>
          <w:sz w:val="24"/>
          <w:szCs w:val="24"/>
        </w:rPr>
        <w:t>Аксиологический</w:t>
      </w:r>
      <w:r w:rsidRPr="00E00317">
        <w:rPr>
          <w:rFonts w:ascii="Times New Roman" w:hAnsi="Times New Roman" w:cs="Times New Roman"/>
          <w:sz w:val="24"/>
          <w:szCs w:val="24"/>
        </w:rPr>
        <w:t xml:space="preserve"> подход изначально определяет систему развития и воспитания школьник</w:t>
      </w:r>
      <w:r w:rsidR="0067614F" w:rsidRPr="00E00317">
        <w:rPr>
          <w:rFonts w:ascii="Times New Roman" w:hAnsi="Times New Roman" w:cs="Times New Roman"/>
          <w:sz w:val="24"/>
          <w:szCs w:val="24"/>
        </w:rPr>
        <w:t xml:space="preserve">ов, весь уклад школьной жизни, </w:t>
      </w:r>
      <w:r w:rsidRPr="00E00317">
        <w:rPr>
          <w:rFonts w:ascii="Times New Roman" w:hAnsi="Times New Roman" w:cs="Times New Roman"/>
          <w:sz w:val="24"/>
          <w:szCs w:val="24"/>
        </w:rPr>
        <w:t xml:space="preserve">в основе которого – национальный воспитательный идеал как высшая педагогическая ценность, смысл всего современного образования и система </w:t>
      </w:r>
      <w:r w:rsidRPr="00E00317">
        <w:rPr>
          <w:rFonts w:ascii="Times New Roman" w:hAnsi="Times New Roman" w:cs="Times New Roman"/>
          <w:sz w:val="24"/>
          <w:szCs w:val="24"/>
        </w:rPr>
        <w:lastRenderedPageBreak/>
        <w:t>базовых национальных ценностей. Система ценностей определяет содержание основных напр</w:t>
      </w:r>
      <w:r w:rsidR="0067614F" w:rsidRPr="00E00317">
        <w:rPr>
          <w:rFonts w:ascii="Times New Roman" w:hAnsi="Times New Roman" w:cs="Times New Roman"/>
          <w:sz w:val="24"/>
          <w:szCs w:val="24"/>
        </w:rPr>
        <w:t xml:space="preserve">авлений развития и воспитания </w:t>
      </w:r>
      <w:r w:rsidRPr="00E00317">
        <w:rPr>
          <w:rFonts w:ascii="Times New Roman" w:hAnsi="Times New Roman" w:cs="Times New Roman"/>
          <w:sz w:val="24"/>
          <w:szCs w:val="24"/>
        </w:rPr>
        <w:t>младших шко</w:t>
      </w:r>
      <w:r w:rsidR="00E00317">
        <w:rPr>
          <w:rFonts w:ascii="Times New Roman" w:hAnsi="Times New Roman" w:cs="Times New Roman"/>
          <w:sz w:val="24"/>
          <w:szCs w:val="24"/>
        </w:rPr>
        <w:t>льников. Аксиологический подход</w:t>
      </w:r>
      <w:r w:rsidRPr="00E00317">
        <w:rPr>
          <w:rFonts w:ascii="Times New Roman" w:hAnsi="Times New Roman" w:cs="Times New Roman"/>
          <w:sz w:val="24"/>
          <w:szCs w:val="24"/>
        </w:rPr>
        <w:t xml:space="preserve"> является определяющим для всего уклада школьной жизни. Сам этот уклад должен быть социальной, культурной, личностной ценностью для младших школьников, педагогов и родителей. Аксиологический подход в воспитании утверждает человека как носителя базовых национальных ценностей, как высшую ценность, способную к принятию и внесению в мир абсолютных ценностей. Он позволяет выстроить на прочных нравственных основах уклад жизни младшего школьника и, таким образом, противостоять моральному релятивизму социальной среды.</w:t>
      </w:r>
    </w:p>
    <w:p w:rsidR="00011E4A" w:rsidRPr="00E00317" w:rsidRDefault="00011E4A" w:rsidP="00E00317">
      <w:pPr>
        <w:spacing w:after="0"/>
        <w:ind w:firstLine="567"/>
        <w:contextualSpacing/>
        <w:jc w:val="both"/>
        <w:rPr>
          <w:rFonts w:ascii="Times New Roman" w:hAnsi="Times New Roman" w:cs="Times New Roman"/>
          <w:sz w:val="24"/>
          <w:szCs w:val="24"/>
        </w:rPr>
      </w:pPr>
      <w:r w:rsidRPr="00E00317">
        <w:rPr>
          <w:rFonts w:ascii="Times New Roman" w:hAnsi="Times New Roman" w:cs="Times New Roman"/>
          <w:b/>
          <w:sz w:val="24"/>
          <w:szCs w:val="24"/>
        </w:rPr>
        <w:t>Системно-деятельностный подход.</w:t>
      </w:r>
      <w:r w:rsidRPr="00E00317">
        <w:rPr>
          <w:rFonts w:ascii="Times New Roman" w:hAnsi="Times New Roman" w:cs="Times New Roman"/>
          <w:sz w:val="24"/>
          <w:szCs w:val="24"/>
        </w:rPr>
        <w:t xml:space="preserve"> Этот подход является определяющим для основной образовательной программы НОО ОВЗ, и его содержание раскрыто в Стандарте. Один из основателей системно-деятельностного подхода – А.Н. Леонтьев - определял воспитание как преобразование знания о ценностях в реально действующие мотивы поведения, как процесс трансформации через деятельность существующих в культуре ценностей, идеалов в реально действующие и смыслообразующие мотивы поведения детей. Принятие ребенком ценностей происходит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  </w:t>
      </w:r>
    </w:p>
    <w:p w:rsidR="00011E4A" w:rsidRPr="00E00317" w:rsidRDefault="00011E4A" w:rsidP="00E00317">
      <w:pPr>
        <w:spacing w:after="0"/>
        <w:ind w:firstLine="567"/>
        <w:contextualSpacing/>
        <w:jc w:val="both"/>
        <w:rPr>
          <w:rFonts w:ascii="Times New Roman" w:hAnsi="Times New Roman" w:cs="Times New Roman"/>
          <w:b/>
          <w:i/>
          <w:color w:val="000000" w:themeColor="text1"/>
          <w:sz w:val="24"/>
          <w:szCs w:val="24"/>
        </w:rPr>
      </w:pPr>
      <w:r w:rsidRPr="00E00317">
        <w:rPr>
          <w:rFonts w:ascii="Times New Roman" w:hAnsi="Times New Roman" w:cs="Times New Roman"/>
          <w:sz w:val="24"/>
          <w:szCs w:val="24"/>
        </w:rPr>
        <w:t>Системно-деятельностный подход выступает методологической основой организации уклада школьной жизни</w:t>
      </w:r>
    </w:p>
    <w:p w:rsidR="00011E4A" w:rsidRPr="00E00317" w:rsidRDefault="00011E4A" w:rsidP="00E00317">
      <w:pPr>
        <w:spacing w:after="0"/>
        <w:ind w:firstLine="709"/>
        <w:contextualSpacing/>
        <w:jc w:val="both"/>
        <w:rPr>
          <w:rFonts w:ascii="Times New Roman" w:hAnsi="Times New Roman" w:cs="Times New Roman"/>
          <w:sz w:val="24"/>
          <w:szCs w:val="24"/>
        </w:rPr>
      </w:pPr>
      <w:r w:rsidRPr="00E00317">
        <w:rPr>
          <w:rFonts w:ascii="Times New Roman" w:hAnsi="Times New Roman" w:cs="Times New Roman"/>
          <w:b/>
          <w:sz w:val="24"/>
          <w:szCs w:val="24"/>
        </w:rPr>
        <w:t>Развивающий подход.</w:t>
      </w:r>
      <w:r w:rsidRPr="00E00317">
        <w:rPr>
          <w:rFonts w:ascii="Times New Roman" w:hAnsi="Times New Roman" w:cs="Times New Roman"/>
          <w:sz w:val="24"/>
          <w:szCs w:val="24"/>
        </w:rPr>
        <w:t xml:space="preserve"> Он дает принципиальное понимание системно-деятельностной многоукладной технологии духовно-нравственного развития обучающегося и определяет общую конструкцию Программы.  </w:t>
      </w:r>
    </w:p>
    <w:p w:rsidR="00011E4A" w:rsidRPr="00E00317" w:rsidRDefault="00011E4A" w:rsidP="00E00317">
      <w:pPr>
        <w:spacing w:after="0"/>
        <w:ind w:firstLine="720"/>
        <w:contextualSpacing/>
        <w:jc w:val="both"/>
        <w:rPr>
          <w:rFonts w:ascii="Times New Roman" w:hAnsi="Times New Roman" w:cs="Times New Roman"/>
          <w:b/>
          <w:sz w:val="24"/>
          <w:szCs w:val="24"/>
        </w:rPr>
      </w:pPr>
    </w:p>
    <w:p w:rsidR="00011E4A" w:rsidRPr="00E00317" w:rsidRDefault="00011E4A" w:rsidP="00E00317">
      <w:pPr>
        <w:spacing w:after="0"/>
        <w:ind w:firstLine="720"/>
        <w:contextualSpacing/>
        <w:jc w:val="both"/>
        <w:rPr>
          <w:rFonts w:ascii="Times New Roman" w:hAnsi="Times New Roman" w:cs="Times New Roman"/>
          <w:sz w:val="24"/>
          <w:szCs w:val="24"/>
        </w:rPr>
      </w:pPr>
      <w:r w:rsidRPr="00E00317">
        <w:rPr>
          <w:rFonts w:ascii="Times New Roman" w:hAnsi="Times New Roman" w:cs="Times New Roman"/>
          <w:b/>
          <w:sz w:val="24"/>
          <w:szCs w:val="24"/>
        </w:rPr>
        <w:t>Направления Программы духовно-нравственного развития и воспитания обучающихся</w:t>
      </w:r>
      <w:r w:rsidRPr="00E00317">
        <w:rPr>
          <w:rFonts w:ascii="Times New Roman" w:hAnsi="Times New Roman" w:cs="Times New Roman"/>
          <w:sz w:val="24"/>
          <w:szCs w:val="24"/>
        </w:rPr>
        <w:t>.</w:t>
      </w:r>
    </w:p>
    <w:p w:rsidR="0067614F" w:rsidRPr="00E00317" w:rsidRDefault="00011E4A" w:rsidP="00E00317">
      <w:pPr>
        <w:spacing w:after="0"/>
        <w:ind w:firstLine="720"/>
        <w:contextualSpacing/>
        <w:jc w:val="both"/>
        <w:rPr>
          <w:rFonts w:ascii="Times New Roman" w:hAnsi="Times New Roman" w:cs="Times New Roman"/>
          <w:sz w:val="24"/>
          <w:szCs w:val="24"/>
        </w:rPr>
      </w:pPr>
      <w:r w:rsidRPr="00E00317">
        <w:rPr>
          <w:rFonts w:ascii="Times New Roman" w:hAnsi="Times New Roman" w:cs="Times New Roman"/>
          <w:sz w:val="24"/>
          <w:szCs w:val="24"/>
        </w:rPr>
        <w:t>Понимание современных условий и особенностей организации развития и воспитания обучающихся позволяет конкретизировать содержание общих задач по каждому из основных направлений воспитательной деятельности.</w:t>
      </w:r>
    </w:p>
    <w:p w:rsidR="00011E4A" w:rsidRPr="00E00317" w:rsidRDefault="00011E4A" w:rsidP="00E00317">
      <w:pPr>
        <w:spacing w:after="0"/>
        <w:ind w:firstLine="720"/>
        <w:contextualSpacing/>
        <w:jc w:val="both"/>
        <w:rPr>
          <w:rFonts w:ascii="Times New Roman" w:hAnsi="Times New Roman" w:cs="Times New Roman"/>
          <w:b/>
          <w:i/>
          <w:sz w:val="24"/>
          <w:szCs w:val="24"/>
        </w:rPr>
      </w:pPr>
      <w:r w:rsidRPr="00E00317">
        <w:rPr>
          <w:rFonts w:ascii="Times New Roman" w:hAnsi="Times New Roman" w:cs="Times New Roman"/>
          <w:b/>
          <w:i/>
          <w:sz w:val="24"/>
          <w:szCs w:val="24"/>
        </w:rPr>
        <w:t>Воспитание гражданственности, патриотизма, уважения к правам, свободам и обязанностям человека:</w:t>
      </w:r>
    </w:p>
    <w:p w:rsidR="00011E4A" w:rsidRPr="00E00317" w:rsidRDefault="00011E4A" w:rsidP="00FB7C5F">
      <w:pPr>
        <w:pStyle w:val="a6"/>
        <w:widowControl w:val="0"/>
        <w:numPr>
          <w:ilvl w:val="0"/>
          <w:numId w:val="27"/>
        </w:numPr>
        <w:spacing w:after="0"/>
        <w:ind w:left="0" w:hanging="426"/>
        <w:jc w:val="both"/>
        <w:rPr>
          <w:rFonts w:ascii="Times New Roman" w:hAnsi="Times New Roman" w:cs="Times New Roman"/>
          <w:sz w:val="24"/>
          <w:szCs w:val="24"/>
        </w:rPr>
      </w:pPr>
      <w:r w:rsidRPr="00E00317">
        <w:rPr>
          <w:rFonts w:ascii="Times New Roman" w:hAnsi="Times New Roman" w:cs="Times New Roman"/>
          <w:sz w:val="24"/>
          <w:szCs w:val="24"/>
        </w:rPr>
        <w:t>элементарные представления о п</w:t>
      </w:r>
      <w:r w:rsidR="0067614F" w:rsidRPr="00E00317">
        <w:rPr>
          <w:rFonts w:ascii="Times New Roman" w:hAnsi="Times New Roman" w:cs="Times New Roman"/>
          <w:sz w:val="24"/>
          <w:szCs w:val="24"/>
        </w:rPr>
        <w:t xml:space="preserve">олитическом устройстве России, </w:t>
      </w:r>
      <w:r w:rsidRPr="00E00317">
        <w:rPr>
          <w:rFonts w:ascii="Times New Roman" w:hAnsi="Times New Roman" w:cs="Times New Roman"/>
          <w:sz w:val="24"/>
          <w:szCs w:val="24"/>
        </w:rPr>
        <w:t>о важнейших законах нашей страны;</w:t>
      </w:r>
    </w:p>
    <w:p w:rsidR="00011E4A" w:rsidRPr="00E00317" w:rsidRDefault="00011E4A" w:rsidP="00FB7C5F">
      <w:pPr>
        <w:pStyle w:val="a6"/>
        <w:widowControl w:val="0"/>
        <w:numPr>
          <w:ilvl w:val="0"/>
          <w:numId w:val="27"/>
        </w:numPr>
        <w:spacing w:after="0"/>
        <w:ind w:left="0" w:hanging="426"/>
        <w:jc w:val="both"/>
        <w:rPr>
          <w:rFonts w:ascii="Times New Roman" w:hAnsi="Times New Roman" w:cs="Times New Roman"/>
          <w:sz w:val="24"/>
          <w:szCs w:val="24"/>
        </w:rPr>
      </w:pPr>
      <w:r w:rsidRPr="00E00317">
        <w:rPr>
          <w:rFonts w:ascii="Times New Roman" w:hAnsi="Times New Roman" w:cs="Times New Roman"/>
          <w:sz w:val="24"/>
          <w:szCs w:val="24"/>
        </w:rPr>
        <w:t xml:space="preserve">представления о символах государства – Флаге, Гербе России, о флаге и гербе  </w:t>
      </w:r>
      <w:r w:rsidR="002B4586">
        <w:rPr>
          <w:rFonts w:ascii="Times New Roman" w:hAnsi="Times New Roman" w:cs="Times New Roman"/>
          <w:sz w:val="24"/>
          <w:szCs w:val="24"/>
        </w:rPr>
        <w:t>Красноярского края;</w:t>
      </w:r>
    </w:p>
    <w:p w:rsidR="00011E4A" w:rsidRPr="00E00317" w:rsidRDefault="00011E4A" w:rsidP="00FB7C5F">
      <w:pPr>
        <w:pStyle w:val="a6"/>
        <w:widowControl w:val="0"/>
        <w:numPr>
          <w:ilvl w:val="0"/>
          <w:numId w:val="27"/>
        </w:numPr>
        <w:spacing w:after="0"/>
        <w:ind w:left="0" w:hanging="426"/>
        <w:jc w:val="both"/>
        <w:rPr>
          <w:rFonts w:ascii="Times New Roman" w:hAnsi="Times New Roman" w:cs="Times New Roman"/>
          <w:sz w:val="24"/>
          <w:szCs w:val="24"/>
        </w:rPr>
      </w:pPr>
      <w:r w:rsidRPr="00E00317">
        <w:rPr>
          <w:rFonts w:ascii="Times New Roman" w:hAnsi="Times New Roman" w:cs="Times New Roman"/>
          <w:sz w:val="24"/>
          <w:szCs w:val="24"/>
        </w:rPr>
        <w:t>элементарные представления о правах и об обязанностях гражданина России;</w:t>
      </w:r>
    </w:p>
    <w:p w:rsidR="00011E4A" w:rsidRPr="00E00317" w:rsidRDefault="00011E4A" w:rsidP="00FB7C5F">
      <w:pPr>
        <w:pStyle w:val="a6"/>
        <w:widowControl w:val="0"/>
        <w:numPr>
          <w:ilvl w:val="0"/>
          <w:numId w:val="27"/>
        </w:numPr>
        <w:spacing w:after="0"/>
        <w:ind w:left="0" w:hanging="426"/>
        <w:jc w:val="both"/>
        <w:rPr>
          <w:rFonts w:ascii="Times New Roman" w:hAnsi="Times New Roman" w:cs="Times New Roman"/>
          <w:sz w:val="24"/>
          <w:szCs w:val="24"/>
        </w:rPr>
      </w:pPr>
      <w:r w:rsidRPr="00E00317">
        <w:rPr>
          <w:rFonts w:ascii="Times New Roman" w:hAnsi="Times New Roman" w:cs="Times New Roman"/>
          <w:sz w:val="24"/>
          <w:szCs w:val="24"/>
        </w:rPr>
        <w:t xml:space="preserve">уважительное отношение к русскому языку как к государственному, языку межнационального общения; </w:t>
      </w:r>
    </w:p>
    <w:p w:rsidR="00011E4A" w:rsidRPr="00E00317" w:rsidRDefault="00011E4A" w:rsidP="00FB7C5F">
      <w:pPr>
        <w:pStyle w:val="a6"/>
        <w:widowControl w:val="0"/>
        <w:numPr>
          <w:ilvl w:val="0"/>
          <w:numId w:val="27"/>
        </w:numPr>
        <w:spacing w:after="0"/>
        <w:ind w:left="0" w:hanging="426"/>
        <w:jc w:val="both"/>
        <w:rPr>
          <w:rFonts w:ascii="Times New Roman" w:hAnsi="Times New Roman" w:cs="Times New Roman"/>
          <w:sz w:val="24"/>
          <w:szCs w:val="24"/>
        </w:rPr>
      </w:pPr>
      <w:r w:rsidRPr="00E00317">
        <w:rPr>
          <w:rFonts w:ascii="Times New Roman" w:hAnsi="Times New Roman" w:cs="Times New Roman"/>
          <w:sz w:val="24"/>
          <w:szCs w:val="24"/>
        </w:rPr>
        <w:t>начальные представления о народах России, об их общей исторической судьбе, о единстве народов нашей страны;</w:t>
      </w:r>
    </w:p>
    <w:p w:rsidR="00011E4A" w:rsidRPr="00E00317" w:rsidRDefault="00011E4A" w:rsidP="00FB7C5F">
      <w:pPr>
        <w:pStyle w:val="a6"/>
        <w:widowControl w:val="0"/>
        <w:numPr>
          <w:ilvl w:val="0"/>
          <w:numId w:val="27"/>
        </w:numPr>
        <w:spacing w:after="0"/>
        <w:ind w:left="0" w:hanging="426"/>
        <w:jc w:val="both"/>
        <w:rPr>
          <w:rFonts w:ascii="Times New Roman" w:hAnsi="Times New Roman" w:cs="Times New Roman"/>
          <w:sz w:val="24"/>
          <w:szCs w:val="24"/>
        </w:rPr>
      </w:pPr>
      <w:r w:rsidRPr="00E00317">
        <w:rPr>
          <w:rFonts w:ascii="Times New Roman" w:hAnsi="Times New Roman" w:cs="Times New Roman"/>
          <w:sz w:val="24"/>
          <w:szCs w:val="24"/>
        </w:rPr>
        <w:t>элементарные представления о национальных героях и важнейших событиях   истории России;</w:t>
      </w:r>
    </w:p>
    <w:p w:rsidR="00011E4A" w:rsidRPr="00E00317" w:rsidRDefault="00011E4A" w:rsidP="00FB7C5F">
      <w:pPr>
        <w:pStyle w:val="a6"/>
        <w:widowControl w:val="0"/>
        <w:numPr>
          <w:ilvl w:val="0"/>
          <w:numId w:val="27"/>
        </w:numPr>
        <w:spacing w:after="0"/>
        <w:ind w:left="0" w:hanging="426"/>
        <w:jc w:val="both"/>
        <w:rPr>
          <w:rFonts w:ascii="Times New Roman" w:hAnsi="Times New Roman" w:cs="Times New Roman"/>
          <w:sz w:val="24"/>
          <w:szCs w:val="24"/>
        </w:rPr>
      </w:pPr>
      <w:r w:rsidRPr="00E00317">
        <w:rPr>
          <w:rFonts w:ascii="Times New Roman" w:hAnsi="Times New Roman" w:cs="Times New Roman"/>
          <w:sz w:val="24"/>
          <w:szCs w:val="24"/>
        </w:rPr>
        <w:t xml:space="preserve">интерес к государственным праздникам и важнейшим событиям в жизни России, </w:t>
      </w:r>
      <w:r w:rsidR="0067614F" w:rsidRPr="00E00317">
        <w:rPr>
          <w:rFonts w:ascii="Times New Roman" w:hAnsi="Times New Roman" w:cs="Times New Roman"/>
          <w:sz w:val="24"/>
          <w:szCs w:val="24"/>
        </w:rPr>
        <w:t xml:space="preserve">субъекта Российской Федерации, </w:t>
      </w:r>
      <w:r w:rsidR="002B4586">
        <w:rPr>
          <w:rFonts w:ascii="Times New Roman" w:hAnsi="Times New Roman" w:cs="Times New Roman"/>
          <w:sz w:val="24"/>
          <w:szCs w:val="24"/>
        </w:rPr>
        <w:t>Красноярскому</w:t>
      </w:r>
      <w:r w:rsidRPr="00E00317">
        <w:rPr>
          <w:rFonts w:ascii="Times New Roman" w:hAnsi="Times New Roman" w:cs="Times New Roman"/>
          <w:sz w:val="24"/>
          <w:szCs w:val="24"/>
        </w:rPr>
        <w:t xml:space="preserve"> краю и городу </w:t>
      </w:r>
      <w:r w:rsidR="002B4586">
        <w:rPr>
          <w:rFonts w:ascii="Times New Roman" w:hAnsi="Times New Roman" w:cs="Times New Roman"/>
          <w:sz w:val="24"/>
          <w:szCs w:val="24"/>
        </w:rPr>
        <w:t>Красноярску</w:t>
      </w:r>
      <w:r w:rsidRPr="00E00317">
        <w:rPr>
          <w:rFonts w:ascii="Times New Roman" w:hAnsi="Times New Roman" w:cs="Times New Roman"/>
          <w:sz w:val="24"/>
          <w:szCs w:val="24"/>
        </w:rPr>
        <w:t>.</w:t>
      </w:r>
    </w:p>
    <w:p w:rsidR="00011E4A" w:rsidRPr="00E00317" w:rsidRDefault="00011E4A" w:rsidP="00FB7C5F">
      <w:pPr>
        <w:pStyle w:val="a6"/>
        <w:widowControl w:val="0"/>
        <w:numPr>
          <w:ilvl w:val="0"/>
          <w:numId w:val="27"/>
        </w:numPr>
        <w:spacing w:after="0"/>
        <w:ind w:left="0" w:hanging="426"/>
        <w:jc w:val="both"/>
        <w:rPr>
          <w:rFonts w:ascii="Times New Roman" w:hAnsi="Times New Roman" w:cs="Times New Roman"/>
          <w:sz w:val="24"/>
          <w:szCs w:val="24"/>
        </w:rPr>
      </w:pPr>
      <w:r w:rsidRPr="00E00317">
        <w:rPr>
          <w:rFonts w:ascii="Times New Roman" w:hAnsi="Times New Roman" w:cs="Times New Roman"/>
          <w:sz w:val="24"/>
          <w:szCs w:val="24"/>
        </w:rPr>
        <w:t>стремление активно участвовать в делах класса, школы, семьи, свое</w:t>
      </w:r>
      <w:r w:rsidR="0067614F" w:rsidRPr="00E00317">
        <w:rPr>
          <w:rFonts w:ascii="Times New Roman" w:hAnsi="Times New Roman" w:cs="Times New Roman"/>
          <w:sz w:val="24"/>
          <w:szCs w:val="24"/>
        </w:rPr>
        <w:t xml:space="preserve">го </w:t>
      </w:r>
      <w:r w:rsidRPr="00E00317">
        <w:rPr>
          <w:rFonts w:ascii="Times New Roman" w:hAnsi="Times New Roman" w:cs="Times New Roman"/>
          <w:sz w:val="24"/>
          <w:szCs w:val="24"/>
        </w:rPr>
        <w:t>города;</w:t>
      </w:r>
    </w:p>
    <w:p w:rsidR="00011E4A" w:rsidRPr="00E00317" w:rsidRDefault="00011E4A" w:rsidP="00FB7C5F">
      <w:pPr>
        <w:pStyle w:val="a6"/>
        <w:widowControl w:val="0"/>
        <w:numPr>
          <w:ilvl w:val="0"/>
          <w:numId w:val="27"/>
        </w:numPr>
        <w:spacing w:after="0"/>
        <w:ind w:left="0" w:hanging="426"/>
        <w:jc w:val="both"/>
        <w:rPr>
          <w:rFonts w:ascii="Times New Roman" w:hAnsi="Times New Roman" w:cs="Times New Roman"/>
          <w:sz w:val="24"/>
          <w:szCs w:val="24"/>
        </w:rPr>
      </w:pPr>
      <w:r w:rsidRPr="00E00317">
        <w:rPr>
          <w:rFonts w:ascii="Times New Roman" w:hAnsi="Times New Roman" w:cs="Times New Roman"/>
          <w:sz w:val="24"/>
          <w:szCs w:val="24"/>
        </w:rPr>
        <w:t>любовь к школе,   городу, народу, России;</w:t>
      </w:r>
    </w:p>
    <w:p w:rsidR="00011E4A" w:rsidRPr="00E00317" w:rsidRDefault="00011E4A" w:rsidP="00FB7C5F">
      <w:pPr>
        <w:pStyle w:val="a6"/>
        <w:widowControl w:val="0"/>
        <w:numPr>
          <w:ilvl w:val="0"/>
          <w:numId w:val="27"/>
        </w:numPr>
        <w:spacing w:after="0"/>
        <w:ind w:left="0" w:hanging="426"/>
        <w:jc w:val="both"/>
        <w:rPr>
          <w:rFonts w:ascii="Times New Roman" w:hAnsi="Times New Roman" w:cs="Times New Roman"/>
          <w:sz w:val="24"/>
          <w:szCs w:val="24"/>
        </w:rPr>
      </w:pPr>
      <w:r w:rsidRPr="00E00317">
        <w:rPr>
          <w:rFonts w:ascii="Times New Roman" w:hAnsi="Times New Roman" w:cs="Times New Roman"/>
          <w:sz w:val="24"/>
          <w:szCs w:val="24"/>
        </w:rPr>
        <w:lastRenderedPageBreak/>
        <w:t>уважение к защитникам Родины;</w:t>
      </w:r>
    </w:p>
    <w:p w:rsidR="00011E4A" w:rsidRPr="00E00317" w:rsidRDefault="00011E4A" w:rsidP="00FB7C5F">
      <w:pPr>
        <w:pStyle w:val="a6"/>
        <w:widowControl w:val="0"/>
        <w:numPr>
          <w:ilvl w:val="0"/>
          <w:numId w:val="27"/>
        </w:numPr>
        <w:spacing w:after="0"/>
        <w:ind w:left="0" w:hanging="426"/>
        <w:jc w:val="both"/>
        <w:rPr>
          <w:rFonts w:ascii="Times New Roman" w:hAnsi="Times New Roman" w:cs="Times New Roman"/>
          <w:sz w:val="24"/>
          <w:szCs w:val="24"/>
        </w:rPr>
      </w:pPr>
      <w:r w:rsidRPr="00E00317">
        <w:rPr>
          <w:rFonts w:ascii="Times New Roman" w:hAnsi="Times New Roman" w:cs="Times New Roman"/>
          <w:sz w:val="24"/>
          <w:szCs w:val="24"/>
        </w:rPr>
        <w:t>первоначальные представления о правилах поведения в школе, дома, на улице, в населенном пункте, на  природе;</w:t>
      </w:r>
    </w:p>
    <w:p w:rsidR="00011E4A" w:rsidRPr="00E00317" w:rsidRDefault="00011E4A" w:rsidP="00FB7C5F">
      <w:pPr>
        <w:pStyle w:val="a6"/>
        <w:widowControl w:val="0"/>
        <w:numPr>
          <w:ilvl w:val="0"/>
          <w:numId w:val="27"/>
        </w:numPr>
        <w:spacing w:after="0"/>
        <w:ind w:left="0" w:hanging="426"/>
        <w:jc w:val="both"/>
        <w:rPr>
          <w:rFonts w:ascii="Times New Roman" w:hAnsi="Times New Roman" w:cs="Times New Roman"/>
          <w:sz w:val="24"/>
          <w:szCs w:val="24"/>
        </w:rPr>
      </w:pPr>
      <w:r w:rsidRPr="00E00317">
        <w:rPr>
          <w:rFonts w:ascii="Times New Roman" w:hAnsi="Times New Roman" w:cs="Times New Roman"/>
          <w:sz w:val="24"/>
          <w:szCs w:val="24"/>
        </w:rPr>
        <w:t>умение отвечать за свои поступки;</w:t>
      </w:r>
    </w:p>
    <w:p w:rsidR="0067614F" w:rsidRPr="00E00317" w:rsidRDefault="00011E4A" w:rsidP="00FB7C5F">
      <w:pPr>
        <w:pStyle w:val="a6"/>
        <w:widowControl w:val="0"/>
        <w:numPr>
          <w:ilvl w:val="0"/>
          <w:numId w:val="27"/>
        </w:numPr>
        <w:spacing w:after="0"/>
        <w:ind w:left="0" w:hanging="426"/>
        <w:jc w:val="both"/>
        <w:rPr>
          <w:rFonts w:ascii="Times New Roman" w:hAnsi="Times New Roman" w:cs="Times New Roman"/>
          <w:sz w:val="24"/>
          <w:szCs w:val="24"/>
        </w:rPr>
      </w:pPr>
      <w:r w:rsidRPr="00E00317">
        <w:rPr>
          <w:rFonts w:ascii="Times New Roman" w:hAnsi="Times New Roman" w:cs="Times New Roman"/>
          <w:sz w:val="24"/>
          <w:szCs w:val="24"/>
        </w:rPr>
        <w:t xml:space="preserve">отрицательное отношение к нарушениям порядка в классе, дома, на улице, к невыполнению человеком своих обязанностей. </w:t>
      </w:r>
    </w:p>
    <w:p w:rsidR="00011E4A" w:rsidRPr="00E00317" w:rsidRDefault="00011E4A" w:rsidP="00E00317">
      <w:pPr>
        <w:pStyle w:val="a6"/>
        <w:widowControl w:val="0"/>
        <w:spacing w:after="0"/>
        <w:ind w:left="0" w:firstLine="283"/>
        <w:jc w:val="both"/>
        <w:rPr>
          <w:rFonts w:ascii="Times New Roman" w:hAnsi="Times New Roman" w:cs="Times New Roman"/>
          <w:b/>
          <w:i/>
          <w:sz w:val="24"/>
          <w:szCs w:val="24"/>
        </w:rPr>
      </w:pPr>
      <w:r w:rsidRPr="00E00317">
        <w:rPr>
          <w:rFonts w:ascii="Times New Roman" w:hAnsi="Times New Roman" w:cs="Times New Roman"/>
          <w:b/>
          <w:i/>
          <w:sz w:val="24"/>
          <w:szCs w:val="24"/>
        </w:rPr>
        <w:t>Воспитание нравственных чувств и этического сознания:</w:t>
      </w:r>
    </w:p>
    <w:p w:rsidR="00011E4A" w:rsidRPr="00E00317" w:rsidRDefault="00011E4A" w:rsidP="00FB7C5F">
      <w:pPr>
        <w:pStyle w:val="27"/>
        <w:widowControl w:val="0"/>
        <w:numPr>
          <w:ilvl w:val="0"/>
          <w:numId w:val="28"/>
        </w:numPr>
        <w:spacing w:after="0" w:line="276" w:lineRule="auto"/>
        <w:ind w:left="0" w:hanging="426"/>
        <w:contextualSpacing/>
        <w:jc w:val="both"/>
        <w:rPr>
          <w:rFonts w:ascii="Times New Roman" w:hAnsi="Times New Roman" w:cs="Times New Roman"/>
          <w:sz w:val="24"/>
          <w:szCs w:val="24"/>
        </w:rPr>
      </w:pPr>
      <w:r w:rsidRPr="00E00317">
        <w:rPr>
          <w:rFonts w:ascii="Times New Roman" w:hAnsi="Times New Roman" w:cs="Times New Roman"/>
          <w:sz w:val="24"/>
          <w:szCs w:val="24"/>
        </w:rPr>
        <w:t>первоначальные представления о базовых национальных российских ценностях;</w:t>
      </w:r>
    </w:p>
    <w:p w:rsidR="00011E4A" w:rsidRPr="00E00317" w:rsidRDefault="00011E4A" w:rsidP="00FB7C5F">
      <w:pPr>
        <w:pStyle w:val="27"/>
        <w:widowControl w:val="0"/>
        <w:numPr>
          <w:ilvl w:val="0"/>
          <w:numId w:val="28"/>
        </w:numPr>
        <w:spacing w:after="0" w:line="276" w:lineRule="auto"/>
        <w:ind w:left="0" w:hanging="426"/>
        <w:contextualSpacing/>
        <w:jc w:val="both"/>
        <w:rPr>
          <w:rFonts w:ascii="Times New Roman" w:hAnsi="Times New Roman" w:cs="Times New Roman"/>
          <w:sz w:val="24"/>
          <w:szCs w:val="24"/>
        </w:rPr>
      </w:pPr>
      <w:r w:rsidRPr="00E00317">
        <w:rPr>
          <w:rFonts w:ascii="Times New Roman" w:hAnsi="Times New Roman" w:cs="Times New Roman"/>
          <w:sz w:val="24"/>
          <w:szCs w:val="24"/>
        </w:rPr>
        <w:t xml:space="preserve">различение хороших и плохих поступков; </w:t>
      </w:r>
    </w:p>
    <w:p w:rsidR="00011E4A" w:rsidRPr="00E00317" w:rsidRDefault="00011E4A" w:rsidP="00FB7C5F">
      <w:pPr>
        <w:pStyle w:val="27"/>
        <w:widowControl w:val="0"/>
        <w:numPr>
          <w:ilvl w:val="0"/>
          <w:numId w:val="28"/>
        </w:numPr>
        <w:spacing w:after="0" w:line="276" w:lineRule="auto"/>
        <w:ind w:left="0" w:hanging="426"/>
        <w:contextualSpacing/>
        <w:jc w:val="both"/>
        <w:rPr>
          <w:rFonts w:ascii="Times New Roman" w:hAnsi="Times New Roman" w:cs="Times New Roman"/>
          <w:sz w:val="24"/>
          <w:szCs w:val="24"/>
        </w:rPr>
      </w:pPr>
      <w:r w:rsidRPr="00E00317">
        <w:rPr>
          <w:rFonts w:ascii="Times New Roman" w:hAnsi="Times New Roman" w:cs="Times New Roman"/>
          <w:sz w:val="24"/>
          <w:szCs w:val="24"/>
        </w:rPr>
        <w:t>знание правил поведения в школе, семье, общественных местах;</w:t>
      </w:r>
    </w:p>
    <w:p w:rsidR="00011E4A" w:rsidRPr="00E00317" w:rsidRDefault="00011E4A" w:rsidP="00FB7C5F">
      <w:pPr>
        <w:pStyle w:val="27"/>
        <w:widowControl w:val="0"/>
        <w:numPr>
          <w:ilvl w:val="0"/>
          <w:numId w:val="28"/>
        </w:numPr>
        <w:spacing w:after="0" w:line="276" w:lineRule="auto"/>
        <w:ind w:left="0" w:hanging="426"/>
        <w:contextualSpacing/>
        <w:jc w:val="both"/>
        <w:rPr>
          <w:rFonts w:ascii="Times New Roman" w:hAnsi="Times New Roman" w:cs="Times New Roman"/>
          <w:sz w:val="24"/>
          <w:szCs w:val="24"/>
        </w:rPr>
      </w:pPr>
      <w:r w:rsidRPr="00E00317">
        <w:rPr>
          <w:rFonts w:ascii="Times New Roman" w:hAnsi="Times New Roman" w:cs="Times New Roman"/>
          <w:sz w:val="24"/>
          <w:szCs w:val="24"/>
        </w:rPr>
        <w:t>элементарные представления о религиозной картине мира, роли православия и других традиционных российских религий в развитии российского государства, в истории и культуре нашей страны;</w:t>
      </w:r>
    </w:p>
    <w:p w:rsidR="00011E4A" w:rsidRPr="00E00317" w:rsidRDefault="00011E4A" w:rsidP="00FB7C5F">
      <w:pPr>
        <w:pStyle w:val="27"/>
        <w:widowControl w:val="0"/>
        <w:numPr>
          <w:ilvl w:val="0"/>
          <w:numId w:val="28"/>
        </w:numPr>
        <w:spacing w:after="0" w:line="276" w:lineRule="auto"/>
        <w:ind w:left="0" w:hanging="426"/>
        <w:contextualSpacing/>
        <w:jc w:val="both"/>
        <w:rPr>
          <w:rFonts w:ascii="Times New Roman" w:hAnsi="Times New Roman" w:cs="Times New Roman"/>
          <w:sz w:val="24"/>
          <w:szCs w:val="24"/>
        </w:rPr>
      </w:pPr>
      <w:r w:rsidRPr="00E00317">
        <w:rPr>
          <w:rFonts w:ascii="Times New Roman" w:hAnsi="Times New Roman" w:cs="Times New Roman"/>
          <w:sz w:val="24"/>
          <w:szCs w:val="24"/>
        </w:rPr>
        <w:t>почтительное отношение к родителям;</w:t>
      </w:r>
    </w:p>
    <w:p w:rsidR="00011E4A" w:rsidRPr="00E00317" w:rsidRDefault="00011E4A" w:rsidP="00FB7C5F">
      <w:pPr>
        <w:pStyle w:val="27"/>
        <w:widowControl w:val="0"/>
        <w:numPr>
          <w:ilvl w:val="0"/>
          <w:numId w:val="28"/>
        </w:numPr>
        <w:spacing w:after="0" w:line="276" w:lineRule="auto"/>
        <w:ind w:left="0" w:hanging="426"/>
        <w:contextualSpacing/>
        <w:jc w:val="both"/>
        <w:rPr>
          <w:rFonts w:ascii="Times New Roman" w:hAnsi="Times New Roman" w:cs="Times New Roman"/>
          <w:sz w:val="24"/>
          <w:szCs w:val="24"/>
        </w:rPr>
      </w:pPr>
      <w:r w:rsidRPr="00E00317">
        <w:rPr>
          <w:rFonts w:ascii="Times New Roman" w:hAnsi="Times New Roman" w:cs="Times New Roman"/>
          <w:sz w:val="24"/>
          <w:szCs w:val="24"/>
        </w:rPr>
        <w:t>уважительное отношение к старшим, доброжелательное отношение к сверстникам и младшим;</w:t>
      </w:r>
    </w:p>
    <w:p w:rsidR="00011E4A" w:rsidRPr="00E00317" w:rsidRDefault="00011E4A" w:rsidP="00FB7C5F">
      <w:pPr>
        <w:pStyle w:val="27"/>
        <w:widowControl w:val="0"/>
        <w:numPr>
          <w:ilvl w:val="0"/>
          <w:numId w:val="28"/>
        </w:numPr>
        <w:spacing w:after="0" w:line="276" w:lineRule="auto"/>
        <w:ind w:left="0" w:hanging="426"/>
        <w:contextualSpacing/>
        <w:jc w:val="both"/>
        <w:rPr>
          <w:rFonts w:ascii="Times New Roman" w:hAnsi="Times New Roman" w:cs="Times New Roman"/>
          <w:sz w:val="24"/>
          <w:szCs w:val="24"/>
        </w:rPr>
      </w:pPr>
      <w:r w:rsidRPr="00E00317">
        <w:rPr>
          <w:rFonts w:ascii="Times New Roman" w:hAnsi="Times New Roman" w:cs="Times New Roman"/>
          <w:sz w:val="24"/>
          <w:szCs w:val="24"/>
        </w:rPr>
        <w:t>установление дружеских взаимоотношений в коллективе, основанных на  взаимопомощи и взаимной поддержке;</w:t>
      </w:r>
    </w:p>
    <w:p w:rsidR="00011E4A" w:rsidRPr="00E00317" w:rsidRDefault="00011E4A" w:rsidP="00FB7C5F">
      <w:pPr>
        <w:pStyle w:val="27"/>
        <w:widowControl w:val="0"/>
        <w:numPr>
          <w:ilvl w:val="0"/>
          <w:numId w:val="28"/>
        </w:numPr>
        <w:spacing w:after="0" w:line="276" w:lineRule="auto"/>
        <w:ind w:left="0" w:hanging="426"/>
        <w:contextualSpacing/>
        <w:jc w:val="both"/>
        <w:rPr>
          <w:rFonts w:ascii="Times New Roman" w:hAnsi="Times New Roman" w:cs="Times New Roman"/>
          <w:sz w:val="24"/>
          <w:szCs w:val="24"/>
        </w:rPr>
      </w:pPr>
      <w:r w:rsidRPr="00E00317">
        <w:rPr>
          <w:rFonts w:ascii="Times New Roman" w:hAnsi="Times New Roman" w:cs="Times New Roman"/>
          <w:sz w:val="24"/>
          <w:szCs w:val="24"/>
        </w:rPr>
        <w:t>бережное, гуманное отношение ко всему живому;</w:t>
      </w:r>
    </w:p>
    <w:p w:rsidR="00011E4A" w:rsidRPr="00E00317" w:rsidRDefault="00011E4A" w:rsidP="00FB7C5F">
      <w:pPr>
        <w:pStyle w:val="27"/>
        <w:widowControl w:val="0"/>
        <w:numPr>
          <w:ilvl w:val="0"/>
          <w:numId w:val="28"/>
        </w:numPr>
        <w:spacing w:after="0" w:line="276" w:lineRule="auto"/>
        <w:ind w:left="0" w:hanging="426"/>
        <w:contextualSpacing/>
        <w:jc w:val="both"/>
        <w:rPr>
          <w:rFonts w:ascii="Times New Roman" w:hAnsi="Times New Roman" w:cs="Times New Roman"/>
          <w:sz w:val="24"/>
          <w:szCs w:val="24"/>
        </w:rPr>
      </w:pPr>
      <w:r w:rsidRPr="00E00317">
        <w:rPr>
          <w:rFonts w:ascii="Times New Roman" w:hAnsi="Times New Roman" w:cs="Times New Roman"/>
          <w:sz w:val="24"/>
          <w:szCs w:val="24"/>
        </w:rPr>
        <w:t xml:space="preserve">знание правил вежливого поведения, культуры речи, умение пользоваться </w:t>
      </w:r>
    </w:p>
    <w:p w:rsidR="00011E4A" w:rsidRPr="00E00317" w:rsidRDefault="00011E4A" w:rsidP="00FB7C5F">
      <w:pPr>
        <w:pStyle w:val="27"/>
        <w:widowControl w:val="0"/>
        <w:numPr>
          <w:ilvl w:val="0"/>
          <w:numId w:val="28"/>
        </w:numPr>
        <w:spacing w:after="0" w:line="276" w:lineRule="auto"/>
        <w:ind w:left="0" w:hanging="426"/>
        <w:contextualSpacing/>
        <w:jc w:val="both"/>
        <w:rPr>
          <w:rFonts w:ascii="Times New Roman" w:hAnsi="Times New Roman" w:cs="Times New Roman"/>
          <w:sz w:val="24"/>
          <w:szCs w:val="24"/>
        </w:rPr>
      </w:pPr>
      <w:r w:rsidRPr="00E00317">
        <w:rPr>
          <w:rFonts w:ascii="Times New Roman" w:hAnsi="Times New Roman" w:cs="Times New Roman"/>
          <w:sz w:val="24"/>
          <w:szCs w:val="24"/>
        </w:rPr>
        <w:t>«волшебными» словами, быть опрятным, чистым, аккуратным;</w:t>
      </w:r>
    </w:p>
    <w:p w:rsidR="00011E4A" w:rsidRPr="00E00317" w:rsidRDefault="00011E4A" w:rsidP="00FB7C5F">
      <w:pPr>
        <w:pStyle w:val="27"/>
        <w:widowControl w:val="0"/>
        <w:numPr>
          <w:ilvl w:val="0"/>
          <w:numId w:val="28"/>
        </w:numPr>
        <w:spacing w:after="0" w:line="276" w:lineRule="auto"/>
        <w:ind w:left="0" w:hanging="426"/>
        <w:contextualSpacing/>
        <w:jc w:val="both"/>
        <w:rPr>
          <w:rFonts w:ascii="Times New Roman" w:hAnsi="Times New Roman" w:cs="Times New Roman"/>
          <w:sz w:val="24"/>
          <w:szCs w:val="24"/>
        </w:rPr>
      </w:pPr>
      <w:r w:rsidRPr="00E00317">
        <w:rPr>
          <w:rFonts w:ascii="Times New Roman" w:hAnsi="Times New Roman" w:cs="Times New Roman"/>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011E4A" w:rsidRPr="00E00317" w:rsidRDefault="00011E4A" w:rsidP="00FB7C5F">
      <w:pPr>
        <w:pStyle w:val="27"/>
        <w:widowControl w:val="0"/>
        <w:numPr>
          <w:ilvl w:val="0"/>
          <w:numId w:val="28"/>
        </w:numPr>
        <w:spacing w:after="0" w:line="276" w:lineRule="auto"/>
        <w:ind w:left="0" w:hanging="426"/>
        <w:contextualSpacing/>
        <w:jc w:val="both"/>
        <w:rPr>
          <w:rFonts w:ascii="Times New Roman" w:hAnsi="Times New Roman" w:cs="Times New Roman"/>
          <w:sz w:val="24"/>
          <w:szCs w:val="24"/>
        </w:rPr>
      </w:pPr>
      <w:r w:rsidRPr="00E00317">
        <w:rPr>
          <w:rFonts w:ascii="Times New Roman" w:hAnsi="Times New Roman" w:cs="Times New Roman"/>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011E4A" w:rsidRPr="00E00317" w:rsidRDefault="00011E4A" w:rsidP="00FB7C5F">
      <w:pPr>
        <w:pStyle w:val="27"/>
        <w:widowControl w:val="0"/>
        <w:numPr>
          <w:ilvl w:val="0"/>
          <w:numId w:val="28"/>
        </w:numPr>
        <w:spacing w:after="0" w:line="276" w:lineRule="auto"/>
        <w:ind w:left="0" w:hanging="426"/>
        <w:contextualSpacing/>
        <w:jc w:val="both"/>
        <w:rPr>
          <w:rFonts w:ascii="Times New Roman" w:hAnsi="Times New Roman" w:cs="Times New Roman"/>
          <w:sz w:val="24"/>
          <w:szCs w:val="24"/>
        </w:rPr>
      </w:pPr>
      <w:r w:rsidRPr="00E00317">
        <w:rPr>
          <w:rFonts w:ascii="Times New Roman" w:hAnsi="Times New Roman" w:cs="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11E4A" w:rsidRPr="00E00317" w:rsidRDefault="00011E4A" w:rsidP="00E00317">
      <w:pPr>
        <w:pStyle w:val="2"/>
        <w:spacing w:before="0" w:after="0"/>
        <w:ind w:firstLine="720"/>
        <w:contextualSpacing/>
        <w:jc w:val="both"/>
        <w:rPr>
          <w:rFonts w:ascii="Times New Roman" w:hAnsi="Times New Roman"/>
          <w:bCs w:val="0"/>
          <w:sz w:val="24"/>
          <w:szCs w:val="24"/>
        </w:rPr>
      </w:pPr>
      <w:r w:rsidRPr="00E00317">
        <w:rPr>
          <w:rFonts w:ascii="Times New Roman" w:hAnsi="Times New Roman"/>
          <w:bCs w:val="0"/>
          <w:sz w:val="24"/>
          <w:szCs w:val="24"/>
        </w:rPr>
        <w:t>Воспитание трудолюбия, творческого отношения к учению, труду, жизни:</w:t>
      </w:r>
    </w:p>
    <w:p w:rsidR="00011E4A" w:rsidRPr="00E00317" w:rsidRDefault="00011E4A" w:rsidP="00FB7C5F">
      <w:pPr>
        <w:pStyle w:val="211"/>
        <w:widowControl w:val="0"/>
        <w:numPr>
          <w:ilvl w:val="0"/>
          <w:numId w:val="29"/>
        </w:numPr>
        <w:spacing w:line="276" w:lineRule="auto"/>
        <w:ind w:left="0" w:hanging="426"/>
        <w:contextualSpacing/>
        <w:rPr>
          <w:sz w:val="24"/>
          <w:szCs w:val="24"/>
        </w:rPr>
      </w:pPr>
      <w:r w:rsidRPr="00E00317">
        <w:rPr>
          <w:sz w:val="24"/>
          <w:szCs w:val="24"/>
        </w:rPr>
        <w:t>первоначальные представления о ведущей роли образования, труда и значении творчества в жизни человека и общества;</w:t>
      </w:r>
    </w:p>
    <w:p w:rsidR="00011E4A" w:rsidRPr="00E00317" w:rsidRDefault="00011E4A" w:rsidP="00FB7C5F">
      <w:pPr>
        <w:pStyle w:val="211"/>
        <w:widowControl w:val="0"/>
        <w:numPr>
          <w:ilvl w:val="0"/>
          <w:numId w:val="29"/>
        </w:numPr>
        <w:spacing w:line="276" w:lineRule="auto"/>
        <w:ind w:left="0" w:hanging="426"/>
        <w:contextualSpacing/>
        <w:rPr>
          <w:sz w:val="24"/>
          <w:szCs w:val="24"/>
        </w:rPr>
      </w:pPr>
      <w:r w:rsidRPr="00E00317">
        <w:rPr>
          <w:sz w:val="24"/>
          <w:szCs w:val="24"/>
        </w:rPr>
        <w:t>первоначальные представления о нравственных основах учебы, труда и творчества;</w:t>
      </w:r>
    </w:p>
    <w:p w:rsidR="00011E4A" w:rsidRPr="00E00317" w:rsidRDefault="00011E4A" w:rsidP="00FB7C5F">
      <w:pPr>
        <w:pStyle w:val="211"/>
        <w:widowControl w:val="0"/>
        <w:numPr>
          <w:ilvl w:val="0"/>
          <w:numId w:val="29"/>
        </w:numPr>
        <w:spacing w:line="276" w:lineRule="auto"/>
        <w:ind w:left="0" w:hanging="426"/>
        <w:contextualSpacing/>
        <w:rPr>
          <w:sz w:val="24"/>
          <w:szCs w:val="24"/>
        </w:rPr>
      </w:pPr>
      <w:r w:rsidRPr="00E00317">
        <w:rPr>
          <w:sz w:val="24"/>
          <w:szCs w:val="24"/>
        </w:rPr>
        <w:t>уважение к труду и творчеству старших и сверстников;</w:t>
      </w:r>
    </w:p>
    <w:p w:rsidR="00011E4A" w:rsidRPr="00E00317" w:rsidRDefault="00011E4A" w:rsidP="00FB7C5F">
      <w:pPr>
        <w:pStyle w:val="211"/>
        <w:widowControl w:val="0"/>
        <w:numPr>
          <w:ilvl w:val="0"/>
          <w:numId w:val="29"/>
        </w:numPr>
        <w:spacing w:line="276" w:lineRule="auto"/>
        <w:ind w:left="0" w:hanging="426"/>
        <w:contextualSpacing/>
        <w:rPr>
          <w:sz w:val="24"/>
          <w:szCs w:val="24"/>
        </w:rPr>
      </w:pPr>
      <w:r w:rsidRPr="00E00317">
        <w:rPr>
          <w:sz w:val="24"/>
          <w:szCs w:val="24"/>
        </w:rPr>
        <w:t>элементарные представления об основных профессиях;</w:t>
      </w:r>
    </w:p>
    <w:p w:rsidR="00011E4A" w:rsidRPr="00E00317" w:rsidRDefault="00011E4A" w:rsidP="00FB7C5F">
      <w:pPr>
        <w:pStyle w:val="211"/>
        <w:widowControl w:val="0"/>
        <w:numPr>
          <w:ilvl w:val="0"/>
          <w:numId w:val="29"/>
        </w:numPr>
        <w:spacing w:line="276" w:lineRule="auto"/>
        <w:ind w:left="0" w:hanging="426"/>
        <w:contextualSpacing/>
        <w:rPr>
          <w:sz w:val="24"/>
          <w:szCs w:val="24"/>
        </w:rPr>
      </w:pPr>
      <w:r w:rsidRPr="00E00317">
        <w:rPr>
          <w:sz w:val="24"/>
          <w:szCs w:val="24"/>
        </w:rPr>
        <w:t>ценностное отношение к учебе как виду творческой деятельности;</w:t>
      </w:r>
    </w:p>
    <w:p w:rsidR="00011E4A" w:rsidRPr="00E00317" w:rsidRDefault="00011E4A" w:rsidP="00FB7C5F">
      <w:pPr>
        <w:pStyle w:val="211"/>
        <w:widowControl w:val="0"/>
        <w:numPr>
          <w:ilvl w:val="0"/>
          <w:numId w:val="29"/>
        </w:numPr>
        <w:spacing w:line="276" w:lineRule="auto"/>
        <w:ind w:left="0" w:hanging="426"/>
        <w:contextualSpacing/>
        <w:rPr>
          <w:sz w:val="24"/>
          <w:szCs w:val="24"/>
        </w:rPr>
      </w:pPr>
      <w:r w:rsidRPr="00E00317">
        <w:rPr>
          <w:sz w:val="24"/>
          <w:szCs w:val="24"/>
        </w:rPr>
        <w:t xml:space="preserve">элементарные представления о роли знаний, науки, современного производства в жизни человека и общества; </w:t>
      </w:r>
    </w:p>
    <w:p w:rsidR="00011E4A" w:rsidRPr="00E00317" w:rsidRDefault="00011E4A" w:rsidP="00FB7C5F">
      <w:pPr>
        <w:pStyle w:val="211"/>
        <w:widowControl w:val="0"/>
        <w:numPr>
          <w:ilvl w:val="0"/>
          <w:numId w:val="29"/>
        </w:numPr>
        <w:spacing w:line="276" w:lineRule="auto"/>
        <w:ind w:left="0" w:hanging="426"/>
        <w:contextualSpacing/>
        <w:rPr>
          <w:sz w:val="24"/>
          <w:szCs w:val="24"/>
        </w:rPr>
      </w:pPr>
      <w:r w:rsidRPr="00E00317">
        <w:rPr>
          <w:sz w:val="24"/>
          <w:szCs w:val="24"/>
        </w:rPr>
        <w:t>первоначальные навыки коллективной работы, в том числе при разработке и реализации учебных и учебно-трудовых проектов;</w:t>
      </w:r>
    </w:p>
    <w:p w:rsidR="00011E4A" w:rsidRPr="00E00317" w:rsidRDefault="00011E4A" w:rsidP="00FB7C5F">
      <w:pPr>
        <w:pStyle w:val="211"/>
        <w:widowControl w:val="0"/>
        <w:numPr>
          <w:ilvl w:val="0"/>
          <w:numId w:val="29"/>
        </w:numPr>
        <w:spacing w:line="276" w:lineRule="auto"/>
        <w:ind w:left="0" w:hanging="426"/>
        <w:contextualSpacing/>
        <w:rPr>
          <w:sz w:val="24"/>
          <w:szCs w:val="24"/>
        </w:rPr>
      </w:pPr>
      <w:r w:rsidRPr="00E00317">
        <w:rPr>
          <w:sz w:val="24"/>
          <w:szCs w:val="24"/>
        </w:rPr>
        <w:t>умение проявлять дисциплинированность, последовательность и настойчивость в выполнении учебных и учебно-трудовых заданий;</w:t>
      </w:r>
    </w:p>
    <w:p w:rsidR="00011E4A" w:rsidRPr="00E00317" w:rsidRDefault="00011E4A" w:rsidP="00FB7C5F">
      <w:pPr>
        <w:pStyle w:val="211"/>
        <w:widowControl w:val="0"/>
        <w:numPr>
          <w:ilvl w:val="0"/>
          <w:numId w:val="29"/>
        </w:numPr>
        <w:spacing w:line="276" w:lineRule="auto"/>
        <w:ind w:left="0" w:hanging="426"/>
        <w:contextualSpacing/>
        <w:rPr>
          <w:sz w:val="24"/>
          <w:szCs w:val="24"/>
        </w:rPr>
      </w:pPr>
      <w:r w:rsidRPr="00E00317">
        <w:rPr>
          <w:sz w:val="24"/>
          <w:szCs w:val="24"/>
        </w:rPr>
        <w:t>умение соблюдать порядок на рабочем месте;</w:t>
      </w:r>
    </w:p>
    <w:p w:rsidR="00011E4A" w:rsidRPr="00E00317" w:rsidRDefault="00011E4A" w:rsidP="00FB7C5F">
      <w:pPr>
        <w:pStyle w:val="211"/>
        <w:widowControl w:val="0"/>
        <w:numPr>
          <w:ilvl w:val="0"/>
          <w:numId w:val="29"/>
        </w:numPr>
        <w:spacing w:line="276" w:lineRule="auto"/>
        <w:ind w:left="0" w:hanging="426"/>
        <w:contextualSpacing/>
        <w:rPr>
          <w:sz w:val="24"/>
          <w:szCs w:val="24"/>
        </w:rPr>
      </w:pPr>
      <w:r w:rsidRPr="00E00317">
        <w:rPr>
          <w:sz w:val="24"/>
          <w:szCs w:val="24"/>
        </w:rPr>
        <w:t>бережное отношение к результатам своего труда, труда других людей, к школьному имуществу, учебникам, личным вещам;</w:t>
      </w:r>
    </w:p>
    <w:p w:rsidR="00C326DF" w:rsidRPr="00E00317" w:rsidRDefault="00011E4A" w:rsidP="00FB7C5F">
      <w:pPr>
        <w:pStyle w:val="211"/>
        <w:widowControl w:val="0"/>
        <w:numPr>
          <w:ilvl w:val="0"/>
          <w:numId w:val="29"/>
        </w:numPr>
        <w:spacing w:line="276" w:lineRule="auto"/>
        <w:ind w:left="0" w:hanging="426"/>
        <w:contextualSpacing/>
        <w:rPr>
          <w:sz w:val="24"/>
          <w:szCs w:val="24"/>
        </w:rPr>
      </w:pPr>
      <w:r w:rsidRPr="00E00317">
        <w:rPr>
          <w:sz w:val="24"/>
          <w:szCs w:val="24"/>
        </w:rPr>
        <w:t xml:space="preserve">отрицательное отношение к лени и небрежности в труде и учебе, небережливому отношению к результатам труда людей. </w:t>
      </w:r>
    </w:p>
    <w:p w:rsidR="00011E4A" w:rsidRPr="00E00317" w:rsidRDefault="00011E4A" w:rsidP="00E00317">
      <w:pPr>
        <w:pStyle w:val="2"/>
        <w:spacing w:before="0" w:after="0"/>
        <w:ind w:firstLine="720"/>
        <w:contextualSpacing/>
        <w:jc w:val="both"/>
        <w:rPr>
          <w:rFonts w:ascii="Times New Roman" w:hAnsi="Times New Roman"/>
          <w:bCs w:val="0"/>
          <w:sz w:val="24"/>
          <w:szCs w:val="24"/>
        </w:rPr>
      </w:pPr>
      <w:r w:rsidRPr="00E00317">
        <w:rPr>
          <w:rFonts w:ascii="Times New Roman" w:hAnsi="Times New Roman"/>
          <w:bCs w:val="0"/>
          <w:sz w:val="24"/>
          <w:szCs w:val="24"/>
        </w:rPr>
        <w:lastRenderedPageBreak/>
        <w:t>Формирование ценностного отношения к здоровью и здоровому образу жизни:</w:t>
      </w:r>
    </w:p>
    <w:p w:rsidR="00011E4A" w:rsidRPr="00E00317" w:rsidRDefault="00011E4A" w:rsidP="00FB7C5F">
      <w:pPr>
        <w:pStyle w:val="a6"/>
        <w:numPr>
          <w:ilvl w:val="0"/>
          <w:numId w:val="30"/>
        </w:numPr>
        <w:spacing w:after="0"/>
        <w:ind w:left="0" w:hanging="426"/>
        <w:jc w:val="both"/>
        <w:rPr>
          <w:rFonts w:ascii="Times New Roman" w:hAnsi="Times New Roman" w:cs="Times New Roman"/>
          <w:sz w:val="24"/>
          <w:szCs w:val="24"/>
        </w:rPr>
      </w:pPr>
      <w:r w:rsidRPr="00E00317">
        <w:rPr>
          <w:rFonts w:ascii="Times New Roman" w:hAnsi="Times New Roman" w:cs="Times New Roman"/>
          <w:sz w:val="24"/>
          <w:szCs w:val="24"/>
        </w:rPr>
        <w:t>ценностное отношение к своему здоровью, здоровью родителей, членов своей семьи, педагогов, сверстников;</w:t>
      </w:r>
    </w:p>
    <w:p w:rsidR="00011E4A" w:rsidRPr="00E00317" w:rsidRDefault="00011E4A" w:rsidP="00FB7C5F">
      <w:pPr>
        <w:pStyle w:val="a6"/>
        <w:numPr>
          <w:ilvl w:val="0"/>
          <w:numId w:val="30"/>
        </w:numPr>
        <w:spacing w:after="0"/>
        <w:ind w:left="0" w:hanging="426"/>
        <w:jc w:val="both"/>
        <w:rPr>
          <w:rFonts w:ascii="Times New Roman" w:hAnsi="Times New Roman" w:cs="Times New Roman"/>
          <w:sz w:val="24"/>
          <w:szCs w:val="24"/>
        </w:rPr>
      </w:pPr>
      <w:r w:rsidRPr="00E00317">
        <w:rPr>
          <w:rFonts w:ascii="Times New Roman" w:hAnsi="Times New Roman" w:cs="Times New Roman"/>
          <w:sz w:val="24"/>
          <w:szCs w:val="24"/>
        </w:rPr>
        <w:t>понимание важности физической культуры и спорта для здоровья человека, его образования, труда и творчества;</w:t>
      </w:r>
    </w:p>
    <w:p w:rsidR="00011E4A" w:rsidRPr="00E00317" w:rsidRDefault="00011E4A" w:rsidP="00FB7C5F">
      <w:pPr>
        <w:pStyle w:val="a6"/>
        <w:numPr>
          <w:ilvl w:val="0"/>
          <w:numId w:val="30"/>
        </w:numPr>
        <w:spacing w:after="0"/>
        <w:ind w:left="0" w:hanging="426"/>
        <w:jc w:val="both"/>
        <w:rPr>
          <w:rFonts w:ascii="Times New Roman" w:hAnsi="Times New Roman" w:cs="Times New Roman"/>
          <w:sz w:val="24"/>
          <w:szCs w:val="24"/>
        </w:rPr>
      </w:pPr>
      <w:r w:rsidRPr="00E00317">
        <w:rPr>
          <w:rFonts w:ascii="Times New Roman" w:hAnsi="Times New Roman" w:cs="Times New Roman"/>
          <w:sz w:val="24"/>
          <w:szCs w:val="24"/>
        </w:rPr>
        <w:t>знание и выполнение санитарно-гигиенических правил, соблюдение здоровьесберегающего режима дня;</w:t>
      </w:r>
    </w:p>
    <w:p w:rsidR="00011E4A" w:rsidRPr="00E00317" w:rsidRDefault="00011E4A" w:rsidP="00FB7C5F">
      <w:pPr>
        <w:pStyle w:val="a6"/>
        <w:numPr>
          <w:ilvl w:val="0"/>
          <w:numId w:val="30"/>
        </w:numPr>
        <w:spacing w:after="0"/>
        <w:ind w:left="0" w:hanging="426"/>
        <w:jc w:val="both"/>
        <w:rPr>
          <w:rFonts w:ascii="Times New Roman" w:hAnsi="Times New Roman" w:cs="Times New Roman"/>
          <w:sz w:val="24"/>
          <w:szCs w:val="24"/>
        </w:rPr>
      </w:pPr>
      <w:r w:rsidRPr="00E00317">
        <w:rPr>
          <w:rFonts w:ascii="Times New Roman" w:hAnsi="Times New Roman" w:cs="Times New Roman"/>
          <w:sz w:val="24"/>
          <w:szCs w:val="24"/>
        </w:rPr>
        <w:t>интерес к прогулкам на природе, подвижным играм, участию в спортивных соревнованиях;</w:t>
      </w:r>
    </w:p>
    <w:p w:rsidR="00011E4A" w:rsidRPr="00E00317" w:rsidRDefault="00011E4A" w:rsidP="00FB7C5F">
      <w:pPr>
        <w:pStyle w:val="a6"/>
        <w:numPr>
          <w:ilvl w:val="0"/>
          <w:numId w:val="30"/>
        </w:numPr>
        <w:spacing w:after="0"/>
        <w:ind w:left="0" w:hanging="426"/>
        <w:jc w:val="both"/>
        <w:rPr>
          <w:rFonts w:ascii="Times New Roman" w:hAnsi="Times New Roman" w:cs="Times New Roman"/>
          <w:sz w:val="24"/>
          <w:szCs w:val="24"/>
        </w:rPr>
      </w:pPr>
      <w:r w:rsidRPr="00E00317">
        <w:rPr>
          <w:rFonts w:ascii="Times New Roman" w:hAnsi="Times New Roman" w:cs="Times New Roman"/>
          <w:sz w:val="24"/>
          <w:szCs w:val="24"/>
        </w:rPr>
        <w:t>первоначальные представления об оздоровительном влиянии природы на человека;</w:t>
      </w:r>
    </w:p>
    <w:p w:rsidR="00011E4A" w:rsidRPr="00E00317" w:rsidRDefault="00011E4A" w:rsidP="00FB7C5F">
      <w:pPr>
        <w:pStyle w:val="a6"/>
        <w:numPr>
          <w:ilvl w:val="0"/>
          <w:numId w:val="30"/>
        </w:numPr>
        <w:spacing w:after="0"/>
        <w:ind w:left="0" w:hanging="426"/>
        <w:jc w:val="both"/>
        <w:rPr>
          <w:rFonts w:ascii="Times New Roman" w:hAnsi="Times New Roman" w:cs="Times New Roman"/>
          <w:sz w:val="24"/>
          <w:szCs w:val="24"/>
        </w:rPr>
      </w:pPr>
      <w:r w:rsidRPr="00E00317">
        <w:rPr>
          <w:rFonts w:ascii="Times New Roman" w:hAnsi="Times New Roman" w:cs="Times New Roman"/>
          <w:sz w:val="24"/>
          <w:szCs w:val="24"/>
        </w:rPr>
        <w:t>первоначальные представления о возможном негативном влиянии компьютерных игр, телевидения, рекламы на здоровье человека;</w:t>
      </w:r>
    </w:p>
    <w:p w:rsidR="00011E4A" w:rsidRPr="00E00317" w:rsidRDefault="00011E4A" w:rsidP="00FB7C5F">
      <w:pPr>
        <w:pStyle w:val="a6"/>
        <w:numPr>
          <w:ilvl w:val="0"/>
          <w:numId w:val="30"/>
        </w:numPr>
        <w:spacing w:after="0"/>
        <w:ind w:left="0" w:hanging="426"/>
        <w:jc w:val="both"/>
        <w:rPr>
          <w:rFonts w:ascii="Times New Roman" w:hAnsi="Times New Roman" w:cs="Times New Roman"/>
          <w:sz w:val="24"/>
          <w:szCs w:val="24"/>
        </w:rPr>
      </w:pPr>
      <w:r w:rsidRPr="00E00317">
        <w:rPr>
          <w:rFonts w:ascii="Times New Roman" w:hAnsi="Times New Roman" w:cs="Times New Roman"/>
          <w:sz w:val="24"/>
          <w:szCs w:val="24"/>
        </w:rPr>
        <w:t>отрицательное отношение к невыполнению правил личной гигиены и санитарии, уклонению от занятий физкультурой.</w:t>
      </w:r>
    </w:p>
    <w:p w:rsidR="00011E4A" w:rsidRPr="00E00317" w:rsidRDefault="00011E4A" w:rsidP="00E00317">
      <w:pPr>
        <w:pStyle w:val="2"/>
        <w:spacing w:before="0" w:after="0"/>
        <w:ind w:firstLine="720"/>
        <w:contextualSpacing/>
        <w:jc w:val="both"/>
        <w:rPr>
          <w:rFonts w:ascii="Times New Roman" w:hAnsi="Times New Roman"/>
          <w:bCs w:val="0"/>
          <w:sz w:val="24"/>
          <w:szCs w:val="24"/>
        </w:rPr>
      </w:pPr>
      <w:r w:rsidRPr="00E00317">
        <w:rPr>
          <w:rFonts w:ascii="Times New Roman" w:hAnsi="Times New Roman"/>
          <w:sz w:val="24"/>
          <w:szCs w:val="24"/>
        </w:rPr>
        <w:t>Воспитание ценностного отношения к природе, окружающей среде (экологическое воспитание):</w:t>
      </w:r>
    </w:p>
    <w:p w:rsidR="00011E4A" w:rsidRPr="00E00317" w:rsidRDefault="00011E4A" w:rsidP="00FB7C5F">
      <w:pPr>
        <w:pStyle w:val="211"/>
        <w:widowControl w:val="0"/>
        <w:numPr>
          <w:ilvl w:val="0"/>
          <w:numId w:val="31"/>
        </w:numPr>
        <w:spacing w:line="276" w:lineRule="auto"/>
        <w:ind w:left="0" w:hanging="426"/>
        <w:contextualSpacing/>
        <w:rPr>
          <w:sz w:val="24"/>
          <w:szCs w:val="24"/>
        </w:rPr>
      </w:pPr>
      <w:r w:rsidRPr="00E00317">
        <w:rPr>
          <w:sz w:val="24"/>
          <w:szCs w:val="24"/>
        </w:rPr>
        <w:t>развитие интереса к природе, природным явлениям и формам жизни, понимание активной роли человека в природе;</w:t>
      </w:r>
    </w:p>
    <w:p w:rsidR="00011E4A" w:rsidRPr="00E00317" w:rsidRDefault="00011E4A" w:rsidP="00FB7C5F">
      <w:pPr>
        <w:pStyle w:val="211"/>
        <w:widowControl w:val="0"/>
        <w:numPr>
          <w:ilvl w:val="0"/>
          <w:numId w:val="31"/>
        </w:numPr>
        <w:spacing w:line="276" w:lineRule="auto"/>
        <w:ind w:left="0" w:hanging="426"/>
        <w:contextualSpacing/>
        <w:rPr>
          <w:sz w:val="24"/>
          <w:szCs w:val="24"/>
        </w:rPr>
      </w:pPr>
      <w:r w:rsidRPr="00E00317">
        <w:rPr>
          <w:sz w:val="24"/>
          <w:szCs w:val="24"/>
        </w:rPr>
        <w:t>ценностное отношение к природе и всем формам жизни;</w:t>
      </w:r>
    </w:p>
    <w:p w:rsidR="00011E4A" w:rsidRPr="00E00317" w:rsidRDefault="00011E4A" w:rsidP="00FB7C5F">
      <w:pPr>
        <w:pStyle w:val="211"/>
        <w:widowControl w:val="0"/>
        <w:numPr>
          <w:ilvl w:val="0"/>
          <w:numId w:val="31"/>
        </w:numPr>
        <w:spacing w:line="276" w:lineRule="auto"/>
        <w:ind w:left="0" w:hanging="426"/>
        <w:contextualSpacing/>
        <w:rPr>
          <w:sz w:val="24"/>
          <w:szCs w:val="24"/>
        </w:rPr>
      </w:pPr>
      <w:r w:rsidRPr="00E00317">
        <w:rPr>
          <w:sz w:val="24"/>
          <w:szCs w:val="24"/>
        </w:rPr>
        <w:t>элементарный опыт природоохранительной деятельности;</w:t>
      </w:r>
    </w:p>
    <w:p w:rsidR="0067614F" w:rsidRPr="00E00317" w:rsidRDefault="00011E4A" w:rsidP="00FB7C5F">
      <w:pPr>
        <w:pStyle w:val="211"/>
        <w:widowControl w:val="0"/>
        <w:numPr>
          <w:ilvl w:val="0"/>
          <w:numId w:val="31"/>
        </w:numPr>
        <w:spacing w:line="276" w:lineRule="auto"/>
        <w:ind w:left="0" w:hanging="426"/>
        <w:contextualSpacing/>
        <w:rPr>
          <w:sz w:val="24"/>
          <w:szCs w:val="24"/>
        </w:rPr>
      </w:pPr>
      <w:r w:rsidRPr="00E00317">
        <w:rPr>
          <w:sz w:val="24"/>
          <w:szCs w:val="24"/>
        </w:rPr>
        <w:t>бережное о</w:t>
      </w:r>
      <w:r w:rsidR="0067614F" w:rsidRPr="00E00317">
        <w:rPr>
          <w:sz w:val="24"/>
          <w:szCs w:val="24"/>
        </w:rPr>
        <w:t>тношение к растениям и животным.</w:t>
      </w:r>
    </w:p>
    <w:p w:rsidR="00011E4A" w:rsidRPr="00E00317" w:rsidRDefault="00011E4A" w:rsidP="00E00317">
      <w:pPr>
        <w:pStyle w:val="211"/>
        <w:widowControl w:val="0"/>
        <w:spacing w:line="276" w:lineRule="auto"/>
        <w:contextualSpacing/>
        <w:rPr>
          <w:b/>
          <w:i/>
          <w:sz w:val="24"/>
          <w:szCs w:val="24"/>
        </w:rPr>
      </w:pPr>
      <w:r w:rsidRPr="00E00317">
        <w:rPr>
          <w:b/>
          <w:i/>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011E4A" w:rsidRPr="00E00317" w:rsidRDefault="00011E4A" w:rsidP="00FB7C5F">
      <w:pPr>
        <w:pStyle w:val="211"/>
        <w:widowControl w:val="0"/>
        <w:numPr>
          <w:ilvl w:val="0"/>
          <w:numId w:val="32"/>
        </w:numPr>
        <w:spacing w:line="276" w:lineRule="auto"/>
        <w:ind w:left="0" w:hanging="426"/>
        <w:contextualSpacing/>
        <w:rPr>
          <w:sz w:val="24"/>
          <w:szCs w:val="24"/>
        </w:rPr>
      </w:pPr>
      <w:r w:rsidRPr="00E00317">
        <w:rPr>
          <w:sz w:val="24"/>
          <w:szCs w:val="24"/>
        </w:rPr>
        <w:t>представления о душевной и физической красоте человека;</w:t>
      </w:r>
    </w:p>
    <w:p w:rsidR="00011E4A" w:rsidRPr="00E00317" w:rsidRDefault="00011E4A" w:rsidP="00FB7C5F">
      <w:pPr>
        <w:pStyle w:val="211"/>
        <w:widowControl w:val="0"/>
        <w:numPr>
          <w:ilvl w:val="0"/>
          <w:numId w:val="32"/>
        </w:numPr>
        <w:spacing w:line="276" w:lineRule="auto"/>
        <w:ind w:left="0" w:hanging="426"/>
        <w:contextualSpacing/>
        <w:rPr>
          <w:sz w:val="24"/>
          <w:szCs w:val="24"/>
        </w:rPr>
      </w:pPr>
      <w:r w:rsidRPr="00E00317">
        <w:rPr>
          <w:sz w:val="24"/>
          <w:szCs w:val="24"/>
        </w:rPr>
        <w:t>умение видеть красоту природы, труда и творчества;</w:t>
      </w:r>
    </w:p>
    <w:p w:rsidR="00011E4A" w:rsidRPr="00E00317" w:rsidRDefault="00011E4A" w:rsidP="00FB7C5F">
      <w:pPr>
        <w:pStyle w:val="211"/>
        <w:widowControl w:val="0"/>
        <w:numPr>
          <w:ilvl w:val="0"/>
          <w:numId w:val="32"/>
        </w:numPr>
        <w:spacing w:line="276" w:lineRule="auto"/>
        <w:ind w:left="0" w:hanging="426"/>
        <w:contextualSpacing/>
        <w:rPr>
          <w:sz w:val="24"/>
          <w:szCs w:val="24"/>
        </w:rPr>
      </w:pPr>
      <w:r w:rsidRPr="00E00317">
        <w:rPr>
          <w:sz w:val="24"/>
          <w:szCs w:val="24"/>
        </w:rPr>
        <w:t>интерес к чтению, произведениям искусства, детским спектаклям, концертам, выставкам;</w:t>
      </w:r>
    </w:p>
    <w:p w:rsidR="00011E4A" w:rsidRPr="00E00317" w:rsidRDefault="00011E4A" w:rsidP="00FB7C5F">
      <w:pPr>
        <w:pStyle w:val="211"/>
        <w:widowControl w:val="0"/>
        <w:numPr>
          <w:ilvl w:val="0"/>
          <w:numId w:val="32"/>
        </w:numPr>
        <w:spacing w:line="276" w:lineRule="auto"/>
        <w:ind w:left="0" w:hanging="426"/>
        <w:contextualSpacing/>
        <w:rPr>
          <w:sz w:val="24"/>
          <w:szCs w:val="24"/>
        </w:rPr>
      </w:pPr>
      <w:r w:rsidRPr="00E00317">
        <w:rPr>
          <w:sz w:val="24"/>
          <w:szCs w:val="24"/>
        </w:rPr>
        <w:t>интерес к занятиям художественным творчеством;</w:t>
      </w:r>
    </w:p>
    <w:p w:rsidR="00011E4A" w:rsidRPr="00E00317" w:rsidRDefault="00011E4A" w:rsidP="00FB7C5F">
      <w:pPr>
        <w:pStyle w:val="211"/>
        <w:widowControl w:val="0"/>
        <w:numPr>
          <w:ilvl w:val="0"/>
          <w:numId w:val="32"/>
        </w:numPr>
        <w:spacing w:line="276" w:lineRule="auto"/>
        <w:ind w:left="0" w:hanging="426"/>
        <w:contextualSpacing/>
        <w:rPr>
          <w:sz w:val="24"/>
          <w:szCs w:val="24"/>
        </w:rPr>
      </w:pPr>
      <w:r w:rsidRPr="00E00317">
        <w:rPr>
          <w:sz w:val="24"/>
          <w:szCs w:val="24"/>
        </w:rPr>
        <w:t>стремление к опрятному внешнему виду;</w:t>
      </w:r>
    </w:p>
    <w:p w:rsidR="00011E4A" w:rsidRPr="00E00317" w:rsidRDefault="00011E4A" w:rsidP="00FB7C5F">
      <w:pPr>
        <w:pStyle w:val="211"/>
        <w:widowControl w:val="0"/>
        <w:numPr>
          <w:ilvl w:val="0"/>
          <w:numId w:val="32"/>
        </w:numPr>
        <w:spacing w:line="276" w:lineRule="auto"/>
        <w:ind w:left="0" w:hanging="426"/>
        <w:contextualSpacing/>
        <w:rPr>
          <w:sz w:val="24"/>
          <w:szCs w:val="24"/>
        </w:rPr>
      </w:pPr>
      <w:r w:rsidRPr="00E00317">
        <w:rPr>
          <w:sz w:val="24"/>
          <w:szCs w:val="24"/>
        </w:rPr>
        <w:t xml:space="preserve">отрицательное отношение к некрасивым поступкам и неряшливости. </w:t>
      </w:r>
    </w:p>
    <w:p w:rsidR="00E3641A" w:rsidRPr="00E00317" w:rsidRDefault="00E3641A" w:rsidP="00E00317">
      <w:pPr>
        <w:pStyle w:val="2"/>
        <w:spacing w:before="0" w:after="0"/>
        <w:contextualSpacing/>
        <w:jc w:val="both"/>
        <w:rPr>
          <w:rFonts w:ascii="Times New Roman" w:hAnsi="Times New Roman"/>
          <w:i w:val="0"/>
          <w:color w:val="000000" w:themeColor="text1"/>
          <w:sz w:val="24"/>
          <w:szCs w:val="24"/>
        </w:rPr>
      </w:pPr>
    </w:p>
    <w:p w:rsidR="00CE2101" w:rsidRPr="00E00317" w:rsidRDefault="00CE2101" w:rsidP="00E00317">
      <w:pPr>
        <w:widowControl w:val="0"/>
        <w:spacing w:after="0"/>
        <w:contextualSpacing/>
        <w:jc w:val="both"/>
        <w:rPr>
          <w:rFonts w:ascii="Times New Roman" w:hAnsi="Times New Roman" w:cs="Times New Roman"/>
          <w:b/>
          <w:color w:val="000000" w:themeColor="text1"/>
          <w:sz w:val="24"/>
          <w:szCs w:val="24"/>
        </w:rPr>
      </w:pPr>
      <w:r w:rsidRPr="00E00317">
        <w:rPr>
          <w:rFonts w:ascii="Times New Roman" w:hAnsi="Times New Roman" w:cs="Times New Roman"/>
          <w:b/>
          <w:color w:val="000000" w:themeColor="text1"/>
          <w:sz w:val="24"/>
          <w:szCs w:val="24"/>
        </w:rPr>
        <w:t>Формирование жизненных компетенций.</w:t>
      </w:r>
    </w:p>
    <w:p w:rsidR="00CE2101" w:rsidRPr="00E00317" w:rsidRDefault="00CE2101" w:rsidP="00E00317">
      <w:pPr>
        <w:widowControl w:val="0"/>
        <w:spacing w:after="0"/>
        <w:ind w:firstLine="709"/>
        <w:contextualSpacing/>
        <w:jc w:val="both"/>
        <w:rPr>
          <w:rFonts w:ascii="Times New Roman" w:hAnsi="Times New Roman" w:cs="Times New Roman"/>
          <w:b/>
          <w:i/>
          <w:sz w:val="24"/>
          <w:szCs w:val="24"/>
        </w:rPr>
      </w:pPr>
      <w:r w:rsidRPr="00E00317">
        <w:rPr>
          <w:rFonts w:ascii="Times New Roman" w:hAnsi="Times New Roman" w:cs="Times New Roman"/>
          <w:b/>
          <w:i/>
          <w:sz w:val="24"/>
          <w:szCs w:val="24"/>
        </w:rPr>
        <w:t>Развитие адекватных представлений о собственных возможностях и ограничениях:</w:t>
      </w:r>
    </w:p>
    <w:p w:rsidR="00CE2101" w:rsidRPr="00E00317" w:rsidRDefault="00CE2101" w:rsidP="00E00317">
      <w:pPr>
        <w:spacing w:after="0"/>
        <w:contextualSpacing/>
        <w:jc w:val="both"/>
        <w:rPr>
          <w:rFonts w:ascii="Times New Roman" w:hAnsi="Times New Roman" w:cs="Times New Roman"/>
          <w:sz w:val="24"/>
          <w:szCs w:val="24"/>
        </w:rPr>
      </w:pPr>
      <w:r w:rsidRPr="00E00317">
        <w:rPr>
          <w:rFonts w:ascii="Times New Roman" w:hAnsi="Times New Roman" w:cs="Times New Roman"/>
          <w:sz w:val="24"/>
          <w:szCs w:val="24"/>
        </w:rPr>
        <w:t xml:space="preserve">- </w:t>
      </w:r>
      <w:r w:rsidR="00E00317">
        <w:rPr>
          <w:rFonts w:ascii="Times New Roman" w:hAnsi="Times New Roman" w:cs="Times New Roman"/>
          <w:sz w:val="24"/>
          <w:szCs w:val="24"/>
        </w:rPr>
        <w:t xml:space="preserve">умение </w:t>
      </w:r>
      <w:r w:rsidRPr="00E00317">
        <w:rPr>
          <w:rFonts w:ascii="Times New Roman" w:hAnsi="Times New Roman" w:cs="Times New Roman"/>
          <w:sz w:val="24"/>
          <w:szCs w:val="24"/>
        </w:rPr>
        <w:t>адекватно оценивать свои силы, понимать, что можно и чего нельзя: в еде, физической нагрузке, в приеме медицинских препаратов, осуществлении вакцинации;</w:t>
      </w:r>
    </w:p>
    <w:p w:rsidR="00CE2101" w:rsidRPr="00E00317" w:rsidRDefault="00CE2101" w:rsidP="00E00317">
      <w:pPr>
        <w:spacing w:after="0"/>
        <w:contextualSpacing/>
        <w:jc w:val="both"/>
        <w:rPr>
          <w:rFonts w:ascii="Times New Roman" w:hAnsi="Times New Roman" w:cs="Times New Roman"/>
          <w:sz w:val="24"/>
          <w:szCs w:val="24"/>
        </w:rPr>
      </w:pPr>
      <w:r w:rsidRPr="00E00317">
        <w:rPr>
          <w:rFonts w:ascii="Times New Roman" w:hAnsi="Times New Roman" w:cs="Times New Roman"/>
          <w:sz w:val="24"/>
          <w:szCs w:val="24"/>
        </w:rPr>
        <w:t>- понимание ребенком того, что пожаловаться и попросить о помощи при проблемах в жизнеобеспечении не стыдно;</w:t>
      </w:r>
    </w:p>
    <w:p w:rsidR="00CE2101" w:rsidRPr="00E00317" w:rsidRDefault="00CE2101" w:rsidP="00E00317">
      <w:pPr>
        <w:spacing w:after="0"/>
        <w:contextualSpacing/>
        <w:jc w:val="both"/>
        <w:rPr>
          <w:rFonts w:ascii="Times New Roman" w:hAnsi="Times New Roman" w:cs="Times New Roman"/>
          <w:sz w:val="24"/>
          <w:szCs w:val="24"/>
        </w:rPr>
      </w:pPr>
      <w:r w:rsidRPr="00E00317">
        <w:rPr>
          <w:rFonts w:ascii="Times New Roman" w:hAnsi="Times New Roman" w:cs="Times New Roman"/>
          <w:sz w:val="24"/>
          <w:szCs w:val="24"/>
        </w:rPr>
        <w:t>- умение обратиться к  взрослому за помощью, точно описать  возникшую проблему;</w:t>
      </w:r>
    </w:p>
    <w:p w:rsidR="00CE2101" w:rsidRPr="00E00317" w:rsidRDefault="00CE2101" w:rsidP="00E00317">
      <w:pPr>
        <w:spacing w:after="0"/>
        <w:contextualSpacing/>
        <w:jc w:val="both"/>
        <w:rPr>
          <w:rFonts w:ascii="Times New Roman" w:hAnsi="Times New Roman" w:cs="Times New Roman"/>
          <w:sz w:val="24"/>
          <w:szCs w:val="24"/>
        </w:rPr>
      </w:pPr>
      <w:r w:rsidRPr="00E00317">
        <w:rPr>
          <w:rFonts w:ascii="Times New Roman" w:hAnsi="Times New Roman" w:cs="Times New Roman"/>
          <w:sz w:val="24"/>
          <w:szCs w:val="24"/>
        </w:rPr>
        <w:t xml:space="preserve">- умение выделять ситуации, когда требуется привлечение родителей;  </w:t>
      </w:r>
    </w:p>
    <w:p w:rsidR="00CE2101" w:rsidRPr="00E00317" w:rsidRDefault="00CE2101" w:rsidP="00E00317">
      <w:pPr>
        <w:widowControl w:val="0"/>
        <w:spacing w:after="0"/>
        <w:contextualSpacing/>
        <w:jc w:val="both"/>
        <w:rPr>
          <w:rFonts w:ascii="Times New Roman" w:hAnsi="Times New Roman" w:cs="Times New Roman"/>
          <w:b/>
          <w:i/>
          <w:sz w:val="24"/>
          <w:szCs w:val="24"/>
        </w:rPr>
      </w:pPr>
      <w:r w:rsidRPr="00E00317">
        <w:rPr>
          <w:rFonts w:ascii="Times New Roman" w:hAnsi="Times New Roman" w:cs="Times New Roman"/>
          <w:b/>
          <w:i/>
          <w:sz w:val="24"/>
          <w:szCs w:val="24"/>
        </w:rPr>
        <w:t xml:space="preserve">   </w:t>
      </w:r>
    </w:p>
    <w:p w:rsidR="00CE2101" w:rsidRPr="00E00317" w:rsidRDefault="00CE2101" w:rsidP="00E00317">
      <w:pPr>
        <w:widowControl w:val="0"/>
        <w:spacing w:after="0"/>
        <w:ind w:firstLine="709"/>
        <w:contextualSpacing/>
        <w:jc w:val="both"/>
        <w:rPr>
          <w:rFonts w:ascii="Times New Roman" w:hAnsi="Times New Roman" w:cs="Times New Roman"/>
          <w:b/>
          <w:bCs/>
          <w:kern w:val="32"/>
          <w:sz w:val="24"/>
          <w:szCs w:val="24"/>
        </w:rPr>
      </w:pPr>
      <w:r w:rsidRPr="00E00317">
        <w:rPr>
          <w:rFonts w:ascii="Times New Roman" w:hAnsi="Times New Roman" w:cs="Times New Roman"/>
          <w:b/>
          <w:i/>
          <w:sz w:val="24"/>
          <w:szCs w:val="24"/>
        </w:rPr>
        <w:t xml:space="preserve"> Овладение социально-бытовыми умениями, используемыми в повседневной жизни:  </w:t>
      </w:r>
    </w:p>
    <w:p w:rsidR="00CE2101" w:rsidRPr="00E00317" w:rsidRDefault="00CE2101" w:rsidP="00E00317">
      <w:pPr>
        <w:spacing w:after="0"/>
        <w:contextualSpacing/>
        <w:jc w:val="both"/>
        <w:rPr>
          <w:rFonts w:ascii="Times New Roman" w:hAnsi="Times New Roman" w:cs="Times New Roman"/>
          <w:bCs/>
          <w:kern w:val="32"/>
          <w:sz w:val="24"/>
          <w:szCs w:val="24"/>
        </w:rPr>
      </w:pPr>
      <w:r w:rsidRPr="00E00317">
        <w:rPr>
          <w:rFonts w:ascii="Times New Roman" w:hAnsi="Times New Roman" w:cs="Times New Roman"/>
          <w:bCs/>
          <w:kern w:val="32"/>
          <w:sz w:val="24"/>
          <w:szCs w:val="24"/>
        </w:rPr>
        <w:t xml:space="preserve">- представление о самостоятельности и независимости в быту; </w:t>
      </w:r>
    </w:p>
    <w:p w:rsidR="00CE2101" w:rsidRPr="00E00317" w:rsidRDefault="00CE2101" w:rsidP="00E00317">
      <w:pPr>
        <w:spacing w:after="0"/>
        <w:contextualSpacing/>
        <w:jc w:val="both"/>
        <w:rPr>
          <w:rFonts w:ascii="Times New Roman" w:hAnsi="Times New Roman" w:cs="Times New Roman"/>
          <w:bCs/>
          <w:kern w:val="32"/>
          <w:sz w:val="24"/>
          <w:szCs w:val="24"/>
        </w:rPr>
      </w:pPr>
      <w:r w:rsidRPr="00E00317">
        <w:rPr>
          <w:rFonts w:ascii="Times New Roman" w:hAnsi="Times New Roman" w:cs="Times New Roman"/>
          <w:bCs/>
          <w:kern w:val="32"/>
          <w:sz w:val="24"/>
          <w:szCs w:val="24"/>
        </w:rPr>
        <w:t>- представление об устройстве домашней жизни, умение включаться  в разнообразные повседневные дела, принимать посильное участие, брать на себя ответственность в каких- областях домашней жизни;</w:t>
      </w:r>
    </w:p>
    <w:p w:rsidR="00CE2101" w:rsidRPr="00E00317" w:rsidRDefault="00CE2101" w:rsidP="00E00317">
      <w:pPr>
        <w:spacing w:after="0"/>
        <w:contextualSpacing/>
        <w:jc w:val="both"/>
        <w:rPr>
          <w:rFonts w:ascii="Times New Roman" w:hAnsi="Times New Roman" w:cs="Times New Roman"/>
          <w:bCs/>
          <w:kern w:val="32"/>
          <w:sz w:val="24"/>
          <w:szCs w:val="24"/>
        </w:rPr>
      </w:pPr>
      <w:r w:rsidRPr="00E00317">
        <w:rPr>
          <w:rFonts w:ascii="Times New Roman" w:hAnsi="Times New Roman" w:cs="Times New Roman"/>
          <w:bCs/>
          <w:kern w:val="32"/>
          <w:sz w:val="24"/>
          <w:szCs w:val="24"/>
        </w:rPr>
        <w:lastRenderedPageBreak/>
        <w:t>- представление об устройстве школьной жизни: умение ориентироваться в пространстве школы, умение включаться в разнообразные  повседневные школьные  дела, принимать посильное участие в них, брать на себя ответственность, прогресс ребенка в этом направлении;</w:t>
      </w:r>
    </w:p>
    <w:p w:rsidR="00CE2101" w:rsidRPr="00E00317" w:rsidRDefault="00CE2101" w:rsidP="00E00317">
      <w:pPr>
        <w:spacing w:after="0"/>
        <w:contextualSpacing/>
        <w:jc w:val="both"/>
        <w:rPr>
          <w:rFonts w:ascii="Times New Roman" w:hAnsi="Times New Roman" w:cs="Times New Roman"/>
          <w:bCs/>
          <w:kern w:val="32"/>
          <w:sz w:val="24"/>
          <w:szCs w:val="24"/>
        </w:rPr>
      </w:pPr>
      <w:r w:rsidRPr="00E00317">
        <w:rPr>
          <w:rFonts w:ascii="Times New Roman" w:hAnsi="Times New Roman" w:cs="Times New Roman"/>
          <w:bCs/>
          <w:kern w:val="32"/>
          <w:sz w:val="24"/>
          <w:szCs w:val="24"/>
        </w:rPr>
        <w:t>- стремление участвовать в подготовке и проведении праздника, прогресс в этом направлении.</w:t>
      </w:r>
    </w:p>
    <w:p w:rsidR="00CE2101" w:rsidRPr="00E00317" w:rsidRDefault="00CE2101" w:rsidP="00E00317">
      <w:pPr>
        <w:widowControl w:val="0"/>
        <w:spacing w:after="0"/>
        <w:contextualSpacing/>
        <w:jc w:val="both"/>
        <w:rPr>
          <w:rFonts w:ascii="Times New Roman" w:hAnsi="Times New Roman" w:cs="Times New Roman"/>
          <w:b/>
          <w:bCs/>
          <w:i/>
          <w:kern w:val="32"/>
          <w:sz w:val="24"/>
          <w:szCs w:val="24"/>
        </w:rPr>
      </w:pPr>
      <w:r w:rsidRPr="00E00317">
        <w:rPr>
          <w:rFonts w:ascii="Times New Roman" w:hAnsi="Times New Roman" w:cs="Times New Roman"/>
          <w:b/>
          <w:bCs/>
          <w:i/>
          <w:kern w:val="32"/>
          <w:sz w:val="24"/>
          <w:szCs w:val="24"/>
        </w:rPr>
        <w:t xml:space="preserve">     </w:t>
      </w:r>
    </w:p>
    <w:p w:rsidR="00CE2101" w:rsidRPr="00E00317" w:rsidRDefault="00CE2101" w:rsidP="00E00317">
      <w:pPr>
        <w:widowControl w:val="0"/>
        <w:spacing w:after="0"/>
        <w:ind w:firstLine="709"/>
        <w:contextualSpacing/>
        <w:jc w:val="both"/>
        <w:rPr>
          <w:rFonts w:ascii="Times New Roman" w:hAnsi="Times New Roman" w:cs="Times New Roman"/>
          <w:bCs/>
          <w:kern w:val="32"/>
          <w:sz w:val="24"/>
          <w:szCs w:val="24"/>
        </w:rPr>
      </w:pPr>
      <w:r w:rsidRPr="00E00317">
        <w:rPr>
          <w:rFonts w:ascii="Times New Roman" w:hAnsi="Times New Roman" w:cs="Times New Roman"/>
          <w:b/>
          <w:bCs/>
          <w:i/>
          <w:kern w:val="32"/>
          <w:sz w:val="24"/>
          <w:szCs w:val="24"/>
        </w:rPr>
        <w:t>Овладение навыками коммуникации</w:t>
      </w:r>
      <w:r w:rsidRPr="00E00317">
        <w:rPr>
          <w:rFonts w:ascii="Times New Roman" w:hAnsi="Times New Roman" w:cs="Times New Roman"/>
          <w:bCs/>
          <w:kern w:val="32"/>
          <w:sz w:val="24"/>
          <w:szCs w:val="24"/>
        </w:rPr>
        <w:t>:</w:t>
      </w:r>
    </w:p>
    <w:p w:rsidR="00CE2101" w:rsidRPr="00E00317" w:rsidRDefault="00CE2101" w:rsidP="00E00317">
      <w:pPr>
        <w:widowControl w:val="0"/>
        <w:spacing w:after="0"/>
        <w:contextualSpacing/>
        <w:jc w:val="both"/>
        <w:rPr>
          <w:rFonts w:ascii="Times New Roman" w:hAnsi="Times New Roman" w:cs="Times New Roman"/>
          <w:bCs/>
          <w:kern w:val="32"/>
          <w:sz w:val="24"/>
          <w:szCs w:val="24"/>
        </w:rPr>
      </w:pPr>
      <w:r w:rsidRPr="00E00317">
        <w:rPr>
          <w:rFonts w:ascii="Times New Roman" w:hAnsi="Times New Roman" w:cs="Times New Roman"/>
          <w:bCs/>
          <w:kern w:val="32"/>
          <w:sz w:val="24"/>
          <w:szCs w:val="24"/>
        </w:rPr>
        <w:t xml:space="preserve">- умение решать актуальные житейские задачи, используя коммуникацию как средство достижения цели (вербальную, невербальную); </w:t>
      </w:r>
    </w:p>
    <w:p w:rsidR="00CE2101" w:rsidRPr="00E00317" w:rsidRDefault="00CE2101" w:rsidP="00E00317">
      <w:pPr>
        <w:widowControl w:val="0"/>
        <w:spacing w:after="0"/>
        <w:contextualSpacing/>
        <w:jc w:val="both"/>
        <w:rPr>
          <w:rFonts w:ascii="Times New Roman" w:hAnsi="Times New Roman" w:cs="Times New Roman"/>
          <w:bCs/>
          <w:kern w:val="32"/>
          <w:sz w:val="24"/>
          <w:szCs w:val="24"/>
        </w:rPr>
      </w:pPr>
      <w:r w:rsidRPr="00E00317">
        <w:rPr>
          <w:rFonts w:ascii="Times New Roman" w:hAnsi="Times New Roman" w:cs="Times New Roman"/>
          <w:bCs/>
          <w:kern w:val="32"/>
          <w:sz w:val="24"/>
          <w:szCs w:val="24"/>
        </w:rPr>
        <w:t>- умение начать и поддержать разговор, задать вопрос, выразить свои намерения, просьбу, пожелание, опасения, завершить разговор;</w:t>
      </w:r>
    </w:p>
    <w:p w:rsidR="00CE2101" w:rsidRPr="00E00317" w:rsidRDefault="00CE2101" w:rsidP="00E00317">
      <w:pPr>
        <w:widowControl w:val="0"/>
        <w:spacing w:after="0"/>
        <w:contextualSpacing/>
        <w:jc w:val="both"/>
        <w:rPr>
          <w:rFonts w:ascii="Times New Roman" w:hAnsi="Times New Roman" w:cs="Times New Roman"/>
          <w:bCs/>
          <w:kern w:val="32"/>
          <w:sz w:val="24"/>
          <w:szCs w:val="24"/>
        </w:rPr>
      </w:pPr>
      <w:r w:rsidRPr="00E00317">
        <w:rPr>
          <w:rFonts w:ascii="Times New Roman" w:hAnsi="Times New Roman" w:cs="Times New Roman"/>
          <w:bCs/>
          <w:kern w:val="32"/>
          <w:sz w:val="24"/>
          <w:szCs w:val="24"/>
        </w:rPr>
        <w:t>- умение корректно выразить отказ и недовольство, благодарность, сочувствие и т.д.,</w:t>
      </w:r>
    </w:p>
    <w:p w:rsidR="00CE2101" w:rsidRPr="00E00317" w:rsidRDefault="00CE2101" w:rsidP="00E00317">
      <w:pPr>
        <w:widowControl w:val="0"/>
        <w:spacing w:after="0"/>
        <w:contextualSpacing/>
        <w:jc w:val="both"/>
        <w:rPr>
          <w:rFonts w:ascii="Times New Roman" w:hAnsi="Times New Roman" w:cs="Times New Roman"/>
          <w:bCs/>
          <w:kern w:val="32"/>
          <w:sz w:val="24"/>
          <w:szCs w:val="24"/>
        </w:rPr>
      </w:pPr>
      <w:r w:rsidRPr="00E00317">
        <w:rPr>
          <w:rFonts w:ascii="Times New Roman" w:hAnsi="Times New Roman" w:cs="Times New Roman"/>
          <w:bCs/>
          <w:kern w:val="32"/>
          <w:sz w:val="24"/>
          <w:szCs w:val="24"/>
        </w:rPr>
        <w:t xml:space="preserve">- умение получать и уточнять информацию от собеседника;                             </w:t>
      </w:r>
    </w:p>
    <w:p w:rsidR="00CE2101" w:rsidRPr="00E00317" w:rsidRDefault="00CE2101" w:rsidP="00E00317">
      <w:pPr>
        <w:widowControl w:val="0"/>
        <w:spacing w:after="0"/>
        <w:contextualSpacing/>
        <w:jc w:val="both"/>
        <w:rPr>
          <w:rFonts w:ascii="Times New Roman" w:hAnsi="Times New Roman" w:cs="Times New Roman"/>
          <w:bCs/>
          <w:kern w:val="32"/>
          <w:sz w:val="24"/>
          <w:szCs w:val="24"/>
        </w:rPr>
      </w:pPr>
      <w:r w:rsidRPr="00E00317">
        <w:rPr>
          <w:rFonts w:ascii="Times New Roman" w:hAnsi="Times New Roman" w:cs="Times New Roman"/>
          <w:bCs/>
          <w:kern w:val="32"/>
          <w:sz w:val="24"/>
          <w:szCs w:val="24"/>
        </w:rPr>
        <w:t xml:space="preserve">-освоение культурных форм выражения своих чувств, расширение круга ситуаций, в которых ребенок может использовать коммуникацию как средство достижения цели; </w:t>
      </w:r>
    </w:p>
    <w:p w:rsidR="00CE2101" w:rsidRPr="00E00317" w:rsidRDefault="00CE2101" w:rsidP="00E00317">
      <w:pPr>
        <w:widowControl w:val="0"/>
        <w:spacing w:after="0"/>
        <w:contextualSpacing/>
        <w:jc w:val="both"/>
        <w:rPr>
          <w:rFonts w:ascii="Times New Roman" w:hAnsi="Times New Roman" w:cs="Times New Roman"/>
          <w:bCs/>
          <w:kern w:val="32"/>
          <w:sz w:val="24"/>
          <w:szCs w:val="24"/>
        </w:rPr>
      </w:pPr>
    </w:p>
    <w:p w:rsidR="00CE2101" w:rsidRPr="00E00317" w:rsidRDefault="00CE2101" w:rsidP="00E00317">
      <w:pPr>
        <w:widowControl w:val="0"/>
        <w:spacing w:after="0"/>
        <w:contextualSpacing/>
        <w:jc w:val="both"/>
        <w:rPr>
          <w:rFonts w:ascii="Times New Roman" w:hAnsi="Times New Roman" w:cs="Times New Roman"/>
          <w:b/>
          <w:bCs/>
          <w:i/>
          <w:kern w:val="32"/>
          <w:sz w:val="24"/>
          <w:szCs w:val="24"/>
        </w:rPr>
      </w:pPr>
      <w:r w:rsidRPr="00E00317">
        <w:rPr>
          <w:rFonts w:ascii="Times New Roman" w:hAnsi="Times New Roman" w:cs="Times New Roman"/>
          <w:b/>
          <w:bCs/>
          <w:i/>
          <w:kern w:val="32"/>
          <w:sz w:val="24"/>
          <w:szCs w:val="24"/>
        </w:rPr>
        <w:t xml:space="preserve">    </w:t>
      </w:r>
      <w:r w:rsidR="00E00317">
        <w:rPr>
          <w:rFonts w:ascii="Times New Roman" w:hAnsi="Times New Roman" w:cs="Times New Roman"/>
          <w:b/>
          <w:bCs/>
          <w:i/>
          <w:kern w:val="32"/>
          <w:sz w:val="24"/>
          <w:szCs w:val="24"/>
        </w:rPr>
        <w:tab/>
      </w:r>
      <w:r w:rsidRPr="00E00317">
        <w:rPr>
          <w:rFonts w:ascii="Times New Roman" w:hAnsi="Times New Roman" w:cs="Times New Roman"/>
          <w:b/>
          <w:bCs/>
          <w:i/>
          <w:kern w:val="32"/>
          <w:sz w:val="24"/>
          <w:szCs w:val="24"/>
        </w:rPr>
        <w:t>Дифференциация и осмысление картины мира:</w:t>
      </w:r>
    </w:p>
    <w:p w:rsidR="00CE2101" w:rsidRPr="00E00317" w:rsidRDefault="00CE2101" w:rsidP="00E00317">
      <w:pPr>
        <w:pStyle w:val="a6"/>
        <w:spacing w:after="0"/>
        <w:ind w:left="0"/>
        <w:jc w:val="both"/>
        <w:rPr>
          <w:rFonts w:ascii="Times New Roman" w:eastAsia="Calibri" w:hAnsi="Times New Roman" w:cs="Times New Roman"/>
          <w:bCs/>
          <w:kern w:val="32"/>
          <w:sz w:val="24"/>
          <w:szCs w:val="24"/>
        </w:rPr>
      </w:pPr>
      <w:r w:rsidRPr="00E00317">
        <w:rPr>
          <w:rFonts w:ascii="Times New Roman" w:hAnsi="Times New Roman" w:cs="Times New Roman"/>
          <w:bCs/>
          <w:kern w:val="32"/>
          <w:sz w:val="24"/>
          <w:szCs w:val="24"/>
        </w:rPr>
        <w:t>- адекватность бытового поведения ребенка с точки зрения опасности/безопасности и для   себя, и для окружающих сохранности окружающей предметной и природной среды;</w:t>
      </w:r>
    </w:p>
    <w:p w:rsidR="00CE2101" w:rsidRPr="00E00317" w:rsidRDefault="00CE2101" w:rsidP="00E00317">
      <w:pPr>
        <w:spacing w:after="0"/>
        <w:contextualSpacing/>
        <w:jc w:val="both"/>
        <w:rPr>
          <w:rFonts w:ascii="Times New Roman" w:eastAsia="Calibri" w:hAnsi="Times New Roman" w:cs="Times New Roman"/>
          <w:bCs/>
          <w:kern w:val="32"/>
          <w:sz w:val="24"/>
          <w:szCs w:val="24"/>
        </w:rPr>
      </w:pPr>
      <w:r w:rsidRPr="00E00317">
        <w:rPr>
          <w:rFonts w:ascii="Times New Roman" w:hAnsi="Times New Roman" w:cs="Times New Roman"/>
          <w:bCs/>
          <w:kern w:val="32"/>
          <w:sz w:val="24"/>
          <w:szCs w:val="24"/>
        </w:rPr>
        <w:t>- использование вещей в соответствии с их функциями, принятым порядком и характером наличной ситуации;</w:t>
      </w:r>
    </w:p>
    <w:p w:rsidR="00CE2101" w:rsidRPr="00E00317" w:rsidRDefault="00CE2101" w:rsidP="00E00317">
      <w:pPr>
        <w:spacing w:after="0"/>
        <w:contextualSpacing/>
        <w:jc w:val="both"/>
        <w:rPr>
          <w:rFonts w:ascii="Times New Roman" w:hAnsi="Times New Roman" w:cs="Times New Roman"/>
          <w:bCs/>
          <w:kern w:val="32"/>
          <w:sz w:val="24"/>
          <w:szCs w:val="24"/>
        </w:rPr>
      </w:pPr>
      <w:r w:rsidRPr="00E00317">
        <w:rPr>
          <w:rFonts w:ascii="Times New Roman" w:hAnsi="Times New Roman" w:cs="Times New Roman"/>
          <w:bCs/>
          <w:kern w:val="32"/>
          <w:sz w:val="24"/>
          <w:szCs w:val="24"/>
        </w:rPr>
        <w:t xml:space="preserve">- расширение и накопление знакомых и разнообразно освоенных мест за пределами дома и школы; </w:t>
      </w:r>
    </w:p>
    <w:p w:rsidR="00CE2101" w:rsidRPr="00E00317" w:rsidRDefault="00CE2101" w:rsidP="00E00317">
      <w:pPr>
        <w:spacing w:after="0"/>
        <w:contextualSpacing/>
        <w:jc w:val="both"/>
        <w:rPr>
          <w:rFonts w:ascii="Times New Roman" w:hAnsi="Times New Roman" w:cs="Times New Roman"/>
          <w:bCs/>
          <w:kern w:val="32"/>
          <w:sz w:val="24"/>
          <w:szCs w:val="24"/>
        </w:rPr>
      </w:pPr>
      <w:r w:rsidRPr="00E00317">
        <w:rPr>
          <w:rFonts w:ascii="Times New Roman" w:hAnsi="Times New Roman" w:cs="Times New Roman"/>
          <w:bCs/>
          <w:kern w:val="32"/>
          <w:sz w:val="24"/>
          <w:szCs w:val="24"/>
        </w:rPr>
        <w:t xml:space="preserve">- развитие у ребенка любознательности, наблюдательности, способности замечать новое, задавать вопросы, включаться в совместную со взрослым исследовательскую деятельность  </w:t>
      </w:r>
    </w:p>
    <w:p w:rsidR="00CE2101" w:rsidRPr="00E00317" w:rsidRDefault="00CE2101" w:rsidP="00E00317">
      <w:pPr>
        <w:spacing w:after="0"/>
        <w:contextualSpacing/>
        <w:jc w:val="both"/>
        <w:rPr>
          <w:rFonts w:ascii="Times New Roman" w:hAnsi="Times New Roman" w:cs="Times New Roman"/>
          <w:bCs/>
          <w:kern w:val="32"/>
          <w:sz w:val="24"/>
          <w:szCs w:val="24"/>
        </w:rPr>
      </w:pPr>
      <w:r w:rsidRPr="00E00317">
        <w:rPr>
          <w:rFonts w:ascii="Times New Roman" w:hAnsi="Times New Roman" w:cs="Times New Roman"/>
          <w:bCs/>
          <w:kern w:val="32"/>
          <w:sz w:val="24"/>
          <w:szCs w:val="24"/>
        </w:rPr>
        <w:t xml:space="preserve">- развитие активности во взаимодействии с миром, понимание собственной результативности; </w:t>
      </w:r>
    </w:p>
    <w:p w:rsidR="00CE2101" w:rsidRPr="00E00317" w:rsidRDefault="00CE2101" w:rsidP="00E00317">
      <w:pPr>
        <w:spacing w:after="0"/>
        <w:contextualSpacing/>
        <w:jc w:val="both"/>
        <w:rPr>
          <w:rFonts w:ascii="Times New Roman" w:eastAsia="Calibri" w:hAnsi="Times New Roman" w:cs="Times New Roman"/>
          <w:bCs/>
          <w:kern w:val="32"/>
          <w:sz w:val="24"/>
          <w:szCs w:val="24"/>
        </w:rPr>
      </w:pPr>
      <w:r w:rsidRPr="00E00317">
        <w:rPr>
          <w:rFonts w:ascii="Times New Roman" w:hAnsi="Times New Roman" w:cs="Times New Roman"/>
          <w:bCs/>
          <w:kern w:val="32"/>
          <w:sz w:val="24"/>
          <w:szCs w:val="24"/>
        </w:rPr>
        <w:t>- накопление опыта освоения нового при помощи экскурсий и путешествий;</w:t>
      </w:r>
      <w:r w:rsidRPr="00E00317">
        <w:rPr>
          <w:rFonts w:ascii="Times New Roman" w:eastAsia="+mn-ea" w:hAnsi="Times New Roman" w:cs="Times New Roman"/>
          <w:color w:val="000000"/>
          <w:sz w:val="24"/>
          <w:szCs w:val="24"/>
        </w:rPr>
        <w:t xml:space="preserve">  </w:t>
      </w:r>
    </w:p>
    <w:p w:rsidR="00CE2101" w:rsidRPr="00E00317" w:rsidRDefault="00CE2101" w:rsidP="00E00317">
      <w:pPr>
        <w:spacing w:after="0"/>
        <w:contextualSpacing/>
        <w:jc w:val="both"/>
        <w:rPr>
          <w:rFonts w:ascii="Times New Roman" w:hAnsi="Times New Roman" w:cs="Times New Roman"/>
          <w:bCs/>
          <w:kern w:val="32"/>
          <w:sz w:val="24"/>
          <w:szCs w:val="24"/>
        </w:rPr>
      </w:pPr>
      <w:r w:rsidRPr="00E00317">
        <w:rPr>
          <w:rFonts w:ascii="Times New Roman" w:hAnsi="Times New Roman" w:cs="Times New Roman"/>
          <w:bCs/>
          <w:kern w:val="32"/>
          <w:sz w:val="24"/>
          <w:szCs w:val="24"/>
        </w:rPr>
        <w:t>- знание правил поведения в разных социальных ситуациях с людьми разного статуса: с близкими в семье; с учителями и учениками в школе; с незнакомыми людьми в транспорте, в парикмахерской, в театре, в кино, в магазине, в очереди и т.д.;</w:t>
      </w:r>
    </w:p>
    <w:p w:rsidR="00CE2101" w:rsidRPr="00E00317" w:rsidRDefault="00CE2101" w:rsidP="00E00317">
      <w:pPr>
        <w:spacing w:after="0"/>
        <w:contextualSpacing/>
        <w:jc w:val="both"/>
        <w:rPr>
          <w:rFonts w:ascii="Times New Roman" w:hAnsi="Times New Roman" w:cs="Times New Roman"/>
          <w:bCs/>
          <w:kern w:val="32"/>
          <w:sz w:val="24"/>
          <w:szCs w:val="24"/>
        </w:rPr>
      </w:pPr>
      <w:r w:rsidRPr="00E00317">
        <w:rPr>
          <w:rFonts w:ascii="Times New Roman" w:hAnsi="Times New Roman" w:cs="Times New Roman"/>
          <w:bCs/>
          <w:kern w:val="32"/>
          <w:sz w:val="24"/>
          <w:szCs w:val="24"/>
        </w:rPr>
        <w:t>- умение адекватно использовать принятые в окружении ребенка социальные ритуалы;</w:t>
      </w:r>
    </w:p>
    <w:p w:rsidR="00CE2101" w:rsidRPr="00E00317" w:rsidRDefault="00CE2101" w:rsidP="00E00317">
      <w:pPr>
        <w:spacing w:after="0"/>
        <w:contextualSpacing/>
        <w:jc w:val="both"/>
        <w:rPr>
          <w:rFonts w:ascii="Times New Roman" w:hAnsi="Times New Roman" w:cs="Times New Roman"/>
          <w:bCs/>
          <w:kern w:val="32"/>
          <w:sz w:val="24"/>
          <w:szCs w:val="24"/>
        </w:rPr>
      </w:pPr>
      <w:r w:rsidRPr="00E00317">
        <w:rPr>
          <w:rFonts w:ascii="Times New Roman" w:hAnsi="Times New Roman" w:cs="Times New Roman"/>
          <w:bCs/>
          <w:kern w:val="32"/>
          <w:sz w:val="24"/>
          <w:szCs w:val="24"/>
        </w:rPr>
        <w:t xml:space="preserve">- умение корректно выразить свои чувства, отказ, недовольство, благодарность, сочувствие, намерение, просьбу, опасение; </w:t>
      </w:r>
    </w:p>
    <w:p w:rsidR="00CE2101" w:rsidRPr="00E00317" w:rsidRDefault="00CE2101" w:rsidP="00E00317">
      <w:pPr>
        <w:spacing w:after="0"/>
        <w:contextualSpacing/>
        <w:jc w:val="both"/>
        <w:rPr>
          <w:rFonts w:ascii="Times New Roman" w:hAnsi="Times New Roman" w:cs="Times New Roman"/>
          <w:bCs/>
          <w:kern w:val="32"/>
          <w:sz w:val="24"/>
          <w:szCs w:val="24"/>
        </w:rPr>
      </w:pPr>
      <w:r w:rsidRPr="00E00317">
        <w:rPr>
          <w:rFonts w:ascii="Times New Roman" w:hAnsi="Times New Roman" w:cs="Times New Roman"/>
          <w:bCs/>
          <w:kern w:val="32"/>
          <w:sz w:val="24"/>
          <w:szCs w:val="24"/>
        </w:rPr>
        <w:t xml:space="preserve">- умение проявлять инициативу, корректно устанавливать и ограничивать контакт; </w:t>
      </w:r>
    </w:p>
    <w:p w:rsidR="00CE2101" w:rsidRPr="00E00317" w:rsidRDefault="00CE2101" w:rsidP="00E00317">
      <w:pPr>
        <w:spacing w:after="0"/>
        <w:contextualSpacing/>
        <w:jc w:val="both"/>
        <w:rPr>
          <w:rFonts w:ascii="Times New Roman" w:hAnsi="Times New Roman" w:cs="Times New Roman"/>
          <w:bCs/>
          <w:kern w:val="32"/>
          <w:sz w:val="24"/>
          <w:szCs w:val="24"/>
        </w:rPr>
      </w:pPr>
      <w:r w:rsidRPr="00E00317">
        <w:rPr>
          <w:rFonts w:ascii="Times New Roman" w:hAnsi="Times New Roman" w:cs="Times New Roman"/>
          <w:bCs/>
          <w:kern w:val="32"/>
          <w:sz w:val="24"/>
          <w:szCs w:val="24"/>
        </w:rPr>
        <w:t xml:space="preserve">- умение не быть назойливым в своих просьбах и требованиях, быть благодарным за проявление внимания и оказание помощь; </w:t>
      </w:r>
    </w:p>
    <w:p w:rsidR="00CE2101" w:rsidRPr="00E00317" w:rsidRDefault="00CE2101" w:rsidP="00E00317">
      <w:pPr>
        <w:spacing w:after="0"/>
        <w:contextualSpacing/>
        <w:jc w:val="both"/>
        <w:rPr>
          <w:rFonts w:ascii="Times New Roman" w:hAnsi="Times New Roman" w:cs="Times New Roman"/>
          <w:bCs/>
          <w:kern w:val="32"/>
          <w:sz w:val="24"/>
          <w:szCs w:val="24"/>
        </w:rPr>
      </w:pPr>
      <w:r w:rsidRPr="00E00317">
        <w:rPr>
          <w:rFonts w:ascii="Times New Roman" w:hAnsi="Times New Roman" w:cs="Times New Roman"/>
          <w:bCs/>
          <w:kern w:val="32"/>
          <w:sz w:val="24"/>
          <w:szCs w:val="24"/>
        </w:rPr>
        <w:t xml:space="preserve">- умение применять формы выражения своих чувств соответственно ситуации социального  контакта; </w:t>
      </w:r>
    </w:p>
    <w:p w:rsidR="00CE2101" w:rsidRDefault="00CE2101" w:rsidP="00E00317">
      <w:pPr>
        <w:spacing w:after="0"/>
        <w:contextualSpacing/>
        <w:jc w:val="both"/>
        <w:rPr>
          <w:rFonts w:ascii="Times New Roman" w:hAnsi="Times New Roman" w:cs="Times New Roman"/>
          <w:bCs/>
          <w:kern w:val="32"/>
          <w:sz w:val="24"/>
          <w:szCs w:val="24"/>
        </w:rPr>
      </w:pPr>
      <w:r w:rsidRPr="00E00317">
        <w:rPr>
          <w:rFonts w:ascii="Times New Roman" w:hAnsi="Times New Roman" w:cs="Times New Roman"/>
          <w:bCs/>
          <w:kern w:val="32"/>
          <w:sz w:val="24"/>
          <w:szCs w:val="24"/>
        </w:rPr>
        <w:t>- расширение круга освоенных социальных контактов.</w:t>
      </w:r>
    </w:p>
    <w:p w:rsidR="00E00317" w:rsidRPr="00E00317" w:rsidRDefault="00E00317" w:rsidP="00E00317">
      <w:pPr>
        <w:spacing w:after="0"/>
        <w:contextualSpacing/>
        <w:jc w:val="both"/>
        <w:rPr>
          <w:rFonts w:ascii="Times New Roman" w:hAnsi="Times New Roman" w:cs="Times New Roman"/>
          <w:bCs/>
          <w:kern w:val="32"/>
          <w:sz w:val="24"/>
          <w:szCs w:val="24"/>
        </w:rPr>
      </w:pPr>
    </w:p>
    <w:p w:rsidR="00011E4A" w:rsidRPr="00E00317" w:rsidRDefault="00011E4A" w:rsidP="00E00317">
      <w:pPr>
        <w:pStyle w:val="2"/>
        <w:spacing w:before="0" w:after="0"/>
        <w:contextualSpacing/>
        <w:jc w:val="both"/>
        <w:rPr>
          <w:rFonts w:ascii="Times New Roman" w:hAnsi="Times New Roman"/>
          <w:i w:val="0"/>
          <w:color w:val="000000" w:themeColor="text1"/>
          <w:sz w:val="24"/>
          <w:szCs w:val="24"/>
        </w:rPr>
      </w:pPr>
      <w:r w:rsidRPr="00E00317">
        <w:rPr>
          <w:rFonts w:ascii="Times New Roman" w:hAnsi="Times New Roman"/>
          <w:i w:val="0"/>
          <w:color w:val="000000" w:themeColor="text1"/>
          <w:sz w:val="24"/>
          <w:szCs w:val="24"/>
        </w:rPr>
        <w:t>Виды деятельности и формы занятий с обучающимися</w:t>
      </w:r>
      <w:r w:rsidR="00BD2E76" w:rsidRPr="00E00317">
        <w:rPr>
          <w:rFonts w:ascii="Times New Roman" w:hAnsi="Times New Roman"/>
          <w:i w:val="0"/>
          <w:color w:val="000000" w:themeColor="text1"/>
          <w:sz w:val="24"/>
          <w:szCs w:val="24"/>
        </w:rPr>
        <w:t>.</w:t>
      </w:r>
    </w:p>
    <w:p w:rsidR="00BD2E76" w:rsidRPr="00E00317" w:rsidRDefault="00BD2E76" w:rsidP="00E00317">
      <w:pPr>
        <w:spacing w:after="0"/>
        <w:contextualSpacing/>
        <w:rPr>
          <w:rFonts w:ascii="Times New Roman" w:hAnsi="Times New Roman" w:cs="Times New Roman"/>
          <w:sz w:val="24"/>
          <w:szCs w:val="24"/>
          <w:lang w:eastAsia="en-US"/>
        </w:rPr>
      </w:pPr>
    </w:p>
    <w:p w:rsidR="00011E4A" w:rsidRPr="00E00317" w:rsidRDefault="00011E4A" w:rsidP="00E00317">
      <w:pPr>
        <w:pStyle w:val="2"/>
        <w:spacing w:before="0" w:after="0"/>
        <w:ind w:firstLine="720"/>
        <w:contextualSpacing/>
        <w:jc w:val="both"/>
        <w:rPr>
          <w:rFonts w:ascii="Times New Roman" w:hAnsi="Times New Roman"/>
          <w:i w:val="0"/>
          <w:sz w:val="24"/>
          <w:szCs w:val="24"/>
        </w:rPr>
      </w:pPr>
      <w:r w:rsidRPr="00E00317">
        <w:rPr>
          <w:rFonts w:ascii="Times New Roman" w:hAnsi="Times New Roman"/>
          <w:i w:val="0"/>
          <w:sz w:val="24"/>
          <w:szCs w:val="24"/>
        </w:rPr>
        <w:t>Воспитание гражданственности, патриотизма, уважения к правам, свободам и обязанностям человека:</w:t>
      </w:r>
    </w:p>
    <w:p w:rsidR="00011E4A" w:rsidRPr="00E00317" w:rsidRDefault="00011E4A" w:rsidP="00E00317">
      <w:pPr>
        <w:widowControl w:val="0"/>
        <w:spacing w:after="0"/>
        <w:ind w:firstLine="720"/>
        <w:contextualSpacing/>
        <w:jc w:val="both"/>
        <w:rPr>
          <w:rFonts w:ascii="Times New Roman" w:hAnsi="Times New Roman" w:cs="Times New Roman"/>
          <w:sz w:val="24"/>
          <w:szCs w:val="24"/>
        </w:rPr>
      </w:pPr>
      <w:r w:rsidRPr="00E00317">
        <w:rPr>
          <w:rFonts w:ascii="Times New Roman" w:hAnsi="Times New Roman" w:cs="Times New Roman"/>
          <w:sz w:val="24"/>
          <w:szCs w:val="24"/>
        </w:rPr>
        <w:t xml:space="preserve">получение первоначальных представлений о Конституции России, ознакомление с государственной символикой – Гербом, Флагом Российской Федерации, гербом и флагом Калужской области  (на плакатах, картинах, в процессе бесед, чтения книг, изучения предметов </w:t>
      </w:r>
      <w:r w:rsidRPr="00E00317">
        <w:rPr>
          <w:rFonts w:ascii="Times New Roman" w:hAnsi="Times New Roman" w:cs="Times New Roman"/>
          <w:sz w:val="24"/>
          <w:szCs w:val="24"/>
        </w:rPr>
        <w:lastRenderedPageBreak/>
        <w:t>инвариантной и вариативной частей базисного учебного плана);</w:t>
      </w:r>
    </w:p>
    <w:p w:rsidR="00011E4A" w:rsidRPr="00E00317" w:rsidRDefault="00011E4A" w:rsidP="00E00317">
      <w:pPr>
        <w:widowControl w:val="0"/>
        <w:spacing w:after="0"/>
        <w:ind w:firstLine="720"/>
        <w:contextualSpacing/>
        <w:jc w:val="both"/>
        <w:rPr>
          <w:rFonts w:ascii="Times New Roman" w:hAnsi="Times New Roman" w:cs="Times New Roman"/>
          <w:sz w:val="24"/>
          <w:szCs w:val="24"/>
        </w:rPr>
      </w:pPr>
      <w:r w:rsidRPr="00E00317">
        <w:rPr>
          <w:rFonts w:ascii="Times New Roman" w:hAnsi="Times New Roman" w:cs="Times New Roman"/>
          <w:sz w:val="24"/>
          <w:szCs w:val="24"/>
        </w:rPr>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011E4A" w:rsidRPr="00E00317" w:rsidRDefault="00011E4A" w:rsidP="00E00317">
      <w:pPr>
        <w:widowControl w:val="0"/>
        <w:spacing w:after="0"/>
        <w:ind w:firstLine="720"/>
        <w:contextualSpacing/>
        <w:jc w:val="both"/>
        <w:rPr>
          <w:rFonts w:ascii="Times New Roman" w:hAnsi="Times New Roman" w:cs="Times New Roman"/>
          <w:sz w:val="24"/>
          <w:szCs w:val="24"/>
        </w:rPr>
      </w:pPr>
      <w:r w:rsidRPr="00E00317">
        <w:rPr>
          <w:rFonts w:ascii="Times New Roman" w:hAnsi="Times New Roman" w:cs="Times New Roman"/>
          <w:sz w:val="24"/>
          <w:szCs w:val="24"/>
        </w:rPr>
        <w:t>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p w:rsidR="00011E4A" w:rsidRPr="00E00317" w:rsidRDefault="00011E4A" w:rsidP="00E00317">
      <w:pPr>
        <w:widowControl w:val="0"/>
        <w:spacing w:after="0"/>
        <w:ind w:firstLine="720"/>
        <w:contextualSpacing/>
        <w:jc w:val="both"/>
        <w:rPr>
          <w:rFonts w:ascii="Times New Roman" w:hAnsi="Times New Roman" w:cs="Times New Roman"/>
          <w:sz w:val="24"/>
          <w:szCs w:val="24"/>
        </w:rPr>
      </w:pPr>
      <w:r w:rsidRPr="00E00317">
        <w:rPr>
          <w:rFonts w:ascii="Times New Roman" w:hAnsi="Times New Roman" w:cs="Times New Roman"/>
          <w:sz w:val="24"/>
          <w:szCs w:val="24"/>
        </w:rPr>
        <w:t>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11E4A" w:rsidRPr="00E00317" w:rsidRDefault="00011E4A" w:rsidP="00E00317">
      <w:pPr>
        <w:widowControl w:val="0"/>
        <w:spacing w:after="0"/>
        <w:ind w:firstLine="720"/>
        <w:contextualSpacing/>
        <w:jc w:val="both"/>
        <w:rPr>
          <w:rFonts w:ascii="Times New Roman" w:hAnsi="Times New Roman" w:cs="Times New Roman"/>
          <w:sz w:val="24"/>
          <w:szCs w:val="24"/>
        </w:rPr>
      </w:pPr>
      <w:r w:rsidRPr="00E00317">
        <w:rPr>
          <w:rFonts w:ascii="Times New Roman" w:hAnsi="Times New Roman" w:cs="Times New Roman"/>
          <w:sz w:val="24"/>
          <w:szCs w:val="24"/>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w:t>
      </w:r>
    </w:p>
    <w:p w:rsidR="00011E4A" w:rsidRPr="00E00317" w:rsidRDefault="00011E4A" w:rsidP="00E00317">
      <w:pPr>
        <w:widowControl w:val="0"/>
        <w:spacing w:after="0"/>
        <w:ind w:firstLine="720"/>
        <w:contextualSpacing/>
        <w:jc w:val="both"/>
        <w:rPr>
          <w:rFonts w:ascii="Times New Roman" w:hAnsi="Times New Roman" w:cs="Times New Roman"/>
          <w:sz w:val="24"/>
          <w:szCs w:val="24"/>
        </w:rPr>
      </w:pPr>
      <w:r w:rsidRPr="00E00317">
        <w:rPr>
          <w:rFonts w:ascii="Times New Roman" w:hAnsi="Times New Roman" w:cs="Times New Roman"/>
          <w:sz w:val="24"/>
          <w:szCs w:val="24"/>
        </w:rPr>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11E4A" w:rsidRPr="00E00317" w:rsidRDefault="00011E4A" w:rsidP="00E00317">
      <w:pPr>
        <w:widowControl w:val="0"/>
        <w:spacing w:after="0"/>
        <w:ind w:firstLine="720"/>
        <w:contextualSpacing/>
        <w:jc w:val="both"/>
        <w:rPr>
          <w:rFonts w:ascii="Times New Roman" w:hAnsi="Times New Roman" w:cs="Times New Roman"/>
          <w:sz w:val="24"/>
          <w:szCs w:val="24"/>
        </w:rPr>
      </w:pPr>
      <w:r w:rsidRPr="00E00317">
        <w:rPr>
          <w:rFonts w:ascii="Times New Roman" w:hAnsi="Times New Roman" w:cs="Times New Roman"/>
          <w:sz w:val="24"/>
          <w:szCs w:val="24"/>
        </w:rPr>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011E4A" w:rsidRPr="00E00317" w:rsidRDefault="00011E4A" w:rsidP="00E00317">
      <w:pPr>
        <w:widowControl w:val="0"/>
        <w:spacing w:after="0"/>
        <w:ind w:firstLine="720"/>
        <w:contextualSpacing/>
        <w:jc w:val="both"/>
        <w:rPr>
          <w:rFonts w:ascii="Times New Roman" w:hAnsi="Times New Roman" w:cs="Times New Roman"/>
          <w:sz w:val="24"/>
          <w:szCs w:val="24"/>
        </w:rPr>
      </w:pPr>
      <w:r w:rsidRPr="00E00317">
        <w:rPr>
          <w:rFonts w:ascii="Times New Roman" w:hAnsi="Times New Roman" w:cs="Times New Roman"/>
          <w:sz w:val="24"/>
          <w:szCs w:val="24"/>
        </w:rPr>
        <w:t>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011E4A" w:rsidRPr="00E00317" w:rsidRDefault="00011E4A" w:rsidP="00E00317">
      <w:pPr>
        <w:pStyle w:val="27"/>
        <w:widowControl w:val="0"/>
        <w:spacing w:after="0" w:line="276" w:lineRule="auto"/>
        <w:ind w:firstLine="720"/>
        <w:contextualSpacing/>
        <w:jc w:val="both"/>
        <w:rPr>
          <w:rFonts w:ascii="Times New Roman" w:hAnsi="Times New Roman" w:cs="Times New Roman"/>
          <w:b/>
          <w:sz w:val="24"/>
          <w:szCs w:val="24"/>
        </w:rPr>
      </w:pPr>
      <w:r w:rsidRPr="00E00317">
        <w:rPr>
          <w:rFonts w:ascii="Times New Roman" w:hAnsi="Times New Roman" w:cs="Times New Roman"/>
          <w:b/>
          <w:sz w:val="24"/>
          <w:szCs w:val="24"/>
        </w:rPr>
        <w:t>Воспитание нравственных чувств и этического сознания:</w:t>
      </w:r>
    </w:p>
    <w:p w:rsidR="00011E4A" w:rsidRPr="00E00317" w:rsidRDefault="00011E4A" w:rsidP="00E00317">
      <w:pPr>
        <w:pStyle w:val="27"/>
        <w:widowControl w:val="0"/>
        <w:spacing w:after="0" w:line="276" w:lineRule="auto"/>
        <w:ind w:firstLine="720"/>
        <w:contextualSpacing/>
        <w:jc w:val="both"/>
        <w:rPr>
          <w:rFonts w:ascii="Times New Roman" w:hAnsi="Times New Roman" w:cs="Times New Roman"/>
          <w:sz w:val="24"/>
          <w:szCs w:val="24"/>
        </w:rPr>
      </w:pPr>
      <w:r w:rsidRPr="00E00317">
        <w:rPr>
          <w:rFonts w:ascii="Times New Roman" w:hAnsi="Times New Roman" w:cs="Times New Roman"/>
          <w:sz w:val="24"/>
          <w:szCs w:val="24"/>
        </w:rPr>
        <w:t>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отражающие культурные и духовные традиции народов России);</w:t>
      </w:r>
    </w:p>
    <w:p w:rsidR="00011E4A" w:rsidRPr="00E00317" w:rsidRDefault="00011E4A" w:rsidP="00E00317">
      <w:pPr>
        <w:pStyle w:val="27"/>
        <w:widowControl w:val="0"/>
        <w:spacing w:after="0" w:line="276" w:lineRule="auto"/>
        <w:ind w:firstLine="720"/>
        <w:contextualSpacing/>
        <w:jc w:val="both"/>
        <w:rPr>
          <w:rFonts w:ascii="Times New Roman" w:hAnsi="Times New Roman" w:cs="Times New Roman"/>
          <w:sz w:val="24"/>
          <w:szCs w:val="24"/>
        </w:rPr>
      </w:pPr>
      <w:r w:rsidRPr="00E00317">
        <w:rPr>
          <w:rFonts w:ascii="Times New Roman" w:hAnsi="Times New Roman" w:cs="Times New Roman"/>
          <w:sz w:val="24"/>
          <w:szCs w:val="24"/>
        </w:rPr>
        <w:t>получение первоначальных представлений об исторических и культурологических основах традиционных российских религий (через содержание инвариантных учебных предметов: «Литературное чтение», «Окружающий мир», «Искусство», а также вариативных дисциплин, в том числе изучаемых по выбору:</w:t>
      </w:r>
      <w:r w:rsidR="00BD2E76" w:rsidRPr="00E00317">
        <w:rPr>
          <w:rFonts w:ascii="Times New Roman" w:hAnsi="Times New Roman" w:cs="Times New Roman"/>
          <w:sz w:val="24"/>
          <w:szCs w:val="24"/>
        </w:rPr>
        <w:t xml:space="preserve"> «Основы православной культуры»</w:t>
      </w:r>
      <w:r w:rsidRPr="00E00317">
        <w:rPr>
          <w:rFonts w:ascii="Times New Roman" w:hAnsi="Times New Roman" w:cs="Times New Roman"/>
          <w:sz w:val="24"/>
          <w:szCs w:val="24"/>
        </w:rPr>
        <w:t>);</w:t>
      </w:r>
    </w:p>
    <w:p w:rsidR="00011E4A" w:rsidRPr="00E00317" w:rsidRDefault="00011E4A" w:rsidP="00E00317">
      <w:pPr>
        <w:pStyle w:val="27"/>
        <w:widowControl w:val="0"/>
        <w:spacing w:after="0" w:line="276" w:lineRule="auto"/>
        <w:ind w:firstLine="720"/>
        <w:contextualSpacing/>
        <w:jc w:val="both"/>
        <w:rPr>
          <w:rFonts w:ascii="Times New Roman" w:hAnsi="Times New Roman" w:cs="Times New Roman"/>
          <w:sz w:val="24"/>
          <w:szCs w:val="24"/>
        </w:rPr>
      </w:pPr>
      <w:r w:rsidRPr="00E00317">
        <w:rPr>
          <w:rFonts w:ascii="Times New Roman" w:hAnsi="Times New Roman" w:cs="Times New Roman"/>
          <w:sz w:val="24"/>
          <w:szCs w:val="24"/>
        </w:rPr>
        <w:t>ознакомление по своему желанию и с согласия родителей с деятельностью традиционных религиозных организаций (путем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011E4A" w:rsidRPr="00E00317" w:rsidRDefault="00011E4A" w:rsidP="00E00317">
      <w:pPr>
        <w:pStyle w:val="27"/>
        <w:widowControl w:val="0"/>
        <w:spacing w:after="0" w:line="276" w:lineRule="auto"/>
        <w:ind w:firstLine="720"/>
        <w:contextualSpacing/>
        <w:jc w:val="both"/>
        <w:rPr>
          <w:rFonts w:ascii="Times New Roman" w:hAnsi="Times New Roman" w:cs="Times New Roman"/>
          <w:sz w:val="24"/>
          <w:szCs w:val="24"/>
        </w:rPr>
      </w:pPr>
      <w:r w:rsidRPr="00E00317">
        <w:rPr>
          <w:rFonts w:ascii="Times New Roman" w:hAnsi="Times New Roman" w:cs="Times New Roman"/>
          <w:sz w:val="24"/>
          <w:szCs w:val="24"/>
        </w:rPr>
        <w:lastRenderedPageBreak/>
        <w:t>участие в проведении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11E4A" w:rsidRPr="00E00317" w:rsidRDefault="00011E4A" w:rsidP="00E00317">
      <w:pPr>
        <w:pStyle w:val="27"/>
        <w:widowControl w:val="0"/>
        <w:spacing w:after="0" w:line="276" w:lineRule="auto"/>
        <w:ind w:firstLine="720"/>
        <w:contextualSpacing/>
        <w:jc w:val="both"/>
        <w:rPr>
          <w:rFonts w:ascii="Times New Roman" w:hAnsi="Times New Roman" w:cs="Times New Roman"/>
          <w:sz w:val="24"/>
          <w:szCs w:val="24"/>
        </w:rPr>
      </w:pPr>
      <w:r w:rsidRPr="00E00317">
        <w:rPr>
          <w:rFonts w:ascii="Times New Roman" w:hAnsi="Times New Roman" w:cs="Times New Roman"/>
          <w:sz w:val="24"/>
          <w:szCs w:val="24"/>
        </w:rPr>
        <w:t>ознакомление с основными правилами поведения в школе, общественных местах, обучение распознавать хорошие и плохие поступки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011E4A" w:rsidRPr="00E00317" w:rsidRDefault="00011E4A" w:rsidP="00E00317">
      <w:pPr>
        <w:pStyle w:val="27"/>
        <w:widowControl w:val="0"/>
        <w:spacing w:after="0" w:line="276" w:lineRule="auto"/>
        <w:ind w:firstLine="720"/>
        <w:contextualSpacing/>
        <w:jc w:val="both"/>
        <w:rPr>
          <w:rFonts w:ascii="Times New Roman" w:hAnsi="Times New Roman" w:cs="Times New Roman"/>
          <w:sz w:val="24"/>
          <w:szCs w:val="24"/>
        </w:rPr>
      </w:pPr>
      <w:r w:rsidRPr="00E00317">
        <w:rPr>
          <w:rFonts w:ascii="Times New Roman" w:hAnsi="Times New Roman" w:cs="Times New Roman"/>
          <w:sz w:val="24"/>
          <w:szCs w:val="24"/>
        </w:rPr>
        <w:t>усвоение первоначального опыта нравственных взаимоотношений в коллективе класса и школы - овладение навыками вежливого, приветливого, внимательного отношения к сверстникам, старшим и младшим школьникам, взрослым, обучение дружной игре, взаимной поддержке, участию в коллективных играх, опыту совместной деятельности;</w:t>
      </w:r>
    </w:p>
    <w:p w:rsidR="00011E4A" w:rsidRPr="00E00317" w:rsidRDefault="00011E4A" w:rsidP="00E00317">
      <w:pPr>
        <w:pStyle w:val="27"/>
        <w:widowControl w:val="0"/>
        <w:spacing w:after="0" w:line="276" w:lineRule="auto"/>
        <w:ind w:firstLine="720"/>
        <w:contextualSpacing/>
        <w:jc w:val="both"/>
        <w:rPr>
          <w:rFonts w:ascii="Times New Roman" w:hAnsi="Times New Roman" w:cs="Times New Roman"/>
          <w:sz w:val="24"/>
          <w:szCs w:val="24"/>
        </w:rPr>
      </w:pPr>
      <w:r w:rsidRPr="00E00317">
        <w:rPr>
          <w:rFonts w:ascii="Times New Roman" w:hAnsi="Times New Roman" w:cs="Times New Roman"/>
          <w:sz w:val="24"/>
          <w:szCs w:val="24"/>
        </w:rPr>
        <w:t>посильное участие в делах благотворительности, милосердия, в оказании помощи нуждающимся, заботе о животных, живых существах, природе;</w:t>
      </w:r>
    </w:p>
    <w:p w:rsidR="00011E4A" w:rsidRPr="00E00317" w:rsidRDefault="00011E4A" w:rsidP="00E00317">
      <w:pPr>
        <w:spacing w:after="0"/>
        <w:ind w:firstLine="720"/>
        <w:contextualSpacing/>
        <w:jc w:val="both"/>
        <w:rPr>
          <w:rFonts w:ascii="Times New Roman" w:hAnsi="Times New Roman" w:cs="Times New Roman"/>
          <w:sz w:val="24"/>
          <w:szCs w:val="24"/>
        </w:rPr>
      </w:pPr>
      <w:r w:rsidRPr="00E00317">
        <w:rPr>
          <w:rFonts w:ascii="Times New Roman" w:hAnsi="Times New Roman" w:cs="Times New Roman"/>
          <w:sz w:val="24"/>
          <w:szCs w:val="24"/>
        </w:rPr>
        <w:t>получение первоначальных представлений о нравственных взаимоотношениях в семье (участие в беседах о семье, о родителях и прародителях);</w:t>
      </w:r>
    </w:p>
    <w:p w:rsidR="00011E4A" w:rsidRPr="00E00317" w:rsidRDefault="00011E4A" w:rsidP="00E00317">
      <w:pPr>
        <w:pStyle w:val="2"/>
        <w:spacing w:before="0" w:after="0"/>
        <w:ind w:firstLine="720"/>
        <w:contextualSpacing/>
        <w:jc w:val="both"/>
        <w:rPr>
          <w:rFonts w:ascii="Times New Roman" w:eastAsiaTheme="minorEastAsia" w:hAnsi="Times New Roman"/>
          <w:b w:val="0"/>
          <w:bCs w:val="0"/>
          <w:i w:val="0"/>
          <w:iCs w:val="0"/>
          <w:sz w:val="24"/>
          <w:szCs w:val="24"/>
          <w:lang w:eastAsia="ru-RU"/>
        </w:rPr>
      </w:pPr>
      <w:r w:rsidRPr="00E00317">
        <w:rPr>
          <w:rFonts w:ascii="Times New Roman" w:eastAsiaTheme="minorEastAsia" w:hAnsi="Times New Roman"/>
          <w:b w:val="0"/>
          <w:bCs w:val="0"/>
          <w:i w:val="0"/>
          <w:iCs w:val="0"/>
          <w:sz w:val="24"/>
          <w:szCs w:val="24"/>
          <w:lang w:eastAsia="ru-RU"/>
        </w:rPr>
        <w:t>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011E4A" w:rsidRPr="00E00317" w:rsidRDefault="00011E4A" w:rsidP="00E00317">
      <w:pPr>
        <w:pStyle w:val="2"/>
        <w:spacing w:before="0" w:after="0"/>
        <w:ind w:firstLine="720"/>
        <w:contextualSpacing/>
        <w:jc w:val="both"/>
        <w:rPr>
          <w:rFonts w:ascii="Times New Roman" w:hAnsi="Times New Roman"/>
          <w:bCs w:val="0"/>
          <w:i w:val="0"/>
          <w:sz w:val="24"/>
          <w:szCs w:val="24"/>
        </w:rPr>
      </w:pPr>
      <w:r w:rsidRPr="00E00317">
        <w:rPr>
          <w:rFonts w:ascii="Times New Roman" w:hAnsi="Times New Roman"/>
          <w:bCs w:val="0"/>
          <w:i w:val="0"/>
          <w:sz w:val="24"/>
          <w:szCs w:val="24"/>
        </w:rPr>
        <w:t>Воспитание трудолюбия, творческого отношения к учению, труду, жизни</w:t>
      </w:r>
    </w:p>
    <w:p w:rsidR="00011E4A" w:rsidRPr="00E00317" w:rsidRDefault="00011E4A" w:rsidP="00E00317">
      <w:pPr>
        <w:pStyle w:val="211"/>
        <w:widowControl w:val="0"/>
        <w:spacing w:line="276" w:lineRule="auto"/>
        <w:ind w:firstLine="706"/>
        <w:contextualSpacing/>
        <w:rPr>
          <w:sz w:val="24"/>
          <w:szCs w:val="24"/>
        </w:rPr>
      </w:pPr>
      <w:r w:rsidRPr="00E00317">
        <w:rPr>
          <w:sz w:val="24"/>
          <w:szCs w:val="24"/>
        </w:rPr>
        <w:t>В процессе изучения учебных дисциплин и проведения внеурочных мероприятий учащиеся начальной школы получают первоначальные представления о роли знаний, труда и значении творчества в жизни человека и общества:</w:t>
      </w:r>
    </w:p>
    <w:p w:rsidR="00011E4A" w:rsidRPr="00E00317" w:rsidRDefault="00011E4A" w:rsidP="00E00317">
      <w:pPr>
        <w:pStyle w:val="211"/>
        <w:widowControl w:val="0"/>
        <w:spacing w:line="276" w:lineRule="auto"/>
        <w:ind w:firstLine="706"/>
        <w:contextualSpacing/>
        <w:rPr>
          <w:sz w:val="24"/>
          <w:szCs w:val="24"/>
        </w:rPr>
      </w:pPr>
      <w:r w:rsidRPr="00E00317">
        <w:rPr>
          <w:sz w:val="24"/>
          <w:szCs w:val="24"/>
        </w:rPr>
        <w:t>участвуют в экскурсиях по микрорайону, городу, в ходе которых знакомятся с различными видами труда, знакомятся с различными профессиями в ходе экскурсий на производственные предприятия, встреч с представителями разных профессий;</w:t>
      </w:r>
    </w:p>
    <w:p w:rsidR="00011E4A" w:rsidRPr="00E00317" w:rsidRDefault="00011E4A" w:rsidP="00E00317">
      <w:pPr>
        <w:pStyle w:val="211"/>
        <w:widowControl w:val="0"/>
        <w:spacing w:line="276" w:lineRule="auto"/>
        <w:ind w:firstLine="706"/>
        <w:contextualSpacing/>
        <w:rPr>
          <w:sz w:val="24"/>
          <w:szCs w:val="24"/>
        </w:rPr>
      </w:pPr>
      <w:r w:rsidRPr="00E00317">
        <w:rPr>
          <w:sz w:val="24"/>
          <w:szCs w:val="24"/>
        </w:rPr>
        <w:t>узнают о профессиях своих родителей и прародителей, участвуют в организации и проведении презентаций «Труд наших родных»;</w:t>
      </w:r>
    </w:p>
    <w:p w:rsidR="00011E4A" w:rsidRPr="00E00317" w:rsidRDefault="00011E4A" w:rsidP="00E00317">
      <w:pPr>
        <w:pStyle w:val="211"/>
        <w:widowControl w:val="0"/>
        <w:spacing w:line="276" w:lineRule="auto"/>
        <w:ind w:firstLine="706"/>
        <w:contextualSpacing/>
        <w:rPr>
          <w:sz w:val="24"/>
          <w:szCs w:val="24"/>
        </w:rPr>
      </w:pPr>
      <w:r w:rsidRPr="00E00317">
        <w:rPr>
          <w:sz w:val="24"/>
          <w:szCs w:val="24"/>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т.д.), раскрывающих перед детьми широкий спектр профессиональной и трудовой деятельности;</w:t>
      </w:r>
    </w:p>
    <w:p w:rsidR="00011E4A" w:rsidRPr="00E00317" w:rsidRDefault="00011E4A" w:rsidP="00E00317">
      <w:pPr>
        <w:pStyle w:val="211"/>
        <w:widowControl w:val="0"/>
        <w:spacing w:line="276" w:lineRule="auto"/>
        <w:ind w:firstLine="706"/>
        <w:contextualSpacing/>
        <w:rPr>
          <w:sz w:val="24"/>
          <w:szCs w:val="24"/>
        </w:rPr>
      </w:pPr>
      <w:r w:rsidRPr="00E00317">
        <w:rPr>
          <w:sz w:val="24"/>
          <w:szCs w:val="24"/>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школьникам возможностей творческой инициативы в учебном труде);</w:t>
      </w:r>
    </w:p>
    <w:p w:rsidR="00011E4A" w:rsidRPr="00E00317" w:rsidRDefault="00011E4A" w:rsidP="00E00317">
      <w:pPr>
        <w:pStyle w:val="211"/>
        <w:widowControl w:val="0"/>
        <w:spacing w:line="276" w:lineRule="auto"/>
        <w:ind w:firstLine="706"/>
        <w:contextualSpacing/>
        <w:rPr>
          <w:sz w:val="24"/>
          <w:szCs w:val="24"/>
        </w:rPr>
      </w:pPr>
      <w:r w:rsidRPr="00E00317">
        <w:rPr>
          <w:sz w:val="24"/>
          <w:szCs w:val="24"/>
        </w:rPr>
        <w:t>учатся творчески применять знания, полученные при изучении учебных предметов на практике (в рамках предмета «Технология (труд, художественный труд)», участия в разработке и реализации различных проектов);</w:t>
      </w:r>
    </w:p>
    <w:p w:rsidR="00011E4A" w:rsidRPr="00E00317" w:rsidRDefault="00011E4A" w:rsidP="00E00317">
      <w:pPr>
        <w:pStyle w:val="211"/>
        <w:widowControl w:val="0"/>
        <w:spacing w:line="276" w:lineRule="auto"/>
        <w:ind w:firstLine="706"/>
        <w:contextualSpacing/>
        <w:rPr>
          <w:sz w:val="24"/>
          <w:szCs w:val="24"/>
        </w:rPr>
      </w:pPr>
      <w:r w:rsidRPr="00E00317">
        <w:rPr>
          <w:sz w:val="24"/>
          <w:szCs w:val="24"/>
        </w:rPr>
        <w:t xml:space="preserve">приобретают начальный опыт участия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w:t>
      </w:r>
      <w:r w:rsidRPr="00E00317">
        <w:rPr>
          <w:sz w:val="24"/>
          <w:szCs w:val="24"/>
        </w:rPr>
        <w:lastRenderedPageBreak/>
        <w:t>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011E4A" w:rsidRPr="00E00317" w:rsidRDefault="00011E4A" w:rsidP="00E00317">
      <w:pPr>
        <w:pStyle w:val="211"/>
        <w:widowControl w:val="0"/>
        <w:spacing w:line="276" w:lineRule="auto"/>
        <w:ind w:firstLine="706"/>
        <w:contextualSpacing/>
        <w:rPr>
          <w:sz w:val="24"/>
          <w:szCs w:val="24"/>
        </w:rPr>
      </w:pPr>
      <w:r w:rsidRPr="00E00317">
        <w:rPr>
          <w:sz w:val="24"/>
          <w:szCs w:val="24"/>
        </w:rPr>
        <w:t>приобретают умения и навыки самообслуживания в школе и дома;</w:t>
      </w:r>
    </w:p>
    <w:p w:rsidR="00011E4A" w:rsidRPr="00E00317" w:rsidRDefault="00011E4A" w:rsidP="00E00317">
      <w:pPr>
        <w:widowControl w:val="0"/>
        <w:spacing w:after="0"/>
        <w:ind w:firstLine="720"/>
        <w:contextualSpacing/>
        <w:jc w:val="both"/>
        <w:rPr>
          <w:rFonts w:ascii="Times New Roman" w:hAnsi="Times New Roman" w:cs="Times New Roman"/>
          <w:sz w:val="24"/>
          <w:szCs w:val="24"/>
        </w:rPr>
      </w:pPr>
      <w:r w:rsidRPr="00E00317">
        <w:rPr>
          <w:rFonts w:ascii="Times New Roman" w:hAnsi="Times New Roman" w:cs="Times New Roman"/>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011E4A" w:rsidRPr="00E00317" w:rsidRDefault="00011E4A" w:rsidP="00E00317">
      <w:pPr>
        <w:pStyle w:val="2"/>
        <w:spacing w:before="0" w:after="0"/>
        <w:ind w:firstLine="720"/>
        <w:contextualSpacing/>
        <w:jc w:val="both"/>
        <w:rPr>
          <w:rFonts w:ascii="Times New Roman" w:hAnsi="Times New Roman"/>
          <w:bCs w:val="0"/>
          <w:i w:val="0"/>
          <w:sz w:val="24"/>
          <w:szCs w:val="24"/>
        </w:rPr>
      </w:pPr>
      <w:r w:rsidRPr="00E00317">
        <w:rPr>
          <w:rFonts w:ascii="Times New Roman" w:hAnsi="Times New Roman"/>
          <w:bCs w:val="0"/>
          <w:i w:val="0"/>
          <w:sz w:val="24"/>
          <w:szCs w:val="24"/>
        </w:rPr>
        <w:t>Формирование ценностного отношения к здоровью и здоровому образу жизни:</w:t>
      </w:r>
    </w:p>
    <w:p w:rsidR="00011E4A" w:rsidRPr="00E00317" w:rsidRDefault="00011E4A" w:rsidP="00E00317">
      <w:pPr>
        <w:widowControl w:val="0"/>
        <w:spacing w:after="0"/>
        <w:ind w:firstLine="709"/>
        <w:contextualSpacing/>
        <w:jc w:val="both"/>
        <w:rPr>
          <w:rFonts w:ascii="Times New Roman" w:hAnsi="Times New Roman" w:cs="Times New Roman"/>
          <w:sz w:val="24"/>
          <w:szCs w:val="24"/>
        </w:rPr>
      </w:pPr>
      <w:r w:rsidRPr="00E00317">
        <w:rPr>
          <w:rFonts w:ascii="Times New Roman" w:hAnsi="Times New Roman" w:cs="Times New Roman"/>
          <w:sz w:val="24"/>
          <w:szCs w:val="24"/>
        </w:rPr>
        <w:t xml:space="preserve">приобретение познаний о здоровье, здоровом образе жизни, возможностях человеческого организма, об основных условиях и способах укрепления здоровья (в ходе уроков физической культуры, бесед, просмотра учебных фильмов, в системе внеклассных мероприятий, включая встречи со спортсменами, тренерами, представителями профессий, предъявляющих высокие требования к здоровью); </w:t>
      </w:r>
    </w:p>
    <w:p w:rsidR="00011E4A" w:rsidRPr="00E00317" w:rsidRDefault="00011E4A" w:rsidP="00E00317">
      <w:pPr>
        <w:widowControl w:val="0"/>
        <w:spacing w:after="0"/>
        <w:ind w:firstLine="709"/>
        <w:contextualSpacing/>
        <w:jc w:val="both"/>
        <w:rPr>
          <w:rFonts w:ascii="Times New Roman" w:hAnsi="Times New Roman" w:cs="Times New Roman"/>
          <w:sz w:val="24"/>
          <w:szCs w:val="24"/>
        </w:rPr>
      </w:pPr>
      <w:r w:rsidRPr="00E00317">
        <w:rPr>
          <w:rFonts w:ascii="Times New Roman" w:hAnsi="Times New Roman" w:cs="Times New Roman"/>
          <w:sz w:val="24"/>
          <w:szCs w:val="24"/>
        </w:rPr>
        <w:t xml:space="preserve">участие в беседах о значении занятий физическими упражнениями, активного образа жизни, спорта, прогулок на природе для укрепления своего здоровья; </w:t>
      </w:r>
    </w:p>
    <w:p w:rsidR="00011E4A" w:rsidRPr="00E00317" w:rsidRDefault="00011E4A" w:rsidP="00E00317">
      <w:pPr>
        <w:widowControl w:val="0"/>
        <w:spacing w:after="0"/>
        <w:ind w:firstLine="709"/>
        <w:contextualSpacing/>
        <w:jc w:val="both"/>
        <w:rPr>
          <w:rFonts w:ascii="Times New Roman" w:hAnsi="Times New Roman" w:cs="Times New Roman"/>
          <w:sz w:val="24"/>
          <w:szCs w:val="24"/>
        </w:rPr>
      </w:pPr>
      <w:r w:rsidRPr="00E00317">
        <w:rPr>
          <w:rFonts w:ascii="Times New Roman" w:hAnsi="Times New Roman" w:cs="Times New Roman"/>
          <w:sz w:val="24"/>
          <w:szCs w:val="24"/>
        </w:rPr>
        <w:t>практическое освоение методов и форм физической культуры, здоровьесбережения, простейших элементов спортивной подготовки (на уроках физической культуры, в спортивных секциях школы и внешкольных учреждений, при подготовке и проведении подвижных игр, туристических походов, спортивных соревнований);</w:t>
      </w:r>
    </w:p>
    <w:p w:rsidR="00011E4A" w:rsidRPr="00E00317" w:rsidRDefault="00011E4A" w:rsidP="00E00317">
      <w:pPr>
        <w:widowControl w:val="0"/>
        <w:spacing w:after="0"/>
        <w:ind w:firstLine="709"/>
        <w:contextualSpacing/>
        <w:jc w:val="both"/>
        <w:rPr>
          <w:rFonts w:ascii="Times New Roman" w:hAnsi="Times New Roman" w:cs="Times New Roman"/>
          <w:sz w:val="24"/>
          <w:szCs w:val="24"/>
        </w:rPr>
      </w:pPr>
      <w:r w:rsidRPr="00E00317">
        <w:rPr>
          <w:rFonts w:ascii="Times New Roman" w:hAnsi="Times New Roman" w:cs="Times New Roman"/>
          <w:sz w:val="24"/>
          <w:szCs w:val="24"/>
        </w:rPr>
        <w:t>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w:t>
      </w:r>
    </w:p>
    <w:p w:rsidR="00011E4A" w:rsidRPr="00E00317" w:rsidRDefault="00011E4A" w:rsidP="00E00317">
      <w:pPr>
        <w:widowControl w:val="0"/>
        <w:spacing w:after="0"/>
        <w:ind w:firstLine="709"/>
        <w:contextualSpacing/>
        <w:jc w:val="both"/>
        <w:rPr>
          <w:rFonts w:ascii="Times New Roman" w:hAnsi="Times New Roman" w:cs="Times New Roman"/>
          <w:sz w:val="24"/>
          <w:szCs w:val="24"/>
        </w:rPr>
      </w:pPr>
      <w:r w:rsidRPr="00E00317">
        <w:rPr>
          <w:rFonts w:ascii="Times New Roman" w:hAnsi="Times New Roman" w:cs="Times New Roman"/>
          <w:sz w:val="24"/>
          <w:szCs w:val="24"/>
        </w:rPr>
        <w:t>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 (здоровьесберегающими формами досуговой деятельности в процессе бесед, просмотра учебных фильмов, игровых и тренинговых программ в системе взаимодействия образовательных и медицинских учреждений);</w:t>
      </w:r>
    </w:p>
    <w:p w:rsidR="00011E4A" w:rsidRPr="00E00317" w:rsidRDefault="00011E4A" w:rsidP="00E00317">
      <w:pPr>
        <w:widowControl w:val="0"/>
        <w:spacing w:after="0"/>
        <w:ind w:firstLine="709"/>
        <w:contextualSpacing/>
        <w:jc w:val="both"/>
        <w:rPr>
          <w:rFonts w:ascii="Times New Roman" w:hAnsi="Times New Roman" w:cs="Times New Roman"/>
          <w:sz w:val="24"/>
          <w:szCs w:val="24"/>
        </w:rPr>
      </w:pPr>
      <w:r w:rsidRPr="00E00317">
        <w:rPr>
          <w:rFonts w:ascii="Times New Roman" w:hAnsi="Times New Roman" w:cs="Times New Roman"/>
          <w:sz w:val="24"/>
          <w:szCs w:val="24"/>
        </w:rPr>
        <w:t>получение элементарных представлений о взаимосвязи, взаимозависимости здоровья физического, психического (душевного) и социального (здоровья семьи и школьного коллектива) - в ходе бесед с педагогами, школьными психологами, медицинскими работниками, родителями;</w:t>
      </w:r>
    </w:p>
    <w:p w:rsidR="00011E4A" w:rsidRPr="00E00317" w:rsidRDefault="00011E4A" w:rsidP="00E00317">
      <w:pPr>
        <w:widowControl w:val="0"/>
        <w:spacing w:after="0"/>
        <w:ind w:firstLine="709"/>
        <w:contextualSpacing/>
        <w:jc w:val="both"/>
        <w:rPr>
          <w:rFonts w:ascii="Times New Roman" w:hAnsi="Times New Roman" w:cs="Times New Roman"/>
          <w:sz w:val="24"/>
          <w:szCs w:val="24"/>
        </w:rPr>
      </w:pPr>
      <w:r w:rsidRPr="00E00317">
        <w:rPr>
          <w:rFonts w:ascii="Times New Roman" w:hAnsi="Times New Roman" w:cs="Times New Roman"/>
          <w:sz w:val="24"/>
          <w:szCs w:val="24"/>
        </w:rPr>
        <w:t>получение знаний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011E4A" w:rsidRPr="00E00317" w:rsidRDefault="00011E4A" w:rsidP="00E00317">
      <w:pPr>
        <w:pStyle w:val="2"/>
        <w:spacing w:before="0" w:after="0"/>
        <w:ind w:firstLine="720"/>
        <w:contextualSpacing/>
        <w:jc w:val="both"/>
        <w:rPr>
          <w:rFonts w:ascii="Times New Roman" w:hAnsi="Times New Roman"/>
          <w:bCs w:val="0"/>
          <w:i w:val="0"/>
          <w:sz w:val="24"/>
          <w:szCs w:val="24"/>
        </w:rPr>
      </w:pPr>
      <w:r w:rsidRPr="00E00317">
        <w:rPr>
          <w:rFonts w:ascii="Times New Roman" w:hAnsi="Times New Roman"/>
          <w:bCs w:val="0"/>
          <w:i w:val="0"/>
          <w:sz w:val="24"/>
          <w:szCs w:val="24"/>
        </w:rPr>
        <w:t>Воспитание ценностного отношения к природе, окружающей среде (экологическое воспитание):</w:t>
      </w:r>
    </w:p>
    <w:p w:rsidR="00011E4A" w:rsidRPr="00E00317" w:rsidRDefault="00011E4A" w:rsidP="00E00317">
      <w:pPr>
        <w:widowControl w:val="0"/>
        <w:spacing w:after="0"/>
        <w:ind w:firstLine="709"/>
        <w:contextualSpacing/>
        <w:jc w:val="both"/>
        <w:rPr>
          <w:rFonts w:ascii="Times New Roman" w:hAnsi="Times New Roman" w:cs="Times New Roman"/>
          <w:sz w:val="24"/>
          <w:szCs w:val="24"/>
        </w:rPr>
      </w:pPr>
      <w:r w:rsidRPr="00E00317">
        <w:rPr>
          <w:rFonts w:ascii="Times New Roman" w:hAnsi="Times New Roman" w:cs="Times New Roman"/>
          <w:sz w:val="24"/>
          <w:szCs w:val="24"/>
        </w:rPr>
        <w:t>усвоение элементарных представлений об экокультурных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p>
    <w:p w:rsidR="00011E4A" w:rsidRPr="00E00317" w:rsidRDefault="00011E4A" w:rsidP="00E00317">
      <w:pPr>
        <w:widowControl w:val="0"/>
        <w:spacing w:after="0"/>
        <w:ind w:firstLine="709"/>
        <w:contextualSpacing/>
        <w:jc w:val="both"/>
        <w:rPr>
          <w:rFonts w:ascii="Times New Roman" w:hAnsi="Times New Roman" w:cs="Times New Roman"/>
          <w:sz w:val="24"/>
          <w:szCs w:val="24"/>
        </w:rPr>
      </w:pPr>
      <w:r w:rsidRPr="00E00317">
        <w:rPr>
          <w:rFonts w:ascii="Times New Roman" w:hAnsi="Times New Roman" w:cs="Times New Roman"/>
          <w:sz w:val="24"/>
          <w:szCs w:val="24"/>
        </w:rPr>
        <w:t>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экскурсии, прогулки, туристических походов и путешествий по родному краю);</w:t>
      </w:r>
    </w:p>
    <w:p w:rsidR="00011E4A" w:rsidRPr="00E00317" w:rsidRDefault="00011E4A" w:rsidP="00E00317">
      <w:pPr>
        <w:widowControl w:val="0"/>
        <w:spacing w:after="0"/>
        <w:ind w:firstLine="709"/>
        <w:contextualSpacing/>
        <w:jc w:val="both"/>
        <w:rPr>
          <w:rFonts w:ascii="Times New Roman" w:hAnsi="Times New Roman" w:cs="Times New Roman"/>
          <w:sz w:val="24"/>
          <w:szCs w:val="24"/>
        </w:rPr>
      </w:pPr>
      <w:r w:rsidRPr="00E00317">
        <w:rPr>
          <w:rFonts w:ascii="Times New Roman" w:hAnsi="Times New Roman" w:cs="Times New Roman"/>
          <w:sz w:val="24"/>
          <w:szCs w:val="24"/>
        </w:rPr>
        <w:t xml:space="preserve">получение первоначального опыта участия в природоохранительной деятельности (в </w:t>
      </w:r>
      <w:r w:rsidRPr="00E00317">
        <w:rPr>
          <w:rFonts w:ascii="Times New Roman" w:hAnsi="Times New Roman" w:cs="Times New Roman"/>
          <w:sz w:val="24"/>
          <w:szCs w:val="24"/>
        </w:rPr>
        <w:lastRenderedPageBreak/>
        <w:t>школе и на пришкольном участке, экологических акциях, десантах, высадка растений, создание цветочных клумб, очистка доступных территорий от мусора, подкормка птиц и т.д.), в деятельности школьных экологических центров, лесничеств, экологических патрулей; участие в создании и реализации коллективных природоохранных проектов;</w:t>
      </w:r>
    </w:p>
    <w:p w:rsidR="00011E4A" w:rsidRPr="00E00317" w:rsidRDefault="00011E4A" w:rsidP="00E00317">
      <w:pPr>
        <w:widowControl w:val="0"/>
        <w:spacing w:after="0"/>
        <w:ind w:firstLine="709"/>
        <w:contextualSpacing/>
        <w:jc w:val="both"/>
        <w:rPr>
          <w:rFonts w:ascii="Times New Roman" w:hAnsi="Times New Roman" w:cs="Times New Roman"/>
          <w:sz w:val="24"/>
          <w:szCs w:val="24"/>
        </w:rPr>
      </w:pPr>
      <w:r w:rsidRPr="00E00317">
        <w:rPr>
          <w:rFonts w:ascii="Times New Roman" w:hAnsi="Times New Roman" w:cs="Times New Roman"/>
          <w:sz w:val="24"/>
          <w:szCs w:val="24"/>
        </w:rPr>
        <w:t>посильное участие в деятельности детско-юношеских общественных экологических организаций;</w:t>
      </w:r>
    </w:p>
    <w:p w:rsidR="00011E4A" w:rsidRPr="00E00317" w:rsidRDefault="00011E4A" w:rsidP="00E00317">
      <w:pPr>
        <w:widowControl w:val="0"/>
        <w:spacing w:after="0"/>
        <w:ind w:firstLine="709"/>
        <w:contextualSpacing/>
        <w:jc w:val="both"/>
        <w:rPr>
          <w:rFonts w:ascii="Times New Roman" w:hAnsi="Times New Roman" w:cs="Times New Roman"/>
          <w:sz w:val="24"/>
          <w:szCs w:val="24"/>
        </w:rPr>
      </w:pPr>
      <w:r w:rsidRPr="00E00317">
        <w:rPr>
          <w:rFonts w:ascii="Times New Roman" w:hAnsi="Times New Roman" w:cs="Times New Roman"/>
          <w:sz w:val="24"/>
          <w:szCs w:val="24"/>
        </w:rPr>
        <w:t>усвоение в семье позитивных образцов взаимодействия с природой,  (при поддержке родителей расширение опыта общения с природой, заботы о животных и растениях, участие вместе с родителями в экологической деятельности по месту жительства).</w:t>
      </w:r>
    </w:p>
    <w:p w:rsidR="00011E4A" w:rsidRPr="00E00317" w:rsidRDefault="00011E4A" w:rsidP="00E00317">
      <w:pPr>
        <w:pStyle w:val="2"/>
        <w:spacing w:before="0" w:after="0"/>
        <w:ind w:firstLine="720"/>
        <w:contextualSpacing/>
        <w:jc w:val="both"/>
        <w:rPr>
          <w:rFonts w:ascii="Times New Roman" w:hAnsi="Times New Roman"/>
          <w:bCs w:val="0"/>
          <w:i w:val="0"/>
          <w:sz w:val="24"/>
          <w:szCs w:val="24"/>
        </w:rPr>
      </w:pPr>
      <w:r w:rsidRPr="00E00317">
        <w:rPr>
          <w:rFonts w:ascii="Times New Roman" w:hAnsi="Times New Roman"/>
          <w:bCs w:val="0"/>
          <w:i w:val="0"/>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011E4A" w:rsidRPr="00E00317" w:rsidRDefault="00011E4A" w:rsidP="00E00317">
      <w:pPr>
        <w:pStyle w:val="211"/>
        <w:widowControl w:val="0"/>
        <w:spacing w:line="276" w:lineRule="auto"/>
        <w:ind w:firstLine="706"/>
        <w:contextualSpacing/>
        <w:rPr>
          <w:sz w:val="24"/>
          <w:szCs w:val="24"/>
        </w:rPr>
      </w:pPr>
      <w:r w:rsidRPr="00E00317">
        <w:rPr>
          <w:sz w:val="24"/>
          <w:szCs w:val="24"/>
        </w:rPr>
        <w:t xml:space="preserve">получение элементарных представлений об эстетических идеалах и художественных ценностях культуры России, культур народов России </w:t>
      </w:r>
      <w:r w:rsidRPr="00E00317">
        <w:rPr>
          <w:sz w:val="24"/>
          <w:szCs w:val="24"/>
        </w:rPr>
        <w:br/>
        <w:t xml:space="preserve">(в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w:t>
      </w:r>
    </w:p>
    <w:p w:rsidR="00011E4A" w:rsidRPr="00E00317" w:rsidRDefault="00011E4A" w:rsidP="00E00317">
      <w:pPr>
        <w:pStyle w:val="211"/>
        <w:widowControl w:val="0"/>
        <w:spacing w:line="276" w:lineRule="auto"/>
        <w:ind w:firstLine="706"/>
        <w:contextualSpacing/>
        <w:rPr>
          <w:sz w:val="24"/>
          <w:szCs w:val="24"/>
        </w:rPr>
      </w:pPr>
      <w:r w:rsidRPr="00E00317">
        <w:rPr>
          <w:sz w:val="24"/>
          <w:szCs w:val="24"/>
        </w:rPr>
        <w:t>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011E4A" w:rsidRPr="00E00317" w:rsidRDefault="00011E4A" w:rsidP="00E00317">
      <w:pPr>
        <w:pStyle w:val="211"/>
        <w:widowControl w:val="0"/>
        <w:spacing w:line="276" w:lineRule="auto"/>
        <w:ind w:firstLine="706"/>
        <w:contextualSpacing/>
        <w:rPr>
          <w:sz w:val="24"/>
          <w:szCs w:val="24"/>
        </w:rPr>
      </w:pPr>
      <w:r w:rsidRPr="00E00317">
        <w:rPr>
          <w:sz w:val="24"/>
          <w:szCs w:val="24"/>
        </w:rPr>
        <w:t>обучение видеть прекрасное в окружающем мире, природе родного края, в том, что окружает учащихся в пространстве школы и дома, сельском и городском ландшафте, в природе в разное время суток и года, в различную погоду. Разучивание стихотворения, знакомство с картинами, участие в просмотре учебных фильмов, фрагментов художественных фильмов о природе, городских и сельских ландшафтах. Обучение понимать красоту окружающего  мира через художественные образы;</w:t>
      </w:r>
    </w:p>
    <w:p w:rsidR="00011E4A" w:rsidRPr="00E00317" w:rsidRDefault="00011E4A" w:rsidP="00E00317">
      <w:pPr>
        <w:pStyle w:val="211"/>
        <w:widowControl w:val="0"/>
        <w:spacing w:line="276" w:lineRule="auto"/>
        <w:ind w:firstLine="706"/>
        <w:contextualSpacing/>
        <w:rPr>
          <w:sz w:val="24"/>
          <w:szCs w:val="24"/>
        </w:rPr>
      </w:pPr>
      <w:r w:rsidRPr="00E00317">
        <w:rPr>
          <w:sz w:val="24"/>
          <w:szCs w:val="24"/>
        </w:rPr>
        <w:t>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w:t>
      </w:r>
    </w:p>
    <w:p w:rsidR="00011E4A" w:rsidRPr="00E00317" w:rsidRDefault="00011E4A" w:rsidP="00E00317">
      <w:pPr>
        <w:pStyle w:val="211"/>
        <w:widowControl w:val="0"/>
        <w:spacing w:line="276" w:lineRule="auto"/>
        <w:ind w:firstLine="706"/>
        <w:contextualSpacing/>
        <w:rPr>
          <w:sz w:val="24"/>
          <w:szCs w:val="24"/>
        </w:rPr>
      </w:pPr>
      <w:r w:rsidRPr="00E00317">
        <w:rPr>
          <w:sz w:val="24"/>
          <w:szCs w:val="24"/>
        </w:rP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011E4A" w:rsidRPr="00E00317" w:rsidRDefault="00011E4A" w:rsidP="00E00317">
      <w:pPr>
        <w:pStyle w:val="211"/>
        <w:widowControl w:val="0"/>
        <w:spacing w:line="276" w:lineRule="auto"/>
        <w:ind w:firstLine="706"/>
        <w:contextualSpacing/>
        <w:rPr>
          <w:sz w:val="24"/>
          <w:szCs w:val="24"/>
        </w:rPr>
      </w:pPr>
      <w:r w:rsidRPr="00E00317">
        <w:rPr>
          <w:sz w:val="24"/>
          <w:szCs w:val="24"/>
        </w:rPr>
        <w:t>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011E4A" w:rsidRPr="00E00317" w:rsidRDefault="00011E4A" w:rsidP="00E00317">
      <w:pPr>
        <w:pStyle w:val="211"/>
        <w:widowControl w:val="0"/>
        <w:spacing w:line="276" w:lineRule="auto"/>
        <w:ind w:firstLine="706"/>
        <w:contextualSpacing/>
        <w:rPr>
          <w:sz w:val="24"/>
          <w:szCs w:val="24"/>
        </w:rPr>
      </w:pPr>
      <w:r w:rsidRPr="00E00317">
        <w:rPr>
          <w:sz w:val="24"/>
          <w:szCs w:val="24"/>
        </w:rPr>
        <w:t>получение элементарных представлений о стиле одежды как способе выражения внутреннего душевного состояния человека;</w:t>
      </w:r>
    </w:p>
    <w:p w:rsidR="00011E4A" w:rsidRPr="00E00317" w:rsidRDefault="00011E4A" w:rsidP="00E00317">
      <w:pPr>
        <w:pStyle w:val="211"/>
        <w:widowControl w:val="0"/>
        <w:spacing w:line="276" w:lineRule="auto"/>
        <w:ind w:firstLine="706"/>
        <w:contextualSpacing/>
        <w:rPr>
          <w:sz w:val="24"/>
          <w:szCs w:val="24"/>
        </w:rPr>
      </w:pPr>
      <w:r w:rsidRPr="00E00317">
        <w:rPr>
          <w:sz w:val="24"/>
          <w:szCs w:val="24"/>
        </w:rPr>
        <w:lastRenderedPageBreak/>
        <w:t xml:space="preserve">участие в художественном оформлении помещений. </w:t>
      </w:r>
    </w:p>
    <w:p w:rsidR="0062176A" w:rsidRPr="00E00317" w:rsidRDefault="0062176A" w:rsidP="00E00317">
      <w:pPr>
        <w:spacing w:after="0"/>
        <w:contextualSpacing/>
        <w:jc w:val="both"/>
        <w:rPr>
          <w:rFonts w:ascii="Times New Roman" w:eastAsia="Times New Roman" w:hAnsi="Times New Roman" w:cs="Times New Roman"/>
          <w:sz w:val="24"/>
          <w:szCs w:val="24"/>
        </w:rPr>
      </w:pPr>
    </w:p>
    <w:p w:rsidR="00011E4A" w:rsidRPr="00E00317" w:rsidRDefault="00011E4A" w:rsidP="00E00317">
      <w:pPr>
        <w:spacing w:after="0"/>
        <w:ind w:firstLine="706"/>
        <w:contextualSpacing/>
        <w:jc w:val="both"/>
        <w:rPr>
          <w:rFonts w:ascii="Times New Roman" w:eastAsia="Times New Roman" w:hAnsi="Times New Roman" w:cs="Times New Roman"/>
          <w:sz w:val="24"/>
          <w:szCs w:val="24"/>
        </w:rPr>
      </w:pPr>
      <w:r w:rsidRPr="00E00317">
        <w:rPr>
          <w:rFonts w:ascii="Times New Roman" w:eastAsia="Times New Roman" w:hAnsi="Times New Roman" w:cs="Times New Roman"/>
          <w:sz w:val="24"/>
          <w:szCs w:val="24"/>
        </w:rPr>
        <w:t>Программа обеспечивает:</w:t>
      </w:r>
    </w:p>
    <w:p w:rsidR="00011E4A" w:rsidRPr="00E00317" w:rsidRDefault="00E00317" w:rsidP="00E00317">
      <w:pPr>
        <w:spacing w:after="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11E4A" w:rsidRPr="00E00317">
        <w:rPr>
          <w:rFonts w:ascii="Times New Roman" w:eastAsia="Times New Roman" w:hAnsi="Times New Roman" w:cs="Times New Roman"/>
          <w:sz w:val="24"/>
          <w:szCs w:val="24"/>
        </w:rPr>
        <w:t>организацию системы воспитательных мероприятий, позволяющих каждому обучающемуся использовать на практике полученные знания,</w:t>
      </w:r>
      <w:r w:rsidR="00BD2E76" w:rsidRPr="00E00317">
        <w:rPr>
          <w:rFonts w:ascii="Times New Roman" w:eastAsia="Times New Roman" w:hAnsi="Times New Roman" w:cs="Times New Roman"/>
          <w:sz w:val="24"/>
          <w:szCs w:val="24"/>
        </w:rPr>
        <w:t xml:space="preserve"> </w:t>
      </w:r>
      <w:r w:rsidR="00011E4A" w:rsidRPr="00E00317">
        <w:rPr>
          <w:rFonts w:ascii="Times New Roman" w:eastAsia="Times New Roman" w:hAnsi="Times New Roman" w:cs="Times New Roman"/>
          <w:sz w:val="24"/>
          <w:szCs w:val="24"/>
        </w:rPr>
        <w:t>усвоенные модели и нормы поведения;</w:t>
      </w:r>
    </w:p>
    <w:p w:rsidR="00011E4A" w:rsidRPr="00E00317" w:rsidRDefault="00E00317" w:rsidP="00E00317">
      <w:pPr>
        <w:spacing w:after="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11E4A" w:rsidRPr="00E00317">
        <w:rPr>
          <w:rFonts w:ascii="Times New Roman" w:eastAsia="Times New Roman" w:hAnsi="Times New Roman" w:cs="Times New Roman"/>
          <w:sz w:val="24"/>
          <w:szCs w:val="24"/>
        </w:rPr>
        <w:t xml:space="preserve">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 </w:t>
      </w:r>
    </w:p>
    <w:p w:rsidR="00011E4A" w:rsidRPr="00E00317" w:rsidRDefault="00011E4A" w:rsidP="00E00317">
      <w:pPr>
        <w:spacing w:after="0"/>
        <w:contextualSpacing/>
        <w:jc w:val="both"/>
        <w:rPr>
          <w:rFonts w:ascii="Times New Roman" w:eastAsia="Times New Roman" w:hAnsi="Times New Roman" w:cs="Times New Roman"/>
          <w:sz w:val="24"/>
          <w:szCs w:val="24"/>
        </w:rPr>
      </w:pPr>
    </w:p>
    <w:p w:rsidR="00061879" w:rsidRDefault="00011E4A" w:rsidP="00F51E06">
      <w:pPr>
        <w:spacing w:after="0"/>
        <w:contextualSpacing/>
        <w:jc w:val="both"/>
        <w:rPr>
          <w:rFonts w:ascii="Times New Roman" w:hAnsi="Times New Roman" w:cs="Times New Roman"/>
          <w:b/>
          <w:sz w:val="24"/>
          <w:szCs w:val="24"/>
        </w:rPr>
      </w:pPr>
      <w:r w:rsidRPr="00E00317">
        <w:rPr>
          <w:rFonts w:ascii="Times New Roman" w:hAnsi="Times New Roman" w:cs="Times New Roman"/>
          <w:b/>
          <w:sz w:val="24"/>
          <w:szCs w:val="24"/>
        </w:rPr>
        <w:t>Темы для изучения программы духовно-нравственного, развития, воспитания</w:t>
      </w:r>
      <w:r w:rsidR="0062176A" w:rsidRPr="00E00317">
        <w:rPr>
          <w:rFonts w:ascii="Times New Roman" w:hAnsi="Times New Roman" w:cs="Times New Roman"/>
          <w:b/>
          <w:sz w:val="24"/>
          <w:szCs w:val="24"/>
        </w:rPr>
        <w:t xml:space="preserve"> </w:t>
      </w:r>
      <w:r w:rsidR="00E00317" w:rsidRPr="00E00317">
        <w:rPr>
          <w:rFonts w:ascii="Times New Roman" w:hAnsi="Times New Roman" w:cs="Times New Roman"/>
          <w:sz w:val="24"/>
          <w:szCs w:val="24"/>
        </w:rPr>
        <w:t xml:space="preserve">разработаны на основании </w:t>
      </w:r>
      <w:r w:rsidR="0062176A" w:rsidRPr="00E00317">
        <w:rPr>
          <w:rFonts w:ascii="Times New Roman" w:hAnsi="Times New Roman" w:cs="Times New Roman"/>
          <w:sz w:val="24"/>
          <w:szCs w:val="24"/>
        </w:rPr>
        <w:t>методических рекомендаций по составлению рабочей программы духовно-нравственного развития и воспитания младших школьников под редакцией А.Я Данилюка.</w:t>
      </w:r>
    </w:p>
    <w:p w:rsidR="0062176A" w:rsidRDefault="0062176A" w:rsidP="0062176A">
      <w:pPr>
        <w:spacing w:after="0" w:line="360" w:lineRule="auto"/>
        <w:contextualSpacing/>
        <w:jc w:val="center"/>
        <w:rPr>
          <w:rFonts w:ascii="Times New Roman" w:hAnsi="Times New Roman" w:cs="Times New Roman"/>
          <w:b/>
          <w:sz w:val="24"/>
          <w:szCs w:val="24"/>
        </w:rPr>
      </w:pPr>
      <w:r w:rsidRPr="0062176A">
        <w:rPr>
          <w:rFonts w:ascii="Times New Roman" w:hAnsi="Times New Roman" w:cs="Times New Roman"/>
          <w:b/>
          <w:sz w:val="24"/>
          <w:szCs w:val="24"/>
        </w:rPr>
        <w:t>Вариант 7.</w:t>
      </w:r>
      <w:r>
        <w:rPr>
          <w:rFonts w:ascii="Times New Roman" w:hAnsi="Times New Roman" w:cs="Times New Roman"/>
          <w:b/>
          <w:sz w:val="24"/>
          <w:szCs w:val="24"/>
        </w:rPr>
        <w:t>2</w:t>
      </w:r>
      <w:r w:rsidRPr="0062176A">
        <w:rPr>
          <w:rFonts w:ascii="Times New Roman" w:hAnsi="Times New Roman" w:cs="Times New Roman"/>
          <w:b/>
          <w:sz w:val="24"/>
          <w:szCs w:val="24"/>
        </w:rPr>
        <w:t>.</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4961"/>
        <w:gridCol w:w="142"/>
        <w:gridCol w:w="284"/>
        <w:gridCol w:w="3685"/>
      </w:tblGrid>
      <w:tr w:rsidR="0062176A" w:rsidRPr="00A90DBC" w:rsidTr="0062176A">
        <w:tc>
          <w:tcPr>
            <w:tcW w:w="10065" w:type="dxa"/>
            <w:gridSpan w:val="5"/>
          </w:tcPr>
          <w:p w:rsidR="0062176A" w:rsidRPr="001B5CA7" w:rsidRDefault="0062176A" w:rsidP="001B5CA7">
            <w:pPr>
              <w:spacing w:after="0"/>
              <w:contextualSpacing/>
              <w:jc w:val="center"/>
              <w:rPr>
                <w:rFonts w:ascii="Times New Roman" w:hAnsi="Times New Roman" w:cs="Times New Roman"/>
                <w:sz w:val="24"/>
                <w:szCs w:val="24"/>
              </w:rPr>
            </w:pPr>
            <w:r w:rsidRPr="001B5CA7">
              <w:rPr>
                <w:rFonts w:ascii="Times New Roman" w:hAnsi="Times New Roman" w:cs="Times New Roman"/>
                <w:sz w:val="24"/>
                <w:szCs w:val="24"/>
              </w:rPr>
              <w:t>1</w:t>
            </w:r>
            <w:r w:rsidR="001B5CA7" w:rsidRPr="001B5CA7">
              <w:rPr>
                <w:rFonts w:ascii="Times New Roman" w:hAnsi="Times New Roman" w:cs="Times New Roman"/>
                <w:sz w:val="24"/>
                <w:szCs w:val="24"/>
              </w:rPr>
              <w:t xml:space="preserve"> </w:t>
            </w:r>
            <w:r w:rsidRPr="001B5CA7">
              <w:rPr>
                <w:rFonts w:ascii="Times New Roman" w:hAnsi="Times New Roman" w:cs="Times New Roman"/>
                <w:sz w:val="24"/>
                <w:szCs w:val="24"/>
              </w:rPr>
              <w:t>класс, 1 доп. - 0.5 ч. в неделю,  33 учебных недели, 16.5ч. в год</w:t>
            </w:r>
          </w:p>
          <w:p w:rsidR="0062176A" w:rsidRPr="001B5CA7" w:rsidRDefault="0062176A" w:rsidP="001B5CA7">
            <w:pPr>
              <w:spacing w:after="0"/>
              <w:contextualSpacing/>
              <w:jc w:val="center"/>
              <w:rPr>
                <w:rFonts w:ascii="Times New Roman" w:hAnsi="Times New Roman" w:cs="Times New Roman"/>
                <w:sz w:val="24"/>
                <w:szCs w:val="24"/>
              </w:rPr>
            </w:pPr>
            <w:r w:rsidRPr="001B5CA7">
              <w:rPr>
                <w:rFonts w:ascii="Times New Roman" w:hAnsi="Times New Roman" w:cs="Times New Roman"/>
                <w:sz w:val="24"/>
                <w:szCs w:val="24"/>
              </w:rPr>
              <w:t>2-4 классы - 0.5 ч. в неделю,  34 учебных недели, 17ч. в год</w:t>
            </w:r>
          </w:p>
        </w:tc>
      </w:tr>
      <w:tr w:rsidR="0062176A" w:rsidRPr="00A90DBC" w:rsidTr="0062176A">
        <w:tc>
          <w:tcPr>
            <w:tcW w:w="10065" w:type="dxa"/>
            <w:gridSpan w:val="5"/>
          </w:tcPr>
          <w:p w:rsidR="0062176A" w:rsidRPr="001B5CA7" w:rsidRDefault="0062176A" w:rsidP="001B5CA7">
            <w:pPr>
              <w:spacing w:after="0"/>
              <w:contextualSpacing/>
              <w:jc w:val="center"/>
              <w:rPr>
                <w:rFonts w:ascii="Times New Roman" w:hAnsi="Times New Roman" w:cs="Times New Roman"/>
                <w:sz w:val="24"/>
                <w:szCs w:val="24"/>
              </w:rPr>
            </w:pPr>
            <w:r w:rsidRPr="001B5CA7">
              <w:rPr>
                <w:rFonts w:ascii="Times New Roman" w:hAnsi="Times New Roman" w:cs="Times New Roman"/>
                <w:sz w:val="24"/>
                <w:szCs w:val="24"/>
              </w:rPr>
              <w:t>Воспитание гражданственности, патриотизма,</w:t>
            </w:r>
          </w:p>
          <w:p w:rsidR="0062176A" w:rsidRPr="001B5CA7" w:rsidRDefault="0062176A" w:rsidP="001B5CA7">
            <w:pPr>
              <w:spacing w:after="0"/>
              <w:contextualSpacing/>
              <w:jc w:val="center"/>
              <w:rPr>
                <w:rFonts w:ascii="Times New Roman" w:hAnsi="Times New Roman" w:cs="Times New Roman"/>
                <w:sz w:val="24"/>
                <w:szCs w:val="24"/>
              </w:rPr>
            </w:pPr>
            <w:r w:rsidRPr="001B5CA7">
              <w:rPr>
                <w:rFonts w:ascii="Times New Roman" w:hAnsi="Times New Roman" w:cs="Times New Roman"/>
                <w:sz w:val="24"/>
                <w:szCs w:val="24"/>
              </w:rPr>
              <w:t>уважения к правам, свободам и обязанностям человека - 3ч.</w:t>
            </w:r>
          </w:p>
        </w:tc>
      </w:tr>
      <w:tr w:rsidR="0062176A" w:rsidRPr="00A90DBC" w:rsidTr="0062176A">
        <w:tc>
          <w:tcPr>
            <w:tcW w:w="10065" w:type="dxa"/>
            <w:gridSpan w:val="5"/>
          </w:tcPr>
          <w:p w:rsidR="0062176A" w:rsidRPr="001B5CA7" w:rsidRDefault="0062176A" w:rsidP="001B5CA7">
            <w:pPr>
              <w:spacing w:after="0"/>
              <w:contextualSpacing/>
              <w:rPr>
                <w:rFonts w:ascii="Times New Roman" w:hAnsi="Times New Roman" w:cs="Times New Roman"/>
                <w:sz w:val="24"/>
                <w:szCs w:val="24"/>
              </w:rPr>
            </w:pPr>
            <w:r w:rsidRPr="001B5CA7">
              <w:rPr>
                <w:rFonts w:ascii="Times New Roman" w:hAnsi="Times New Roman" w:cs="Times New Roman"/>
                <w:sz w:val="24"/>
                <w:szCs w:val="24"/>
              </w:rPr>
              <w:t>1-4 класс - Знание государственной символики.</w:t>
            </w:r>
          </w:p>
          <w:p w:rsidR="0062176A" w:rsidRPr="001B5CA7" w:rsidRDefault="0062176A" w:rsidP="001B5CA7">
            <w:pPr>
              <w:spacing w:after="0"/>
              <w:contextualSpacing/>
              <w:rPr>
                <w:rFonts w:ascii="Times New Roman" w:hAnsi="Times New Roman" w:cs="Times New Roman"/>
                <w:sz w:val="24"/>
                <w:szCs w:val="24"/>
              </w:rPr>
            </w:pPr>
            <w:r w:rsidRPr="001B5CA7">
              <w:rPr>
                <w:rFonts w:ascii="Times New Roman" w:hAnsi="Times New Roman" w:cs="Times New Roman"/>
                <w:sz w:val="24"/>
                <w:szCs w:val="24"/>
              </w:rPr>
              <w:t>3,4 класс –Сформированность представлений  о правах и достоинствах человека.</w:t>
            </w:r>
          </w:p>
        </w:tc>
      </w:tr>
      <w:tr w:rsidR="0062176A" w:rsidRPr="00A90DBC" w:rsidTr="0062176A">
        <w:tc>
          <w:tcPr>
            <w:tcW w:w="993" w:type="dxa"/>
          </w:tcPr>
          <w:p w:rsidR="0062176A" w:rsidRPr="001B5CA7" w:rsidRDefault="0062176A" w:rsidP="001B5CA7">
            <w:pPr>
              <w:spacing w:after="0"/>
              <w:contextualSpacing/>
              <w:jc w:val="center"/>
              <w:rPr>
                <w:rFonts w:ascii="Times New Roman" w:hAnsi="Times New Roman" w:cs="Times New Roman"/>
                <w:sz w:val="24"/>
                <w:szCs w:val="24"/>
              </w:rPr>
            </w:pPr>
            <w:r w:rsidRPr="001B5CA7">
              <w:rPr>
                <w:rFonts w:ascii="Times New Roman" w:hAnsi="Times New Roman" w:cs="Times New Roman"/>
                <w:sz w:val="24"/>
                <w:szCs w:val="24"/>
              </w:rPr>
              <w:t>класс</w:t>
            </w:r>
          </w:p>
        </w:tc>
        <w:tc>
          <w:tcPr>
            <w:tcW w:w="4961" w:type="dxa"/>
          </w:tcPr>
          <w:p w:rsidR="0062176A" w:rsidRPr="001B5CA7" w:rsidRDefault="0062176A" w:rsidP="001B5CA7">
            <w:pPr>
              <w:spacing w:after="0"/>
              <w:contextualSpacing/>
              <w:rPr>
                <w:rFonts w:ascii="Times New Roman" w:hAnsi="Times New Roman" w:cs="Times New Roman"/>
                <w:sz w:val="24"/>
                <w:szCs w:val="24"/>
              </w:rPr>
            </w:pPr>
            <w:r w:rsidRPr="001B5CA7">
              <w:rPr>
                <w:rFonts w:ascii="Times New Roman" w:hAnsi="Times New Roman" w:cs="Times New Roman"/>
                <w:sz w:val="24"/>
                <w:szCs w:val="24"/>
              </w:rPr>
              <w:t>Беседы,  классные часы, праздники</w:t>
            </w:r>
          </w:p>
        </w:tc>
        <w:tc>
          <w:tcPr>
            <w:tcW w:w="4111" w:type="dxa"/>
            <w:gridSpan w:val="3"/>
          </w:tcPr>
          <w:p w:rsidR="0062176A" w:rsidRPr="001B5CA7" w:rsidRDefault="0062176A" w:rsidP="001B5CA7">
            <w:pPr>
              <w:spacing w:after="0"/>
              <w:contextualSpacing/>
              <w:rPr>
                <w:rFonts w:ascii="Times New Roman" w:hAnsi="Times New Roman" w:cs="Times New Roman"/>
                <w:sz w:val="24"/>
                <w:szCs w:val="24"/>
              </w:rPr>
            </w:pPr>
            <w:r w:rsidRPr="001B5CA7">
              <w:rPr>
                <w:rFonts w:ascii="Times New Roman" w:hAnsi="Times New Roman" w:cs="Times New Roman"/>
                <w:sz w:val="24"/>
                <w:szCs w:val="24"/>
              </w:rPr>
              <w:t>Другие формы</w:t>
            </w:r>
          </w:p>
        </w:tc>
      </w:tr>
      <w:tr w:rsidR="0062176A" w:rsidRPr="00A90DBC" w:rsidTr="0062176A">
        <w:tc>
          <w:tcPr>
            <w:tcW w:w="993" w:type="dxa"/>
          </w:tcPr>
          <w:p w:rsidR="0062176A" w:rsidRPr="001B5CA7" w:rsidRDefault="0062176A" w:rsidP="001B5CA7">
            <w:pPr>
              <w:spacing w:after="0"/>
              <w:contextualSpacing/>
              <w:jc w:val="center"/>
              <w:rPr>
                <w:rFonts w:ascii="Times New Roman" w:hAnsi="Times New Roman" w:cs="Times New Roman"/>
                <w:sz w:val="24"/>
                <w:szCs w:val="24"/>
              </w:rPr>
            </w:pPr>
            <w:r w:rsidRPr="001B5CA7">
              <w:rPr>
                <w:rFonts w:ascii="Times New Roman" w:hAnsi="Times New Roman" w:cs="Times New Roman"/>
                <w:sz w:val="24"/>
                <w:szCs w:val="24"/>
              </w:rPr>
              <w:t>1класс</w:t>
            </w:r>
          </w:p>
        </w:tc>
        <w:tc>
          <w:tcPr>
            <w:tcW w:w="4961" w:type="dxa"/>
          </w:tcPr>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Классные часы: «Опознавательные знаки мест, где мы живем и учимся»,</w:t>
            </w:r>
          </w:p>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«Государственные символы»,</w:t>
            </w:r>
          </w:p>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 xml:space="preserve">(Государственный флаг, герб, гимн) </w:t>
            </w:r>
          </w:p>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 xml:space="preserve">Беседы: «Права и обязанности детей в школе», «День космонавтики. Покорители космоса».                                                          Праздники:    День защитника Отечества; 9 мая – День Победы.        </w:t>
            </w:r>
          </w:p>
        </w:tc>
        <w:tc>
          <w:tcPr>
            <w:tcW w:w="4111" w:type="dxa"/>
            <w:gridSpan w:val="3"/>
          </w:tcPr>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Образовательная экскурсия по школе « Мы теперь не просто дети – мы теперь ученики»;</w:t>
            </w:r>
          </w:p>
          <w:p w:rsidR="0062176A" w:rsidRPr="001B5CA7" w:rsidRDefault="0062176A" w:rsidP="001B5CA7">
            <w:pPr>
              <w:spacing w:after="0" w:line="240" w:lineRule="auto"/>
              <w:contextualSpacing/>
              <w:rPr>
                <w:rFonts w:ascii="Times New Roman" w:hAnsi="Times New Roman" w:cs="Times New Roman"/>
                <w:sz w:val="24"/>
                <w:szCs w:val="24"/>
              </w:rPr>
            </w:pPr>
          </w:p>
        </w:tc>
      </w:tr>
      <w:tr w:rsidR="0062176A" w:rsidRPr="00A90DBC" w:rsidTr="0062176A">
        <w:tc>
          <w:tcPr>
            <w:tcW w:w="993" w:type="dxa"/>
          </w:tcPr>
          <w:p w:rsidR="0062176A" w:rsidRPr="001B5CA7" w:rsidRDefault="0062176A" w:rsidP="001B5CA7">
            <w:pPr>
              <w:spacing w:after="0"/>
              <w:contextualSpacing/>
              <w:jc w:val="center"/>
              <w:rPr>
                <w:rFonts w:ascii="Times New Roman" w:hAnsi="Times New Roman" w:cs="Times New Roman"/>
                <w:sz w:val="24"/>
                <w:szCs w:val="24"/>
              </w:rPr>
            </w:pPr>
            <w:r w:rsidRPr="001B5CA7">
              <w:rPr>
                <w:rFonts w:ascii="Times New Roman" w:hAnsi="Times New Roman" w:cs="Times New Roman"/>
                <w:sz w:val="24"/>
                <w:szCs w:val="24"/>
              </w:rPr>
              <w:t>1 доп. класс</w:t>
            </w:r>
          </w:p>
        </w:tc>
        <w:tc>
          <w:tcPr>
            <w:tcW w:w="4961" w:type="dxa"/>
          </w:tcPr>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Классные часы: «Государственные символы» (Государственный флаг, герб, гимн) Российской Федерации,</w:t>
            </w:r>
          </w:p>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 xml:space="preserve">Беседы: «Права и обязанности детей в школе», Праздники:    День защитника Отечества; День космонавтики; 9 мая – День Победы.        </w:t>
            </w:r>
          </w:p>
        </w:tc>
        <w:tc>
          <w:tcPr>
            <w:tcW w:w="4111" w:type="dxa"/>
            <w:gridSpan w:val="3"/>
          </w:tcPr>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Герои Великой Отечественной воны 1941-1945гг» (экскурсия в школьный музей истории школы;</w:t>
            </w:r>
          </w:p>
          <w:p w:rsidR="0062176A" w:rsidRPr="001B5CA7" w:rsidRDefault="0062176A" w:rsidP="001B5CA7">
            <w:pPr>
              <w:spacing w:after="0" w:line="240" w:lineRule="auto"/>
              <w:contextualSpacing/>
              <w:rPr>
                <w:rFonts w:ascii="Times New Roman" w:hAnsi="Times New Roman" w:cs="Times New Roman"/>
                <w:sz w:val="24"/>
                <w:szCs w:val="24"/>
              </w:rPr>
            </w:pPr>
          </w:p>
          <w:p w:rsidR="0062176A" w:rsidRPr="001B5CA7" w:rsidRDefault="0062176A" w:rsidP="001B5CA7">
            <w:pPr>
              <w:spacing w:after="0" w:line="240" w:lineRule="auto"/>
              <w:contextualSpacing/>
              <w:rPr>
                <w:rFonts w:ascii="Times New Roman" w:hAnsi="Times New Roman" w:cs="Times New Roman"/>
                <w:sz w:val="24"/>
                <w:szCs w:val="24"/>
              </w:rPr>
            </w:pPr>
          </w:p>
        </w:tc>
      </w:tr>
      <w:tr w:rsidR="0062176A" w:rsidRPr="00A90DBC" w:rsidTr="0062176A">
        <w:tc>
          <w:tcPr>
            <w:tcW w:w="993" w:type="dxa"/>
          </w:tcPr>
          <w:p w:rsidR="0062176A" w:rsidRPr="001B5CA7" w:rsidRDefault="0062176A" w:rsidP="001B5CA7">
            <w:pPr>
              <w:spacing w:after="0"/>
              <w:contextualSpacing/>
              <w:jc w:val="center"/>
              <w:rPr>
                <w:rFonts w:ascii="Times New Roman" w:hAnsi="Times New Roman" w:cs="Times New Roman"/>
                <w:sz w:val="24"/>
                <w:szCs w:val="24"/>
              </w:rPr>
            </w:pPr>
            <w:r w:rsidRPr="001B5CA7">
              <w:rPr>
                <w:rFonts w:ascii="Times New Roman" w:hAnsi="Times New Roman" w:cs="Times New Roman"/>
                <w:sz w:val="24"/>
                <w:szCs w:val="24"/>
              </w:rPr>
              <w:t>2 класс</w:t>
            </w:r>
          </w:p>
        </w:tc>
        <w:tc>
          <w:tcPr>
            <w:tcW w:w="4961" w:type="dxa"/>
          </w:tcPr>
          <w:p w:rsidR="0062176A" w:rsidRPr="001B5CA7" w:rsidRDefault="0062176A" w:rsidP="001B5CA7">
            <w:pPr>
              <w:spacing w:after="0" w:line="240" w:lineRule="auto"/>
              <w:contextualSpacing/>
              <w:rPr>
                <w:rFonts w:ascii="Times New Roman" w:eastAsia="Calibri" w:hAnsi="Times New Roman" w:cs="Times New Roman"/>
                <w:sz w:val="24"/>
                <w:szCs w:val="24"/>
              </w:rPr>
            </w:pPr>
            <w:r w:rsidRPr="001B5CA7">
              <w:rPr>
                <w:rFonts w:ascii="Times New Roman" w:eastAsia="Calibri" w:hAnsi="Times New Roman" w:cs="Times New Roman"/>
                <w:sz w:val="24"/>
                <w:szCs w:val="24"/>
              </w:rPr>
              <w:t xml:space="preserve"> «Символы нашей Родины»</w:t>
            </w:r>
          </w:p>
          <w:p w:rsidR="0062176A" w:rsidRPr="001B5CA7" w:rsidRDefault="0062176A" w:rsidP="001B5CA7">
            <w:pPr>
              <w:spacing w:after="0" w:line="240" w:lineRule="auto"/>
              <w:contextualSpacing/>
              <w:rPr>
                <w:rFonts w:ascii="Times New Roman" w:eastAsia="Calibri" w:hAnsi="Times New Roman" w:cs="Times New Roman"/>
                <w:sz w:val="24"/>
                <w:szCs w:val="24"/>
              </w:rPr>
            </w:pPr>
            <w:r w:rsidRPr="001B5CA7">
              <w:rPr>
                <w:rFonts w:ascii="Times New Roman" w:eastAsia="Calibri" w:hAnsi="Times New Roman" w:cs="Times New Roman"/>
                <w:sz w:val="24"/>
                <w:szCs w:val="24"/>
              </w:rPr>
              <w:t xml:space="preserve"> «Российская Конституция – основной закон твоей жизни».</w:t>
            </w:r>
          </w:p>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eastAsia="Calibri" w:hAnsi="Times New Roman" w:cs="Times New Roman"/>
                <w:sz w:val="24"/>
                <w:szCs w:val="24"/>
              </w:rPr>
              <w:t>«Этих дней не смолкнет слава».</w:t>
            </w:r>
          </w:p>
        </w:tc>
        <w:tc>
          <w:tcPr>
            <w:tcW w:w="4111" w:type="dxa"/>
            <w:gridSpan w:val="3"/>
          </w:tcPr>
          <w:p w:rsidR="0062176A" w:rsidRPr="001B5CA7" w:rsidRDefault="0062176A" w:rsidP="001B5CA7">
            <w:pPr>
              <w:spacing w:after="0" w:line="240" w:lineRule="auto"/>
              <w:contextualSpacing/>
              <w:rPr>
                <w:rFonts w:ascii="Times New Roman" w:eastAsia="Calibri" w:hAnsi="Times New Roman" w:cs="Times New Roman"/>
                <w:sz w:val="24"/>
                <w:szCs w:val="24"/>
              </w:rPr>
            </w:pPr>
            <w:r w:rsidRPr="001B5CA7">
              <w:rPr>
                <w:rFonts w:ascii="Times New Roman" w:eastAsia="Calibri" w:hAnsi="Times New Roman" w:cs="Times New Roman"/>
                <w:sz w:val="24"/>
                <w:szCs w:val="24"/>
              </w:rPr>
              <w:t xml:space="preserve">«Кодекс правил поведения младшего школьника».    «Правила этикета».         «Играем в национальные игры народов России».                         </w:t>
            </w:r>
          </w:p>
        </w:tc>
      </w:tr>
      <w:tr w:rsidR="0062176A" w:rsidRPr="00A90DBC" w:rsidTr="0062176A">
        <w:tc>
          <w:tcPr>
            <w:tcW w:w="993" w:type="dxa"/>
          </w:tcPr>
          <w:p w:rsidR="0062176A" w:rsidRPr="001B5CA7" w:rsidRDefault="0062176A" w:rsidP="001B5CA7">
            <w:pPr>
              <w:spacing w:after="0"/>
              <w:contextualSpacing/>
              <w:jc w:val="center"/>
              <w:rPr>
                <w:rFonts w:ascii="Times New Roman" w:hAnsi="Times New Roman" w:cs="Times New Roman"/>
                <w:sz w:val="24"/>
                <w:szCs w:val="24"/>
              </w:rPr>
            </w:pPr>
            <w:r w:rsidRPr="001B5CA7">
              <w:rPr>
                <w:rFonts w:ascii="Times New Roman" w:hAnsi="Times New Roman" w:cs="Times New Roman"/>
                <w:sz w:val="24"/>
                <w:szCs w:val="24"/>
              </w:rPr>
              <w:t>3 класс</w:t>
            </w:r>
          </w:p>
        </w:tc>
        <w:tc>
          <w:tcPr>
            <w:tcW w:w="4961" w:type="dxa"/>
          </w:tcPr>
          <w:p w:rsidR="0062176A" w:rsidRPr="001B5CA7" w:rsidRDefault="0062176A" w:rsidP="001B5CA7">
            <w:pPr>
              <w:spacing w:after="0" w:line="240" w:lineRule="auto"/>
              <w:rPr>
                <w:rFonts w:ascii="Times New Roman" w:hAnsi="Times New Roman" w:cs="Times New Roman"/>
                <w:sz w:val="24"/>
                <w:szCs w:val="24"/>
              </w:rPr>
            </w:pPr>
            <w:r w:rsidRPr="001B5CA7">
              <w:rPr>
                <w:rFonts w:ascii="Times New Roman" w:hAnsi="Times New Roman" w:cs="Times New Roman"/>
                <w:sz w:val="24"/>
                <w:szCs w:val="24"/>
              </w:rPr>
              <w:t xml:space="preserve">«Символы России». </w:t>
            </w:r>
          </w:p>
          <w:p w:rsidR="0062176A" w:rsidRPr="001B5CA7" w:rsidRDefault="0062176A" w:rsidP="001B5CA7">
            <w:pPr>
              <w:spacing w:after="0" w:line="240" w:lineRule="auto"/>
              <w:rPr>
                <w:rFonts w:ascii="Times New Roman" w:hAnsi="Times New Roman" w:cs="Times New Roman"/>
                <w:sz w:val="24"/>
                <w:szCs w:val="24"/>
              </w:rPr>
            </w:pPr>
            <w:r w:rsidRPr="001B5CA7">
              <w:rPr>
                <w:rFonts w:ascii="Times New Roman" w:hAnsi="Times New Roman" w:cs="Times New Roman"/>
                <w:sz w:val="24"/>
                <w:szCs w:val="24"/>
              </w:rPr>
              <w:t>«О символах моей страны»</w:t>
            </w:r>
          </w:p>
          <w:p w:rsidR="0062176A" w:rsidRPr="001B5CA7" w:rsidRDefault="0062176A" w:rsidP="001B5CA7">
            <w:pPr>
              <w:spacing w:after="0" w:line="240" w:lineRule="auto"/>
              <w:rPr>
                <w:rFonts w:ascii="Times New Roman" w:hAnsi="Times New Roman" w:cs="Times New Roman"/>
                <w:b/>
                <w:sz w:val="24"/>
                <w:szCs w:val="24"/>
              </w:rPr>
            </w:pPr>
            <w:r w:rsidRPr="001B5CA7">
              <w:rPr>
                <w:rFonts w:ascii="Times New Roman" w:hAnsi="Times New Roman" w:cs="Times New Roman"/>
                <w:sz w:val="24"/>
                <w:szCs w:val="24"/>
              </w:rPr>
              <w:t>«Мои права и достоинства». «Знаю ли я свои права?»</w:t>
            </w:r>
          </w:p>
        </w:tc>
        <w:tc>
          <w:tcPr>
            <w:tcW w:w="4111" w:type="dxa"/>
            <w:gridSpan w:val="3"/>
          </w:tcPr>
          <w:p w:rsid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 xml:space="preserve">Беседа «Твои права и достоинства».                                Выставка рисунков: «Портрет моей семьи».  «Какие мы?» «Подари улыбку».                              </w:t>
            </w:r>
          </w:p>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 xml:space="preserve">«Играем в национальные игры народов России. Горелки».                           </w:t>
            </w:r>
          </w:p>
        </w:tc>
      </w:tr>
      <w:tr w:rsidR="0062176A" w:rsidRPr="00A90DBC" w:rsidTr="0062176A">
        <w:tc>
          <w:tcPr>
            <w:tcW w:w="993" w:type="dxa"/>
          </w:tcPr>
          <w:p w:rsidR="0062176A" w:rsidRPr="001B5CA7" w:rsidRDefault="0062176A" w:rsidP="001B5CA7">
            <w:pPr>
              <w:spacing w:after="0"/>
              <w:contextualSpacing/>
              <w:rPr>
                <w:rFonts w:ascii="Times New Roman" w:hAnsi="Times New Roman" w:cs="Times New Roman"/>
                <w:sz w:val="24"/>
                <w:szCs w:val="24"/>
              </w:rPr>
            </w:pPr>
            <w:r w:rsidRPr="001B5CA7">
              <w:rPr>
                <w:rFonts w:ascii="Times New Roman" w:hAnsi="Times New Roman" w:cs="Times New Roman"/>
                <w:sz w:val="24"/>
                <w:szCs w:val="24"/>
              </w:rPr>
              <w:t>4 класс</w:t>
            </w:r>
          </w:p>
        </w:tc>
        <w:tc>
          <w:tcPr>
            <w:tcW w:w="4961" w:type="dxa"/>
          </w:tcPr>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«Государственные символы Российской Федерации»</w:t>
            </w:r>
          </w:p>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lastRenderedPageBreak/>
              <w:t>«Моё знание символов государства».</w:t>
            </w:r>
          </w:p>
          <w:p w:rsidR="0062176A" w:rsidRPr="001B5CA7" w:rsidRDefault="0062176A" w:rsidP="001B5CA7">
            <w:pPr>
              <w:spacing w:after="0" w:line="240" w:lineRule="auto"/>
              <w:contextualSpacing/>
              <w:rPr>
                <w:rFonts w:ascii="Times New Roman" w:hAnsi="Times New Roman" w:cs="Times New Roman"/>
                <w:sz w:val="24"/>
                <w:szCs w:val="24"/>
              </w:rPr>
            </w:pPr>
          </w:p>
        </w:tc>
        <w:tc>
          <w:tcPr>
            <w:tcW w:w="4111" w:type="dxa"/>
            <w:gridSpan w:val="3"/>
          </w:tcPr>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lastRenderedPageBreak/>
              <w:t xml:space="preserve">«Заочное путешествие. Москва-столица нашей Родины». </w:t>
            </w:r>
            <w:r w:rsidRPr="001B5CA7">
              <w:rPr>
                <w:rFonts w:ascii="Times New Roman" w:hAnsi="Times New Roman" w:cs="Times New Roman"/>
                <w:sz w:val="24"/>
                <w:szCs w:val="24"/>
              </w:rPr>
              <w:lastRenderedPageBreak/>
              <w:t>Путешествие по карте Калужской области. «Что мы знаем о народах, населяющих Россию».</w:t>
            </w:r>
          </w:p>
        </w:tc>
      </w:tr>
      <w:tr w:rsidR="0062176A" w:rsidRPr="00A90DBC" w:rsidTr="0062176A">
        <w:tc>
          <w:tcPr>
            <w:tcW w:w="10065" w:type="dxa"/>
            <w:gridSpan w:val="5"/>
          </w:tcPr>
          <w:p w:rsidR="0062176A" w:rsidRPr="001B5CA7" w:rsidRDefault="0062176A" w:rsidP="001B5CA7">
            <w:pPr>
              <w:spacing w:after="0"/>
              <w:contextualSpacing/>
              <w:jc w:val="center"/>
              <w:rPr>
                <w:rFonts w:ascii="Times New Roman" w:hAnsi="Times New Roman" w:cs="Times New Roman"/>
                <w:sz w:val="24"/>
                <w:szCs w:val="24"/>
              </w:rPr>
            </w:pPr>
            <w:r w:rsidRPr="001B5CA7">
              <w:rPr>
                <w:rFonts w:ascii="Times New Roman" w:hAnsi="Times New Roman" w:cs="Times New Roman"/>
                <w:sz w:val="24"/>
                <w:szCs w:val="24"/>
              </w:rPr>
              <w:lastRenderedPageBreak/>
              <w:t>Воспитание нравственных чувств и этического сознания - 2.5ч.</w:t>
            </w:r>
          </w:p>
        </w:tc>
      </w:tr>
      <w:tr w:rsidR="0062176A" w:rsidRPr="00A90DBC" w:rsidTr="0062176A">
        <w:tc>
          <w:tcPr>
            <w:tcW w:w="10065" w:type="dxa"/>
            <w:gridSpan w:val="5"/>
          </w:tcPr>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1 класс - Знание моральных норм и нравственных качеств личности.</w:t>
            </w:r>
          </w:p>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 xml:space="preserve">               Нравственные привычки</w:t>
            </w:r>
          </w:p>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 xml:space="preserve">2 класс - Эмоциональное отношение к нравственным и безнравственным поступкам.                              </w:t>
            </w:r>
          </w:p>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 xml:space="preserve">               Знание этических норм поведения.</w:t>
            </w:r>
          </w:p>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2, 3,4 класс – Сформированность представлений о поведении в коллективе.</w:t>
            </w:r>
          </w:p>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3 класс – Знание результатов своих нравственных и безнравственных поступков.</w:t>
            </w:r>
          </w:p>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4 класс – Мотивы нравственного поведения.</w:t>
            </w:r>
          </w:p>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 xml:space="preserve">                Сформированность нравственной самооценки.</w:t>
            </w:r>
          </w:p>
        </w:tc>
      </w:tr>
      <w:tr w:rsidR="0062176A" w:rsidRPr="00A90DBC" w:rsidTr="0062176A">
        <w:tc>
          <w:tcPr>
            <w:tcW w:w="993" w:type="dxa"/>
          </w:tcPr>
          <w:p w:rsidR="0062176A" w:rsidRPr="001B5CA7" w:rsidRDefault="0062176A" w:rsidP="001B5CA7">
            <w:pPr>
              <w:spacing w:after="0"/>
              <w:contextualSpacing/>
              <w:jc w:val="center"/>
              <w:rPr>
                <w:rFonts w:ascii="Times New Roman" w:hAnsi="Times New Roman" w:cs="Times New Roman"/>
                <w:sz w:val="24"/>
                <w:szCs w:val="24"/>
              </w:rPr>
            </w:pPr>
            <w:r w:rsidRPr="001B5CA7">
              <w:rPr>
                <w:rFonts w:ascii="Times New Roman" w:hAnsi="Times New Roman" w:cs="Times New Roman"/>
                <w:sz w:val="24"/>
                <w:szCs w:val="24"/>
              </w:rPr>
              <w:t>класс</w:t>
            </w:r>
          </w:p>
        </w:tc>
        <w:tc>
          <w:tcPr>
            <w:tcW w:w="5387" w:type="dxa"/>
            <w:gridSpan w:val="3"/>
          </w:tcPr>
          <w:p w:rsidR="0062176A" w:rsidRPr="001B5CA7" w:rsidRDefault="0062176A" w:rsidP="001B5CA7">
            <w:pPr>
              <w:spacing w:after="0"/>
              <w:contextualSpacing/>
              <w:rPr>
                <w:rFonts w:ascii="Times New Roman" w:hAnsi="Times New Roman" w:cs="Times New Roman"/>
                <w:sz w:val="24"/>
                <w:szCs w:val="24"/>
              </w:rPr>
            </w:pPr>
            <w:r w:rsidRPr="001B5CA7">
              <w:rPr>
                <w:rFonts w:ascii="Times New Roman" w:hAnsi="Times New Roman" w:cs="Times New Roman"/>
                <w:sz w:val="24"/>
                <w:szCs w:val="24"/>
              </w:rPr>
              <w:t>Беседы,  классные часы, праздники</w:t>
            </w:r>
          </w:p>
        </w:tc>
        <w:tc>
          <w:tcPr>
            <w:tcW w:w="3685" w:type="dxa"/>
          </w:tcPr>
          <w:p w:rsidR="0062176A" w:rsidRPr="001B5CA7" w:rsidRDefault="0062176A" w:rsidP="001B5CA7">
            <w:pPr>
              <w:spacing w:after="0"/>
              <w:contextualSpacing/>
              <w:rPr>
                <w:rFonts w:ascii="Times New Roman" w:hAnsi="Times New Roman" w:cs="Times New Roman"/>
                <w:sz w:val="24"/>
                <w:szCs w:val="24"/>
              </w:rPr>
            </w:pPr>
            <w:r w:rsidRPr="001B5CA7">
              <w:rPr>
                <w:rFonts w:ascii="Times New Roman" w:hAnsi="Times New Roman" w:cs="Times New Roman"/>
                <w:sz w:val="24"/>
                <w:szCs w:val="24"/>
              </w:rPr>
              <w:t>Другие формы</w:t>
            </w:r>
          </w:p>
        </w:tc>
      </w:tr>
      <w:tr w:rsidR="0062176A" w:rsidRPr="00A90DBC" w:rsidTr="0062176A">
        <w:tc>
          <w:tcPr>
            <w:tcW w:w="993" w:type="dxa"/>
          </w:tcPr>
          <w:p w:rsidR="0062176A" w:rsidRPr="001B5CA7" w:rsidRDefault="0062176A" w:rsidP="001B5CA7">
            <w:pPr>
              <w:spacing w:after="0"/>
              <w:contextualSpacing/>
              <w:jc w:val="center"/>
              <w:rPr>
                <w:rFonts w:ascii="Times New Roman" w:hAnsi="Times New Roman" w:cs="Times New Roman"/>
                <w:sz w:val="24"/>
                <w:szCs w:val="24"/>
              </w:rPr>
            </w:pPr>
            <w:r w:rsidRPr="001B5CA7">
              <w:rPr>
                <w:rFonts w:ascii="Times New Roman" w:hAnsi="Times New Roman" w:cs="Times New Roman"/>
                <w:sz w:val="24"/>
                <w:szCs w:val="24"/>
              </w:rPr>
              <w:t>1 класс</w:t>
            </w:r>
          </w:p>
        </w:tc>
        <w:tc>
          <w:tcPr>
            <w:tcW w:w="5387" w:type="dxa"/>
            <w:gridSpan w:val="3"/>
          </w:tcPr>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 xml:space="preserve">Беседы по сказкам: «Колобок», «Теремок», «Волк и семеро козлят», «Снегурочка», Д. Мамин – Сибиряк «Сказка про храброго зайца». </w:t>
            </w:r>
          </w:p>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 xml:space="preserve">Беседы на темы «Я и природа», «Как поступить», «Мне нравится» </w:t>
            </w:r>
          </w:p>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eastAsia="Times New Roman" w:hAnsi="Times New Roman" w:cs="Times New Roman"/>
                <w:sz w:val="24"/>
                <w:szCs w:val="24"/>
              </w:rPr>
              <w:t xml:space="preserve">Праздник: </w:t>
            </w:r>
            <w:r w:rsidRPr="001B5CA7">
              <w:rPr>
                <w:rFonts w:ascii="Times New Roman" w:hAnsi="Times New Roman" w:cs="Times New Roman"/>
                <w:sz w:val="24"/>
                <w:szCs w:val="24"/>
              </w:rPr>
              <w:t xml:space="preserve">День матери.                                                  </w:t>
            </w:r>
          </w:p>
        </w:tc>
        <w:tc>
          <w:tcPr>
            <w:tcW w:w="3685" w:type="dxa"/>
          </w:tcPr>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Игра «Правила дружбы»;</w:t>
            </w:r>
          </w:p>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Выставка рисунков «Снег теперь уже не тот…»  по стих. С. Маршака;</w:t>
            </w:r>
          </w:p>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Экскурсия в Дом мастеров;</w:t>
            </w:r>
          </w:p>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Международный день толерантности. Акция «Журавлик – символ мира и добра».</w:t>
            </w:r>
          </w:p>
        </w:tc>
      </w:tr>
      <w:tr w:rsidR="0062176A" w:rsidRPr="00A90DBC" w:rsidTr="0062176A">
        <w:tc>
          <w:tcPr>
            <w:tcW w:w="993" w:type="dxa"/>
          </w:tcPr>
          <w:p w:rsidR="0062176A" w:rsidRPr="001B5CA7" w:rsidRDefault="0062176A" w:rsidP="001B5CA7">
            <w:pPr>
              <w:spacing w:after="0"/>
              <w:contextualSpacing/>
              <w:jc w:val="center"/>
              <w:rPr>
                <w:rFonts w:ascii="Times New Roman" w:hAnsi="Times New Roman" w:cs="Times New Roman"/>
                <w:sz w:val="24"/>
                <w:szCs w:val="24"/>
              </w:rPr>
            </w:pPr>
            <w:r w:rsidRPr="001B5CA7">
              <w:rPr>
                <w:rFonts w:ascii="Times New Roman" w:hAnsi="Times New Roman" w:cs="Times New Roman"/>
                <w:sz w:val="24"/>
                <w:szCs w:val="24"/>
              </w:rPr>
              <w:t>1 класс</w:t>
            </w:r>
          </w:p>
          <w:p w:rsidR="0062176A" w:rsidRPr="001B5CA7" w:rsidRDefault="0062176A" w:rsidP="001B5CA7">
            <w:pPr>
              <w:spacing w:after="0"/>
              <w:contextualSpacing/>
              <w:jc w:val="center"/>
              <w:rPr>
                <w:rFonts w:ascii="Times New Roman" w:hAnsi="Times New Roman" w:cs="Times New Roman"/>
                <w:sz w:val="24"/>
                <w:szCs w:val="24"/>
              </w:rPr>
            </w:pPr>
            <w:r w:rsidRPr="001B5CA7">
              <w:rPr>
                <w:rFonts w:ascii="Times New Roman" w:hAnsi="Times New Roman" w:cs="Times New Roman"/>
                <w:sz w:val="24"/>
                <w:szCs w:val="24"/>
              </w:rPr>
              <w:t>доп.</w:t>
            </w:r>
          </w:p>
        </w:tc>
        <w:tc>
          <w:tcPr>
            <w:tcW w:w="5387" w:type="dxa"/>
            <w:gridSpan w:val="3"/>
          </w:tcPr>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Беседы по  сказкам: рус.нар. сказка «Семь Симеонов – семь работников», белорус. Сказка «Легкий хлеб» (обраб.Е.Благиной);</w:t>
            </w:r>
          </w:p>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С. Маршак «Двенадцать  месяцев», А Пушкин «Сказка о царе Салтане…»;</w:t>
            </w:r>
          </w:p>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Беседы на тем: «Нравственные качества», «Нравственные привычки», «Наши поступки» , «Забота о природе».</w:t>
            </w:r>
          </w:p>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 xml:space="preserve">Праздник: День матери.                                                  </w:t>
            </w:r>
          </w:p>
        </w:tc>
        <w:tc>
          <w:tcPr>
            <w:tcW w:w="3685" w:type="dxa"/>
          </w:tcPr>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Экскурсия в Дом мастеров;</w:t>
            </w:r>
          </w:p>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Выставка рисунков « В гостях  у сказки»;</w:t>
            </w:r>
          </w:p>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Проигрывание сценок из сказок;</w:t>
            </w:r>
          </w:p>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Международный день толерантности. Акция «Журавлик – символ мира и добра».</w:t>
            </w:r>
          </w:p>
        </w:tc>
      </w:tr>
      <w:tr w:rsidR="0062176A" w:rsidRPr="00A90DBC" w:rsidTr="0062176A">
        <w:tc>
          <w:tcPr>
            <w:tcW w:w="993" w:type="dxa"/>
          </w:tcPr>
          <w:p w:rsidR="0062176A" w:rsidRPr="001B5CA7" w:rsidRDefault="0062176A" w:rsidP="001B5CA7">
            <w:pPr>
              <w:spacing w:after="0"/>
              <w:contextualSpacing/>
              <w:jc w:val="center"/>
              <w:rPr>
                <w:rFonts w:ascii="Times New Roman" w:hAnsi="Times New Roman" w:cs="Times New Roman"/>
                <w:sz w:val="24"/>
                <w:szCs w:val="24"/>
              </w:rPr>
            </w:pPr>
            <w:r w:rsidRPr="001B5CA7">
              <w:rPr>
                <w:rFonts w:ascii="Times New Roman" w:hAnsi="Times New Roman" w:cs="Times New Roman"/>
                <w:sz w:val="24"/>
                <w:szCs w:val="24"/>
              </w:rPr>
              <w:t>2класс</w:t>
            </w:r>
          </w:p>
        </w:tc>
        <w:tc>
          <w:tcPr>
            <w:tcW w:w="5387" w:type="dxa"/>
            <w:gridSpan w:val="3"/>
          </w:tcPr>
          <w:p w:rsidR="0062176A" w:rsidRPr="001B5CA7" w:rsidRDefault="0062176A" w:rsidP="001B5CA7">
            <w:pPr>
              <w:spacing w:after="0" w:line="240" w:lineRule="auto"/>
              <w:contextualSpacing/>
              <w:rPr>
                <w:rFonts w:ascii="Times New Roman" w:eastAsia="Calibri" w:hAnsi="Times New Roman" w:cs="Times New Roman"/>
                <w:sz w:val="24"/>
                <w:szCs w:val="24"/>
              </w:rPr>
            </w:pPr>
            <w:r w:rsidRPr="001B5CA7">
              <w:rPr>
                <w:rFonts w:ascii="Times New Roman" w:eastAsia="Calibri" w:hAnsi="Times New Roman" w:cs="Times New Roman"/>
                <w:sz w:val="24"/>
                <w:szCs w:val="24"/>
              </w:rPr>
              <w:t xml:space="preserve">  Беседа: «Васюткина озеро» В.Астафьева.                         «Правила поведения».</w:t>
            </w:r>
          </w:p>
          <w:p w:rsidR="0062176A" w:rsidRPr="001B5CA7" w:rsidRDefault="0062176A" w:rsidP="001B5CA7">
            <w:pPr>
              <w:spacing w:after="0" w:line="240" w:lineRule="auto"/>
              <w:contextualSpacing/>
              <w:rPr>
                <w:rFonts w:ascii="Times New Roman" w:eastAsia="Calibri" w:hAnsi="Times New Roman" w:cs="Times New Roman"/>
                <w:sz w:val="24"/>
                <w:szCs w:val="24"/>
              </w:rPr>
            </w:pPr>
            <w:r w:rsidRPr="001B5CA7">
              <w:rPr>
                <w:rFonts w:ascii="Times New Roman" w:eastAsia="Times New Roman" w:hAnsi="Times New Roman" w:cs="Times New Roman"/>
                <w:sz w:val="24"/>
                <w:szCs w:val="24"/>
              </w:rPr>
              <w:t xml:space="preserve">Праздник: </w:t>
            </w:r>
            <w:r w:rsidRPr="001B5CA7">
              <w:rPr>
                <w:rFonts w:ascii="Times New Roman" w:hAnsi="Times New Roman" w:cs="Times New Roman"/>
                <w:sz w:val="24"/>
                <w:szCs w:val="24"/>
              </w:rPr>
              <w:t xml:space="preserve">День матери. </w:t>
            </w:r>
            <w:r w:rsidRPr="001B5CA7">
              <w:rPr>
                <w:rFonts w:ascii="Times New Roman" w:eastAsia="Calibri" w:hAnsi="Times New Roman" w:cs="Times New Roman"/>
                <w:sz w:val="24"/>
                <w:szCs w:val="24"/>
              </w:rPr>
              <w:t xml:space="preserve"> </w:t>
            </w:r>
          </w:p>
        </w:tc>
        <w:tc>
          <w:tcPr>
            <w:tcW w:w="3685" w:type="dxa"/>
          </w:tcPr>
          <w:p w:rsidR="0062176A" w:rsidRPr="001B5CA7" w:rsidRDefault="0062176A" w:rsidP="001B5CA7">
            <w:pPr>
              <w:spacing w:after="0" w:line="240" w:lineRule="auto"/>
              <w:contextualSpacing/>
              <w:rPr>
                <w:rFonts w:ascii="Times New Roman" w:eastAsia="Times New Roman" w:hAnsi="Times New Roman" w:cs="Times New Roman"/>
                <w:sz w:val="24"/>
                <w:szCs w:val="24"/>
              </w:rPr>
            </w:pPr>
            <w:r w:rsidRPr="001B5CA7">
              <w:rPr>
                <w:rFonts w:ascii="Times New Roman" w:eastAsia="Calibri" w:hAnsi="Times New Roman" w:cs="Times New Roman"/>
                <w:sz w:val="24"/>
                <w:szCs w:val="24"/>
              </w:rPr>
              <w:t>Международный день улыбки. Акция добрых дел.</w:t>
            </w:r>
            <w:r w:rsidRPr="001B5CA7">
              <w:rPr>
                <w:rFonts w:ascii="Times New Roman" w:eastAsia="Times New Roman" w:hAnsi="Times New Roman" w:cs="Times New Roman"/>
                <w:sz w:val="24"/>
                <w:szCs w:val="24"/>
              </w:rPr>
              <w:t xml:space="preserve">  </w:t>
            </w:r>
            <w:r w:rsidRPr="001B5CA7">
              <w:rPr>
                <w:rFonts w:ascii="Times New Roman" w:eastAsia="Calibri" w:hAnsi="Times New Roman" w:cs="Times New Roman"/>
                <w:sz w:val="24"/>
                <w:szCs w:val="24"/>
              </w:rPr>
              <w:t>День «хорошего поступка»  Акция «Журавлик -  символ мира и добра». Игровое моделирование воспитательных ситуаций: «Встреча двух друзей на улице»,  Взаимное уважение».</w:t>
            </w:r>
          </w:p>
        </w:tc>
      </w:tr>
      <w:tr w:rsidR="0062176A" w:rsidRPr="00A90DBC" w:rsidTr="0062176A">
        <w:tc>
          <w:tcPr>
            <w:tcW w:w="993" w:type="dxa"/>
          </w:tcPr>
          <w:p w:rsidR="0062176A" w:rsidRPr="001B5CA7" w:rsidRDefault="0062176A" w:rsidP="001B5CA7">
            <w:pPr>
              <w:spacing w:after="0"/>
              <w:contextualSpacing/>
              <w:jc w:val="center"/>
              <w:rPr>
                <w:rFonts w:ascii="Times New Roman" w:hAnsi="Times New Roman" w:cs="Times New Roman"/>
                <w:sz w:val="24"/>
                <w:szCs w:val="24"/>
              </w:rPr>
            </w:pPr>
            <w:r w:rsidRPr="001B5CA7">
              <w:rPr>
                <w:rFonts w:ascii="Times New Roman" w:hAnsi="Times New Roman" w:cs="Times New Roman"/>
                <w:sz w:val="24"/>
                <w:szCs w:val="24"/>
              </w:rPr>
              <w:t>3 класс</w:t>
            </w:r>
          </w:p>
        </w:tc>
        <w:tc>
          <w:tcPr>
            <w:tcW w:w="5387" w:type="dxa"/>
            <w:gridSpan w:val="3"/>
          </w:tcPr>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 xml:space="preserve"> «Чувства окружающих людей». </w:t>
            </w:r>
          </w:p>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 xml:space="preserve"> «Мои поступки и чувства родителей».</w:t>
            </w:r>
          </w:p>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eastAsia="Times New Roman" w:hAnsi="Times New Roman" w:cs="Times New Roman"/>
                <w:sz w:val="24"/>
                <w:szCs w:val="24"/>
              </w:rPr>
              <w:t xml:space="preserve">Праздник: </w:t>
            </w:r>
            <w:r w:rsidRPr="001B5CA7">
              <w:rPr>
                <w:rFonts w:ascii="Times New Roman" w:hAnsi="Times New Roman" w:cs="Times New Roman"/>
                <w:sz w:val="24"/>
                <w:szCs w:val="24"/>
              </w:rPr>
              <w:t>День матери.</w:t>
            </w:r>
          </w:p>
        </w:tc>
        <w:tc>
          <w:tcPr>
            <w:tcW w:w="3685" w:type="dxa"/>
          </w:tcPr>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 xml:space="preserve">  Игровое моделирование воспитательных ситуаций: «Посещение», «Помогай окружающим людям», «Взаимное уважение». Конкурс рисунков «Зимние зарисовки»</w:t>
            </w:r>
          </w:p>
        </w:tc>
      </w:tr>
      <w:tr w:rsidR="0062176A" w:rsidRPr="00A90DBC" w:rsidTr="0062176A">
        <w:tc>
          <w:tcPr>
            <w:tcW w:w="993" w:type="dxa"/>
          </w:tcPr>
          <w:p w:rsidR="0062176A" w:rsidRPr="001B5CA7" w:rsidRDefault="0062176A" w:rsidP="001B5CA7">
            <w:pPr>
              <w:spacing w:after="0"/>
              <w:contextualSpacing/>
              <w:jc w:val="center"/>
              <w:rPr>
                <w:rFonts w:ascii="Times New Roman" w:hAnsi="Times New Roman" w:cs="Times New Roman"/>
                <w:sz w:val="24"/>
                <w:szCs w:val="24"/>
              </w:rPr>
            </w:pPr>
            <w:r w:rsidRPr="001B5CA7">
              <w:rPr>
                <w:rFonts w:ascii="Times New Roman" w:hAnsi="Times New Roman" w:cs="Times New Roman"/>
                <w:sz w:val="24"/>
                <w:szCs w:val="24"/>
              </w:rPr>
              <w:t>4 класс</w:t>
            </w:r>
          </w:p>
        </w:tc>
        <w:tc>
          <w:tcPr>
            <w:tcW w:w="5387" w:type="dxa"/>
            <w:gridSpan w:val="3"/>
          </w:tcPr>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 xml:space="preserve">   «Мой класс». </w:t>
            </w:r>
          </w:p>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«Как я участвую в жизни класса?»</w:t>
            </w:r>
          </w:p>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eastAsia="Times New Roman" w:hAnsi="Times New Roman" w:cs="Times New Roman"/>
                <w:sz w:val="24"/>
                <w:szCs w:val="24"/>
              </w:rPr>
              <w:t xml:space="preserve">Праздник: </w:t>
            </w:r>
            <w:r w:rsidRPr="001B5CA7">
              <w:rPr>
                <w:rFonts w:ascii="Times New Roman" w:hAnsi="Times New Roman" w:cs="Times New Roman"/>
                <w:sz w:val="24"/>
                <w:szCs w:val="24"/>
              </w:rPr>
              <w:t>День матери.</w:t>
            </w:r>
          </w:p>
        </w:tc>
        <w:tc>
          <w:tcPr>
            <w:tcW w:w="3685" w:type="dxa"/>
          </w:tcPr>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Деловые игры по правилам этикета:</w:t>
            </w:r>
          </w:p>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«Учимся сотрудничать»</w:t>
            </w:r>
          </w:p>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«Учимся быть терпеливыми»</w:t>
            </w:r>
          </w:p>
        </w:tc>
      </w:tr>
      <w:tr w:rsidR="0062176A" w:rsidRPr="00A90DBC" w:rsidTr="0062176A">
        <w:tc>
          <w:tcPr>
            <w:tcW w:w="10065" w:type="dxa"/>
            <w:gridSpan w:val="5"/>
          </w:tcPr>
          <w:p w:rsidR="0062176A" w:rsidRPr="001B5CA7" w:rsidRDefault="0062176A" w:rsidP="001B5CA7">
            <w:pPr>
              <w:spacing w:after="0"/>
              <w:contextualSpacing/>
              <w:jc w:val="center"/>
              <w:rPr>
                <w:rFonts w:ascii="Times New Roman" w:eastAsia="Times New Roman" w:hAnsi="Times New Roman" w:cs="Times New Roman"/>
                <w:sz w:val="24"/>
                <w:szCs w:val="24"/>
              </w:rPr>
            </w:pPr>
            <w:r w:rsidRPr="001B5CA7">
              <w:rPr>
                <w:rFonts w:ascii="Times New Roman" w:eastAsia="Times New Roman" w:hAnsi="Times New Roman" w:cs="Times New Roman"/>
                <w:sz w:val="24"/>
                <w:szCs w:val="24"/>
              </w:rPr>
              <w:t>Воспитание трудолюбия, творческого отношения к учению, труду, жизни   - 2.5ч.</w:t>
            </w:r>
          </w:p>
        </w:tc>
      </w:tr>
      <w:tr w:rsidR="0062176A" w:rsidRPr="00A90DBC" w:rsidTr="0062176A">
        <w:tc>
          <w:tcPr>
            <w:tcW w:w="10065" w:type="dxa"/>
            <w:gridSpan w:val="5"/>
          </w:tcPr>
          <w:p w:rsidR="0062176A" w:rsidRPr="001B5CA7" w:rsidRDefault="0062176A" w:rsidP="001B5CA7">
            <w:pPr>
              <w:spacing w:after="0" w:line="240" w:lineRule="auto"/>
              <w:contextualSpacing/>
              <w:rPr>
                <w:rFonts w:ascii="Times New Roman" w:eastAsia="Times New Roman" w:hAnsi="Times New Roman" w:cs="Times New Roman"/>
                <w:sz w:val="24"/>
                <w:szCs w:val="24"/>
              </w:rPr>
            </w:pPr>
            <w:r w:rsidRPr="001B5CA7">
              <w:rPr>
                <w:rFonts w:ascii="Times New Roman" w:eastAsia="Times New Roman" w:hAnsi="Times New Roman" w:cs="Times New Roman"/>
                <w:sz w:val="24"/>
                <w:szCs w:val="24"/>
              </w:rPr>
              <w:t>1 класс - Сформированность внутренней позиции младшего школьника</w:t>
            </w:r>
          </w:p>
          <w:p w:rsidR="0062176A" w:rsidRPr="001B5CA7" w:rsidRDefault="0062176A" w:rsidP="001B5CA7">
            <w:pPr>
              <w:spacing w:after="0" w:line="240" w:lineRule="auto"/>
              <w:contextualSpacing/>
              <w:rPr>
                <w:rFonts w:ascii="Times New Roman" w:eastAsia="Times New Roman" w:hAnsi="Times New Roman" w:cs="Times New Roman"/>
                <w:sz w:val="24"/>
                <w:szCs w:val="24"/>
              </w:rPr>
            </w:pPr>
            <w:r w:rsidRPr="001B5CA7">
              <w:rPr>
                <w:rFonts w:ascii="Times New Roman" w:eastAsia="Times New Roman" w:hAnsi="Times New Roman" w:cs="Times New Roman"/>
                <w:sz w:val="24"/>
                <w:szCs w:val="24"/>
              </w:rPr>
              <w:t xml:space="preserve">2 класс – Участие школьников в домашнем труде. </w:t>
            </w:r>
          </w:p>
          <w:p w:rsidR="0062176A" w:rsidRPr="001B5CA7" w:rsidRDefault="0062176A" w:rsidP="001B5CA7">
            <w:pPr>
              <w:spacing w:after="0" w:line="240" w:lineRule="auto"/>
              <w:contextualSpacing/>
              <w:rPr>
                <w:rFonts w:ascii="Times New Roman" w:eastAsia="Times New Roman" w:hAnsi="Times New Roman" w:cs="Times New Roman"/>
                <w:sz w:val="24"/>
                <w:szCs w:val="24"/>
              </w:rPr>
            </w:pPr>
            <w:r w:rsidRPr="001B5CA7">
              <w:rPr>
                <w:rFonts w:ascii="Times New Roman" w:eastAsia="Times New Roman" w:hAnsi="Times New Roman" w:cs="Times New Roman"/>
                <w:sz w:val="24"/>
                <w:szCs w:val="24"/>
              </w:rPr>
              <w:lastRenderedPageBreak/>
              <w:t xml:space="preserve">                Эмоциональное отношение школьников к обучению.</w:t>
            </w:r>
          </w:p>
          <w:p w:rsidR="0062176A" w:rsidRPr="001B5CA7" w:rsidRDefault="0062176A" w:rsidP="001B5CA7">
            <w:pPr>
              <w:spacing w:after="0" w:line="240" w:lineRule="auto"/>
              <w:contextualSpacing/>
              <w:rPr>
                <w:rFonts w:ascii="Times New Roman" w:eastAsia="Times New Roman" w:hAnsi="Times New Roman" w:cs="Times New Roman"/>
                <w:sz w:val="24"/>
                <w:szCs w:val="24"/>
              </w:rPr>
            </w:pPr>
            <w:r w:rsidRPr="001B5CA7">
              <w:rPr>
                <w:rFonts w:ascii="Times New Roman" w:eastAsia="Times New Roman" w:hAnsi="Times New Roman" w:cs="Times New Roman"/>
                <w:sz w:val="24"/>
                <w:szCs w:val="24"/>
              </w:rPr>
              <w:t>3 класс – Произвольность регуляции учебной деятельности.</w:t>
            </w:r>
          </w:p>
          <w:p w:rsidR="0062176A" w:rsidRPr="001B5CA7" w:rsidRDefault="0062176A" w:rsidP="001B5CA7">
            <w:pPr>
              <w:spacing w:after="0" w:line="240" w:lineRule="auto"/>
              <w:contextualSpacing/>
              <w:rPr>
                <w:rFonts w:ascii="Times New Roman" w:eastAsia="Times New Roman" w:hAnsi="Times New Roman" w:cs="Times New Roman"/>
                <w:sz w:val="24"/>
                <w:szCs w:val="24"/>
              </w:rPr>
            </w:pPr>
            <w:r w:rsidRPr="001B5CA7">
              <w:rPr>
                <w:rFonts w:ascii="Times New Roman" w:eastAsia="Times New Roman" w:hAnsi="Times New Roman" w:cs="Times New Roman"/>
                <w:sz w:val="24"/>
                <w:szCs w:val="24"/>
              </w:rPr>
              <w:t xml:space="preserve">                Отношение к труду.</w:t>
            </w:r>
          </w:p>
          <w:p w:rsidR="0062176A" w:rsidRPr="001B5CA7" w:rsidRDefault="0062176A" w:rsidP="001B5CA7">
            <w:pPr>
              <w:spacing w:after="0" w:line="240" w:lineRule="auto"/>
              <w:contextualSpacing/>
              <w:rPr>
                <w:rFonts w:ascii="Times New Roman" w:eastAsia="Times New Roman" w:hAnsi="Times New Roman" w:cs="Times New Roman"/>
                <w:sz w:val="24"/>
                <w:szCs w:val="24"/>
              </w:rPr>
            </w:pPr>
            <w:r w:rsidRPr="001B5CA7">
              <w:rPr>
                <w:rFonts w:ascii="Times New Roman" w:eastAsia="Times New Roman" w:hAnsi="Times New Roman" w:cs="Times New Roman"/>
                <w:sz w:val="24"/>
                <w:szCs w:val="24"/>
              </w:rPr>
              <w:t>4 класс – Мотивы учебной деятельности.</w:t>
            </w:r>
          </w:p>
          <w:p w:rsidR="0062176A" w:rsidRPr="001B5CA7" w:rsidRDefault="0062176A" w:rsidP="001B5CA7">
            <w:pPr>
              <w:spacing w:after="0" w:line="240" w:lineRule="auto"/>
              <w:contextualSpacing/>
              <w:rPr>
                <w:rFonts w:ascii="Times New Roman" w:eastAsia="Times New Roman" w:hAnsi="Times New Roman" w:cs="Times New Roman"/>
                <w:sz w:val="24"/>
                <w:szCs w:val="24"/>
              </w:rPr>
            </w:pPr>
            <w:r w:rsidRPr="001B5CA7">
              <w:rPr>
                <w:rFonts w:ascii="Times New Roman" w:eastAsia="Times New Roman" w:hAnsi="Times New Roman" w:cs="Times New Roman"/>
                <w:sz w:val="24"/>
                <w:szCs w:val="24"/>
              </w:rPr>
              <w:t>Навыки самостоятельной организации своей трудовой деятельности.</w:t>
            </w:r>
          </w:p>
        </w:tc>
      </w:tr>
      <w:tr w:rsidR="0062176A" w:rsidRPr="00A90DBC" w:rsidTr="0062176A">
        <w:tc>
          <w:tcPr>
            <w:tcW w:w="993" w:type="dxa"/>
          </w:tcPr>
          <w:p w:rsidR="0062176A" w:rsidRPr="001B5CA7" w:rsidRDefault="0062176A" w:rsidP="001B5CA7">
            <w:pPr>
              <w:spacing w:after="0"/>
              <w:contextualSpacing/>
              <w:jc w:val="center"/>
              <w:rPr>
                <w:rFonts w:ascii="Times New Roman" w:hAnsi="Times New Roman" w:cs="Times New Roman"/>
                <w:sz w:val="24"/>
                <w:szCs w:val="24"/>
              </w:rPr>
            </w:pPr>
            <w:r w:rsidRPr="001B5CA7">
              <w:rPr>
                <w:rFonts w:ascii="Times New Roman" w:hAnsi="Times New Roman" w:cs="Times New Roman"/>
                <w:sz w:val="24"/>
                <w:szCs w:val="24"/>
              </w:rPr>
              <w:lastRenderedPageBreak/>
              <w:t>1 класс</w:t>
            </w:r>
          </w:p>
        </w:tc>
        <w:tc>
          <w:tcPr>
            <w:tcW w:w="5387" w:type="dxa"/>
            <w:gridSpan w:val="3"/>
          </w:tcPr>
          <w:p w:rsidR="0062176A" w:rsidRPr="001B5CA7" w:rsidRDefault="0062176A" w:rsidP="001B5CA7">
            <w:pPr>
              <w:spacing w:after="0" w:line="240" w:lineRule="auto"/>
              <w:contextualSpacing/>
              <w:rPr>
                <w:rFonts w:ascii="Times New Roman" w:eastAsia="Times New Roman" w:hAnsi="Times New Roman" w:cs="Times New Roman"/>
                <w:sz w:val="24"/>
                <w:szCs w:val="24"/>
              </w:rPr>
            </w:pPr>
            <w:r w:rsidRPr="001B5CA7">
              <w:rPr>
                <w:rFonts w:ascii="Times New Roman" w:eastAsia="Times New Roman" w:hAnsi="Times New Roman" w:cs="Times New Roman"/>
                <w:sz w:val="24"/>
                <w:szCs w:val="24"/>
              </w:rPr>
              <w:t xml:space="preserve">Беседы «Учеба – наш труд»,  «Начатое дело доводим до конца», «Порядок в доме, классе и учебе», «Чей труд помогает нам учиться и жить  в школе». </w:t>
            </w:r>
          </w:p>
          <w:p w:rsidR="0062176A" w:rsidRPr="001B5CA7" w:rsidRDefault="0062176A" w:rsidP="001B5CA7">
            <w:pPr>
              <w:spacing w:after="0" w:line="240" w:lineRule="auto"/>
              <w:contextualSpacing/>
              <w:rPr>
                <w:rFonts w:ascii="Times New Roman" w:hAnsi="Times New Roman" w:cs="Times New Roman"/>
                <w:sz w:val="24"/>
                <w:szCs w:val="24"/>
              </w:rPr>
            </w:pPr>
          </w:p>
        </w:tc>
        <w:tc>
          <w:tcPr>
            <w:tcW w:w="3685" w:type="dxa"/>
          </w:tcPr>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eastAsia="Times New Roman" w:hAnsi="Times New Roman" w:cs="Times New Roman"/>
                <w:sz w:val="24"/>
                <w:szCs w:val="24"/>
              </w:rPr>
              <w:t>Проект «Растения в классе, уход за ними»</w:t>
            </w:r>
            <w:r w:rsidRPr="001B5CA7">
              <w:rPr>
                <w:rFonts w:ascii="Times New Roman" w:hAnsi="Times New Roman" w:cs="Times New Roman"/>
                <w:sz w:val="24"/>
                <w:szCs w:val="24"/>
              </w:rPr>
              <w:t>;</w:t>
            </w:r>
          </w:p>
          <w:p w:rsidR="0062176A" w:rsidRPr="001B5CA7" w:rsidRDefault="0062176A" w:rsidP="001B5CA7">
            <w:pPr>
              <w:spacing w:after="0" w:line="240" w:lineRule="auto"/>
              <w:contextualSpacing/>
              <w:rPr>
                <w:rFonts w:ascii="Times New Roman" w:eastAsia="Times New Roman" w:hAnsi="Times New Roman" w:cs="Times New Roman"/>
                <w:sz w:val="24"/>
                <w:szCs w:val="24"/>
              </w:rPr>
            </w:pPr>
            <w:r w:rsidRPr="001B5CA7">
              <w:rPr>
                <w:rFonts w:ascii="Times New Roman" w:eastAsia="Times New Roman" w:hAnsi="Times New Roman" w:cs="Times New Roman"/>
                <w:sz w:val="24"/>
                <w:szCs w:val="24"/>
              </w:rPr>
              <w:t>«Конкурсы «Я и мой внешний вид», «Чистый класс»</w:t>
            </w:r>
            <w:r w:rsidRPr="001B5CA7">
              <w:rPr>
                <w:rFonts w:ascii="Times New Roman" w:hAnsi="Times New Roman" w:cs="Times New Roman"/>
                <w:sz w:val="24"/>
                <w:szCs w:val="24"/>
              </w:rPr>
              <w:t>;</w:t>
            </w:r>
          </w:p>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eastAsia="Times New Roman" w:hAnsi="Times New Roman" w:cs="Times New Roman"/>
                <w:sz w:val="24"/>
                <w:szCs w:val="24"/>
              </w:rPr>
              <w:t>Игра – беседа « Когда мама может отдохнуть»;</w:t>
            </w:r>
          </w:p>
          <w:p w:rsidR="0062176A" w:rsidRPr="001B5CA7" w:rsidRDefault="0062176A" w:rsidP="001B5CA7">
            <w:pPr>
              <w:spacing w:after="0" w:line="240" w:lineRule="auto"/>
              <w:contextualSpacing/>
              <w:rPr>
                <w:rFonts w:ascii="Times New Roman" w:eastAsia="Times New Roman" w:hAnsi="Times New Roman" w:cs="Times New Roman"/>
                <w:sz w:val="24"/>
                <w:szCs w:val="24"/>
              </w:rPr>
            </w:pPr>
            <w:r w:rsidRPr="001B5CA7">
              <w:rPr>
                <w:rFonts w:ascii="Times New Roman" w:hAnsi="Times New Roman" w:cs="Times New Roman"/>
                <w:sz w:val="24"/>
                <w:szCs w:val="24"/>
              </w:rPr>
              <w:t xml:space="preserve">Сюжетно </w:t>
            </w:r>
            <w:r w:rsidRPr="001B5CA7">
              <w:rPr>
                <w:rFonts w:ascii="Times New Roman" w:eastAsia="Times New Roman" w:hAnsi="Times New Roman" w:cs="Times New Roman"/>
                <w:sz w:val="24"/>
                <w:szCs w:val="24"/>
              </w:rPr>
              <w:t xml:space="preserve">- ролевые игры: « Я воспитатель», «Я доктор», «Я почтальон», «Мы строители». </w:t>
            </w:r>
          </w:p>
        </w:tc>
      </w:tr>
      <w:tr w:rsidR="0062176A" w:rsidRPr="00A90DBC" w:rsidTr="0062176A">
        <w:tc>
          <w:tcPr>
            <w:tcW w:w="993" w:type="dxa"/>
          </w:tcPr>
          <w:p w:rsidR="0062176A" w:rsidRPr="001B5CA7" w:rsidRDefault="0062176A" w:rsidP="001B5CA7">
            <w:pPr>
              <w:spacing w:after="0"/>
              <w:contextualSpacing/>
              <w:jc w:val="center"/>
              <w:rPr>
                <w:rFonts w:ascii="Times New Roman" w:hAnsi="Times New Roman" w:cs="Times New Roman"/>
                <w:sz w:val="24"/>
                <w:szCs w:val="24"/>
              </w:rPr>
            </w:pPr>
            <w:r w:rsidRPr="001B5CA7">
              <w:rPr>
                <w:rFonts w:ascii="Times New Roman" w:hAnsi="Times New Roman" w:cs="Times New Roman"/>
                <w:sz w:val="24"/>
                <w:szCs w:val="24"/>
              </w:rPr>
              <w:t>1 доп</w:t>
            </w:r>
          </w:p>
        </w:tc>
        <w:tc>
          <w:tcPr>
            <w:tcW w:w="5387" w:type="dxa"/>
            <w:gridSpan w:val="3"/>
          </w:tcPr>
          <w:p w:rsidR="0062176A" w:rsidRPr="001B5CA7" w:rsidRDefault="0062176A" w:rsidP="001B5CA7">
            <w:pPr>
              <w:spacing w:after="0" w:line="240" w:lineRule="auto"/>
              <w:contextualSpacing/>
              <w:rPr>
                <w:rFonts w:ascii="Times New Roman" w:eastAsia="Times New Roman" w:hAnsi="Times New Roman" w:cs="Times New Roman"/>
                <w:sz w:val="24"/>
                <w:szCs w:val="24"/>
              </w:rPr>
            </w:pPr>
            <w:r w:rsidRPr="001B5CA7">
              <w:rPr>
                <w:rFonts w:ascii="Times New Roman" w:eastAsia="Times New Roman" w:hAnsi="Times New Roman" w:cs="Times New Roman"/>
                <w:sz w:val="24"/>
                <w:szCs w:val="24"/>
              </w:rPr>
              <w:t xml:space="preserve">Беседы «Учеба – наш труд»,  «Начатое дело доводим до конца», «Порядок в доме, классе и учебе», «Чей труд помогает нам учиться и жить  в школе», «Что значит быть дежурным по столовой», « Я  - ученик». </w:t>
            </w:r>
          </w:p>
        </w:tc>
        <w:tc>
          <w:tcPr>
            <w:tcW w:w="3685" w:type="dxa"/>
          </w:tcPr>
          <w:p w:rsidR="0062176A" w:rsidRPr="001B5CA7" w:rsidRDefault="0062176A" w:rsidP="001B5CA7">
            <w:pPr>
              <w:spacing w:after="0" w:line="240" w:lineRule="auto"/>
              <w:contextualSpacing/>
              <w:rPr>
                <w:rFonts w:ascii="Times New Roman" w:eastAsia="Times New Roman" w:hAnsi="Times New Roman" w:cs="Times New Roman"/>
                <w:sz w:val="24"/>
                <w:szCs w:val="24"/>
              </w:rPr>
            </w:pPr>
            <w:r w:rsidRPr="001B5CA7">
              <w:rPr>
                <w:rFonts w:ascii="Times New Roman" w:eastAsia="Times New Roman" w:hAnsi="Times New Roman" w:cs="Times New Roman"/>
                <w:sz w:val="24"/>
                <w:szCs w:val="24"/>
              </w:rPr>
              <w:t>Проект «Домашние животные, уход за ними»;</w:t>
            </w:r>
          </w:p>
          <w:p w:rsidR="0062176A" w:rsidRPr="001B5CA7" w:rsidRDefault="0062176A" w:rsidP="001B5CA7">
            <w:pPr>
              <w:spacing w:after="0" w:line="240" w:lineRule="auto"/>
              <w:contextualSpacing/>
              <w:rPr>
                <w:rFonts w:ascii="Times New Roman" w:eastAsia="Times New Roman" w:hAnsi="Times New Roman" w:cs="Times New Roman"/>
                <w:sz w:val="24"/>
                <w:szCs w:val="24"/>
              </w:rPr>
            </w:pPr>
            <w:r w:rsidRPr="001B5CA7">
              <w:rPr>
                <w:rFonts w:ascii="Times New Roman" w:eastAsia="Times New Roman" w:hAnsi="Times New Roman" w:cs="Times New Roman"/>
                <w:sz w:val="24"/>
                <w:szCs w:val="24"/>
              </w:rPr>
              <w:t>Выставка рисунков на тему: «Мне нравится профессия»;</w:t>
            </w:r>
          </w:p>
          <w:p w:rsidR="0062176A" w:rsidRPr="001B5CA7" w:rsidRDefault="0062176A" w:rsidP="001B5CA7">
            <w:pPr>
              <w:spacing w:after="0" w:line="240" w:lineRule="auto"/>
              <w:contextualSpacing/>
              <w:rPr>
                <w:rFonts w:ascii="Times New Roman" w:eastAsia="Times New Roman" w:hAnsi="Times New Roman" w:cs="Times New Roman"/>
                <w:sz w:val="24"/>
                <w:szCs w:val="24"/>
              </w:rPr>
            </w:pPr>
            <w:r w:rsidRPr="001B5CA7">
              <w:rPr>
                <w:rFonts w:ascii="Times New Roman" w:eastAsia="Times New Roman" w:hAnsi="Times New Roman" w:cs="Times New Roman"/>
                <w:sz w:val="24"/>
                <w:szCs w:val="24"/>
              </w:rPr>
              <w:t>Операция «Уют». Акция «Чистая школа»;</w:t>
            </w:r>
          </w:p>
          <w:p w:rsidR="0062176A" w:rsidRPr="001B5CA7" w:rsidRDefault="0062176A" w:rsidP="001B5CA7">
            <w:pPr>
              <w:spacing w:after="0" w:line="240" w:lineRule="auto"/>
              <w:contextualSpacing/>
              <w:rPr>
                <w:rFonts w:ascii="Times New Roman" w:eastAsia="Times New Roman" w:hAnsi="Times New Roman" w:cs="Times New Roman"/>
                <w:sz w:val="24"/>
                <w:szCs w:val="24"/>
              </w:rPr>
            </w:pPr>
            <w:r w:rsidRPr="001B5CA7">
              <w:rPr>
                <w:rFonts w:ascii="Times New Roman" w:eastAsia="Times New Roman" w:hAnsi="Times New Roman" w:cs="Times New Roman"/>
                <w:sz w:val="24"/>
                <w:szCs w:val="24"/>
              </w:rPr>
              <w:t>Сюжетно – ролевые  игры «Я учитель», «Я библиотекарь», «Я экскурсовод», «Мы путешественники».</w:t>
            </w:r>
          </w:p>
          <w:p w:rsidR="0062176A" w:rsidRPr="001B5CA7" w:rsidRDefault="0062176A" w:rsidP="001B5CA7">
            <w:pPr>
              <w:spacing w:after="0" w:line="240" w:lineRule="auto"/>
              <w:contextualSpacing/>
              <w:rPr>
                <w:rFonts w:ascii="Times New Roman" w:eastAsia="Times New Roman" w:hAnsi="Times New Roman" w:cs="Times New Roman"/>
                <w:sz w:val="24"/>
                <w:szCs w:val="24"/>
              </w:rPr>
            </w:pPr>
          </w:p>
        </w:tc>
      </w:tr>
      <w:tr w:rsidR="0062176A" w:rsidRPr="00A90DBC" w:rsidTr="0062176A">
        <w:tc>
          <w:tcPr>
            <w:tcW w:w="993" w:type="dxa"/>
          </w:tcPr>
          <w:p w:rsidR="0062176A" w:rsidRPr="001B5CA7" w:rsidRDefault="0062176A" w:rsidP="001B5CA7">
            <w:pPr>
              <w:spacing w:after="0"/>
              <w:contextualSpacing/>
              <w:jc w:val="center"/>
              <w:rPr>
                <w:rFonts w:ascii="Times New Roman" w:hAnsi="Times New Roman" w:cs="Times New Roman"/>
                <w:sz w:val="24"/>
                <w:szCs w:val="24"/>
              </w:rPr>
            </w:pPr>
            <w:r w:rsidRPr="001B5CA7">
              <w:rPr>
                <w:rFonts w:ascii="Times New Roman" w:hAnsi="Times New Roman" w:cs="Times New Roman"/>
                <w:sz w:val="24"/>
                <w:szCs w:val="24"/>
              </w:rPr>
              <w:t>2 класс</w:t>
            </w:r>
          </w:p>
        </w:tc>
        <w:tc>
          <w:tcPr>
            <w:tcW w:w="5387" w:type="dxa"/>
            <w:gridSpan w:val="3"/>
          </w:tcPr>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eastAsia="Calibri" w:hAnsi="Times New Roman" w:cs="Times New Roman"/>
                <w:sz w:val="24"/>
                <w:szCs w:val="24"/>
              </w:rPr>
              <w:t xml:space="preserve">«Профессия и труд» (с приглашением родителей). «Учеба – наш главный труд». </w:t>
            </w:r>
          </w:p>
        </w:tc>
        <w:tc>
          <w:tcPr>
            <w:tcW w:w="3685" w:type="dxa"/>
          </w:tcPr>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eastAsia="Calibri" w:hAnsi="Times New Roman" w:cs="Times New Roman"/>
                <w:sz w:val="24"/>
                <w:szCs w:val="24"/>
              </w:rPr>
              <w:t>Проект: «Наши родители на работе».</w:t>
            </w:r>
          </w:p>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eastAsia="Calibri" w:hAnsi="Times New Roman" w:cs="Times New Roman"/>
                <w:sz w:val="24"/>
                <w:szCs w:val="24"/>
              </w:rPr>
              <w:t>Сюжетно-ролевые игры: «Я  учитель»,  «Я  библиотекарь», «Я почтальон»,  «Я доктор», «Я продавец»,  «Я экскурсовод», «Мы строители»,  «Мы путешественники» и т.п.                        Игровые ситуации: «Самообслуживание  в семье и в школе».</w:t>
            </w:r>
            <w:r w:rsidRPr="001B5CA7">
              <w:rPr>
                <w:rFonts w:ascii="Times New Roman" w:hAnsi="Times New Roman" w:cs="Times New Roman"/>
                <w:sz w:val="24"/>
                <w:szCs w:val="24"/>
              </w:rPr>
              <w:t xml:space="preserve">                                        Операция «Уют». Акция «Чистая школа».</w:t>
            </w:r>
          </w:p>
        </w:tc>
      </w:tr>
      <w:tr w:rsidR="0062176A" w:rsidRPr="00A90DBC" w:rsidTr="0062176A">
        <w:tc>
          <w:tcPr>
            <w:tcW w:w="993" w:type="dxa"/>
          </w:tcPr>
          <w:p w:rsidR="0062176A" w:rsidRPr="001B5CA7" w:rsidRDefault="0062176A" w:rsidP="001B5CA7">
            <w:pPr>
              <w:spacing w:after="0"/>
              <w:contextualSpacing/>
              <w:jc w:val="center"/>
              <w:rPr>
                <w:rFonts w:ascii="Times New Roman" w:hAnsi="Times New Roman" w:cs="Times New Roman"/>
                <w:sz w:val="24"/>
                <w:szCs w:val="24"/>
              </w:rPr>
            </w:pPr>
            <w:r w:rsidRPr="001B5CA7">
              <w:rPr>
                <w:rFonts w:ascii="Times New Roman" w:hAnsi="Times New Roman" w:cs="Times New Roman"/>
                <w:sz w:val="24"/>
                <w:szCs w:val="24"/>
              </w:rPr>
              <w:t>3 класс</w:t>
            </w:r>
          </w:p>
        </w:tc>
        <w:tc>
          <w:tcPr>
            <w:tcW w:w="5387" w:type="dxa"/>
            <w:gridSpan w:val="3"/>
          </w:tcPr>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 xml:space="preserve">«Труд в жизни человека».     </w:t>
            </w:r>
          </w:p>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 xml:space="preserve">«Труд в моей жизни».                   </w:t>
            </w:r>
          </w:p>
        </w:tc>
        <w:tc>
          <w:tcPr>
            <w:tcW w:w="3685" w:type="dxa"/>
          </w:tcPr>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 xml:space="preserve">  «Мои учебные обязанности.</w:t>
            </w:r>
          </w:p>
          <w:p w:rsidR="00434A66"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 xml:space="preserve">Трудовой десант. Викторина: «Хорошо ли мы считаем, пишем и читаем?» Игра-беседа «Когда мама может отдохнуть?»     </w:t>
            </w:r>
          </w:p>
        </w:tc>
      </w:tr>
      <w:tr w:rsidR="0062176A" w:rsidRPr="00A90DBC" w:rsidTr="0062176A">
        <w:tc>
          <w:tcPr>
            <w:tcW w:w="993" w:type="dxa"/>
          </w:tcPr>
          <w:p w:rsidR="0062176A" w:rsidRPr="001B5CA7" w:rsidRDefault="0062176A" w:rsidP="001B5CA7">
            <w:pPr>
              <w:spacing w:after="0"/>
              <w:contextualSpacing/>
              <w:jc w:val="center"/>
              <w:rPr>
                <w:rFonts w:ascii="Times New Roman" w:hAnsi="Times New Roman" w:cs="Times New Roman"/>
                <w:sz w:val="24"/>
                <w:szCs w:val="24"/>
              </w:rPr>
            </w:pPr>
            <w:r w:rsidRPr="001B5CA7">
              <w:rPr>
                <w:rFonts w:ascii="Times New Roman" w:hAnsi="Times New Roman" w:cs="Times New Roman"/>
                <w:sz w:val="24"/>
                <w:szCs w:val="24"/>
              </w:rPr>
              <w:t>4 класс</w:t>
            </w:r>
          </w:p>
        </w:tc>
        <w:tc>
          <w:tcPr>
            <w:tcW w:w="5387" w:type="dxa"/>
            <w:gridSpan w:val="3"/>
          </w:tcPr>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«Нравиться ли мне учиться?»</w:t>
            </w:r>
          </w:p>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«Моё отношение к учению».</w:t>
            </w:r>
          </w:p>
          <w:p w:rsidR="0062176A" w:rsidRPr="001B5CA7" w:rsidRDefault="0062176A" w:rsidP="001B5CA7">
            <w:pPr>
              <w:spacing w:after="0" w:line="240" w:lineRule="auto"/>
              <w:rPr>
                <w:rFonts w:ascii="Times New Roman" w:hAnsi="Times New Roman" w:cs="Times New Roman"/>
                <w:sz w:val="24"/>
                <w:szCs w:val="24"/>
              </w:rPr>
            </w:pPr>
            <w:r w:rsidRPr="001B5CA7">
              <w:rPr>
                <w:rFonts w:ascii="Times New Roman" w:hAnsi="Times New Roman" w:cs="Times New Roman"/>
                <w:sz w:val="24"/>
                <w:szCs w:val="24"/>
              </w:rPr>
              <w:t>«Профессия моих родителей». «Что я знаю о профессиях».</w:t>
            </w:r>
          </w:p>
        </w:tc>
        <w:tc>
          <w:tcPr>
            <w:tcW w:w="3685" w:type="dxa"/>
          </w:tcPr>
          <w:p w:rsidR="00434A66"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 xml:space="preserve">Акция «Чистая школа». Проект: «Интересные профессии». Акция по ремонту книг. «Сувениры мастерской Деда Мороза».  </w:t>
            </w:r>
          </w:p>
        </w:tc>
      </w:tr>
      <w:tr w:rsidR="0062176A" w:rsidRPr="00A90DBC" w:rsidTr="0062176A">
        <w:tc>
          <w:tcPr>
            <w:tcW w:w="10065" w:type="dxa"/>
            <w:gridSpan w:val="5"/>
          </w:tcPr>
          <w:p w:rsidR="0062176A" w:rsidRPr="001B5CA7" w:rsidRDefault="0062176A" w:rsidP="001B5CA7">
            <w:pPr>
              <w:spacing w:after="0"/>
              <w:contextualSpacing/>
              <w:jc w:val="center"/>
              <w:rPr>
                <w:rFonts w:ascii="Times New Roman" w:eastAsia="Times New Roman" w:hAnsi="Times New Roman" w:cs="Times New Roman"/>
                <w:sz w:val="24"/>
                <w:szCs w:val="24"/>
              </w:rPr>
            </w:pPr>
            <w:r w:rsidRPr="001B5CA7">
              <w:rPr>
                <w:rFonts w:ascii="Times New Roman" w:eastAsia="Times New Roman" w:hAnsi="Times New Roman" w:cs="Times New Roman"/>
                <w:sz w:val="24"/>
                <w:szCs w:val="24"/>
              </w:rPr>
              <w:t>Воспитание ценностного отношения к прекрасному, формирование представлений об эстетических идеалах и ценностях в учебно-воспитательном процессе -3ч.</w:t>
            </w:r>
          </w:p>
        </w:tc>
      </w:tr>
      <w:tr w:rsidR="0062176A" w:rsidRPr="00A90DBC" w:rsidTr="0062176A">
        <w:tc>
          <w:tcPr>
            <w:tcW w:w="10065" w:type="dxa"/>
            <w:gridSpan w:val="5"/>
          </w:tcPr>
          <w:p w:rsidR="0062176A" w:rsidRPr="001B5CA7" w:rsidRDefault="0062176A" w:rsidP="001B5CA7">
            <w:pPr>
              <w:spacing w:after="0" w:line="240" w:lineRule="auto"/>
              <w:contextualSpacing/>
              <w:rPr>
                <w:rFonts w:ascii="Times New Roman" w:eastAsia="Times New Roman" w:hAnsi="Times New Roman" w:cs="Times New Roman"/>
                <w:sz w:val="24"/>
                <w:szCs w:val="24"/>
              </w:rPr>
            </w:pPr>
            <w:r w:rsidRPr="001B5CA7">
              <w:rPr>
                <w:rFonts w:ascii="Times New Roman" w:eastAsia="Times New Roman" w:hAnsi="Times New Roman" w:cs="Times New Roman"/>
                <w:sz w:val="24"/>
                <w:szCs w:val="24"/>
              </w:rPr>
              <w:t>1 класс - Сформированность эстетических интересов.</w:t>
            </w:r>
          </w:p>
          <w:p w:rsidR="0062176A" w:rsidRPr="001B5CA7" w:rsidRDefault="0062176A" w:rsidP="001B5CA7">
            <w:pPr>
              <w:spacing w:after="0" w:line="240" w:lineRule="auto"/>
              <w:contextualSpacing/>
              <w:rPr>
                <w:rFonts w:ascii="Times New Roman" w:eastAsia="Times New Roman" w:hAnsi="Times New Roman" w:cs="Times New Roman"/>
                <w:sz w:val="24"/>
                <w:szCs w:val="24"/>
              </w:rPr>
            </w:pPr>
            <w:r w:rsidRPr="001B5CA7">
              <w:rPr>
                <w:rFonts w:ascii="Times New Roman" w:eastAsia="Times New Roman" w:hAnsi="Times New Roman" w:cs="Times New Roman"/>
                <w:sz w:val="24"/>
                <w:szCs w:val="24"/>
              </w:rPr>
              <w:t>2 класс – Включенность ребенка в культурную среду.</w:t>
            </w:r>
          </w:p>
          <w:p w:rsidR="0062176A" w:rsidRPr="001B5CA7" w:rsidRDefault="001B5CA7" w:rsidP="001B5CA7">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класс - </w:t>
            </w:r>
            <w:r w:rsidR="0062176A" w:rsidRPr="001B5CA7">
              <w:rPr>
                <w:rFonts w:ascii="Times New Roman" w:eastAsia="Times New Roman" w:hAnsi="Times New Roman" w:cs="Times New Roman"/>
                <w:sz w:val="24"/>
                <w:szCs w:val="24"/>
              </w:rPr>
              <w:t>Сформированность представлений об эстетическом познании мира.</w:t>
            </w:r>
          </w:p>
          <w:p w:rsidR="0062176A" w:rsidRPr="001B5CA7" w:rsidRDefault="001B5CA7" w:rsidP="001B5CA7">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62176A" w:rsidRPr="001B5CA7">
              <w:rPr>
                <w:rFonts w:ascii="Times New Roman" w:eastAsia="Times New Roman" w:hAnsi="Times New Roman" w:cs="Times New Roman"/>
                <w:sz w:val="24"/>
                <w:szCs w:val="24"/>
              </w:rPr>
              <w:t>Сформированность первичных представлений о творческой деятельности.</w:t>
            </w:r>
          </w:p>
          <w:p w:rsidR="0062176A" w:rsidRPr="001B5CA7" w:rsidRDefault="001B5CA7" w:rsidP="001B5CA7">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класс - </w:t>
            </w:r>
            <w:r w:rsidR="0062176A" w:rsidRPr="001B5CA7">
              <w:rPr>
                <w:rFonts w:ascii="Times New Roman" w:eastAsia="Times New Roman" w:hAnsi="Times New Roman" w:cs="Times New Roman"/>
                <w:sz w:val="24"/>
                <w:szCs w:val="24"/>
              </w:rPr>
              <w:t>Сформированность представлений о красоте.</w:t>
            </w:r>
          </w:p>
          <w:p w:rsidR="0062176A" w:rsidRPr="001B5CA7" w:rsidRDefault="0062176A" w:rsidP="001B5CA7">
            <w:pPr>
              <w:spacing w:after="0" w:line="240" w:lineRule="auto"/>
              <w:contextualSpacing/>
              <w:rPr>
                <w:rFonts w:ascii="Times New Roman" w:eastAsia="Times New Roman" w:hAnsi="Times New Roman" w:cs="Times New Roman"/>
                <w:sz w:val="24"/>
                <w:szCs w:val="24"/>
              </w:rPr>
            </w:pPr>
            <w:r w:rsidRPr="001B5CA7">
              <w:rPr>
                <w:rFonts w:ascii="Times New Roman" w:eastAsia="Times New Roman" w:hAnsi="Times New Roman" w:cs="Times New Roman"/>
                <w:sz w:val="24"/>
                <w:szCs w:val="24"/>
              </w:rPr>
              <w:t xml:space="preserve">                Сформированность представлений о культурном человеке.</w:t>
            </w:r>
          </w:p>
        </w:tc>
      </w:tr>
      <w:tr w:rsidR="0062176A" w:rsidRPr="00837A59" w:rsidTr="0062176A">
        <w:tc>
          <w:tcPr>
            <w:tcW w:w="993" w:type="dxa"/>
          </w:tcPr>
          <w:p w:rsidR="0062176A" w:rsidRPr="001B5CA7" w:rsidRDefault="0062176A" w:rsidP="001B5CA7">
            <w:pPr>
              <w:spacing w:after="0"/>
              <w:contextualSpacing/>
              <w:jc w:val="center"/>
              <w:rPr>
                <w:rFonts w:ascii="Times New Roman" w:hAnsi="Times New Roman" w:cs="Times New Roman"/>
                <w:sz w:val="24"/>
                <w:szCs w:val="24"/>
              </w:rPr>
            </w:pPr>
            <w:r w:rsidRPr="001B5CA7">
              <w:rPr>
                <w:rFonts w:ascii="Times New Roman" w:hAnsi="Times New Roman" w:cs="Times New Roman"/>
                <w:sz w:val="24"/>
                <w:szCs w:val="24"/>
              </w:rPr>
              <w:lastRenderedPageBreak/>
              <w:t>1 класс</w:t>
            </w:r>
          </w:p>
        </w:tc>
        <w:tc>
          <w:tcPr>
            <w:tcW w:w="4961" w:type="dxa"/>
          </w:tcPr>
          <w:p w:rsidR="0062176A" w:rsidRPr="001B5CA7" w:rsidRDefault="0062176A" w:rsidP="001B5CA7">
            <w:pPr>
              <w:spacing w:after="0" w:line="240" w:lineRule="auto"/>
              <w:contextualSpacing/>
              <w:jc w:val="center"/>
              <w:rPr>
                <w:rFonts w:ascii="Times New Roman" w:eastAsia="Times New Roman" w:hAnsi="Times New Roman" w:cs="Times New Roman"/>
                <w:sz w:val="24"/>
                <w:szCs w:val="24"/>
              </w:rPr>
            </w:pPr>
            <w:r w:rsidRPr="001B5CA7">
              <w:rPr>
                <w:rFonts w:ascii="Times New Roman" w:eastAsia="Times New Roman" w:hAnsi="Times New Roman" w:cs="Times New Roman"/>
                <w:sz w:val="24"/>
                <w:szCs w:val="24"/>
              </w:rPr>
              <w:t xml:space="preserve">Беседа: «Мой внешний вид». </w:t>
            </w:r>
          </w:p>
        </w:tc>
        <w:tc>
          <w:tcPr>
            <w:tcW w:w="4111" w:type="dxa"/>
            <w:gridSpan w:val="3"/>
          </w:tcPr>
          <w:p w:rsidR="0062176A" w:rsidRPr="001B5CA7" w:rsidRDefault="0062176A" w:rsidP="001B5CA7">
            <w:pPr>
              <w:spacing w:after="0" w:line="240" w:lineRule="auto"/>
              <w:contextualSpacing/>
              <w:rPr>
                <w:rFonts w:ascii="Times New Roman" w:eastAsia="Times New Roman" w:hAnsi="Times New Roman" w:cs="Times New Roman"/>
                <w:sz w:val="24"/>
                <w:szCs w:val="24"/>
              </w:rPr>
            </w:pPr>
            <w:r w:rsidRPr="001B5CA7">
              <w:rPr>
                <w:rFonts w:ascii="Times New Roman" w:eastAsia="Times New Roman" w:hAnsi="Times New Roman" w:cs="Times New Roman"/>
                <w:sz w:val="24"/>
                <w:szCs w:val="24"/>
              </w:rPr>
              <w:t>Рисование портретов «Чистюли и Грязнули»;</w:t>
            </w:r>
          </w:p>
          <w:p w:rsidR="0062176A" w:rsidRPr="001B5CA7" w:rsidRDefault="0062176A" w:rsidP="001B5CA7">
            <w:pPr>
              <w:spacing w:after="0" w:line="240" w:lineRule="auto"/>
              <w:contextualSpacing/>
              <w:rPr>
                <w:rFonts w:ascii="Times New Roman" w:eastAsia="Times New Roman" w:hAnsi="Times New Roman" w:cs="Times New Roman"/>
                <w:sz w:val="24"/>
                <w:szCs w:val="24"/>
              </w:rPr>
            </w:pPr>
            <w:r w:rsidRPr="001B5CA7">
              <w:rPr>
                <w:rFonts w:ascii="Times New Roman" w:eastAsia="Times New Roman" w:hAnsi="Times New Roman" w:cs="Times New Roman"/>
                <w:sz w:val="24"/>
                <w:szCs w:val="24"/>
              </w:rPr>
              <w:t>Прогулка в природу «Как прекрасен этот мир» .</w:t>
            </w:r>
          </w:p>
        </w:tc>
      </w:tr>
      <w:tr w:rsidR="0062176A" w:rsidRPr="00837A59" w:rsidTr="0062176A">
        <w:tc>
          <w:tcPr>
            <w:tcW w:w="993" w:type="dxa"/>
          </w:tcPr>
          <w:p w:rsidR="0062176A" w:rsidRPr="001B5CA7" w:rsidRDefault="0062176A" w:rsidP="001B5CA7">
            <w:pPr>
              <w:spacing w:after="0"/>
              <w:contextualSpacing/>
              <w:jc w:val="center"/>
              <w:rPr>
                <w:rFonts w:ascii="Times New Roman" w:eastAsia="Times New Roman" w:hAnsi="Times New Roman" w:cs="Times New Roman"/>
                <w:sz w:val="24"/>
                <w:szCs w:val="24"/>
              </w:rPr>
            </w:pPr>
            <w:r w:rsidRPr="001B5CA7">
              <w:rPr>
                <w:rFonts w:ascii="Times New Roman" w:eastAsia="Times New Roman" w:hAnsi="Times New Roman" w:cs="Times New Roman"/>
                <w:sz w:val="24"/>
                <w:szCs w:val="24"/>
              </w:rPr>
              <w:t>1 доп</w:t>
            </w:r>
          </w:p>
        </w:tc>
        <w:tc>
          <w:tcPr>
            <w:tcW w:w="4961" w:type="dxa"/>
          </w:tcPr>
          <w:p w:rsidR="0062176A" w:rsidRPr="001B5CA7" w:rsidRDefault="0062176A" w:rsidP="001B5CA7">
            <w:pPr>
              <w:spacing w:after="0" w:line="240" w:lineRule="auto"/>
              <w:contextualSpacing/>
              <w:jc w:val="center"/>
              <w:rPr>
                <w:rFonts w:ascii="Times New Roman" w:eastAsia="Times New Roman" w:hAnsi="Times New Roman" w:cs="Times New Roman"/>
                <w:sz w:val="24"/>
                <w:szCs w:val="24"/>
              </w:rPr>
            </w:pPr>
            <w:r w:rsidRPr="001B5CA7">
              <w:rPr>
                <w:rFonts w:ascii="Times New Roman" w:eastAsia="Times New Roman" w:hAnsi="Times New Roman" w:cs="Times New Roman"/>
                <w:sz w:val="24"/>
                <w:szCs w:val="24"/>
              </w:rPr>
              <w:t xml:space="preserve">Классный час: «Времена года» ( поэзия) </w:t>
            </w:r>
          </w:p>
        </w:tc>
        <w:tc>
          <w:tcPr>
            <w:tcW w:w="4111" w:type="dxa"/>
            <w:gridSpan w:val="3"/>
          </w:tcPr>
          <w:p w:rsidR="0062176A" w:rsidRPr="001B5CA7" w:rsidRDefault="0062176A" w:rsidP="001B5CA7">
            <w:pPr>
              <w:spacing w:after="0" w:line="240" w:lineRule="auto"/>
              <w:contextualSpacing/>
              <w:rPr>
                <w:rFonts w:ascii="Times New Roman" w:eastAsia="Times New Roman" w:hAnsi="Times New Roman" w:cs="Times New Roman"/>
                <w:sz w:val="24"/>
                <w:szCs w:val="24"/>
              </w:rPr>
            </w:pPr>
            <w:r w:rsidRPr="001B5CA7">
              <w:rPr>
                <w:rFonts w:ascii="Times New Roman" w:eastAsia="Times New Roman" w:hAnsi="Times New Roman" w:cs="Times New Roman"/>
                <w:sz w:val="24"/>
                <w:szCs w:val="24"/>
              </w:rPr>
              <w:t xml:space="preserve">Рисунки на тему: «Осень», «Зима», «Весна»; </w:t>
            </w:r>
          </w:p>
          <w:p w:rsidR="0062176A" w:rsidRPr="001B5CA7" w:rsidRDefault="0062176A" w:rsidP="001B5CA7">
            <w:pPr>
              <w:spacing w:after="0" w:line="240" w:lineRule="auto"/>
              <w:contextualSpacing/>
              <w:rPr>
                <w:rFonts w:ascii="Times New Roman" w:eastAsia="Times New Roman" w:hAnsi="Times New Roman" w:cs="Times New Roman"/>
                <w:sz w:val="24"/>
                <w:szCs w:val="24"/>
              </w:rPr>
            </w:pPr>
            <w:r w:rsidRPr="001B5CA7">
              <w:rPr>
                <w:rFonts w:ascii="Times New Roman" w:eastAsia="Times New Roman" w:hAnsi="Times New Roman" w:cs="Times New Roman"/>
                <w:sz w:val="24"/>
                <w:szCs w:val="24"/>
              </w:rPr>
              <w:t>Чтение – обсуждение сказки И.Соколова – Микитова «Листопадничек»,  рассказов К. Ушинского «Четыре желания»</w:t>
            </w:r>
          </w:p>
        </w:tc>
      </w:tr>
      <w:tr w:rsidR="0062176A" w:rsidRPr="00837A59" w:rsidTr="0062176A">
        <w:tc>
          <w:tcPr>
            <w:tcW w:w="993" w:type="dxa"/>
          </w:tcPr>
          <w:p w:rsidR="0062176A" w:rsidRPr="001B5CA7" w:rsidRDefault="0062176A" w:rsidP="001B5CA7">
            <w:pPr>
              <w:spacing w:after="0"/>
              <w:contextualSpacing/>
              <w:jc w:val="center"/>
              <w:rPr>
                <w:rFonts w:ascii="Times New Roman" w:hAnsi="Times New Roman" w:cs="Times New Roman"/>
                <w:sz w:val="24"/>
                <w:szCs w:val="24"/>
              </w:rPr>
            </w:pPr>
            <w:r w:rsidRPr="001B5CA7">
              <w:rPr>
                <w:rFonts w:ascii="Times New Roman" w:hAnsi="Times New Roman" w:cs="Times New Roman"/>
                <w:sz w:val="24"/>
                <w:szCs w:val="24"/>
              </w:rPr>
              <w:t>2класс</w:t>
            </w:r>
          </w:p>
        </w:tc>
        <w:tc>
          <w:tcPr>
            <w:tcW w:w="4961" w:type="dxa"/>
          </w:tcPr>
          <w:p w:rsidR="0062176A" w:rsidRPr="001B5CA7" w:rsidRDefault="0062176A" w:rsidP="001B5CA7">
            <w:pPr>
              <w:spacing w:after="0" w:line="240" w:lineRule="auto"/>
              <w:contextualSpacing/>
              <w:rPr>
                <w:rFonts w:ascii="Times New Roman" w:eastAsia="Calibri" w:hAnsi="Times New Roman" w:cs="Times New Roman"/>
                <w:sz w:val="24"/>
                <w:szCs w:val="24"/>
              </w:rPr>
            </w:pPr>
            <w:r w:rsidRPr="001B5CA7">
              <w:rPr>
                <w:rFonts w:ascii="Times New Roman" w:eastAsia="Calibri" w:hAnsi="Times New Roman" w:cs="Times New Roman"/>
                <w:sz w:val="24"/>
                <w:szCs w:val="24"/>
              </w:rPr>
              <w:t>«Фольклор – душа народа».</w:t>
            </w:r>
          </w:p>
          <w:p w:rsidR="0062176A" w:rsidRPr="001B5CA7" w:rsidRDefault="0062176A" w:rsidP="001B5CA7">
            <w:pPr>
              <w:spacing w:after="0" w:line="240" w:lineRule="auto"/>
              <w:contextualSpacing/>
              <w:rPr>
                <w:rFonts w:ascii="Times New Roman" w:eastAsia="Calibri" w:hAnsi="Times New Roman" w:cs="Times New Roman"/>
                <w:sz w:val="24"/>
                <w:szCs w:val="24"/>
              </w:rPr>
            </w:pPr>
            <w:r w:rsidRPr="001B5CA7">
              <w:rPr>
                <w:rFonts w:ascii="Times New Roman" w:eastAsia="Calibri" w:hAnsi="Times New Roman" w:cs="Times New Roman"/>
                <w:sz w:val="24"/>
                <w:szCs w:val="24"/>
              </w:rPr>
              <w:t xml:space="preserve"> «Волшебные слова». </w:t>
            </w:r>
          </w:p>
          <w:p w:rsidR="0062176A" w:rsidRPr="001B5CA7" w:rsidRDefault="0062176A" w:rsidP="001B5CA7">
            <w:pPr>
              <w:spacing w:after="0" w:line="240" w:lineRule="auto"/>
              <w:contextualSpacing/>
              <w:rPr>
                <w:rFonts w:ascii="Times New Roman" w:eastAsia="Times New Roman" w:hAnsi="Times New Roman" w:cs="Times New Roman"/>
                <w:sz w:val="24"/>
                <w:szCs w:val="24"/>
              </w:rPr>
            </w:pPr>
            <w:r w:rsidRPr="001B5CA7">
              <w:rPr>
                <w:rFonts w:ascii="Times New Roman" w:eastAsia="Calibri" w:hAnsi="Times New Roman" w:cs="Times New Roman"/>
                <w:sz w:val="24"/>
                <w:szCs w:val="24"/>
              </w:rPr>
              <w:t xml:space="preserve">Час общения «В гостях у дедушки Этикета».                                                   </w:t>
            </w:r>
          </w:p>
        </w:tc>
        <w:tc>
          <w:tcPr>
            <w:tcW w:w="4111" w:type="dxa"/>
            <w:gridSpan w:val="3"/>
          </w:tcPr>
          <w:p w:rsidR="0062176A" w:rsidRPr="001B5CA7" w:rsidRDefault="0062176A" w:rsidP="001B5CA7">
            <w:pPr>
              <w:spacing w:after="0" w:line="240" w:lineRule="auto"/>
              <w:contextualSpacing/>
              <w:rPr>
                <w:rFonts w:ascii="Times New Roman" w:eastAsia="Calibri" w:hAnsi="Times New Roman" w:cs="Times New Roman"/>
                <w:sz w:val="24"/>
                <w:szCs w:val="24"/>
              </w:rPr>
            </w:pPr>
            <w:r w:rsidRPr="001B5CA7">
              <w:rPr>
                <w:rFonts w:ascii="Times New Roman" w:eastAsia="Calibri" w:hAnsi="Times New Roman" w:cs="Times New Roman"/>
                <w:sz w:val="24"/>
                <w:szCs w:val="24"/>
              </w:rPr>
              <w:t xml:space="preserve"> «Оцени  эмоциональное состояние героев сказки (хорошо-плохо)».</w:t>
            </w:r>
          </w:p>
          <w:p w:rsidR="0062176A" w:rsidRPr="001B5CA7" w:rsidRDefault="0062176A" w:rsidP="001B5CA7">
            <w:pPr>
              <w:spacing w:after="0" w:line="240" w:lineRule="auto"/>
              <w:contextualSpacing/>
              <w:rPr>
                <w:rFonts w:ascii="Times New Roman" w:eastAsia="Calibri" w:hAnsi="Times New Roman" w:cs="Times New Roman"/>
                <w:sz w:val="24"/>
                <w:szCs w:val="24"/>
              </w:rPr>
            </w:pPr>
            <w:r w:rsidRPr="001B5CA7">
              <w:rPr>
                <w:rFonts w:ascii="Times New Roman" w:eastAsia="Calibri" w:hAnsi="Times New Roman" w:cs="Times New Roman"/>
                <w:sz w:val="24"/>
                <w:szCs w:val="24"/>
              </w:rPr>
              <w:t xml:space="preserve">Сюрприз для друга (обмен мини-подарками и красивыми словами).    </w:t>
            </w:r>
          </w:p>
          <w:p w:rsidR="0062176A" w:rsidRPr="001B5CA7" w:rsidRDefault="0062176A" w:rsidP="001B5CA7">
            <w:pPr>
              <w:spacing w:after="0" w:line="240" w:lineRule="auto"/>
              <w:contextualSpacing/>
              <w:rPr>
                <w:rFonts w:ascii="Times New Roman" w:eastAsia="Calibri" w:hAnsi="Times New Roman" w:cs="Times New Roman"/>
                <w:sz w:val="24"/>
                <w:szCs w:val="24"/>
              </w:rPr>
            </w:pPr>
            <w:r w:rsidRPr="001B5CA7">
              <w:rPr>
                <w:rFonts w:ascii="Times New Roman" w:eastAsia="Calibri" w:hAnsi="Times New Roman" w:cs="Times New Roman"/>
                <w:sz w:val="24"/>
                <w:szCs w:val="24"/>
              </w:rPr>
              <w:t xml:space="preserve">«Новогодняя сказка».                                   </w:t>
            </w:r>
          </w:p>
        </w:tc>
      </w:tr>
      <w:tr w:rsidR="0062176A" w:rsidRPr="00837A59" w:rsidTr="0062176A">
        <w:tc>
          <w:tcPr>
            <w:tcW w:w="993" w:type="dxa"/>
          </w:tcPr>
          <w:p w:rsidR="0062176A" w:rsidRPr="001B5CA7" w:rsidRDefault="0062176A" w:rsidP="001B5CA7">
            <w:pPr>
              <w:spacing w:after="0"/>
              <w:contextualSpacing/>
              <w:jc w:val="center"/>
              <w:rPr>
                <w:rFonts w:ascii="Times New Roman" w:hAnsi="Times New Roman" w:cs="Times New Roman"/>
                <w:sz w:val="24"/>
                <w:szCs w:val="24"/>
              </w:rPr>
            </w:pPr>
            <w:r w:rsidRPr="001B5CA7">
              <w:rPr>
                <w:rFonts w:ascii="Times New Roman" w:hAnsi="Times New Roman" w:cs="Times New Roman"/>
                <w:sz w:val="24"/>
                <w:szCs w:val="24"/>
              </w:rPr>
              <w:t>3 класс</w:t>
            </w:r>
          </w:p>
        </w:tc>
        <w:tc>
          <w:tcPr>
            <w:tcW w:w="4961" w:type="dxa"/>
          </w:tcPr>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 xml:space="preserve">«Творчество.  Талантлив ли я?».       </w:t>
            </w:r>
            <w:r w:rsidRPr="001B5CA7">
              <w:rPr>
                <w:rFonts w:ascii="Times New Roman" w:hAnsi="Times New Roman" w:cs="Times New Roman"/>
                <w:sz w:val="24"/>
                <w:szCs w:val="24"/>
                <w:shd w:val="clear" w:color="auto" w:fill="FFFFFF"/>
              </w:rPr>
              <w:t xml:space="preserve"> </w:t>
            </w:r>
          </w:p>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«Творчество в нашей жизни»</w:t>
            </w:r>
            <w:r w:rsidRPr="001B5CA7">
              <w:rPr>
                <w:rFonts w:ascii="Times New Roman" w:hAnsi="Times New Roman" w:cs="Times New Roman"/>
                <w:sz w:val="24"/>
                <w:szCs w:val="24"/>
              </w:rPr>
              <w:br/>
              <w:t>Беседы по прочитанным произведениям:</w:t>
            </w:r>
            <w:r w:rsidRPr="001B5CA7">
              <w:rPr>
                <w:rFonts w:ascii="Times New Roman" w:hAnsi="Times New Roman" w:cs="Times New Roman"/>
                <w:sz w:val="24"/>
                <w:szCs w:val="24"/>
              </w:rPr>
              <w:br/>
            </w:r>
            <w:r w:rsidRPr="001B5CA7">
              <w:rPr>
                <w:rFonts w:ascii="Times New Roman" w:hAnsi="Times New Roman" w:cs="Times New Roman"/>
                <w:sz w:val="24"/>
                <w:szCs w:val="24"/>
                <w:shd w:val="clear" w:color="auto" w:fill="FFFFFF"/>
              </w:rPr>
              <w:t>А. Астафьев «Васюткино озеро»</w:t>
            </w:r>
            <w:r w:rsidRPr="001B5CA7">
              <w:rPr>
                <w:rFonts w:ascii="Times New Roman" w:hAnsi="Times New Roman" w:cs="Times New Roman"/>
                <w:sz w:val="24"/>
                <w:szCs w:val="24"/>
              </w:rPr>
              <w:br/>
            </w:r>
            <w:r w:rsidRPr="001B5CA7">
              <w:rPr>
                <w:rFonts w:ascii="Times New Roman" w:hAnsi="Times New Roman" w:cs="Times New Roman"/>
                <w:sz w:val="24"/>
                <w:szCs w:val="24"/>
                <w:shd w:val="clear" w:color="auto" w:fill="FFFFFF"/>
              </w:rPr>
              <w:t>Ю. Дмитриев «Сказки про Мышонка»</w:t>
            </w:r>
            <w:r w:rsidRPr="001B5CA7">
              <w:rPr>
                <w:rFonts w:ascii="Times New Roman" w:hAnsi="Times New Roman" w:cs="Times New Roman"/>
                <w:sz w:val="24"/>
                <w:szCs w:val="24"/>
              </w:rPr>
              <w:br/>
            </w:r>
            <w:r w:rsidRPr="001B5CA7">
              <w:rPr>
                <w:rFonts w:ascii="Times New Roman" w:hAnsi="Times New Roman" w:cs="Times New Roman"/>
                <w:sz w:val="24"/>
                <w:szCs w:val="24"/>
                <w:shd w:val="clear" w:color="auto" w:fill="FFFFFF"/>
              </w:rPr>
              <w:t xml:space="preserve"> И. Ольшанский «Невезучка</w:t>
            </w:r>
          </w:p>
          <w:p w:rsidR="0062176A" w:rsidRPr="001B5CA7" w:rsidRDefault="0062176A" w:rsidP="001B5CA7">
            <w:pPr>
              <w:spacing w:after="0" w:line="240" w:lineRule="auto"/>
              <w:contextualSpacing/>
              <w:rPr>
                <w:rFonts w:ascii="Times New Roman" w:hAnsi="Times New Roman" w:cs="Times New Roman"/>
                <w:sz w:val="24"/>
                <w:szCs w:val="24"/>
                <w:shd w:val="clear" w:color="auto" w:fill="FFFFFF"/>
              </w:rPr>
            </w:pPr>
            <w:r w:rsidRPr="001B5CA7">
              <w:rPr>
                <w:rFonts w:ascii="Times New Roman" w:hAnsi="Times New Roman" w:cs="Times New Roman"/>
                <w:sz w:val="24"/>
                <w:szCs w:val="24"/>
                <w:shd w:val="clear" w:color="auto" w:fill="FFFFFF"/>
              </w:rPr>
              <w:t xml:space="preserve">  Е. Пермяк «Памятные узелки»</w:t>
            </w:r>
          </w:p>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 xml:space="preserve"> Б. Житков. "Храбрый утенок"</w:t>
            </w:r>
          </w:p>
        </w:tc>
        <w:tc>
          <w:tcPr>
            <w:tcW w:w="4111" w:type="dxa"/>
            <w:gridSpan w:val="3"/>
          </w:tcPr>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 xml:space="preserve">«Конкурс на лучшего чтеца». </w:t>
            </w:r>
          </w:p>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 xml:space="preserve">«Путешествие в страну Вежливость».    </w:t>
            </w:r>
          </w:p>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 xml:space="preserve">Театр одного актера                                      (изображение персонажей в различных душевных состояниях: просьба, мольба, радость, грусть, восхищение, недовольство)». </w:t>
            </w:r>
          </w:p>
        </w:tc>
      </w:tr>
      <w:tr w:rsidR="0062176A" w:rsidRPr="00837A59" w:rsidTr="0062176A">
        <w:tc>
          <w:tcPr>
            <w:tcW w:w="993" w:type="dxa"/>
          </w:tcPr>
          <w:p w:rsidR="0062176A" w:rsidRPr="001B5CA7" w:rsidRDefault="0062176A" w:rsidP="001B5CA7">
            <w:pPr>
              <w:spacing w:after="0"/>
              <w:contextualSpacing/>
              <w:jc w:val="center"/>
              <w:rPr>
                <w:rFonts w:ascii="Times New Roman" w:hAnsi="Times New Roman" w:cs="Times New Roman"/>
                <w:sz w:val="24"/>
                <w:szCs w:val="24"/>
              </w:rPr>
            </w:pPr>
            <w:r w:rsidRPr="001B5CA7">
              <w:rPr>
                <w:rFonts w:ascii="Times New Roman" w:hAnsi="Times New Roman" w:cs="Times New Roman"/>
                <w:sz w:val="24"/>
                <w:szCs w:val="24"/>
              </w:rPr>
              <w:t>4 класс</w:t>
            </w:r>
          </w:p>
        </w:tc>
        <w:tc>
          <w:tcPr>
            <w:tcW w:w="4961" w:type="dxa"/>
          </w:tcPr>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 xml:space="preserve">«Красота в жизни». «Что такое красота?» </w:t>
            </w:r>
          </w:p>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 xml:space="preserve">«Что значит быть культурным?»  </w:t>
            </w:r>
          </w:p>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«Ларец мудрости».</w:t>
            </w:r>
          </w:p>
          <w:p w:rsidR="0062176A" w:rsidRPr="001B5CA7" w:rsidRDefault="0062176A" w:rsidP="001B5CA7">
            <w:pPr>
              <w:spacing w:after="0" w:line="240" w:lineRule="auto"/>
              <w:contextualSpacing/>
              <w:rPr>
                <w:rFonts w:ascii="Times New Roman" w:hAnsi="Times New Roman" w:cs="Times New Roman"/>
                <w:sz w:val="24"/>
                <w:szCs w:val="24"/>
              </w:rPr>
            </w:pPr>
          </w:p>
        </w:tc>
        <w:tc>
          <w:tcPr>
            <w:tcW w:w="4111" w:type="dxa"/>
            <w:gridSpan w:val="3"/>
          </w:tcPr>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color w:val="000000" w:themeColor="text1"/>
                <w:sz w:val="24"/>
                <w:szCs w:val="24"/>
              </w:rPr>
              <w:t xml:space="preserve">Народное творчество «Золотая Хохлома».  Дымковская игрушка. Голубые цветы Гжели. Выставка рисунков к Всемирному дню улыбки. </w:t>
            </w:r>
          </w:p>
        </w:tc>
      </w:tr>
      <w:tr w:rsidR="0062176A" w:rsidRPr="00837A59" w:rsidTr="0062176A">
        <w:tc>
          <w:tcPr>
            <w:tcW w:w="10065" w:type="dxa"/>
            <w:gridSpan w:val="5"/>
          </w:tcPr>
          <w:p w:rsidR="0062176A" w:rsidRPr="001B5CA7" w:rsidRDefault="0062176A" w:rsidP="001B5CA7">
            <w:pPr>
              <w:spacing w:after="0" w:line="240" w:lineRule="auto"/>
              <w:contextualSpacing/>
              <w:jc w:val="center"/>
              <w:rPr>
                <w:rFonts w:ascii="Times New Roman" w:hAnsi="Times New Roman" w:cs="Times New Roman"/>
                <w:sz w:val="24"/>
                <w:szCs w:val="24"/>
              </w:rPr>
            </w:pPr>
            <w:r w:rsidRPr="001B5CA7">
              <w:rPr>
                <w:rFonts w:ascii="Times New Roman" w:hAnsi="Times New Roman" w:cs="Times New Roman"/>
                <w:sz w:val="24"/>
                <w:szCs w:val="24"/>
              </w:rPr>
              <w:t xml:space="preserve">Воспитание ценностного отношения к природе, окружающей среде </w:t>
            </w:r>
          </w:p>
          <w:p w:rsidR="0062176A" w:rsidRPr="001B5CA7" w:rsidRDefault="0062176A" w:rsidP="001B5CA7">
            <w:pPr>
              <w:spacing w:after="0" w:line="240" w:lineRule="auto"/>
              <w:contextualSpacing/>
              <w:jc w:val="center"/>
              <w:rPr>
                <w:rFonts w:ascii="Times New Roman" w:hAnsi="Times New Roman" w:cs="Times New Roman"/>
                <w:bCs/>
                <w:sz w:val="24"/>
                <w:szCs w:val="24"/>
              </w:rPr>
            </w:pPr>
            <w:r w:rsidRPr="001B5CA7">
              <w:rPr>
                <w:rFonts w:ascii="Times New Roman" w:hAnsi="Times New Roman" w:cs="Times New Roman"/>
                <w:sz w:val="24"/>
                <w:szCs w:val="24"/>
              </w:rPr>
              <w:t>(экологическое воспитание) -3ч.</w:t>
            </w:r>
          </w:p>
        </w:tc>
      </w:tr>
      <w:tr w:rsidR="0062176A" w:rsidRPr="00837A59" w:rsidTr="0062176A">
        <w:tc>
          <w:tcPr>
            <w:tcW w:w="10065" w:type="dxa"/>
            <w:gridSpan w:val="5"/>
          </w:tcPr>
          <w:p w:rsidR="0062176A" w:rsidRPr="001B5CA7" w:rsidRDefault="0062176A" w:rsidP="001B5CA7">
            <w:pPr>
              <w:spacing w:after="0" w:line="240" w:lineRule="auto"/>
              <w:contextualSpacing/>
              <w:jc w:val="center"/>
              <w:rPr>
                <w:rFonts w:ascii="Times New Roman" w:hAnsi="Times New Roman" w:cs="Times New Roman"/>
                <w:sz w:val="24"/>
                <w:szCs w:val="24"/>
              </w:rPr>
            </w:pPr>
            <w:r w:rsidRPr="001B5CA7">
              <w:rPr>
                <w:rFonts w:ascii="Times New Roman" w:hAnsi="Times New Roman" w:cs="Times New Roman"/>
                <w:sz w:val="24"/>
                <w:szCs w:val="24"/>
              </w:rPr>
              <w:t>1, 2,3,4 класс- Знание правил поведения на природе и бережного отношения к окружающей среде.</w:t>
            </w:r>
          </w:p>
          <w:p w:rsidR="0062176A" w:rsidRPr="001B5CA7" w:rsidRDefault="0062176A" w:rsidP="001B5CA7">
            <w:pPr>
              <w:spacing w:after="0" w:line="240" w:lineRule="auto"/>
              <w:contextualSpacing/>
              <w:jc w:val="center"/>
              <w:rPr>
                <w:rFonts w:ascii="Times New Roman" w:hAnsi="Times New Roman" w:cs="Times New Roman"/>
                <w:sz w:val="24"/>
                <w:szCs w:val="24"/>
              </w:rPr>
            </w:pPr>
            <w:r w:rsidRPr="001B5CA7">
              <w:rPr>
                <w:rFonts w:ascii="Times New Roman" w:hAnsi="Times New Roman" w:cs="Times New Roman"/>
                <w:sz w:val="24"/>
                <w:szCs w:val="24"/>
              </w:rPr>
              <w:t>2,3,4  класс – Ценностное отношение к природе.</w:t>
            </w:r>
          </w:p>
        </w:tc>
      </w:tr>
      <w:tr w:rsidR="0062176A" w:rsidRPr="00837A59" w:rsidTr="0062176A">
        <w:tc>
          <w:tcPr>
            <w:tcW w:w="993" w:type="dxa"/>
          </w:tcPr>
          <w:p w:rsidR="0062176A" w:rsidRPr="001B5CA7" w:rsidRDefault="0062176A" w:rsidP="001B5CA7">
            <w:pPr>
              <w:spacing w:after="0" w:line="240" w:lineRule="auto"/>
              <w:contextualSpacing/>
              <w:jc w:val="center"/>
              <w:rPr>
                <w:rFonts w:ascii="Times New Roman" w:hAnsi="Times New Roman" w:cs="Times New Roman"/>
                <w:sz w:val="24"/>
                <w:szCs w:val="24"/>
              </w:rPr>
            </w:pPr>
            <w:r w:rsidRPr="001B5CA7">
              <w:rPr>
                <w:rFonts w:ascii="Times New Roman" w:hAnsi="Times New Roman" w:cs="Times New Roman"/>
                <w:sz w:val="24"/>
                <w:szCs w:val="24"/>
              </w:rPr>
              <w:t>1класс</w:t>
            </w:r>
          </w:p>
        </w:tc>
        <w:tc>
          <w:tcPr>
            <w:tcW w:w="5387" w:type="dxa"/>
            <w:gridSpan w:val="3"/>
          </w:tcPr>
          <w:p w:rsidR="0062176A" w:rsidRPr="001B5CA7" w:rsidRDefault="0062176A" w:rsidP="001B5CA7">
            <w:pPr>
              <w:spacing w:after="0" w:line="240" w:lineRule="auto"/>
              <w:contextualSpacing/>
              <w:rPr>
                <w:rFonts w:ascii="Times New Roman" w:eastAsia="Times New Roman" w:hAnsi="Times New Roman" w:cs="Times New Roman"/>
                <w:sz w:val="24"/>
                <w:szCs w:val="24"/>
              </w:rPr>
            </w:pPr>
            <w:r w:rsidRPr="001B5CA7">
              <w:rPr>
                <w:rFonts w:ascii="Times New Roman" w:eastAsia="Times New Roman" w:hAnsi="Times New Roman" w:cs="Times New Roman"/>
                <w:sz w:val="24"/>
                <w:szCs w:val="24"/>
              </w:rPr>
              <w:t>Беда: «Домашние питомцы – помощники человека»</w:t>
            </w:r>
          </w:p>
        </w:tc>
        <w:tc>
          <w:tcPr>
            <w:tcW w:w="3685" w:type="dxa"/>
          </w:tcPr>
          <w:p w:rsidR="0062176A" w:rsidRPr="001B5CA7" w:rsidRDefault="0062176A" w:rsidP="001B5CA7">
            <w:pPr>
              <w:spacing w:after="0" w:line="240" w:lineRule="auto"/>
              <w:contextualSpacing/>
              <w:rPr>
                <w:rFonts w:ascii="Times New Roman" w:eastAsia="Times New Roman" w:hAnsi="Times New Roman" w:cs="Times New Roman"/>
                <w:sz w:val="24"/>
                <w:szCs w:val="24"/>
              </w:rPr>
            </w:pPr>
            <w:r w:rsidRPr="001B5CA7">
              <w:rPr>
                <w:rFonts w:ascii="Times New Roman" w:eastAsia="Times New Roman" w:hAnsi="Times New Roman" w:cs="Times New Roman"/>
                <w:sz w:val="24"/>
                <w:szCs w:val="24"/>
              </w:rPr>
              <w:t>Чтение и обсуждение рассказа Г. Скрибицкого  «Лесной голосок»;</w:t>
            </w:r>
          </w:p>
          <w:p w:rsidR="0062176A" w:rsidRPr="001B5CA7" w:rsidRDefault="0062176A" w:rsidP="001B5CA7">
            <w:pPr>
              <w:spacing w:after="0" w:line="240" w:lineRule="auto"/>
              <w:contextualSpacing/>
              <w:rPr>
                <w:rFonts w:ascii="Times New Roman" w:eastAsia="Times New Roman" w:hAnsi="Times New Roman" w:cs="Times New Roman"/>
                <w:sz w:val="24"/>
                <w:szCs w:val="24"/>
              </w:rPr>
            </w:pPr>
            <w:r w:rsidRPr="001B5CA7">
              <w:rPr>
                <w:rFonts w:ascii="Times New Roman" w:eastAsia="Times New Roman" w:hAnsi="Times New Roman" w:cs="Times New Roman"/>
                <w:sz w:val="24"/>
                <w:szCs w:val="24"/>
              </w:rPr>
              <w:t>Акция «Покормите птиц»;</w:t>
            </w:r>
          </w:p>
          <w:p w:rsidR="0062176A" w:rsidRPr="001B5CA7" w:rsidRDefault="0062176A" w:rsidP="001B5CA7">
            <w:pPr>
              <w:spacing w:after="0" w:line="240" w:lineRule="auto"/>
              <w:contextualSpacing/>
              <w:rPr>
                <w:rFonts w:ascii="Times New Roman" w:eastAsia="Times New Roman" w:hAnsi="Times New Roman" w:cs="Times New Roman"/>
                <w:sz w:val="24"/>
                <w:szCs w:val="24"/>
              </w:rPr>
            </w:pPr>
            <w:r w:rsidRPr="001B5CA7">
              <w:rPr>
                <w:rFonts w:ascii="Times New Roman" w:eastAsia="Times New Roman" w:hAnsi="Times New Roman" w:cs="Times New Roman"/>
                <w:sz w:val="24"/>
                <w:szCs w:val="24"/>
              </w:rPr>
              <w:t>Целевая прогулка «К месту цветения мать – и – мачеха» (городской подснежник).</w:t>
            </w:r>
          </w:p>
        </w:tc>
      </w:tr>
      <w:tr w:rsidR="0062176A" w:rsidRPr="00837A59" w:rsidTr="0062176A">
        <w:tc>
          <w:tcPr>
            <w:tcW w:w="993" w:type="dxa"/>
          </w:tcPr>
          <w:p w:rsidR="0062176A" w:rsidRPr="001B5CA7" w:rsidRDefault="0062176A" w:rsidP="001B5CA7">
            <w:pPr>
              <w:spacing w:after="0" w:line="240" w:lineRule="auto"/>
              <w:contextualSpacing/>
              <w:jc w:val="center"/>
              <w:rPr>
                <w:rFonts w:ascii="Times New Roman" w:eastAsia="Times New Roman" w:hAnsi="Times New Roman" w:cs="Times New Roman"/>
                <w:sz w:val="24"/>
                <w:szCs w:val="24"/>
              </w:rPr>
            </w:pPr>
            <w:r w:rsidRPr="001B5CA7">
              <w:rPr>
                <w:rFonts w:ascii="Times New Roman" w:eastAsia="Times New Roman" w:hAnsi="Times New Roman" w:cs="Times New Roman"/>
                <w:sz w:val="24"/>
                <w:szCs w:val="24"/>
              </w:rPr>
              <w:t>1 доп</w:t>
            </w:r>
          </w:p>
        </w:tc>
        <w:tc>
          <w:tcPr>
            <w:tcW w:w="5387" w:type="dxa"/>
            <w:gridSpan w:val="3"/>
          </w:tcPr>
          <w:p w:rsidR="0062176A" w:rsidRPr="001B5CA7" w:rsidRDefault="0062176A" w:rsidP="001B5CA7">
            <w:pPr>
              <w:spacing w:after="0" w:line="240" w:lineRule="auto"/>
              <w:contextualSpacing/>
              <w:rPr>
                <w:rFonts w:ascii="Times New Roman" w:eastAsia="Times New Roman" w:hAnsi="Times New Roman" w:cs="Times New Roman"/>
                <w:sz w:val="24"/>
                <w:szCs w:val="24"/>
              </w:rPr>
            </w:pPr>
            <w:r w:rsidRPr="001B5CA7">
              <w:rPr>
                <w:rFonts w:ascii="Times New Roman" w:eastAsia="Times New Roman" w:hAnsi="Times New Roman" w:cs="Times New Roman"/>
                <w:sz w:val="24"/>
                <w:szCs w:val="24"/>
              </w:rPr>
              <w:t>Классный час:  «День рождения международной экологической организации «Гринпис» (Зеленый мир) (15.09)</w:t>
            </w:r>
          </w:p>
        </w:tc>
        <w:tc>
          <w:tcPr>
            <w:tcW w:w="3685" w:type="dxa"/>
          </w:tcPr>
          <w:p w:rsidR="0062176A" w:rsidRPr="001B5CA7" w:rsidRDefault="0062176A" w:rsidP="001B5CA7">
            <w:pPr>
              <w:spacing w:after="0" w:line="240" w:lineRule="auto"/>
              <w:contextualSpacing/>
              <w:rPr>
                <w:rFonts w:ascii="Times New Roman" w:eastAsia="Times New Roman" w:hAnsi="Times New Roman" w:cs="Times New Roman"/>
                <w:sz w:val="24"/>
                <w:szCs w:val="24"/>
              </w:rPr>
            </w:pPr>
            <w:r w:rsidRPr="001B5CA7">
              <w:rPr>
                <w:rFonts w:ascii="Times New Roman" w:eastAsia="Times New Roman" w:hAnsi="Times New Roman" w:cs="Times New Roman"/>
                <w:sz w:val="24"/>
                <w:szCs w:val="24"/>
              </w:rPr>
              <w:t>Презентация на тему: « Красота русской природы на картинах русских художников»;</w:t>
            </w:r>
          </w:p>
          <w:p w:rsidR="0062176A" w:rsidRPr="001B5CA7" w:rsidRDefault="0062176A" w:rsidP="001B5CA7">
            <w:pPr>
              <w:spacing w:after="0" w:line="240" w:lineRule="auto"/>
              <w:contextualSpacing/>
              <w:rPr>
                <w:rFonts w:ascii="Times New Roman" w:eastAsia="Times New Roman" w:hAnsi="Times New Roman" w:cs="Times New Roman"/>
                <w:sz w:val="24"/>
                <w:szCs w:val="24"/>
              </w:rPr>
            </w:pPr>
            <w:r w:rsidRPr="001B5CA7">
              <w:rPr>
                <w:rFonts w:ascii="Times New Roman" w:eastAsia="Times New Roman" w:hAnsi="Times New Roman" w:cs="Times New Roman"/>
                <w:sz w:val="24"/>
                <w:szCs w:val="24"/>
              </w:rPr>
              <w:t>Чтение и обсуждение рассказ М. Пришвина «Беличья память»;</w:t>
            </w:r>
          </w:p>
          <w:p w:rsidR="0062176A" w:rsidRPr="001B5CA7" w:rsidRDefault="0062176A" w:rsidP="001B5CA7">
            <w:pPr>
              <w:spacing w:after="0" w:line="240" w:lineRule="auto"/>
              <w:contextualSpacing/>
              <w:rPr>
                <w:rFonts w:ascii="Times New Roman" w:eastAsia="Times New Roman" w:hAnsi="Times New Roman" w:cs="Times New Roman"/>
                <w:sz w:val="24"/>
                <w:szCs w:val="24"/>
              </w:rPr>
            </w:pPr>
            <w:r w:rsidRPr="001B5CA7">
              <w:rPr>
                <w:rFonts w:ascii="Times New Roman" w:eastAsia="Times New Roman" w:hAnsi="Times New Roman" w:cs="Times New Roman"/>
                <w:sz w:val="24"/>
                <w:szCs w:val="24"/>
              </w:rPr>
              <w:t>Конкурс выразительного чтения стихотворений о природе.</w:t>
            </w:r>
          </w:p>
        </w:tc>
      </w:tr>
      <w:tr w:rsidR="0062176A" w:rsidRPr="00837A59" w:rsidTr="0062176A">
        <w:trPr>
          <w:trHeight w:val="1274"/>
        </w:trPr>
        <w:tc>
          <w:tcPr>
            <w:tcW w:w="993" w:type="dxa"/>
          </w:tcPr>
          <w:p w:rsidR="0062176A" w:rsidRPr="001B5CA7" w:rsidRDefault="0062176A" w:rsidP="001B5CA7">
            <w:pPr>
              <w:spacing w:after="0" w:line="240" w:lineRule="auto"/>
              <w:contextualSpacing/>
              <w:jc w:val="center"/>
              <w:rPr>
                <w:rFonts w:ascii="Times New Roman" w:hAnsi="Times New Roman" w:cs="Times New Roman"/>
                <w:sz w:val="24"/>
                <w:szCs w:val="24"/>
              </w:rPr>
            </w:pPr>
            <w:r w:rsidRPr="001B5CA7">
              <w:rPr>
                <w:rFonts w:ascii="Times New Roman" w:hAnsi="Times New Roman" w:cs="Times New Roman"/>
                <w:sz w:val="24"/>
                <w:szCs w:val="24"/>
              </w:rPr>
              <w:t>2 класс</w:t>
            </w:r>
          </w:p>
        </w:tc>
        <w:tc>
          <w:tcPr>
            <w:tcW w:w="5387" w:type="dxa"/>
            <w:gridSpan w:val="3"/>
          </w:tcPr>
          <w:p w:rsidR="0062176A" w:rsidRPr="001B5CA7" w:rsidRDefault="0062176A" w:rsidP="001B5CA7">
            <w:pPr>
              <w:spacing w:after="0" w:line="240" w:lineRule="auto"/>
              <w:contextualSpacing/>
              <w:rPr>
                <w:rFonts w:ascii="Times New Roman" w:eastAsia="Calibri" w:hAnsi="Times New Roman" w:cs="Times New Roman"/>
                <w:sz w:val="24"/>
                <w:szCs w:val="24"/>
              </w:rPr>
            </w:pPr>
            <w:r w:rsidRPr="001B5CA7">
              <w:rPr>
                <w:rFonts w:ascii="Times New Roman" w:eastAsia="Calibri" w:hAnsi="Times New Roman" w:cs="Times New Roman"/>
                <w:sz w:val="24"/>
                <w:szCs w:val="24"/>
              </w:rPr>
              <w:t xml:space="preserve">Красота природы. «День рождения международной экологической организации  «Гринпис» («Зеленый мир»)  </w:t>
            </w:r>
          </w:p>
          <w:p w:rsidR="0062176A" w:rsidRPr="001B5CA7" w:rsidRDefault="0062176A" w:rsidP="001B5CA7">
            <w:pPr>
              <w:spacing w:after="0" w:line="240" w:lineRule="auto"/>
              <w:contextualSpacing/>
              <w:rPr>
                <w:rFonts w:ascii="Times New Roman" w:eastAsia="Calibri" w:hAnsi="Times New Roman" w:cs="Times New Roman"/>
                <w:sz w:val="24"/>
                <w:szCs w:val="24"/>
              </w:rPr>
            </w:pPr>
            <w:r w:rsidRPr="001B5CA7">
              <w:rPr>
                <w:rFonts w:ascii="Times New Roman" w:eastAsia="Calibri" w:hAnsi="Times New Roman" w:cs="Times New Roman"/>
                <w:sz w:val="24"/>
                <w:szCs w:val="24"/>
              </w:rPr>
              <w:t xml:space="preserve"> «Береги красоту природы»</w:t>
            </w:r>
          </w:p>
        </w:tc>
        <w:tc>
          <w:tcPr>
            <w:tcW w:w="3685" w:type="dxa"/>
          </w:tcPr>
          <w:p w:rsidR="0062176A" w:rsidRPr="001B5CA7" w:rsidRDefault="0062176A" w:rsidP="001B5CA7">
            <w:pPr>
              <w:spacing w:after="0" w:line="240" w:lineRule="auto"/>
              <w:contextualSpacing/>
              <w:rPr>
                <w:rFonts w:ascii="Times New Roman" w:eastAsia="Calibri" w:hAnsi="Times New Roman" w:cs="Times New Roman"/>
                <w:sz w:val="24"/>
                <w:szCs w:val="24"/>
              </w:rPr>
            </w:pPr>
            <w:r w:rsidRPr="001B5CA7">
              <w:rPr>
                <w:rFonts w:ascii="Times New Roman" w:eastAsia="Calibri" w:hAnsi="Times New Roman" w:cs="Times New Roman"/>
                <w:sz w:val="24"/>
                <w:szCs w:val="24"/>
              </w:rPr>
              <w:t xml:space="preserve">  «Красота русской природы на картинах русских художников».</w:t>
            </w:r>
          </w:p>
        </w:tc>
      </w:tr>
      <w:tr w:rsidR="0062176A" w:rsidRPr="00837A59" w:rsidTr="0062176A">
        <w:tc>
          <w:tcPr>
            <w:tcW w:w="993" w:type="dxa"/>
          </w:tcPr>
          <w:p w:rsidR="0062176A" w:rsidRPr="001B5CA7" w:rsidRDefault="0062176A" w:rsidP="001B5CA7">
            <w:pPr>
              <w:spacing w:after="0" w:line="240" w:lineRule="auto"/>
              <w:contextualSpacing/>
              <w:jc w:val="center"/>
              <w:rPr>
                <w:rFonts w:ascii="Times New Roman" w:hAnsi="Times New Roman" w:cs="Times New Roman"/>
                <w:sz w:val="24"/>
                <w:szCs w:val="24"/>
              </w:rPr>
            </w:pPr>
            <w:r w:rsidRPr="001B5CA7">
              <w:rPr>
                <w:rFonts w:ascii="Times New Roman" w:hAnsi="Times New Roman" w:cs="Times New Roman"/>
                <w:sz w:val="24"/>
                <w:szCs w:val="24"/>
              </w:rPr>
              <w:lastRenderedPageBreak/>
              <w:t>3 класс</w:t>
            </w:r>
          </w:p>
        </w:tc>
        <w:tc>
          <w:tcPr>
            <w:tcW w:w="5387" w:type="dxa"/>
            <w:gridSpan w:val="3"/>
          </w:tcPr>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 xml:space="preserve"> «Природа - источник красоты».</w:t>
            </w:r>
          </w:p>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 xml:space="preserve"> «Природа и искусство».</w:t>
            </w:r>
          </w:p>
        </w:tc>
        <w:tc>
          <w:tcPr>
            <w:tcW w:w="3685" w:type="dxa"/>
          </w:tcPr>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 xml:space="preserve">Конкурсы плакатов: «Берегите лес от пожара». «Защитим реки и озера»  </w:t>
            </w:r>
          </w:p>
        </w:tc>
      </w:tr>
      <w:tr w:rsidR="0062176A" w:rsidRPr="00837A59" w:rsidTr="0062176A">
        <w:tc>
          <w:tcPr>
            <w:tcW w:w="993" w:type="dxa"/>
          </w:tcPr>
          <w:p w:rsidR="0062176A" w:rsidRPr="001B5CA7" w:rsidRDefault="0062176A" w:rsidP="001B5CA7">
            <w:pPr>
              <w:spacing w:after="0" w:line="240" w:lineRule="auto"/>
              <w:contextualSpacing/>
              <w:jc w:val="center"/>
              <w:rPr>
                <w:rFonts w:ascii="Times New Roman" w:hAnsi="Times New Roman" w:cs="Times New Roman"/>
                <w:sz w:val="24"/>
                <w:szCs w:val="24"/>
              </w:rPr>
            </w:pPr>
            <w:r w:rsidRPr="001B5CA7">
              <w:rPr>
                <w:rFonts w:ascii="Times New Roman" w:hAnsi="Times New Roman" w:cs="Times New Roman"/>
                <w:sz w:val="24"/>
                <w:szCs w:val="24"/>
              </w:rPr>
              <w:t>4 класс</w:t>
            </w:r>
          </w:p>
        </w:tc>
        <w:tc>
          <w:tcPr>
            <w:tcW w:w="5387" w:type="dxa"/>
            <w:gridSpan w:val="3"/>
          </w:tcPr>
          <w:p w:rsidR="0062176A" w:rsidRPr="001B5CA7" w:rsidRDefault="0062176A" w:rsidP="001B5CA7">
            <w:pPr>
              <w:spacing w:after="0" w:line="240" w:lineRule="auto"/>
              <w:contextualSpacing/>
              <w:rPr>
                <w:rFonts w:ascii="Times New Roman" w:hAnsi="Times New Roman" w:cs="Times New Roman"/>
                <w:color w:val="000000" w:themeColor="text1"/>
                <w:sz w:val="24"/>
                <w:szCs w:val="24"/>
              </w:rPr>
            </w:pPr>
            <w:r w:rsidRPr="001B5CA7">
              <w:rPr>
                <w:rFonts w:ascii="Times New Roman" w:hAnsi="Times New Roman" w:cs="Times New Roman"/>
                <w:color w:val="000000" w:themeColor="text1"/>
                <w:sz w:val="24"/>
                <w:szCs w:val="24"/>
              </w:rPr>
              <w:t>«Человек и природа»</w:t>
            </w:r>
          </w:p>
          <w:p w:rsidR="0062176A" w:rsidRPr="001B5CA7" w:rsidRDefault="0062176A" w:rsidP="001B5CA7">
            <w:pPr>
              <w:spacing w:after="0" w:line="240" w:lineRule="auto"/>
              <w:contextualSpacing/>
              <w:rPr>
                <w:rFonts w:ascii="Times New Roman" w:hAnsi="Times New Roman" w:cs="Times New Roman"/>
                <w:color w:val="000000" w:themeColor="text1"/>
                <w:sz w:val="24"/>
                <w:szCs w:val="24"/>
              </w:rPr>
            </w:pPr>
            <w:r w:rsidRPr="001B5CA7">
              <w:rPr>
                <w:rFonts w:ascii="Times New Roman" w:hAnsi="Times New Roman" w:cs="Times New Roman"/>
                <w:color w:val="000000" w:themeColor="text1"/>
                <w:sz w:val="24"/>
                <w:szCs w:val="24"/>
              </w:rPr>
              <w:t>«Защита природы»</w:t>
            </w:r>
          </w:p>
        </w:tc>
        <w:tc>
          <w:tcPr>
            <w:tcW w:w="3685" w:type="dxa"/>
          </w:tcPr>
          <w:p w:rsidR="0062176A" w:rsidRPr="001B5CA7" w:rsidRDefault="0062176A" w:rsidP="001B5CA7">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Просмотр кинофильма по экологической тематике. «Природа и фантазия»</w:t>
            </w:r>
          </w:p>
        </w:tc>
      </w:tr>
      <w:tr w:rsidR="0062176A" w:rsidRPr="00837A59" w:rsidTr="0062176A">
        <w:tc>
          <w:tcPr>
            <w:tcW w:w="10065" w:type="dxa"/>
            <w:gridSpan w:val="5"/>
          </w:tcPr>
          <w:p w:rsidR="0062176A" w:rsidRPr="001B5CA7" w:rsidRDefault="0062176A" w:rsidP="001B5CA7">
            <w:pPr>
              <w:spacing w:after="0"/>
              <w:contextualSpacing/>
              <w:jc w:val="center"/>
              <w:rPr>
                <w:rFonts w:ascii="Times New Roman" w:hAnsi="Times New Roman" w:cs="Times New Roman"/>
                <w:bCs/>
                <w:sz w:val="24"/>
                <w:szCs w:val="24"/>
              </w:rPr>
            </w:pPr>
            <w:r w:rsidRPr="001B5CA7">
              <w:rPr>
                <w:rFonts w:ascii="Times New Roman" w:hAnsi="Times New Roman" w:cs="Times New Roman"/>
                <w:bCs/>
                <w:sz w:val="24"/>
                <w:szCs w:val="24"/>
              </w:rPr>
              <w:t>Формирование ценностного отношения к здоровью и здоровому образу жизни – 2.5ч.</w:t>
            </w:r>
          </w:p>
        </w:tc>
      </w:tr>
      <w:tr w:rsidR="0062176A" w:rsidRPr="00837A59" w:rsidTr="0062176A">
        <w:tc>
          <w:tcPr>
            <w:tcW w:w="993" w:type="dxa"/>
          </w:tcPr>
          <w:p w:rsidR="0062176A" w:rsidRPr="001B5CA7" w:rsidRDefault="0062176A" w:rsidP="001B5CA7">
            <w:pPr>
              <w:spacing w:after="0"/>
              <w:contextualSpacing/>
              <w:jc w:val="center"/>
              <w:rPr>
                <w:rFonts w:ascii="Times New Roman" w:hAnsi="Times New Roman" w:cs="Times New Roman"/>
                <w:sz w:val="24"/>
                <w:szCs w:val="24"/>
              </w:rPr>
            </w:pPr>
            <w:r w:rsidRPr="001B5CA7">
              <w:rPr>
                <w:rFonts w:ascii="Times New Roman" w:hAnsi="Times New Roman" w:cs="Times New Roman"/>
                <w:sz w:val="24"/>
                <w:szCs w:val="24"/>
              </w:rPr>
              <w:t>1класс</w:t>
            </w:r>
          </w:p>
        </w:tc>
        <w:tc>
          <w:tcPr>
            <w:tcW w:w="5103" w:type="dxa"/>
            <w:gridSpan w:val="2"/>
          </w:tcPr>
          <w:p w:rsidR="0062176A" w:rsidRPr="001B5CA7" w:rsidRDefault="0062176A" w:rsidP="00F259DC">
            <w:pPr>
              <w:spacing w:after="0" w:line="240" w:lineRule="auto"/>
              <w:contextualSpacing/>
              <w:rPr>
                <w:rFonts w:ascii="Times New Roman" w:eastAsia="Times New Roman" w:hAnsi="Times New Roman" w:cs="Times New Roman"/>
                <w:sz w:val="24"/>
                <w:szCs w:val="24"/>
              </w:rPr>
            </w:pPr>
            <w:r w:rsidRPr="001B5CA7">
              <w:rPr>
                <w:rFonts w:ascii="Times New Roman" w:eastAsia="Times New Roman" w:hAnsi="Times New Roman" w:cs="Times New Roman"/>
                <w:sz w:val="24"/>
                <w:szCs w:val="24"/>
              </w:rPr>
              <w:t>Классный час: «Что такое гигиена», Беседа  «Правильная осанка за столом».</w:t>
            </w:r>
          </w:p>
        </w:tc>
        <w:tc>
          <w:tcPr>
            <w:tcW w:w="3969" w:type="dxa"/>
            <w:gridSpan w:val="2"/>
          </w:tcPr>
          <w:p w:rsidR="0062176A" w:rsidRPr="001B5CA7" w:rsidRDefault="0062176A" w:rsidP="00F259DC">
            <w:pPr>
              <w:spacing w:after="0" w:line="240" w:lineRule="auto"/>
              <w:contextualSpacing/>
              <w:rPr>
                <w:rFonts w:ascii="Times New Roman" w:eastAsia="Times New Roman" w:hAnsi="Times New Roman" w:cs="Times New Roman"/>
                <w:sz w:val="24"/>
                <w:szCs w:val="24"/>
              </w:rPr>
            </w:pPr>
            <w:r w:rsidRPr="001B5CA7">
              <w:rPr>
                <w:rFonts w:ascii="Times New Roman" w:eastAsia="Times New Roman" w:hAnsi="Times New Roman" w:cs="Times New Roman"/>
                <w:sz w:val="24"/>
                <w:szCs w:val="24"/>
              </w:rPr>
              <w:t xml:space="preserve">Тренинг: «Как снять напряжение и усталость». «Упражнения для глаз и кисти руки». </w:t>
            </w:r>
          </w:p>
        </w:tc>
      </w:tr>
      <w:tr w:rsidR="0062176A" w:rsidRPr="00837A59" w:rsidTr="0062176A">
        <w:tc>
          <w:tcPr>
            <w:tcW w:w="993" w:type="dxa"/>
          </w:tcPr>
          <w:p w:rsidR="0062176A" w:rsidRPr="001B5CA7" w:rsidRDefault="0062176A" w:rsidP="001B5CA7">
            <w:pPr>
              <w:spacing w:after="0"/>
              <w:contextualSpacing/>
              <w:jc w:val="center"/>
              <w:rPr>
                <w:rFonts w:ascii="Times New Roman" w:eastAsia="Times New Roman" w:hAnsi="Times New Roman" w:cs="Times New Roman"/>
                <w:sz w:val="24"/>
                <w:szCs w:val="24"/>
              </w:rPr>
            </w:pPr>
            <w:r w:rsidRPr="001B5CA7">
              <w:rPr>
                <w:rFonts w:ascii="Times New Roman" w:eastAsia="Times New Roman" w:hAnsi="Times New Roman" w:cs="Times New Roman"/>
                <w:sz w:val="24"/>
                <w:szCs w:val="24"/>
              </w:rPr>
              <w:t>1 доп</w:t>
            </w:r>
          </w:p>
        </w:tc>
        <w:tc>
          <w:tcPr>
            <w:tcW w:w="5103" w:type="dxa"/>
            <w:gridSpan w:val="2"/>
          </w:tcPr>
          <w:p w:rsidR="0062176A" w:rsidRPr="001B5CA7" w:rsidRDefault="0062176A" w:rsidP="00F259DC">
            <w:pPr>
              <w:spacing w:after="0" w:line="240" w:lineRule="auto"/>
              <w:contextualSpacing/>
              <w:rPr>
                <w:rFonts w:ascii="Times New Roman" w:eastAsia="Times New Roman" w:hAnsi="Times New Roman" w:cs="Times New Roman"/>
                <w:sz w:val="24"/>
                <w:szCs w:val="24"/>
              </w:rPr>
            </w:pPr>
            <w:r w:rsidRPr="001B5CA7">
              <w:rPr>
                <w:rFonts w:ascii="Times New Roman" w:eastAsia="Times New Roman" w:hAnsi="Times New Roman" w:cs="Times New Roman"/>
                <w:sz w:val="24"/>
                <w:szCs w:val="24"/>
              </w:rPr>
              <w:t xml:space="preserve">Классный час: «Режим дня».  </w:t>
            </w:r>
          </w:p>
        </w:tc>
        <w:tc>
          <w:tcPr>
            <w:tcW w:w="3969" w:type="dxa"/>
            <w:gridSpan w:val="2"/>
          </w:tcPr>
          <w:p w:rsidR="0062176A" w:rsidRPr="001B5CA7" w:rsidRDefault="0062176A" w:rsidP="00F259DC">
            <w:pPr>
              <w:spacing w:after="0" w:line="240" w:lineRule="auto"/>
              <w:contextualSpacing/>
              <w:rPr>
                <w:rFonts w:ascii="Times New Roman" w:eastAsia="Times New Roman" w:hAnsi="Times New Roman" w:cs="Times New Roman"/>
                <w:sz w:val="24"/>
                <w:szCs w:val="24"/>
              </w:rPr>
            </w:pPr>
            <w:r w:rsidRPr="001B5CA7">
              <w:rPr>
                <w:rFonts w:ascii="Times New Roman" w:eastAsia="Times New Roman" w:hAnsi="Times New Roman" w:cs="Times New Roman"/>
                <w:sz w:val="24"/>
                <w:szCs w:val="24"/>
              </w:rPr>
              <w:t>Разучивание пословиц о здоровье;</w:t>
            </w:r>
          </w:p>
          <w:p w:rsidR="0062176A" w:rsidRPr="001B5CA7" w:rsidRDefault="0062176A" w:rsidP="00F259DC">
            <w:pPr>
              <w:spacing w:after="0" w:line="240" w:lineRule="auto"/>
              <w:contextualSpacing/>
              <w:rPr>
                <w:rFonts w:ascii="Times New Roman" w:eastAsia="Times New Roman" w:hAnsi="Times New Roman" w:cs="Times New Roman"/>
                <w:sz w:val="24"/>
                <w:szCs w:val="24"/>
              </w:rPr>
            </w:pPr>
            <w:r w:rsidRPr="001B5CA7">
              <w:rPr>
                <w:rFonts w:ascii="Times New Roman" w:eastAsia="Times New Roman" w:hAnsi="Times New Roman" w:cs="Times New Roman"/>
                <w:sz w:val="24"/>
                <w:szCs w:val="24"/>
              </w:rPr>
              <w:t>Конкурс рисунков о здоровье.</w:t>
            </w:r>
          </w:p>
        </w:tc>
      </w:tr>
      <w:tr w:rsidR="0062176A" w:rsidRPr="00837A59" w:rsidTr="0062176A">
        <w:tc>
          <w:tcPr>
            <w:tcW w:w="993" w:type="dxa"/>
          </w:tcPr>
          <w:p w:rsidR="0062176A" w:rsidRPr="001B5CA7" w:rsidRDefault="0062176A" w:rsidP="001B5CA7">
            <w:pPr>
              <w:spacing w:after="0"/>
              <w:contextualSpacing/>
              <w:jc w:val="center"/>
              <w:rPr>
                <w:rFonts w:ascii="Times New Roman" w:hAnsi="Times New Roman" w:cs="Times New Roman"/>
                <w:sz w:val="24"/>
                <w:szCs w:val="24"/>
              </w:rPr>
            </w:pPr>
            <w:r w:rsidRPr="001B5CA7">
              <w:rPr>
                <w:rFonts w:ascii="Times New Roman" w:hAnsi="Times New Roman" w:cs="Times New Roman"/>
                <w:sz w:val="24"/>
                <w:szCs w:val="24"/>
              </w:rPr>
              <w:t>2 класс</w:t>
            </w:r>
          </w:p>
        </w:tc>
        <w:tc>
          <w:tcPr>
            <w:tcW w:w="5103" w:type="dxa"/>
            <w:gridSpan w:val="2"/>
          </w:tcPr>
          <w:p w:rsidR="0062176A" w:rsidRPr="001B5CA7" w:rsidRDefault="0062176A" w:rsidP="00F259DC">
            <w:pPr>
              <w:spacing w:after="0" w:line="240" w:lineRule="auto"/>
              <w:contextualSpacing/>
              <w:rPr>
                <w:rFonts w:ascii="Times New Roman" w:eastAsia="Calibri" w:hAnsi="Times New Roman" w:cs="Times New Roman"/>
                <w:sz w:val="24"/>
                <w:szCs w:val="24"/>
              </w:rPr>
            </w:pPr>
            <w:r w:rsidRPr="001B5CA7">
              <w:rPr>
                <w:rFonts w:ascii="Times New Roman" w:eastAsia="Calibri" w:hAnsi="Times New Roman" w:cs="Times New Roman"/>
                <w:sz w:val="24"/>
                <w:szCs w:val="24"/>
              </w:rPr>
              <w:t>«Здоровье и его составляющие»</w:t>
            </w:r>
          </w:p>
          <w:p w:rsidR="0062176A" w:rsidRPr="001B5CA7" w:rsidRDefault="0062176A" w:rsidP="00F259DC">
            <w:pPr>
              <w:spacing w:after="0" w:line="240" w:lineRule="auto"/>
              <w:contextualSpacing/>
              <w:rPr>
                <w:rFonts w:ascii="Times New Roman" w:eastAsia="Calibri" w:hAnsi="Times New Roman" w:cs="Times New Roman"/>
                <w:sz w:val="24"/>
                <w:szCs w:val="24"/>
              </w:rPr>
            </w:pPr>
            <w:r w:rsidRPr="001B5CA7">
              <w:rPr>
                <w:rFonts w:ascii="Times New Roman" w:eastAsia="Calibri" w:hAnsi="Times New Roman" w:cs="Times New Roman"/>
                <w:sz w:val="24"/>
                <w:szCs w:val="24"/>
              </w:rPr>
              <w:t xml:space="preserve"> «Здоровье и питание».                                            «В здоровом теле – здоровый дух»</w:t>
            </w:r>
          </w:p>
        </w:tc>
        <w:tc>
          <w:tcPr>
            <w:tcW w:w="3969" w:type="dxa"/>
            <w:gridSpan w:val="2"/>
          </w:tcPr>
          <w:p w:rsidR="0062176A" w:rsidRPr="001B5CA7" w:rsidRDefault="0062176A" w:rsidP="00F259DC">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Устный журнал «Режим дня и здоровье» (с приглашением центра «Здоровяки»)</w:t>
            </w:r>
          </w:p>
          <w:p w:rsidR="0062176A" w:rsidRPr="001B5CA7" w:rsidRDefault="0062176A" w:rsidP="00F259DC">
            <w:pPr>
              <w:spacing w:after="0" w:line="240" w:lineRule="auto"/>
              <w:contextualSpacing/>
              <w:rPr>
                <w:rFonts w:ascii="Times New Roman" w:eastAsia="Calibri" w:hAnsi="Times New Roman" w:cs="Times New Roman"/>
                <w:sz w:val="24"/>
                <w:szCs w:val="24"/>
              </w:rPr>
            </w:pPr>
            <w:r w:rsidRPr="001B5CA7">
              <w:rPr>
                <w:rFonts w:ascii="Times New Roman" w:eastAsia="Calibri" w:hAnsi="Times New Roman" w:cs="Times New Roman"/>
                <w:sz w:val="24"/>
                <w:szCs w:val="24"/>
              </w:rPr>
              <w:t xml:space="preserve">«Профилактика вредных привычек» </w:t>
            </w:r>
          </w:p>
        </w:tc>
      </w:tr>
      <w:tr w:rsidR="0062176A" w:rsidRPr="00837A59" w:rsidTr="0062176A">
        <w:tc>
          <w:tcPr>
            <w:tcW w:w="993" w:type="dxa"/>
          </w:tcPr>
          <w:p w:rsidR="0062176A" w:rsidRPr="001B5CA7" w:rsidRDefault="0062176A" w:rsidP="001B5CA7">
            <w:pPr>
              <w:spacing w:after="0"/>
              <w:contextualSpacing/>
              <w:jc w:val="center"/>
              <w:rPr>
                <w:rFonts w:ascii="Times New Roman" w:hAnsi="Times New Roman" w:cs="Times New Roman"/>
                <w:sz w:val="24"/>
                <w:szCs w:val="24"/>
              </w:rPr>
            </w:pPr>
            <w:r w:rsidRPr="001B5CA7">
              <w:rPr>
                <w:rFonts w:ascii="Times New Roman" w:hAnsi="Times New Roman" w:cs="Times New Roman"/>
                <w:sz w:val="24"/>
                <w:szCs w:val="24"/>
              </w:rPr>
              <w:t>3 класс</w:t>
            </w:r>
          </w:p>
        </w:tc>
        <w:tc>
          <w:tcPr>
            <w:tcW w:w="5103" w:type="dxa"/>
            <w:gridSpan w:val="2"/>
          </w:tcPr>
          <w:p w:rsidR="0062176A" w:rsidRPr="001B5CA7" w:rsidRDefault="0062176A" w:rsidP="00F259DC">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 xml:space="preserve"> «Профилактика вредных привычек». </w:t>
            </w:r>
          </w:p>
          <w:p w:rsidR="0062176A" w:rsidRPr="001B5CA7" w:rsidRDefault="0062176A" w:rsidP="00F259DC">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 xml:space="preserve"> «Здоровье и питание».  «Гигиенические правила и предупреждение простудных заболеваний».</w:t>
            </w:r>
          </w:p>
        </w:tc>
        <w:tc>
          <w:tcPr>
            <w:tcW w:w="3969" w:type="dxa"/>
            <w:gridSpan w:val="2"/>
          </w:tcPr>
          <w:p w:rsidR="0062176A" w:rsidRPr="001B5CA7" w:rsidRDefault="0062176A" w:rsidP="00F259DC">
            <w:pPr>
              <w:spacing w:after="0" w:line="240" w:lineRule="auto"/>
              <w:contextualSpacing/>
              <w:rPr>
                <w:rFonts w:ascii="Times New Roman" w:eastAsia="Calibri" w:hAnsi="Times New Roman" w:cs="Times New Roman"/>
                <w:sz w:val="24"/>
                <w:szCs w:val="24"/>
              </w:rPr>
            </w:pPr>
            <w:r w:rsidRPr="001B5CA7">
              <w:rPr>
                <w:rFonts w:ascii="Times New Roman" w:hAnsi="Times New Roman" w:cs="Times New Roman"/>
                <w:sz w:val="24"/>
                <w:szCs w:val="24"/>
              </w:rPr>
              <w:t xml:space="preserve">Игра-викторина «Закаливание организма». </w:t>
            </w:r>
          </w:p>
        </w:tc>
      </w:tr>
      <w:tr w:rsidR="0062176A" w:rsidRPr="00837A59" w:rsidTr="0062176A">
        <w:tc>
          <w:tcPr>
            <w:tcW w:w="993" w:type="dxa"/>
          </w:tcPr>
          <w:p w:rsidR="0062176A" w:rsidRPr="001B5CA7" w:rsidRDefault="0062176A" w:rsidP="001B5CA7">
            <w:pPr>
              <w:spacing w:after="0"/>
              <w:contextualSpacing/>
              <w:jc w:val="center"/>
              <w:rPr>
                <w:rFonts w:ascii="Times New Roman" w:hAnsi="Times New Roman" w:cs="Times New Roman"/>
                <w:sz w:val="24"/>
                <w:szCs w:val="24"/>
              </w:rPr>
            </w:pPr>
            <w:r w:rsidRPr="001B5CA7">
              <w:rPr>
                <w:rFonts w:ascii="Times New Roman" w:hAnsi="Times New Roman" w:cs="Times New Roman"/>
                <w:sz w:val="24"/>
                <w:szCs w:val="24"/>
              </w:rPr>
              <w:t>4 класс</w:t>
            </w:r>
          </w:p>
        </w:tc>
        <w:tc>
          <w:tcPr>
            <w:tcW w:w="5103" w:type="dxa"/>
            <w:gridSpan w:val="2"/>
          </w:tcPr>
          <w:p w:rsidR="0062176A" w:rsidRPr="001B5CA7" w:rsidRDefault="0062176A" w:rsidP="00F259DC">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 xml:space="preserve">«Путешествие на поезде здоровья». </w:t>
            </w:r>
          </w:p>
          <w:p w:rsidR="0062176A" w:rsidRPr="001B5CA7" w:rsidRDefault="0062176A" w:rsidP="00F259DC">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«Гигиена школьника». «Компьютер и здоровье».</w:t>
            </w:r>
          </w:p>
        </w:tc>
        <w:tc>
          <w:tcPr>
            <w:tcW w:w="3969" w:type="dxa"/>
            <w:gridSpan w:val="2"/>
          </w:tcPr>
          <w:p w:rsidR="0062176A" w:rsidRPr="001B5CA7" w:rsidRDefault="0062176A" w:rsidP="00F259DC">
            <w:pPr>
              <w:spacing w:after="0" w:line="240" w:lineRule="auto"/>
              <w:contextualSpacing/>
              <w:rPr>
                <w:rFonts w:ascii="Times New Roman" w:hAnsi="Times New Roman" w:cs="Times New Roman"/>
                <w:sz w:val="24"/>
                <w:szCs w:val="24"/>
              </w:rPr>
            </w:pPr>
            <w:r w:rsidRPr="001B5CA7">
              <w:rPr>
                <w:rFonts w:ascii="Times New Roman" w:hAnsi="Times New Roman" w:cs="Times New Roman"/>
                <w:sz w:val="24"/>
                <w:szCs w:val="24"/>
              </w:rPr>
              <w:t xml:space="preserve">«ДТП и профилактика детского травматизма». Анкета «Мое отношение к здоровью» </w:t>
            </w:r>
          </w:p>
        </w:tc>
      </w:tr>
    </w:tbl>
    <w:p w:rsidR="0062176A" w:rsidRDefault="0062176A" w:rsidP="00F259DC">
      <w:pPr>
        <w:spacing w:after="0"/>
        <w:contextualSpacing/>
        <w:jc w:val="both"/>
        <w:rPr>
          <w:rFonts w:ascii="Times New Roman" w:hAnsi="Times New Roman" w:cs="Times New Roman"/>
          <w:b/>
          <w:sz w:val="24"/>
          <w:szCs w:val="24"/>
        </w:rPr>
      </w:pPr>
    </w:p>
    <w:p w:rsidR="00011E4A" w:rsidRPr="00FF04E2" w:rsidRDefault="00011E4A" w:rsidP="00F259DC">
      <w:pPr>
        <w:spacing w:after="0"/>
        <w:contextualSpacing/>
        <w:jc w:val="both"/>
        <w:rPr>
          <w:rFonts w:ascii="Times New Roman" w:hAnsi="Times New Roman" w:cs="Times New Roman"/>
          <w:b/>
          <w:sz w:val="24"/>
          <w:szCs w:val="24"/>
        </w:rPr>
      </w:pPr>
      <w:r w:rsidRPr="00FF04E2">
        <w:rPr>
          <w:rFonts w:ascii="Times New Roman" w:hAnsi="Times New Roman" w:cs="Times New Roman"/>
          <w:b/>
          <w:sz w:val="24"/>
          <w:szCs w:val="24"/>
        </w:rPr>
        <w:t>Мероприятия, традиции школы, направленные на реализацию программы:</w:t>
      </w:r>
    </w:p>
    <w:p w:rsidR="00011E4A" w:rsidRPr="00FF04E2" w:rsidRDefault="00011E4A" w:rsidP="00FB7C5F">
      <w:pPr>
        <w:numPr>
          <w:ilvl w:val="0"/>
          <w:numId w:val="6"/>
        </w:numPr>
        <w:spacing w:after="0"/>
        <w:ind w:left="0" w:hanging="357"/>
        <w:contextualSpacing/>
        <w:jc w:val="both"/>
        <w:rPr>
          <w:rFonts w:ascii="Times New Roman" w:hAnsi="Times New Roman" w:cs="Times New Roman"/>
          <w:b/>
          <w:sz w:val="24"/>
          <w:szCs w:val="24"/>
        </w:rPr>
      </w:pPr>
      <w:r w:rsidRPr="00FF04E2">
        <w:rPr>
          <w:rFonts w:ascii="Times New Roman" w:hAnsi="Times New Roman" w:cs="Times New Roman"/>
          <w:sz w:val="24"/>
          <w:szCs w:val="24"/>
        </w:rPr>
        <w:t>День знаний;</w:t>
      </w:r>
    </w:p>
    <w:p w:rsidR="00011E4A" w:rsidRPr="00FF04E2" w:rsidRDefault="00011E4A" w:rsidP="00FB7C5F">
      <w:pPr>
        <w:numPr>
          <w:ilvl w:val="0"/>
          <w:numId w:val="6"/>
        </w:numPr>
        <w:spacing w:after="0"/>
        <w:ind w:left="0" w:hanging="357"/>
        <w:contextualSpacing/>
        <w:jc w:val="both"/>
        <w:rPr>
          <w:rFonts w:ascii="Times New Roman" w:hAnsi="Times New Roman" w:cs="Times New Roman"/>
          <w:b/>
          <w:sz w:val="24"/>
          <w:szCs w:val="24"/>
        </w:rPr>
      </w:pPr>
      <w:r w:rsidRPr="00FF04E2">
        <w:rPr>
          <w:rFonts w:ascii="Times New Roman" w:hAnsi="Times New Roman" w:cs="Times New Roman"/>
          <w:sz w:val="24"/>
          <w:szCs w:val="24"/>
        </w:rPr>
        <w:t>Государственные праздники РФ;</w:t>
      </w:r>
    </w:p>
    <w:p w:rsidR="00011E4A" w:rsidRPr="00FF04E2" w:rsidRDefault="00011E4A" w:rsidP="00FB7C5F">
      <w:pPr>
        <w:numPr>
          <w:ilvl w:val="0"/>
          <w:numId w:val="6"/>
        </w:numPr>
        <w:spacing w:after="0"/>
        <w:ind w:left="0" w:hanging="357"/>
        <w:contextualSpacing/>
        <w:jc w:val="both"/>
        <w:rPr>
          <w:rFonts w:ascii="Times New Roman" w:hAnsi="Times New Roman" w:cs="Times New Roman"/>
          <w:b/>
          <w:sz w:val="24"/>
          <w:szCs w:val="24"/>
        </w:rPr>
      </w:pPr>
      <w:r w:rsidRPr="00FF04E2">
        <w:rPr>
          <w:rFonts w:ascii="Times New Roman" w:hAnsi="Times New Roman" w:cs="Times New Roman"/>
          <w:sz w:val="24"/>
          <w:szCs w:val="24"/>
        </w:rPr>
        <w:t>Недели Здоровья;</w:t>
      </w:r>
    </w:p>
    <w:p w:rsidR="00011E4A" w:rsidRPr="00FF04E2" w:rsidRDefault="00011E4A" w:rsidP="00FB7C5F">
      <w:pPr>
        <w:numPr>
          <w:ilvl w:val="0"/>
          <w:numId w:val="6"/>
        </w:numPr>
        <w:spacing w:after="0"/>
        <w:ind w:left="0" w:hanging="357"/>
        <w:contextualSpacing/>
        <w:jc w:val="both"/>
        <w:rPr>
          <w:rFonts w:ascii="Times New Roman" w:hAnsi="Times New Roman" w:cs="Times New Roman"/>
          <w:sz w:val="24"/>
          <w:szCs w:val="24"/>
        </w:rPr>
      </w:pPr>
      <w:r w:rsidRPr="00FF04E2">
        <w:rPr>
          <w:rFonts w:ascii="Times New Roman" w:hAnsi="Times New Roman" w:cs="Times New Roman"/>
          <w:sz w:val="24"/>
          <w:szCs w:val="24"/>
        </w:rPr>
        <w:t>Праздник «Прощай, азбука»;</w:t>
      </w:r>
    </w:p>
    <w:p w:rsidR="00011E4A" w:rsidRPr="00FF04E2" w:rsidRDefault="00011E4A" w:rsidP="00FB7C5F">
      <w:pPr>
        <w:numPr>
          <w:ilvl w:val="0"/>
          <w:numId w:val="6"/>
        </w:numPr>
        <w:spacing w:after="0"/>
        <w:ind w:left="0" w:hanging="357"/>
        <w:contextualSpacing/>
        <w:jc w:val="both"/>
        <w:rPr>
          <w:rFonts w:ascii="Times New Roman" w:hAnsi="Times New Roman" w:cs="Times New Roman"/>
          <w:sz w:val="24"/>
          <w:szCs w:val="24"/>
        </w:rPr>
      </w:pPr>
      <w:r w:rsidRPr="00FF04E2">
        <w:rPr>
          <w:rFonts w:ascii="Times New Roman" w:hAnsi="Times New Roman" w:cs="Times New Roman"/>
          <w:sz w:val="24"/>
          <w:szCs w:val="24"/>
        </w:rPr>
        <w:t xml:space="preserve">Проектная деятельность;  </w:t>
      </w:r>
    </w:p>
    <w:p w:rsidR="00011E4A" w:rsidRPr="00FF04E2" w:rsidRDefault="00011E4A" w:rsidP="00FB7C5F">
      <w:pPr>
        <w:numPr>
          <w:ilvl w:val="0"/>
          <w:numId w:val="6"/>
        </w:numPr>
        <w:spacing w:after="0"/>
        <w:ind w:left="0" w:hanging="357"/>
        <w:contextualSpacing/>
        <w:jc w:val="both"/>
        <w:rPr>
          <w:rFonts w:ascii="Times New Roman" w:hAnsi="Times New Roman" w:cs="Times New Roman"/>
          <w:sz w:val="24"/>
          <w:szCs w:val="24"/>
        </w:rPr>
      </w:pPr>
      <w:r w:rsidRPr="00FF04E2">
        <w:rPr>
          <w:rFonts w:ascii="Times New Roman" w:hAnsi="Times New Roman" w:cs="Times New Roman"/>
          <w:sz w:val="24"/>
          <w:szCs w:val="24"/>
        </w:rPr>
        <w:t>Конкурс выразительного чтения;</w:t>
      </w:r>
    </w:p>
    <w:p w:rsidR="00011E4A" w:rsidRPr="00FF04E2" w:rsidRDefault="00011E4A" w:rsidP="00FB7C5F">
      <w:pPr>
        <w:numPr>
          <w:ilvl w:val="0"/>
          <w:numId w:val="6"/>
        </w:numPr>
        <w:spacing w:after="0"/>
        <w:ind w:left="0" w:hanging="357"/>
        <w:contextualSpacing/>
        <w:jc w:val="both"/>
        <w:rPr>
          <w:rFonts w:ascii="Times New Roman" w:hAnsi="Times New Roman" w:cs="Times New Roman"/>
          <w:sz w:val="24"/>
          <w:szCs w:val="24"/>
        </w:rPr>
      </w:pPr>
      <w:r w:rsidRPr="00FF04E2">
        <w:rPr>
          <w:rFonts w:ascii="Times New Roman" w:hAnsi="Times New Roman" w:cs="Times New Roman"/>
          <w:sz w:val="24"/>
          <w:szCs w:val="24"/>
        </w:rPr>
        <w:t>Конкурсы рисунков, творческих работ;</w:t>
      </w:r>
    </w:p>
    <w:p w:rsidR="00011E4A" w:rsidRPr="00FF04E2" w:rsidRDefault="00011E4A" w:rsidP="00FB7C5F">
      <w:pPr>
        <w:numPr>
          <w:ilvl w:val="0"/>
          <w:numId w:val="6"/>
        </w:numPr>
        <w:spacing w:after="0"/>
        <w:ind w:left="0" w:hanging="357"/>
        <w:contextualSpacing/>
        <w:jc w:val="both"/>
        <w:rPr>
          <w:rFonts w:ascii="Times New Roman" w:hAnsi="Times New Roman" w:cs="Times New Roman"/>
          <w:sz w:val="24"/>
          <w:szCs w:val="24"/>
        </w:rPr>
      </w:pPr>
      <w:r w:rsidRPr="00FF04E2">
        <w:rPr>
          <w:rFonts w:ascii="Times New Roman" w:hAnsi="Times New Roman" w:cs="Times New Roman"/>
          <w:sz w:val="24"/>
          <w:szCs w:val="24"/>
        </w:rPr>
        <w:t>Линейки, праздники, посвященные Дню Победы;</w:t>
      </w:r>
    </w:p>
    <w:p w:rsidR="00011E4A" w:rsidRPr="00FF04E2" w:rsidRDefault="00011E4A" w:rsidP="00FB7C5F">
      <w:pPr>
        <w:numPr>
          <w:ilvl w:val="0"/>
          <w:numId w:val="6"/>
        </w:numPr>
        <w:spacing w:after="0"/>
        <w:ind w:left="0" w:hanging="357"/>
        <w:contextualSpacing/>
        <w:jc w:val="both"/>
        <w:rPr>
          <w:rFonts w:ascii="Times New Roman" w:hAnsi="Times New Roman" w:cs="Times New Roman"/>
          <w:sz w:val="24"/>
          <w:szCs w:val="24"/>
        </w:rPr>
      </w:pPr>
      <w:r w:rsidRPr="00FF04E2">
        <w:rPr>
          <w:rFonts w:ascii="Times New Roman" w:hAnsi="Times New Roman" w:cs="Times New Roman"/>
          <w:sz w:val="24"/>
          <w:szCs w:val="24"/>
        </w:rPr>
        <w:t>Дни воинской славы России;</w:t>
      </w:r>
    </w:p>
    <w:p w:rsidR="00011E4A" w:rsidRPr="00FF04E2" w:rsidRDefault="00011E4A" w:rsidP="00FB7C5F">
      <w:pPr>
        <w:numPr>
          <w:ilvl w:val="0"/>
          <w:numId w:val="6"/>
        </w:numPr>
        <w:spacing w:after="0"/>
        <w:ind w:left="0" w:hanging="357"/>
        <w:contextualSpacing/>
        <w:jc w:val="both"/>
        <w:rPr>
          <w:rFonts w:ascii="Times New Roman" w:hAnsi="Times New Roman" w:cs="Times New Roman"/>
          <w:sz w:val="24"/>
          <w:szCs w:val="24"/>
        </w:rPr>
      </w:pPr>
      <w:r w:rsidRPr="00FF04E2">
        <w:rPr>
          <w:rFonts w:ascii="Times New Roman" w:hAnsi="Times New Roman" w:cs="Times New Roman"/>
          <w:sz w:val="24"/>
          <w:szCs w:val="24"/>
        </w:rPr>
        <w:t>Акция «Поздравь ветерана»;</w:t>
      </w:r>
    </w:p>
    <w:p w:rsidR="00011E4A" w:rsidRPr="002D61D2" w:rsidRDefault="00011E4A" w:rsidP="00FB7C5F">
      <w:pPr>
        <w:numPr>
          <w:ilvl w:val="0"/>
          <w:numId w:val="6"/>
        </w:numPr>
        <w:spacing w:after="0"/>
        <w:ind w:left="0" w:hanging="357"/>
        <w:contextualSpacing/>
        <w:jc w:val="both"/>
        <w:rPr>
          <w:rFonts w:ascii="Times New Roman" w:eastAsia="Times New Roman" w:hAnsi="Times New Roman" w:cs="Times New Roman"/>
          <w:b/>
          <w:sz w:val="24"/>
          <w:szCs w:val="24"/>
        </w:rPr>
      </w:pPr>
      <w:r w:rsidRPr="00FF04E2">
        <w:rPr>
          <w:rFonts w:ascii="Times New Roman" w:hAnsi="Times New Roman" w:cs="Times New Roman"/>
          <w:sz w:val="24"/>
          <w:szCs w:val="24"/>
        </w:rPr>
        <w:t>Проект «Книгу пишем вместе»;</w:t>
      </w:r>
    </w:p>
    <w:p w:rsidR="00011E4A" w:rsidRPr="00FF04E2" w:rsidRDefault="00011E4A" w:rsidP="00FB7C5F">
      <w:pPr>
        <w:numPr>
          <w:ilvl w:val="0"/>
          <w:numId w:val="6"/>
        </w:numPr>
        <w:spacing w:after="0"/>
        <w:ind w:left="0" w:hanging="357"/>
        <w:contextualSpacing/>
        <w:jc w:val="both"/>
        <w:rPr>
          <w:rFonts w:ascii="Times New Roman" w:eastAsia="Times New Roman" w:hAnsi="Times New Roman" w:cs="Times New Roman"/>
          <w:b/>
          <w:sz w:val="24"/>
          <w:szCs w:val="24"/>
        </w:rPr>
      </w:pPr>
      <w:r w:rsidRPr="00FF04E2">
        <w:rPr>
          <w:rFonts w:ascii="Times New Roman" w:hAnsi="Times New Roman" w:cs="Times New Roman"/>
          <w:sz w:val="24"/>
          <w:szCs w:val="24"/>
        </w:rPr>
        <w:t>День защиты детей;</w:t>
      </w:r>
    </w:p>
    <w:p w:rsidR="00011E4A" w:rsidRPr="0017180B" w:rsidRDefault="00011E4A" w:rsidP="00FB7C5F">
      <w:pPr>
        <w:numPr>
          <w:ilvl w:val="0"/>
          <w:numId w:val="6"/>
        </w:numPr>
        <w:spacing w:after="0"/>
        <w:ind w:left="0" w:hanging="357"/>
        <w:contextualSpacing/>
        <w:jc w:val="both"/>
        <w:rPr>
          <w:rFonts w:ascii="Times New Roman" w:eastAsia="Times New Roman" w:hAnsi="Times New Roman" w:cs="Times New Roman"/>
          <w:b/>
          <w:sz w:val="24"/>
          <w:szCs w:val="24"/>
        </w:rPr>
      </w:pPr>
      <w:r w:rsidRPr="00FF04E2">
        <w:rPr>
          <w:rFonts w:ascii="Times New Roman" w:hAnsi="Times New Roman" w:cs="Times New Roman"/>
          <w:sz w:val="24"/>
          <w:szCs w:val="24"/>
        </w:rPr>
        <w:t>Праздник  последнего звонка</w:t>
      </w:r>
    </w:p>
    <w:p w:rsidR="00011E4A" w:rsidRPr="0017180B" w:rsidRDefault="00011E4A" w:rsidP="00F259DC">
      <w:pPr>
        <w:spacing w:after="0"/>
        <w:contextualSpacing/>
        <w:jc w:val="both"/>
        <w:rPr>
          <w:rFonts w:ascii="Times New Roman" w:eastAsia="Times New Roman" w:hAnsi="Times New Roman" w:cs="Times New Roman"/>
          <w:b/>
          <w:sz w:val="24"/>
          <w:szCs w:val="24"/>
        </w:rPr>
      </w:pPr>
    </w:p>
    <w:p w:rsidR="00011E4A" w:rsidRPr="00BD2E76" w:rsidRDefault="00011E4A" w:rsidP="00F259DC">
      <w:pPr>
        <w:spacing w:after="0"/>
        <w:contextualSpacing/>
        <w:jc w:val="both"/>
        <w:rPr>
          <w:rFonts w:ascii="Times New Roman" w:eastAsia="Times New Roman" w:hAnsi="Times New Roman" w:cs="Times New Roman"/>
          <w:b/>
          <w:i/>
          <w:iCs/>
          <w:sz w:val="24"/>
          <w:szCs w:val="24"/>
        </w:rPr>
      </w:pPr>
      <w:r w:rsidRPr="00BD2E76">
        <w:rPr>
          <w:rFonts w:ascii="Times New Roman" w:hAnsi="Times New Roman" w:cs="Times New Roman"/>
          <w:b/>
          <w:i/>
          <w:color w:val="000000" w:themeColor="text1"/>
          <w:sz w:val="24"/>
          <w:szCs w:val="24"/>
        </w:rPr>
        <w:t>Совместная деятельность школы, семьи и общественности по духовно- нра</w:t>
      </w:r>
      <w:r w:rsidR="00434A66">
        <w:rPr>
          <w:rFonts w:ascii="Times New Roman" w:hAnsi="Times New Roman" w:cs="Times New Roman"/>
          <w:b/>
          <w:i/>
          <w:color w:val="000000" w:themeColor="text1"/>
          <w:sz w:val="24"/>
          <w:szCs w:val="24"/>
        </w:rPr>
        <w:t>вственному развитию, воспитанию</w:t>
      </w:r>
      <w:r w:rsidRPr="00BD2E76">
        <w:rPr>
          <w:rFonts w:ascii="Times New Roman" w:hAnsi="Times New Roman" w:cs="Times New Roman"/>
          <w:b/>
          <w:i/>
          <w:color w:val="000000" w:themeColor="text1"/>
          <w:sz w:val="24"/>
          <w:szCs w:val="24"/>
        </w:rPr>
        <w:t xml:space="preserve">  обучающихся.  </w:t>
      </w:r>
    </w:p>
    <w:p w:rsidR="00011E4A" w:rsidRPr="00BD2E76" w:rsidRDefault="00011E4A" w:rsidP="00F259DC">
      <w:pPr>
        <w:spacing w:after="0"/>
        <w:ind w:firstLine="720"/>
        <w:contextualSpacing/>
        <w:jc w:val="both"/>
        <w:rPr>
          <w:rFonts w:ascii="Times New Roman" w:hAnsi="Times New Roman" w:cs="Times New Roman"/>
          <w:sz w:val="24"/>
          <w:szCs w:val="24"/>
        </w:rPr>
      </w:pPr>
      <w:r w:rsidRPr="00BD2E76">
        <w:rPr>
          <w:rFonts w:ascii="Times New Roman" w:hAnsi="Times New Roman" w:cs="Times New Roman"/>
          <w:sz w:val="24"/>
          <w:szCs w:val="24"/>
        </w:rPr>
        <w:t xml:space="preserve">Развитие и воспитание обучающихся с ОВЗ осуществляются не только образовательным учреждением, но и  семьей, внешкольными учреждениями по месту жительства. В современных условиях на сознание ребенка, процессы его духовно-нравственного, психо-эмоционального развития, социального созревания большое влияние оказывает содержание телевизионных программ, кинофильмов, компьютерных игр, Интернета. Взаимодействие школы и семьи имеет решающее значение для организации нравственного уклада жизни младшего школьника. В формировании такого уклада свои традиционные позиции сохраняют учреждения </w:t>
      </w:r>
      <w:r w:rsidRPr="00BD2E76">
        <w:rPr>
          <w:rFonts w:ascii="Times New Roman" w:hAnsi="Times New Roman" w:cs="Times New Roman"/>
          <w:sz w:val="24"/>
          <w:szCs w:val="24"/>
        </w:rPr>
        <w:lastRenderedPageBreak/>
        <w:t xml:space="preserve">дополнительного образования, культуры и спорта. Активное участие в процессах духовно-нравственного развития, воспитания  учащихся на основе национальных ценностей и духовных приоритетов могут принимать традиционные российские религиозные организации. </w:t>
      </w:r>
    </w:p>
    <w:p w:rsidR="00011E4A" w:rsidRPr="00BD2E76" w:rsidRDefault="00011E4A" w:rsidP="00F259DC">
      <w:pPr>
        <w:spacing w:after="0"/>
        <w:ind w:firstLine="720"/>
        <w:contextualSpacing/>
        <w:jc w:val="both"/>
        <w:rPr>
          <w:rFonts w:ascii="Times New Roman" w:hAnsi="Times New Roman" w:cs="Times New Roman"/>
          <w:sz w:val="24"/>
          <w:szCs w:val="24"/>
        </w:rPr>
      </w:pPr>
      <w:r w:rsidRPr="00BD2E76">
        <w:rPr>
          <w:rFonts w:ascii="Times New Roman" w:hAnsi="Times New Roman" w:cs="Times New Roman"/>
          <w:sz w:val="24"/>
          <w:szCs w:val="24"/>
        </w:rPr>
        <w:t xml:space="preserve">Эффективность взаимодействия различных социальных субъектов духовно-нравственного развития и воспитания обучающихся зависит от систематической работы школы по повышению педагогической культуры родителей, согласованию содержания, форм и методов  педагогической работы с традиционными религиозными организациями, учреждениями дополнительного образования. </w:t>
      </w:r>
    </w:p>
    <w:p w:rsidR="00011E4A" w:rsidRPr="00BD2E76" w:rsidRDefault="00011E4A" w:rsidP="00F259DC">
      <w:pPr>
        <w:pStyle w:val="29"/>
        <w:spacing w:before="0" w:after="0" w:line="276" w:lineRule="auto"/>
        <w:ind w:firstLine="709"/>
        <w:contextualSpacing/>
        <w:jc w:val="both"/>
        <w:rPr>
          <w:rFonts w:cs="Times New Roman"/>
          <w:b w:val="0"/>
          <w:sz w:val="24"/>
          <w:szCs w:val="24"/>
        </w:rPr>
      </w:pPr>
      <w:r w:rsidRPr="00BD2E76">
        <w:rPr>
          <w:rFonts w:cs="Times New Roman"/>
          <w:b w:val="0"/>
          <w:sz w:val="24"/>
          <w:szCs w:val="24"/>
        </w:rPr>
        <w:t>Повышение педагогической культуры родителей</w:t>
      </w:r>
    </w:p>
    <w:p w:rsidR="00011E4A" w:rsidRPr="00BD2E76" w:rsidRDefault="00011E4A" w:rsidP="00F259DC">
      <w:pPr>
        <w:spacing w:after="0"/>
        <w:ind w:firstLine="720"/>
        <w:contextualSpacing/>
        <w:jc w:val="both"/>
        <w:rPr>
          <w:rFonts w:ascii="Times New Roman" w:eastAsia="Times New Roman" w:hAnsi="Times New Roman" w:cs="Times New Roman"/>
          <w:sz w:val="24"/>
          <w:szCs w:val="24"/>
        </w:rPr>
      </w:pPr>
      <w:r w:rsidRPr="00BD2E76">
        <w:rPr>
          <w:rFonts w:ascii="Times New Roman" w:eastAsia="Times New Roman" w:hAnsi="Times New Roman" w:cs="Times New Roman"/>
          <w:sz w:val="24"/>
          <w:szCs w:val="24"/>
        </w:rPr>
        <w:t>Педагогическая культура родителей – один из самых действенных факторов духовно-нра</w:t>
      </w:r>
      <w:r w:rsidR="00CC66A4">
        <w:rPr>
          <w:rFonts w:ascii="Times New Roman" w:eastAsia="Times New Roman" w:hAnsi="Times New Roman" w:cs="Times New Roman"/>
          <w:sz w:val="24"/>
          <w:szCs w:val="24"/>
        </w:rPr>
        <w:t>вственного развития, воспитания</w:t>
      </w:r>
      <w:r w:rsidRPr="00BD2E76">
        <w:rPr>
          <w:rFonts w:ascii="Times New Roman" w:eastAsia="Times New Roman" w:hAnsi="Times New Roman" w:cs="Times New Roman"/>
          <w:sz w:val="24"/>
          <w:szCs w:val="24"/>
        </w:rPr>
        <w:t xml:space="preserve"> обучающихся.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развития и воспитания   обучающихся школы</w:t>
      </w:r>
      <w:r w:rsidR="00F51E06">
        <w:rPr>
          <w:rFonts w:ascii="Times New Roman" w:eastAsia="Times New Roman" w:hAnsi="Times New Roman" w:cs="Times New Roman"/>
          <w:sz w:val="24"/>
          <w:szCs w:val="24"/>
        </w:rPr>
        <w:t>.</w:t>
      </w:r>
    </w:p>
    <w:p w:rsidR="00011E4A" w:rsidRPr="00BD2E76" w:rsidRDefault="00011E4A" w:rsidP="00F259DC">
      <w:pPr>
        <w:spacing w:after="0"/>
        <w:ind w:firstLine="720"/>
        <w:contextualSpacing/>
        <w:jc w:val="both"/>
        <w:rPr>
          <w:rFonts w:ascii="Times New Roman" w:eastAsia="Times New Roman" w:hAnsi="Times New Roman" w:cs="Times New Roman"/>
          <w:sz w:val="24"/>
          <w:szCs w:val="24"/>
        </w:rPr>
      </w:pPr>
      <w:r w:rsidRPr="00BD2E76">
        <w:rPr>
          <w:rFonts w:ascii="Times New Roman" w:eastAsia="Times New Roman" w:hAnsi="Times New Roman" w:cs="Times New Roman"/>
          <w:sz w:val="24"/>
          <w:szCs w:val="24"/>
        </w:rPr>
        <w:t>Права и обя</w:t>
      </w:r>
      <w:r w:rsidR="0067614F">
        <w:rPr>
          <w:rFonts w:ascii="Times New Roman" w:eastAsia="Times New Roman" w:hAnsi="Times New Roman" w:cs="Times New Roman"/>
          <w:sz w:val="24"/>
          <w:szCs w:val="24"/>
        </w:rPr>
        <w:t xml:space="preserve">занности родителей определены в </w:t>
      </w:r>
      <w:r w:rsidRPr="00BD2E76">
        <w:rPr>
          <w:rFonts w:ascii="Times New Roman" w:eastAsia="Times New Roman" w:hAnsi="Times New Roman" w:cs="Times New Roman"/>
          <w:sz w:val="24"/>
          <w:szCs w:val="24"/>
        </w:rPr>
        <w:t>статьях 38, 43 Конституции</w:t>
      </w:r>
      <w:r w:rsidR="0067614F">
        <w:rPr>
          <w:rFonts w:ascii="Times New Roman" w:eastAsia="Times New Roman" w:hAnsi="Times New Roman" w:cs="Times New Roman"/>
          <w:sz w:val="24"/>
          <w:szCs w:val="24"/>
        </w:rPr>
        <w:t xml:space="preserve"> Российской Федерации, главе 12 </w:t>
      </w:r>
      <w:r w:rsidRPr="00BD2E76">
        <w:rPr>
          <w:rFonts w:ascii="Times New Roman" w:eastAsia="Times New Roman" w:hAnsi="Times New Roman" w:cs="Times New Roman"/>
          <w:sz w:val="24"/>
          <w:szCs w:val="24"/>
        </w:rPr>
        <w:t>Семейного кодекса Российской Фе</w:t>
      </w:r>
      <w:r w:rsidR="0067614F">
        <w:rPr>
          <w:rFonts w:ascii="Times New Roman" w:eastAsia="Times New Roman" w:hAnsi="Times New Roman" w:cs="Times New Roman"/>
          <w:sz w:val="24"/>
          <w:szCs w:val="24"/>
        </w:rPr>
        <w:t>дерации, статьях 17, 18, 19, 52</w:t>
      </w:r>
      <w:r w:rsidRPr="00BD2E76">
        <w:rPr>
          <w:rFonts w:ascii="Times New Roman" w:eastAsia="Times New Roman" w:hAnsi="Times New Roman" w:cs="Times New Roman"/>
          <w:sz w:val="24"/>
          <w:szCs w:val="24"/>
        </w:rPr>
        <w:t xml:space="preserve"> </w:t>
      </w:r>
      <w:r w:rsidR="0067614F">
        <w:rPr>
          <w:rFonts w:ascii="Times New Roman" w:eastAsia="Times New Roman" w:hAnsi="Times New Roman" w:cs="Times New Roman"/>
          <w:sz w:val="24"/>
          <w:szCs w:val="24"/>
        </w:rPr>
        <w:t xml:space="preserve">Закона Российской Федерации «Об </w:t>
      </w:r>
      <w:r w:rsidRPr="00BD2E76">
        <w:rPr>
          <w:rFonts w:ascii="Times New Roman" w:eastAsia="Times New Roman" w:hAnsi="Times New Roman" w:cs="Times New Roman"/>
          <w:sz w:val="24"/>
          <w:szCs w:val="24"/>
        </w:rPr>
        <w:t>образовании».</w:t>
      </w:r>
    </w:p>
    <w:p w:rsidR="0067614F" w:rsidRDefault="00011E4A" w:rsidP="00F259DC">
      <w:pPr>
        <w:spacing w:after="0"/>
        <w:ind w:firstLine="720"/>
        <w:contextualSpacing/>
        <w:jc w:val="both"/>
        <w:rPr>
          <w:rFonts w:ascii="Times New Roman" w:eastAsia="Times New Roman" w:hAnsi="Times New Roman" w:cs="Times New Roman"/>
          <w:sz w:val="24"/>
          <w:szCs w:val="24"/>
        </w:rPr>
      </w:pPr>
      <w:r w:rsidRPr="00BD2E76">
        <w:rPr>
          <w:rFonts w:ascii="Times New Roman" w:eastAsia="Times New Roman" w:hAnsi="Times New Roman" w:cs="Times New Roman"/>
          <w:sz w:val="24"/>
          <w:szCs w:val="24"/>
        </w:rPr>
        <w:t>Система работы школы по повышению педагогической культуры р</w:t>
      </w:r>
      <w:r w:rsidR="00F259DC">
        <w:rPr>
          <w:rFonts w:ascii="Times New Roman" w:eastAsia="Times New Roman" w:hAnsi="Times New Roman" w:cs="Times New Roman"/>
          <w:sz w:val="24"/>
          <w:szCs w:val="24"/>
        </w:rPr>
        <w:t xml:space="preserve">одителей основана на следующих </w:t>
      </w:r>
      <w:r w:rsidRPr="00BD2E76">
        <w:rPr>
          <w:rFonts w:ascii="Times New Roman" w:eastAsia="Times New Roman" w:hAnsi="Times New Roman" w:cs="Times New Roman"/>
          <w:sz w:val="24"/>
          <w:szCs w:val="24"/>
        </w:rPr>
        <w:t>принципах:</w:t>
      </w:r>
    </w:p>
    <w:p w:rsidR="0067614F" w:rsidRDefault="0067614F" w:rsidP="00F259DC">
      <w:pPr>
        <w:spacing w:after="0"/>
        <w:ind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11E4A" w:rsidRPr="00BD2E76">
        <w:rPr>
          <w:rFonts w:ascii="Times New Roman" w:eastAsia="Times New Roman" w:hAnsi="Times New Roman" w:cs="Times New Roman"/>
          <w:sz w:val="24"/>
          <w:szCs w:val="24"/>
        </w:rPr>
        <w:t>совместная педагогическая деятельность семьи и школы;</w:t>
      </w:r>
    </w:p>
    <w:p w:rsidR="0067614F" w:rsidRDefault="0067614F" w:rsidP="00F259DC">
      <w:pPr>
        <w:spacing w:after="0"/>
        <w:ind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11E4A" w:rsidRPr="00BD2E76">
        <w:rPr>
          <w:rFonts w:ascii="Times New Roman" w:eastAsia="Times New Roman" w:hAnsi="Times New Roman" w:cs="Times New Roman"/>
          <w:sz w:val="24"/>
          <w:szCs w:val="24"/>
        </w:rPr>
        <w:t xml:space="preserve">сочетание педагогического просвещения с </w:t>
      </w:r>
      <w:r>
        <w:rPr>
          <w:rFonts w:ascii="Times New Roman" w:eastAsia="Times New Roman" w:hAnsi="Times New Roman" w:cs="Times New Roman"/>
          <w:sz w:val="24"/>
          <w:szCs w:val="24"/>
        </w:rPr>
        <w:t>педагогическим самообразованием</w:t>
      </w:r>
      <w:r w:rsidR="00011E4A" w:rsidRPr="00BD2E76">
        <w:rPr>
          <w:rFonts w:ascii="Times New Roman" w:eastAsia="Times New Roman" w:hAnsi="Times New Roman" w:cs="Times New Roman"/>
          <w:sz w:val="24"/>
          <w:szCs w:val="24"/>
        </w:rPr>
        <w:t xml:space="preserve"> родителей;</w:t>
      </w:r>
    </w:p>
    <w:p w:rsidR="0067614F" w:rsidRDefault="0067614F" w:rsidP="00F259DC">
      <w:pPr>
        <w:spacing w:after="0"/>
        <w:ind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11E4A" w:rsidRPr="00BD2E76">
        <w:rPr>
          <w:rFonts w:ascii="Times New Roman" w:eastAsia="Times New Roman" w:hAnsi="Times New Roman" w:cs="Times New Roman"/>
          <w:sz w:val="24"/>
          <w:szCs w:val="24"/>
        </w:rPr>
        <w:t>педагогическое внимание, уважение</w:t>
      </w:r>
      <w:r>
        <w:rPr>
          <w:rFonts w:ascii="Times New Roman" w:eastAsia="Times New Roman" w:hAnsi="Times New Roman" w:cs="Times New Roman"/>
          <w:sz w:val="24"/>
          <w:szCs w:val="24"/>
        </w:rPr>
        <w:t xml:space="preserve"> и требовательность к родителям;</w:t>
      </w:r>
    </w:p>
    <w:p w:rsidR="0067614F" w:rsidRDefault="0067614F" w:rsidP="00F259DC">
      <w:pPr>
        <w:spacing w:after="0"/>
        <w:ind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11E4A" w:rsidRPr="00BD2E76">
        <w:rPr>
          <w:rFonts w:ascii="Times New Roman" w:eastAsia="Times New Roman" w:hAnsi="Times New Roman" w:cs="Times New Roman"/>
          <w:sz w:val="24"/>
          <w:szCs w:val="24"/>
        </w:rPr>
        <w:t>поддержка и индивидуальное сопровожде</w:t>
      </w:r>
      <w:r>
        <w:rPr>
          <w:rFonts w:ascii="Times New Roman" w:eastAsia="Times New Roman" w:hAnsi="Times New Roman" w:cs="Times New Roman"/>
          <w:sz w:val="24"/>
          <w:szCs w:val="24"/>
        </w:rPr>
        <w:t xml:space="preserve">ние становления и развития </w:t>
      </w:r>
      <w:r w:rsidR="00011E4A" w:rsidRPr="00BD2E76">
        <w:rPr>
          <w:rFonts w:ascii="Times New Roman" w:eastAsia="Times New Roman" w:hAnsi="Times New Roman" w:cs="Times New Roman"/>
          <w:sz w:val="24"/>
          <w:szCs w:val="24"/>
        </w:rPr>
        <w:t>педагогической культуры каждого из родителей;</w:t>
      </w:r>
    </w:p>
    <w:p w:rsidR="0067614F" w:rsidRDefault="0067614F" w:rsidP="00F259DC">
      <w:pPr>
        <w:spacing w:after="0"/>
        <w:ind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11E4A" w:rsidRPr="00BD2E76">
        <w:rPr>
          <w:rFonts w:ascii="Times New Roman" w:eastAsia="Times New Roman" w:hAnsi="Times New Roman" w:cs="Times New Roman"/>
          <w:sz w:val="24"/>
          <w:szCs w:val="24"/>
        </w:rPr>
        <w:t>содействие родителям в решении индивидуальных проблем воспитания детей;</w:t>
      </w:r>
    </w:p>
    <w:p w:rsidR="00011E4A" w:rsidRPr="002B4586" w:rsidRDefault="0067614F" w:rsidP="00F259DC">
      <w:pPr>
        <w:spacing w:after="0"/>
        <w:ind w:firstLine="720"/>
        <w:contextualSpacing/>
        <w:jc w:val="both"/>
        <w:rPr>
          <w:rFonts w:ascii="Times New Roman" w:eastAsia="Times New Roman" w:hAnsi="Times New Roman" w:cs="Times New Roman"/>
          <w:sz w:val="24"/>
          <w:szCs w:val="24"/>
        </w:rPr>
      </w:pPr>
      <w:r w:rsidRPr="002B4586">
        <w:rPr>
          <w:rFonts w:ascii="Times New Roman" w:eastAsia="Times New Roman" w:hAnsi="Times New Roman" w:cs="Times New Roman"/>
          <w:sz w:val="24"/>
          <w:szCs w:val="24"/>
        </w:rPr>
        <w:t xml:space="preserve">- </w:t>
      </w:r>
      <w:r w:rsidR="00011E4A" w:rsidRPr="002B4586">
        <w:rPr>
          <w:rFonts w:ascii="Times New Roman" w:eastAsia="Times New Roman" w:hAnsi="Times New Roman" w:cs="Times New Roman"/>
          <w:sz w:val="24"/>
          <w:szCs w:val="24"/>
        </w:rPr>
        <w:t>опора на положительный опыт семейного воспитания.</w:t>
      </w:r>
    </w:p>
    <w:p w:rsidR="00011E4A" w:rsidRPr="002B4586" w:rsidRDefault="0067614F" w:rsidP="00F259DC">
      <w:pPr>
        <w:spacing w:after="0"/>
        <w:ind w:firstLine="720"/>
        <w:contextualSpacing/>
        <w:jc w:val="both"/>
        <w:rPr>
          <w:rFonts w:ascii="Times New Roman" w:eastAsia="Times New Roman" w:hAnsi="Times New Roman" w:cs="Times New Roman"/>
          <w:sz w:val="24"/>
          <w:szCs w:val="24"/>
        </w:rPr>
      </w:pPr>
      <w:r w:rsidRPr="002B4586">
        <w:rPr>
          <w:rFonts w:ascii="Times New Roman" w:eastAsia="Times New Roman" w:hAnsi="Times New Roman" w:cs="Times New Roman"/>
          <w:sz w:val="24"/>
          <w:szCs w:val="24"/>
        </w:rPr>
        <w:t>В</w:t>
      </w:r>
      <w:r w:rsidR="00011E4A" w:rsidRPr="002B4586">
        <w:rPr>
          <w:rFonts w:ascii="Times New Roman" w:eastAsia="Times New Roman" w:hAnsi="Times New Roman" w:cs="Times New Roman"/>
          <w:sz w:val="24"/>
          <w:szCs w:val="24"/>
        </w:rPr>
        <w:t xml:space="preserve"> системе повышения педагогической ку</w:t>
      </w:r>
      <w:r w:rsidRPr="002B4586">
        <w:rPr>
          <w:rFonts w:ascii="Times New Roman" w:eastAsia="Times New Roman" w:hAnsi="Times New Roman" w:cs="Times New Roman"/>
          <w:sz w:val="24"/>
          <w:szCs w:val="24"/>
        </w:rPr>
        <w:t xml:space="preserve">льтуры родителей используются </w:t>
      </w:r>
      <w:r w:rsidR="00011E4A" w:rsidRPr="002B4586">
        <w:rPr>
          <w:rFonts w:ascii="Times New Roman" w:eastAsia="Times New Roman" w:hAnsi="Times New Roman" w:cs="Times New Roman"/>
          <w:sz w:val="24"/>
          <w:szCs w:val="24"/>
        </w:rPr>
        <w:t>следующие формы работы: родительское собрание, родительский лекторий</w:t>
      </w:r>
      <w:r w:rsidRPr="002B4586">
        <w:rPr>
          <w:rFonts w:ascii="Times New Roman" w:eastAsia="Times New Roman" w:hAnsi="Times New Roman" w:cs="Times New Roman"/>
          <w:sz w:val="24"/>
          <w:szCs w:val="24"/>
        </w:rPr>
        <w:t xml:space="preserve">, встреча за </w:t>
      </w:r>
      <w:r w:rsidR="00011E4A" w:rsidRPr="002B4586">
        <w:rPr>
          <w:rFonts w:ascii="Times New Roman" w:eastAsia="Times New Roman" w:hAnsi="Times New Roman" w:cs="Times New Roman"/>
          <w:sz w:val="24"/>
          <w:szCs w:val="24"/>
        </w:rPr>
        <w:t>к</w:t>
      </w:r>
      <w:r w:rsidRPr="002B4586">
        <w:rPr>
          <w:rFonts w:ascii="Times New Roman" w:eastAsia="Times New Roman" w:hAnsi="Times New Roman" w:cs="Times New Roman"/>
          <w:sz w:val="24"/>
          <w:szCs w:val="24"/>
        </w:rPr>
        <w:t xml:space="preserve">руглым столом, вечер вопросов и </w:t>
      </w:r>
      <w:r w:rsidR="00011E4A" w:rsidRPr="002B4586">
        <w:rPr>
          <w:rFonts w:ascii="Times New Roman" w:eastAsia="Times New Roman" w:hAnsi="Times New Roman" w:cs="Times New Roman"/>
          <w:sz w:val="24"/>
          <w:szCs w:val="24"/>
        </w:rPr>
        <w:t>отв</w:t>
      </w:r>
      <w:r w:rsidRPr="002B4586">
        <w:rPr>
          <w:rFonts w:ascii="Times New Roman" w:eastAsia="Times New Roman" w:hAnsi="Times New Roman" w:cs="Times New Roman"/>
          <w:sz w:val="24"/>
          <w:szCs w:val="24"/>
        </w:rPr>
        <w:t xml:space="preserve">етов, семинар, тренинг для родителей и </w:t>
      </w:r>
      <w:r w:rsidR="00011E4A" w:rsidRPr="002B4586">
        <w:rPr>
          <w:rFonts w:ascii="Times New Roman" w:eastAsia="Times New Roman" w:hAnsi="Times New Roman" w:cs="Times New Roman"/>
          <w:sz w:val="24"/>
          <w:szCs w:val="24"/>
        </w:rPr>
        <w:t>др.</w:t>
      </w:r>
    </w:p>
    <w:tbl>
      <w:tblPr>
        <w:tblW w:w="9781" w:type="dxa"/>
        <w:tblInd w:w="55" w:type="dxa"/>
        <w:tblLayout w:type="fixed"/>
        <w:tblCellMar>
          <w:top w:w="55" w:type="dxa"/>
          <w:left w:w="55" w:type="dxa"/>
          <w:bottom w:w="55" w:type="dxa"/>
          <w:right w:w="55" w:type="dxa"/>
        </w:tblCellMar>
        <w:tblLook w:val="0000"/>
      </w:tblPr>
      <w:tblGrid>
        <w:gridCol w:w="2410"/>
        <w:gridCol w:w="4536"/>
        <w:gridCol w:w="2835"/>
      </w:tblGrid>
      <w:tr w:rsidR="00CC66A4" w:rsidRPr="00837A59" w:rsidTr="00CC66A4">
        <w:tc>
          <w:tcPr>
            <w:tcW w:w="2410" w:type="dxa"/>
            <w:tcBorders>
              <w:top w:val="single" w:sz="1" w:space="0" w:color="000000"/>
              <w:left w:val="single" w:sz="1" w:space="0" w:color="000000"/>
              <w:bottom w:val="single" w:sz="1" w:space="0" w:color="000000"/>
            </w:tcBorders>
            <w:shd w:val="clear" w:color="auto" w:fill="auto"/>
          </w:tcPr>
          <w:p w:rsidR="00CC66A4" w:rsidRPr="00837A59" w:rsidRDefault="00CC66A4" w:rsidP="00CC66A4">
            <w:pPr>
              <w:pStyle w:val="afffe"/>
              <w:snapToGrid w:val="0"/>
              <w:spacing w:line="264" w:lineRule="auto"/>
              <w:ind w:left="567"/>
              <w:contextualSpacing/>
              <w:jc w:val="center"/>
              <w:rPr>
                <w:rFonts w:ascii="Times New Roman" w:hAnsi="Times New Roman" w:cs="Times New Roman"/>
                <w:sz w:val="24"/>
              </w:rPr>
            </w:pPr>
            <w:r w:rsidRPr="00837A59">
              <w:rPr>
                <w:rFonts w:ascii="Times New Roman" w:hAnsi="Times New Roman" w:cs="Times New Roman"/>
                <w:sz w:val="24"/>
              </w:rPr>
              <w:t>Направления</w:t>
            </w:r>
          </w:p>
        </w:tc>
        <w:tc>
          <w:tcPr>
            <w:tcW w:w="4536" w:type="dxa"/>
            <w:tcBorders>
              <w:top w:val="single" w:sz="1" w:space="0" w:color="000000"/>
              <w:left w:val="single" w:sz="1" w:space="0" w:color="000000"/>
              <w:bottom w:val="single" w:sz="1" w:space="0" w:color="000000"/>
            </w:tcBorders>
            <w:shd w:val="clear" w:color="auto" w:fill="auto"/>
          </w:tcPr>
          <w:p w:rsidR="00CC66A4" w:rsidRPr="00837A59" w:rsidRDefault="00CC66A4" w:rsidP="00CC66A4">
            <w:pPr>
              <w:pStyle w:val="afffe"/>
              <w:snapToGrid w:val="0"/>
              <w:spacing w:line="264" w:lineRule="auto"/>
              <w:ind w:left="567"/>
              <w:contextualSpacing/>
              <w:jc w:val="center"/>
              <w:rPr>
                <w:rFonts w:ascii="Times New Roman" w:hAnsi="Times New Roman" w:cs="Times New Roman"/>
                <w:sz w:val="24"/>
              </w:rPr>
            </w:pPr>
            <w:r w:rsidRPr="00837A59">
              <w:rPr>
                <w:rFonts w:ascii="Times New Roman" w:hAnsi="Times New Roman" w:cs="Times New Roman"/>
                <w:sz w:val="24"/>
              </w:rPr>
              <w:t>Мероприятия</w:t>
            </w:r>
          </w:p>
        </w:tc>
        <w:tc>
          <w:tcPr>
            <w:tcW w:w="2835" w:type="dxa"/>
            <w:tcBorders>
              <w:top w:val="single" w:sz="1" w:space="0" w:color="000000"/>
              <w:left w:val="single" w:sz="1" w:space="0" w:color="000000"/>
              <w:bottom w:val="single" w:sz="1" w:space="0" w:color="000000"/>
              <w:right w:val="single" w:sz="1" w:space="0" w:color="000000"/>
            </w:tcBorders>
            <w:shd w:val="clear" w:color="auto" w:fill="auto"/>
          </w:tcPr>
          <w:p w:rsidR="00CC66A4" w:rsidRPr="00837A59" w:rsidRDefault="00CC66A4" w:rsidP="00CC66A4">
            <w:pPr>
              <w:pStyle w:val="afffe"/>
              <w:snapToGrid w:val="0"/>
              <w:spacing w:line="264" w:lineRule="auto"/>
              <w:ind w:left="567"/>
              <w:contextualSpacing/>
              <w:jc w:val="center"/>
              <w:rPr>
                <w:rFonts w:ascii="Times New Roman" w:hAnsi="Times New Roman" w:cs="Times New Roman"/>
                <w:sz w:val="24"/>
              </w:rPr>
            </w:pPr>
            <w:r w:rsidRPr="00837A59">
              <w:rPr>
                <w:rFonts w:ascii="Times New Roman" w:hAnsi="Times New Roman" w:cs="Times New Roman"/>
                <w:sz w:val="24"/>
              </w:rPr>
              <w:t>Результат</w:t>
            </w:r>
          </w:p>
        </w:tc>
      </w:tr>
      <w:tr w:rsidR="00CC66A4" w:rsidRPr="00837A59" w:rsidTr="00CC66A4">
        <w:tc>
          <w:tcPr>
            <w:tcW w:w="2410" w:type="dxa"/>
            <w:tcBorders>
              <w:left w:val="single" w:sz="1" w:space="0" w:color="000000"/>
              <w:bottom w:val="single" w:sz="4" w:space="0" w:color="000000"/>
            </w:tcBorders>
            <w:shd w:val="clear" w:color="auto" w:fill="auto"/>
          </w:tcPr>
          <w:p w:rsidR="00CC66A4" w:rsidRPr="00837A59" w:rsidRDefault="00CC66A4" w:rsidP="00CC66A4">
            <w:pPr>
              <w:pStyle w:val="Zag2"/>
              <w:tabs>
                <w:tab w:val="left" w:leader="dot" w:pos="142"/>
              </w:tabs>
              <w:snapToGrid w:val="0"/>
              <w:spacing w:after="0" w:line="264" w:lineRule="auto"/>
              <w:ind w:left="142"/>
              <w:contextualSpacing/>
              <w:jc w:val="left"/>
              <w:rPr>
                <w:rStyle w:val="Zag11"/>
                <w:rFonts w:eastAsia="@Arial Unicode MS"/>
                <w:b w:val="0"/>
                <w:i/>
                <w:lang w:val="ru-RU"/>
              </w:rPr>
            </w:pPr>
            <w:r w:rsidRPr="00837A59">
              <w:rPr>
                <w:rStyle w:val="Zag11"/>
                <w:rFonts w:eastAsia="@Arial Unicode MS"/>
                <w:b w:val="0"/>
                <w:i/>
                <w:lang w:val="ru-RU"/>
              </w:rPr>
              <w:t>Повышение  педагогической культуры родителей (законных представителей) учащихся;</w:t>
            </w:r>
          </w:p>
        </w:tc>
        <w:tc>
          <w:tcPr>
            <w:tcW w:w="4536" w:type="dxa"/>
            <w:tcBorders>
              <w:left w:val="single" w:sz="1" w:space="0" w:color="000000"/>
              <w:bottom w:val="single" w:sz="4" w:space="0" w:color="000000"/>
            </w:tcBorders>
            <w:shd w:val="clear" w:color="auto" w:fill="auto"/>
          </w:tcPr>
          <w:p w:rsidR="00CC66A4" w:rsidRPr="00837A59" w:rsidRDefault="00CC66A4" w:rsidP="00CC66A4">
            <w:pPr>
              <w:pStyle w:val="afffe"/>
              <w:tabs>
                <w:tab w:val="left" w:leader="dot" w:pos="142"/>
              </w:tabs>
              <w:snapToGrid w:val="0"/>
              <w:spacing w:line="264" w:lineRule="auto"/>
              <w:ind w:left="142"/>
              <w:contextualSpacing/>
              <w:rPr>
                <w:rFonts w:ascii="Times New Roman" w:hAnsi="Times New Roman" w:cs="Times New Roman"/>
                <w:sz w:val="24"/>
              </w:rPr>
            </w:pPr>
            <w:r w:rsidRPr="00837A59">
              <w:rPr>
                <w:rFonts w:ascii="Times New Roman" w:hAnsi="Times New Roman" w:cs="Times New Roman"/>
                <w:sz w:val="24"/>
              </w:rPr>
              <w:t>1. Общешкольные родительские собрания (4 раза в год.)</w:t>
            </w: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r w:rsidRPr="00837A59">
              <w:rPr>
                <w:rFonts w:ascii="Times New Roman" w:hAnsi="Times New Roman" w:cs="Times New Roman"/>
                <w:sz w:val="24"/>
              </w:rPr>
              <w:t>2. Работа с родительским комитетом (в течение года).</w:t>
            </w: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r w:rsidRPr="00837A59">
              <w:rPr>
                <w:rFonts w:ascii="Times New Roman" w:hAnsi="Times New Roman" w:cs="Times New Roman"/>
                <w:sz w:val="24"/>
              </w:rPr>
              <w:t>3. Классные родительские собрания(1 раз в четверть).</w:t>
            </w: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r w:rsidRPr="00837A59">
              <w:rPr>
                <w:rFonts w:ascii="Times New Roman" w:hAnsi="Times New Roman" w:cs="Times New Roman"/>
                <w:sz w:val="24"/>
              </w:rPr>
              <w:t>4. Индивидуальная работа с родителями (в  течение года).</w:t>
            </w: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r w:rsidRPr="00837A59">
              <w:rPr>
                <w:rFonts w:ascii="Times New Roman" w:hAnsi="Times New Roman" w:cs="Times New Roman"/>
                <w:sz w:val="24"/>
              </w:rPr>
              <w:t>5. Посещение семей с составлением актов обследования жилищно-бытовых условий (2 раза в год).</w:t>
            </w: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r w:rsidRPr="00837A59">
              <w:rPr>
                <w:rFonts w:ascii="Times New Roman" w:hAnsi="Times New Roman" w:cs="Times New Roman"/>
                <w:sz w:val="24"/>
              </w:rPr>
              <w:t>6. Консультации у специалистов (психолог, логопед,  ПМПК) (в течение года и по необходимости).</w:t>
            </w: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r w:rsidRPr="00837A59">
              <w:rPr>
                <w:rFonts w:ascii="Times New Roman" w:hAnsi="Times New Roman" w:cs="Times New Roman"/>
                <w:sz w:val="24"/>
              </w:rPr>
              <w:t xml:space="preserve">7. Работа «Совета профилактики» (1 раз </w:t>
            </w:r>
            <w:r w:rsidRPr="00837A59">
              <w:rPr>
                <w:rFonts w:ascii="Times New Roman" w:hAnsi="Times New Roman" w:cs="Times New Roman"/>
                <w:sz w:val="24"/>
              </w:rPr>
              <w:lastRenderedPageBreak/>
              <w:t>в месяц).</w:t>
            </w: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r w:rsidRPr="00837A59">
              <w:rPr>
                <w:rFonts w:ascii="Times New Roman" w:hAnsi="Times New Roman" w:cs="Times New Roman"/>
                <w:sz w:val="24"/>
              </w:rPr>
              <w:t>8. Консультирование и составление рекомендаций в помощь родителям (в течение года).</w:t>
            </w: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r w:rsidRPr="00837A59">
              <w:rPr>
                <w:rFonts w:ascii="Times New Roman" w:hAnsi="Times New Roman" w:cs="Times New Roman"/>
                <w:sz w:val="24"/>
              </w:rPr>
              <w:t>9. Лектории  и круглые столы для родителей по общим проблемам (в течение года).</w:t>
            </w: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r w:rsidRPr="00837A59">
              <w:rPr>
                <w:rFonts w:ascii="Times New Roman" w:hAnsi="Times New Roman" w:cs="Times New Roman"/>
                <w:sz w:val="24"/>
              </w:rPr>
              <w:t>10. Анкетирование родителей по проблемам воспитания и обучения детей.</w:t>
            </w:r>
          </w:p>
        </w:tc>
        <w:tc>
          <w:tcPr>
            <w:tcW w:w="2835" w:type="dxa"/>
            <w:tcBorders>
              <w:left w:val="single" w:sz="1" w:space="0" w:color="000000"/>
              <w:bottom w:val="single" w:sz="4" w:space="0" w:color="000000"/>
              <w:right w:val="single" w:sz="1" w:space="0" w:color="000000"/>
            </w:tcBorders>
            <w:shd w:val="clear" w:color="auto" w:fill="auto"/>
          </w:tcPr>
          <w:p w:rsidR="00CC66A4" w:rsidRPr="00837A59" w:rsidRDefault="00CC66A4" w:rsidP="00CC66A4">
            <w:pPr>
              <w:pStyle w:val="afffe"/>
              <w:tabs>
                <w:tab w:val="left" w:leader="dot" w:pos="142"/>
              </w:tabs>
              <w:snapToGrid w:val="0"/>
              <w:spacing w:line="264" w:lineRule="auto"/>
              <w:ind w:left="142"/>
              <w:contextualSpacing/>
              <w:rPr>
                <w:rFonts w:ascii="Times New Roman" w:hAnsi="Times New Roman" w:cs="Times New Roman"/>
                <w:sz w:val="24"/>
              </w:rPr>
            </w:pPr>
            <w:r w:rsidRPr="00837A59">
              <w:rPr>
                <w:rFonts w:ascii="Times New Roman" w:hAnsi="Times New Roman" w:cs="Times New Roman"/>
                <w:sz w:val="24"/>
              </w:rPr>
              <w:lastRenderedPageBreak/>
              <w:t>1. Повышение компетентности</w:t>
            </w: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r w:rsidRPr="00837A59">
              <w:rPr>
                <w:rFonts w:ascii="Times New Roman" w:hAnsi="Times New Roman" w:cs="Times New Roman"/>
                <w:sz w:val="24"/>
              </w:rPr>
              <w:t>родителей в области воспитания и обучения детей.</w:t>
            </w: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r w:rsidRPr="00837A59">
              <w:rPr>
                <w:rFonts w:ascii="Times New Roman" w:hAnsi="Times New Roman" w:cs="Times New Roman"/>
                <w:sz w:val="24"/>
              </w:rPr>
              <w:t>2. Повышение правовой и юридической культуры родителей.</w:t>
            </w: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r w:rsidRPr="00837A59">
              <w:rPr>
                <w:rFonts w:ascii="Times New Roman" w:hAnsi="Times New Roman" w:cs="Times New Roman"/>
                <w:sz w:val="24"/>
              </w:rPr>
              <w:t>3. Повышение родительской ответственности за воспитание своих детей.</w:t>
            </w: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r w:rsidRPr="00837A59">
              <w:rPr>
                <w:rFonts w:ascii="Times New Roman" w:hAnsi="Times New Roman" w:cs="Times New Roman"/>
                <w:sz w:val="24"/>
              </w:rPr>
              <w:t xml:space="preserve">4. Применение комплексного подхода в воспитании для </w:t>
            </w:r>
            <w:r w:rsidRPr="00837A59">
              <w:rPr>
                <w:rFonts w:ascii="Times New Roman" w:hAnsi="Times New Roman" w:cs="Times New Roman"/>
                <w:sz w:val="24"/>
              </w:rPr>
              <w:lastRenderedPageBreak/>
              <w:t>формирования адаптивного  поведения ребенка.</w:t>
            </w: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p>
        </w:tc>
      </w:tr>
      <w:tr w:rsidR="00CC66A4" w:rsidRPr="00837A59" w:rsidTr="00CC66A4">
        <w:tc>
          <w:tcPr>
            <w:tcW w:w="2410" w:type="dxa"/>
            <w:tcBorders>
              <w:top w:val="single" w:sz="4" w:space="0" w:color="000000"/>
              <w:left w:val="single" w:sz="4" w:space="0" w:color="000000"/>
              <w:bottom w:val="single" w:sz="4" w:space="0" w:color="000000"/>
            </w:tcBorders>
            <w:shd w:val="clear" w:color="auto" w:fill="auto"/>
          </w:tcPr>
          <w:p w:rsidR="00CC66A4" w:rsidRPr="00837A59" w:rsidRDefault="00CC66A4" w:rsidP="00CC66A4">
            <w:pPr>
              <w:pStyle w:val="Zag2"/>
              <w:tabs>
                <w:tab w:val="left" w:leader="dot" w:pos="142"/>
              </w:tabs>
              <w:snapToGrid w:val="0"/>
              <w:spacing w:after="0" w:line="264" w:lineRule="auto"/>
              <w:ind w:left="142"/>
              <w:contextualSpacing/>
              <w:jc w:val="left"/>
              <w:rPr>
                <w:rStyle w:val="Zag11"/>
                <w:rFonts w:eastAsia="@Arial Unicode MS"/>
                <w:b w:val="0"/>
                <w:lang w:val="ru-RU"/>
              </w:rPr>
            </w:pPr>
            <w:r w:rsidRPr="00837A59">
              <w:rPr>
                <w:rStyle w:val="Zag11"/>
                <w:rFonts w:eastAsia="@Arial Unicode MS"/>
                <w:b w:val="0"/>
                <w:i/>
                <w:lang w:val="ru-RU"/>
              </w:rPr>
              <w:lastRenderedPageBreak/>
              <w:t>Совершенствование межличностных отношений педагогов, учащихся и родителей путем организации совместных мероприятий</w:t>
            </w:r>
            <w:r w:rsidRPr="00837A59">
              <w:rPr>
                <w:rStyle w:val="Zag11"/>
                <w:rFonts w:eastAsia="@Arial Unicode MS"/>
                <w:b w:val="0"/>
                <w:lang w:val="ru-RU"/>
              </w:rPr>
              <w:t>;</w:t>
            </w:r>
          </w:p>
        </w:tc>
        <w:tc>
          <w:tcPr>
            <w:tcW w:w="4536" w:type="dxa"/>
            <w:tcBorders>
              <w:top w:val="single" w:sz="4" w:space="0" w:color="000000"/>
              <w:left w:val="single" w:sz="4" w:space="0" w:color="000000"/>
              <w:bottom w:val="single" w:sz="4" w:space="0" w:color="000000"/>
            </w:tcBorders>
            <w:shd w:val="clear" w:color="auto" w:fill="auto"/>
          </w:tcPr>
          <w:p w:rsidR="00CC66A4" w:rsidRPr="00837A59" w:rsidRDefault="00CC66A4" w:rsidP="00CC66A4">
            <w:pPr>
              <w:pStyle w:val="afffe"/>
              <w:tabs>
                <w:tab w:val="left" w:leader="dot" w:pos="142"/>
              </w:tabs>
              <w:snapToGrid w:val="0"/>
              <w:spacing w:line="264" w:lineRule="auto"/>
              <w:ind w:left="142"/>
              <w:contextualSpacing/>
              <w:rPr>
                <w:rFonts w:ascii="Times New Roman" w:hAnsi="Times New Roman" w:cs="Times New Roman"/>
                <w:sz w:val="24"/>
              </w:rPr>
            </w:pPr>
            <w:r w:rsidRPr="00837A59">
              <w:rPr>
                <w:rFonts w:ascii="Times New Roman" w:hAnsi="Times New Roman" w:cs="Times New Roman"/>
                <w:sz w:val="24"/>
              </w:rPr>
              <w:t>1. Активное участие родителей в общешкольных праздниках:</w:t>
            </w: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r w:rsidRPr="00837A59">
              <w:rPr>
                <w:rFonts w:ascii="Times New Roman" w:hAnsi="Times New Roman" w:cs="Times New Roman"/>
                <w:sz w:val="24"/>
              </w:rPr>
              <w:t>- День знаний</w:t>
            </w: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r w:rsidRPr="00837A59">
              <w:rPr>
                <w:rFonts w:ascii="Times New Roman" w:hAnsi="Times New Roman" w:cs="Times New Roman"/>
                <w:sz w:val="24"/>
              </w:rPr>
              <w:t>- День здоровья</w:t>
            </w: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r w:rsidRPr="00837A59">
              <w:rPr>
                <w:rFonts w:ascii="Times New Roman" w:hAnsi="Times New Roman" w:cs="Times New Roman"/>
                <w:sz w:val="24"/>
              </w:rPr>
              <w:t>-День учителя</w:t>
            </w: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r w:rsidRPr="00837A59">
              <w:rPr>
                <w:rFonts w:ascii="Times New Roman" w:hAnsi="Times New Roman" w:cs="Times New Roman"/>
                <w:sz w:val="24"/>
              </w:rPr>
              <w:t>- День матери</w:t>
            </w: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r w:rsidRPr="00837A59">
              <w:rPr>
                <w:rFonts w:ascii="Times New Roman" w:hAnsi="Times New Roman" w:cs="Times New Roman"/>
                <w:sz w:val="24"/>
              </w:rPr>
              <w:t>- Новый год</w:t>
            </w: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r w:rsidRPr="00837A59">
              <w:rPr>
                <w:rFonts w:ascii="Times New Roman" w:hAnsi="Times New Roman" w:cs="Times New Roman"/>
                <w:sz w:val="24"/>
              </w:rPr>
              <w:t>- 23 февраля</w:t>
            </w: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r w:rsidRPr="00837A59">
              <w:rPr>
                <w:rFonts w:ascii="Times New Roman" w:hAnsi="Times New Roman" w:cs="Times New Roman"/>
                <w:sz w:val="24"/>
              </w:rPr>
              <w:t>- Масленица</w:t>
            </w: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r w:rsidRPr="00837A59">
              <w:rPr>
                <w:rFonts w:ascii="Times New Roman" w:hAnsi="Times New Roman" w:cs="Times New Roman"/>
                <w:sz w:val="24"/>
              </w:rPr>
              <w:t>- 8 марта</w:t>
            </w: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r w:rsidRPr="00837A59">
              <w:rPr>
                <w:rFonts w:ascii="Times New Roman" w:hAnsi="Times New Roman" w:cs="Times New Roman"/>
                <w:sz w:val="24"/>
              </w:rPr>
              <w:t>- 9 мая</w:t>
            </w: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r w:rsidRPr="00837A59">
              <w:rPr>
                <w:rFonts w:ascii="Times New Roman" w:hAnsi="Times New Roman" w:cs="Times New Roman"/>
                <w:sz w:val="24"/>
              </w:rPr>
              <w:t>- Прощание с начальной школой и первым классом</w:t>
            </w: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r w:rsidRPr="00837A59">
              <w:rPr>
                <w:rFonts w:ascii="Times New Roman" w:hAnsi="Times New Roman" w:cs="Times New Roman"/>
                <w:sz w:val="24"/>
              </w:rPr>
              <w:t>2. Активное участие родителей в классных праздниках и мероприятиях:</w:t>
            </w: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r w:rsidRPr="00837A59">
              <w:rPr>
                <w:rFonts w:ascii="Times New Roman" w:hAnsi="Times New Roman" w:cs="Times New Roman"/>
                <w:sz w:val="24"/>
              </w:rPr>
              <w:t>- День именинника</w:t>
            </w: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r w:rsidRPr="00837A59">
              <w:rPr>
                <w:rFonts w:ascii="Times New Roman" w:hAnsi="Times New Roman" w:cs="Times New Roman"/>
                <w:sz w:val="24"/>
              </w:rPr>
              <w:t>- А ну-ка, девочки</w:t>
            </w: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r w:rsidRPr="00837A59">
              <w:rPr>
                <w:rFonts w:ascii="Times New Roman" w:hAnsi="Times New Roman" w:cs="Times New Roman"/>
                <w:sz w:val="24"/>
              </w:rPr>
              <w:t>- А ну-ка, мальчики</w:t>
            </w: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r w:rsidRPr="00837A59">
              <w:rPr>
                <w:rFonts w:ascii="Times New Roman" w:hAnsi="Times New Roman" w:cs="Times New Roman"/>
                <w:sz w:val="24"/>
              </w:rPr>
              <w:t>- Да, здравствуют новогодние  каникулы!</w:t>
            </w: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r w:rsidRPr="00837A59">
              <w:rPr>
                <w:rFonts w:ascii="Times New Roman" w:hAnsi="Times New Roman" w:cs="Times New Roman"/>
                <w:sz w:val="24"/>
              </w:rPr>
              <w:t>- Выходы в театр, кино, музеи, выставки</w:t>
            </w:r>
          </w:p>
          <w:p w:rsidR="00CC66A4" w:rsidRPr="00837A59" w:rsidRDefault="00F259DC" w:rsidP="00CC66A4">
            <w:pPr>
              <w:pStyle w:val="afffe"/>
              <w:tabs>
                <w:tab w:val="left" w:leader="dot" w:pos="142"/>
              </w:tabs>
              <w:spacing w:line="264" w:lineRule="auto"/>
              <w:ind w:left="142"/>
              <w:contextualSpacing/>
              <w:rPr>
                <w:rFonts w:ascii="Times New Roman" w:hAnsi="Times New Roman" w:cs="Times New Roman"/>
                <w:sz w:val="24"/>
              </w:rPr>
            </w:pPr>
            <w:r>
              <w:rPr>
                <w:rFonts w:ascii="Times New Roman" w:hAnsi="Times New Roman" w:cs="Times New Roman"/>
                <w:sz w:val="24"/>
              </w:rPr>
              <w:t xml:space="preserve">3. </w:t>
            </w:r>
            <w:r w:rsidR="00CC66A4" w:rsidRPr="00837A59">
              <w:rPr>
                <w:rFonts w:ascii="Times New Roman" w:hAnsi="Times New Roman" w:cs="Times New Roman"/>
                <w:sz w:val="24"/>
              </w:rPr>
              <w:t>Участие родителей в трудовых акциях:</w:t>
            </w: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r w:rsidRPr="00837A59">
              <w:rPr>
                <w:rFonts w:ascii="Times New Roman" w:hAnsi="Times New Roman" w:cs="Times New Roman"/>
                <w:sz w:val="24"/>
              </w:rPr>
              <w:t>- трудовые десанты и субботники</w:t>
            </w: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r w:rsidRPr="00837A59">
              <w:rPr>
                <w:rFonts w:ascii="Times New Roman" w:hAnsi="Times New Roman" w:cs="Times New Roman"/>
                <w:sz w:val="24"/>
              </w:rPr>
              <w:t>- генеральная уборка класса и групп</w:t>
            </w: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r w:rsidRPr="00837A59">
              <w:rPr>
                <w:rFonts w:ascii="Times New Roman" w:hAnsi="Times New Roman" w:cs="Times New Roman"/>
                <w:sz w:val="24"/>
              </w:rPr>
              <w:t>-  участие в ремонте классов и групп</w:t>
            </w: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r w:rsidRPr="00837A59">
              <w:rPr>
                <w:rFonts w:ascii="Times New Roman" w:hAnsi="Times New Roman" w:cs="Times New Roman"/>
                <w:sz w:val="24"/>
              </w:rPr>
              <w:t>4. Участие родителей в спортивных мероприятиях:</w:t>
            </w: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r w:rsidRPr="00837A59">
              <w:rPr>
                <w:rFonts w:ascii="Times New Roman" w:hAnsi="Times New Roman" w:cs="Times New Roman"/>
                <w:sz w:val="24"/>
              </w:rPr>
              <w:t>- ко</w:t>
            </w:r>
            <w:r>
              <w:rPr>
                <w:rFonts w:ascii="Times New Roman" w:hAnsi="Times New Roman" w:cs="Times New Roman"/>
                <w:sz w:val="24"/>
              </w:rPr>
              <w:t>нкурсная программа «Папа, мама,</w:t>
            </w:r>
            <w:r w:rsidRPr="00837A59">
              <w:rPr>
                <w:rFonts w:ascii="Times New Roman" w:hAnsi="Times New Roman" w:cs="Times New Roman"/>
                <w:sz w:val="24"/>
              </w:rPr>
              <w:t xml:space="preserve"> я — спортивная семья»</w:t>
            </w: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r w:rsidRPr="00837A59">
              <w:rPr>
                <w:rFonts w:ascii="Times New Roman" w:hAnsi="Times New Roman" w:cs="Times New Roman"/>
                <w:sz w:val="24"/>
              </w:rPr>
              <w:t>- веселые старты</w:t>
            </w: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r w:rsidRPr="00837A59">
              <w:rPr>
                <w:rFonts w:ascii="Times New Roman" w:hAnsi="Times New Roman" w:cs="Times New Roman"/>
                <w:sz w:val="24"/>
              </w:rPr>
              <w:t>5. Активное участие в профилактических мероприятиях:</w:t>
            </w: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r w:rsidRPr="00837A59">
              <w:rPr>
                <w:rFonts w:ascii="Times New Roman" w:hAnsi="Times New Roman" w:cs="Times New Roman"/>
                <w:sz w:val="24"/>
              </w:rPr>
              <w:t>- против курения</w:t>
            </w: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r w:rsidRPr="00837A59">
              <w:rPr>
                <w:rFonts w:ascii="Times New Roman" w:hAnsi="Times New Roman" w:cs="Times New Roman"/>
                <w:sz w:val="24"/>
              </w:rPr>
              <w:t>- против правонарушений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CC66A4" w:rsidRPr="00837A59" w:rsidRDefault="00CC66A4" w:rsidP="00CC66A4">
            <w:pPr>
              <w:pStyle w:val="afffe"/>
              <w:tabs>
                <w:tab w:val="left" w:leader="dot" w:pos="142"/>
              </w:tabs>
              <w:snapToGrid w:val="0"/>
              <w:spacing w:line="264" w:lineRule="auto"/>
              <w:ind w:left="142"/>
              <w:contextualSpacing/>
              <w:rPr>
                <w:rFonts w:ascii="Times New Roman" w:hAnsi="Times New Roman" w:cs="Times New Roman"/>
                <w:sz w:val="24"/>
              </w:rPr>
            </w:pPr>
            <w:r w:rsidRPr="00837A59">
              <w:rPr>
                <w:rFonts w:ascii="Times New Roman" w:hAnsi="Times New Roman" w:cs="Times New Roman"/>
                <w:sz w:val="24"/>
              </w:rPr>
              <w:t>1. Улучшение детско-родительских отношений.</w:t>
            </w: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r w:rsidRPr="00837A59">
              <w:rPr>
                <w:rFonts w:ascii="Times New Roman" w:hAnsi="Times New Roman" w:cs="Times New Roman"/>
                <w:sz w:val="24"/>
              </w:rPr>
              <w:t>2. Повышение ответственности родителей за судьбу своего ребенка.</w:t>
            </w: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r w:rsidRPr="00837A59">
              <w:rPr>
                <w:rFonts w:ascii="Times New Roman" w:hAnsi="Times New Roman" w:cs="Times New Roman"/>
                <w:sz w:val="24"/>
              </w:rPr>
              <w:t>3. Повышение нравственного уровня и  самосознания родителей.</w:t>
            </w: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r w:rsidRPr="00837A59">
              <w:rPr>
                <w:rFonts w:ascii="Times New Roman" w:hAnsi="Times New Roman" w:cs="Times New Roman"/>
                <w:sz w:val="24"/>
              </w:rPr>
              <w:t>4. Улучшение доверительных отношений между родителями и педагогами школы- интерната.</w:t>
            </w: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p>
          <w:p w:rsidR="00CC66A4" w:rsidRPr="00837A59" w:rsidRDefault="00CC66A4" w:rsidP="00CC66A4">
            <w:pPr>
              <w:pStyle w:val="afffe"/>
              <w:tabs>
                <w:tab w:val="left" w:leader="dot" w:pos="142"/>
              </w:tabs>
              <w:spacing w:line="264" w:lineRule="auto"/>
              <w:ind w:left="142"/>
              <w:contextualSpacing/>
              <w:rPr>
                <w:rFonts w:ascii="Times New Roman" w:hAnsi="Times New Roman" w:cs="Times New Roman"/>
                <w:sz w:val="24"/>
              </w:rPr>
            </w:pPr>
          </w:p>
        </w:tc>
      </w:tr>
    </w:tbl>
    <w:p w:rsidR="00CC66A4" w:rsidRPr="00BD2E76" w:rsidRDefault="00CC66A4" w:rsidP="00F259DC">
      <w:pPr>
        <w:spacing w:after="0"/>
        <w:ind w:firstLine="720"/>
        <w:contextualSpacing/>
        <w:jc w:val="both"/>
        <w:rPr>
          <w:rFonts w:ascii="Times New Roman" w:eastAsia="Times New Roman" w:hAnsi="Times New Roman" w:cs="Times New Roman"/>
          <w:sz w:val="24"/>
          <w:szCs w:val="24"/>
        </w:rPr>
      </w:pPr>
    </w:p>
    <w:p w:rsidR="00F51E06" w:rsidRPr="00BD2E76" w:rsidRDefault="00011E4A" w:rsidP="00F51E06">
      <w:pPr>
        <w:spacing w:after="0"/>
        <w:ind w:firstLine="720"/>
        <w:contextualSpacing/>
        <w:jc w:val="both"/>
        <w:rPr>
          <w:rFonts w:ascii="Times New Roman" w:eastAsia="Times New Roman" w:hAnsi="Times New Roman" w:cs="Times New Roman"/>
          <w:sz w:val="24"/>
          <w:szCs w:val="24"/>
        </w:rPr>
      </w:pPr>
      <w:r w:rsidRPr="00BD2E76">
        <w:rPr>
          <w:rFonts w:ascii="Times New Roman" w:hAnsi="Times New Roman" w:cs="Times New Roman"/>
          <w:sz w:val="24"/>
          <w:szCs w:val="24"/>
        </w:rPr>
        <w:t>Взаимодействие школы с общественными и традиционными религиозными организациями</w:t>
      </w:r>
    </w:p>
    <w:p w:rsidR="00011E4A" w:rsidRPr="00BD2E76" w:rsidRDefault="0067614F" w:rsidP="00F259DC">
      <w:pPr>
        <w:spacing w:after="0"/>
        <w:ind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Школа</w:t>
      </w:r>
      <w:r w:rsidR="00F51E0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приглашает </w:t>
      </w:r>
      <w:r w:rsidR="00011E4A" w:rsidRPr="00BD2E76">
        <w:rPr>
          <w:rFonts w:ascii="Times New Roman" w:eastAsia="Times New Roman" w:hAnsi="Times New Roman" w:cs="Times New Roman"/>
          <w:sz w:val="24"/>
          <w:szCs w:val="24"/>
        </w:rPr>
        <w:t>представителей традиционных общественных и религиозных организаций для проведения отдельных мероприятий в рамках основных направлений воспитания обучающихся.</w:t>
      </w:r>
    </w:p>
    <w:p w:rsidR="00011E4A" w:rsidRPr="006F39F9" w:rsidRDefault="00011E4A" w:rsidP="00F51E06">
      <w:pPr>
        <w:pStyle w:val="71"/>
        <w:shd w:val="clear" w:color="auto" w:fill="auto"/>
        <w:spacing w:line="276" w:lineRule="auto"/>
        <w:ind w:firstLine="0"/>
        <w:contextualSpacing/>
        <w:rPr>
          <w:bCs/>
          <w:kern w:val="32"/>
          <w:sz w:val="24"/>
          <w:szCs w:val="24"/>
        </w:rPr>
      </w:pPr>
      <w:r w:rsidRPr="006F39F9">
        <w:rPr>
          <w:sz w:val="24"/>
          <w:szCs w:val="24"/>
        </w:rPr>
        <w:t xml:space="preserve">           </w:t>
      </w:r>
    </w:p>
    <w:p w:rsidR="00246D0F" w:rsidRPr="00675053" w:rsidRDefault="00246D0F" w:rsidP="006F39F9">
      <w:pPr>
        <w:spacing w:after="0"/>
        <w:contextualSpacing/>
        <w:jc w:val="both"/>
        <w:rPr>
          <w:rFonts w:ascii="Times New Roman" w:eastAsia="Times New Roman" w:hAnsi="Times New Roman" w:cs="Times New Roman"/>
          <w:b/>
          <w:sz w:val="24"/>
          <w:szCs w:val="24"/>
        </w:rPr>
      </w:pPr>
      <w:r w:rsidRPr="00675053">
        <w:rPr>
          <w:rFonts w:ascii="Times New Roman" w:eastAsia="Times New Roman" w:hAnsi="Times New Roman" w:cs="Times New Roman"/>
          <w:b/>
          <w:sz w:val="24"/>
          <w:szCs w:val="24"/>
        </w:rPr>
        <w:t>Планируемые результаты духовно-нравственного развития, воспитания,  социальных компетенций, моделей поведения   обучающихся с ЗПР</w:t>
      </w:r>
      <w:r>
        <w:rPr>
          <w:rFonts w:ascii="Times New Roman" w:eastAsia="Times New Roman" w:hAnsi="Times New Roman" w:cs="Times New Roman"/>
          <w:b/>
          <w:sz w:val="24"/>
          <w:szCs w:val="24"/>
        </w:rPr>
        <w:t xml:space="preserve"> (вариант 7.2.)</w:t>
      </w:r>
      <w:r w:rsidRPr="00675053">
        <w:rPr>
          <w:rFonts w:ascii="Times New Roman" w:eastAsia="Times New Roman" w:hAnsi="Times New Roman" w:cs="Times New Roman"/>
          <w:b/>
          <w:sz w:val="24"/>
          <w:szCs w:val="24"/>
        </w:rPr>
        <w:t>.</w:t>
      </w:r>
    </w:p>
    <w:p w:rsidR="00246D0F" w:rsidRPr="00246D0F" w:rsidRDefault="00246D0F" w:rsidP="00610FA4">
      <w:pPr>
        <w:spacing w:after="0"/>
        <w:contextualSpacing/>
        <w:jc w:val="both"/>
        <w:rPr>
          <w:rFonts w:ascii="Times New Roman" w:eastAsia="Times New Roman" w:hAnsi="Times New Roman" w:cs="Times New Roman"/>
          <w:b/>
          <w:sz w:val="24"/>
          <w:szCs w:val="24"/>
        </w:rPr>
      </w:pPr>
      <w:r w:rsidRPr="00675053">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246D0F">
        <w:rPr>
          <w:rFonts w:ascii="Times New Roman" w:hAnsi="Times New Roman" w:cs="Times New Roman"/>
          <w:b/>
          <w:bCs/>
          <w:i/>
          <w:iCs/>
          <w:color w:val="00000A"/>
          <w:sz w:val="24"/>
          <w:szCs w:val="24"/>
        </w:rPr>
        <w:t>Личностные результаты</w:t>
      </w:r>
      <w:r w:rsidRPr="00246D0F">
        <w:rPr>
          <w:rFonts w:ascii="Times New Roman" w:hAnsi="Times New Roman" w:cs="Times New Roman"/>
          <w:color w:val="00000A"/>
          <w:sz w:val="24"/>
          <w:szCs w:val="24"/>
        </w:rPr>
        <w:t xml:space="preserve"> </w:t>
      </w:r>
    </w:p>
    <w:p w:rsidR="00246D0F" w:rsidRPr="007A0D53" w:rsidRDefault="00246D0F" w:rsidP="00610FA4">
      <w:pPr>
        <w:pStyle w:val="af6"/>
        <w:spacing w:before="0" w:beforeAutospacing="0" w:after="0" w:afterAutospacing="0" w:line="276" w:lineRule="auto"/>
        <w:ind w:firstLine="709"/>
        <w:contextualSpacing/>
        <w:jc w:val="both"/>
      </w:pPr>
      <w:r w:rsidRPr="007A0D53">
        <w:rPr>
          <w:color w:val="00000A"/>
        </w:rPr>
        <w:t>С учетом индивидуальных возможностей и особых образовательных потребностей обучающихся с ЗПР:</w:t>
      </w:r>
    </w:p>
    <w:p w:rsidR="00246D0F" w:rsidRPr="007A0D53" w:rsidRDefault="00246D0F" w:rsidP="006F39F9">
      <w:pPr>
        <w:pStyle w:val="af6"/>
        <w:spacing w:before="0" w:beforeAutospacing="0" w:after="0" w:afterAutospacing="0" w:line="276" w:lineRule="auto"/>
        <w:contextualSpacing/>
        <w:jc w:val="both"/>
      </w:pPr>
      <w:r w:rsidRPr="007A0D53">
        <w:t xml:space="preserve">1) 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 </w:t>
      </w:r>
    </w:p>
    <w:p w:rsidR="00246D0F" w:rsidRPr="007A0D53" w:rsidRDefault="00246D0F" w:rsidP="006F39F9">
      <w:pPr>
        <w:pStyle w:val="af6"/>
        <w:spacing w:before="0" w:beforeAutospacing="0" w:after="0" w:afterAutospacing="0" w:line="276" w:lineRule="auto"/>
        <w:contextualSpacing/>
        <w:jc w:val="both"/>
      </w:pPr>
      <w:r w:rsidRPr="007A0D53">
        <w:t>2) формирование целостного, социально ориентированного взгляда на мир в его органичном единстве природной и социальной частей;</w:t>
      </w:r>
    </w:p>
    <w:p w:rsidR="00246D0F" w:rsidRPr="007A0D53" w:rsidRDefault="00246D0F" w:rsidP="006F39F9">
      <w:pPr>
        <w:pStyle w:val="af6"/>
        <w:spacing w:before="0" w:beforeAutospacing="0" w:after="0" w:afterAutospacing="0" w:line="276" w:lineRule="auto"/>
        <w:contextualSpacing/>
        <w:jc w:val="both"/>
      </w:pPr>
      <w:r w:rsidRPr="007A0D53">
        <w:t>3) формирование уважительного отношения к иному мнению, истории и культуре других народов;</w:t>
      </w:r>
    </w:p>
    <w:p w:rsidR="00246D0F" w:rsidRPr="007A0D53" w:rsidRDefault="00246D0F" w:rsidP="006F39F9">
      <w:pPr>
        <w:pStyle w:val="af6"/>
        <w:spacing w:before="0" w:beforeAutospacing="0" w:after="0" w:afterAutospacing="0" w:line="276" w:lineRule="auto"/>
        <w:contextualSpacing/>
        <w:jc w:val="both"/>
      </w:pPr>
      <w:r w:rsidRPr="007A0D53">
        <w:t>4) овладение начальными навыками адаптации в динамично изменяющемся и развивающемся мире;</w:t>
      </w:r>
    </w:p>
    <w:p w:rsidR="00246D0F" w:rsidRPr="007A0D53" w:rsidRDefault="00246D0F" w:rsidP="006F39F9">
      <w:pPr>
        <w:pStyle w:val="af6"/>
        <w:spacing w:before="0" w:beforeAutospacing="0" w:after="0" w:afterAutospacing="0" w:line="276" w:lineRule="auto"/>
        <w:contextualSpacing/>
        <w:jc w:val="both"/>
      </w:pPr>
      <w:r w:rsidRPr="007A0D53">
        <w:t>5) принятие и освоение социальной роли обучающегося, формирование и развитие социально значимых мотивов учебной деятельности;</w:t>
      </w:r>
    </w:p>
    <w:p w:rsidR="00246D0F" w:rsidRPr="007A0D53" w:rsidRDefault="00246D0F" w:rsidP="006F39F9">
      <w:pPr>
        <w:pStyle w:val="af6"/>
        <w:spacing w:before="0" w:beforeAutospacing="0" w:after="0" w:afterAutospacing="0" w:line="276" w:lineRule="auto"/>
        <w:contextualSpacing/>
        <w:jc w:val="both"/>
      </w:pPr>
      <w:r w:rsidRPr="007A0D53">
        <w:t>6) способность к осмыслению социального окружения, своего места в нем, принятие соответствующих возрасту ценностей и социальных ролей;</w:t>
      </w:r>
    </w:p>
    <w:p w:rsidR="00246D0F" w:rsidRPr="007A0D53" w:rsidRDefault="00246D0F" w:rsidP="006F39F9">
      <w:pPr>
        <w:pStyle w:val="af6"/>
        <w:spacing w:before="0" w:beforeAutospacing="0" w:after="0" w:afterAutospacing="0" w:line="276" w:lineRule="auto"/>
        <w:contextualSpacing/>
        <w:jc w:val="both"/>
      </w:pPr>
      <w:r w:rsidRPr="007A0D53">
        <w:t>7) формирование эстетических потребностей, ценностей и чувств;</w:t>
      </w:r>
    </w:p>
    <w:p w:rsidR="00246D0F" w:rsidRPr="007A0D53" w:rsidRDefault="00246D0F" w:rsidP="006F39F9">
      <w:pPr>
        <w:pStyle w:val="af6"/>
        <w:spacing w:before="0" w:beforeAutospacing="0" w:after="0" w:afterAutospacing="0" w:line="276" w:lineRule="auto"/>
        <w:contextualSpacing/>
        <w:jc w:val="both"/>
      </w:pPr>
      <w:r w:rsidRPr="007A0D53">
        <w:t>8) развитие этических чувств, доброжелательности и эмоционально-нравственной отзывчивости, понимания и сопереживания чувствам других людей;</w:t>
      </w:r>
    </w:p>
    <w:p w:rsidR="00246D0F" w:rsidRPr="007A0D53" w:rsidRDefault="00246D0F" w:rsidP="006F39F9">
      <w:pPr>
        <w:pStyle w:val="af6"/>
        <w:spacing w:before="0" w:beforeAutospacing="0" w:after="0" w:afterAutospacing="0" w:line="276" w:lineRule="auto"/>
        <w:contextualSpacing/>
        <w:jc w:val="both"/>
      </w:pPr>
      <w:r w:rsidRPr="007A0D53">
        <w:t>9) развитие навыков сотрудничества со взрослыми и сверстниками в разных социальных ситуациях;</w:t>
      </w:r>
    </w:p>
    <w:p w:rsidR="00246D0F" w:rsidRPr="007A0D53" w:rsidRDefault="00246D0F" w:rsidP="006F39F9">
      <w:pPr>
        <w:pStyle w:val="af6"/>
        <w:spacing w:before="0" w:beforeAutospacing="0" w:after="0" w:afterAutospacing="0" w:line="276" w:lineRule="auto"/>
        <w:contextualSpacing/>
        <w:jc w:val="both"/>
      </w:pPr>
      <w:r w:rsidRPr="007A0D53">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246D0F" w:rsidRPr="007A0D53" w:rsidRDefault="00246D0F" w:rsidP="006F39F9">
      <w:pPr>
        <w:pStyle w:val="af6"/>
        <w:spacing w:before="0" w:beforeAutospacing="0" w:after="0" w:afterAutospacing="0" w:line="276" w:lineRule="auto"/>
        <w:contextualSpacing/>
        <w:jc w:val="both"/>
      </w:pPr>
      <w:r w:rsidRPr="007A0D53">
        <w:t>11) развитие адекватных представлений о собственных возможностях, о насущно необходимом жизнеобеспечении;</w:t>
      </w:r>
    </w:p>
    <w:p w:rsidR="00246D0F" w:rsidRPr="007A0D53" w:rsidRDefault="00246D0F" w:rsidP="006F39F9">
      <w:pPr>
        <w:pStyle w:val="af6"/>
        <w:spacing w:before="0" w:beforeAutospacing="0" w:after="0" w:afterAutospacing="0" w:line="276" w:lineRule="auto"/>
        <w:contextualSpacing/>
        <w:jc w:val="both"/>
      </w:pPr>
      <w:r w:rsidRPr="007A0D53">
        <w:t xml:space="preserve">12) овладение социально-бытовыми умениями, используемыми в повседневной жизни; </w:t>
      </w:r>
    </w:p>
    <w:p w:rsidR="00246D0F" w:rsidRPr="007A0D53" w:rsidRDefault="00246D0F" w:rsidP="006F39F9">
      <w:pPr>
        <w:pStyle w:val="af6"/>
        <w:spacing w:before="0" w:beforeAutospacing="0" w:after="0" w:afterAutospacing="0" w:line="276" w:lineRule="auto"/>
        <w:contextualSpacing/>
        <w:jc w:val="both"/>
      </w:pPr>
      <w:r w:rsidRPr="007A0D53">
        <w:t>13) владение навыками коммуникации и принятыми ритуалами социального взаимодействия, в том числе с использованием информационных технологий;</w:t>
      </w:r>
    </w:p>
    <w:p w:rsidR="00246D0F" w:rsidRDefault="00246D0F" w:rsidP="006F39F9">
      <w:pPr>
        <w:pStyle w:val="af6"/>
        <w:spacing w:before="0" w:beforeAutospacing="0" w:after="0" w:afterAutospacing="0" w:line="276" w:lineRule="auto"/>
        <w:contextualSpacing/>
        <w:jc w:val="both"/>
      </w:pPr>
      <w:r w:rsidRPr="007A0D53">
        <w:t>14) способность к осмыслению и дифференциации картины мира, ее временно-пространственной организации.</w:t>
      </w:r>
    </w:p>
    <w:p w:rsidR="00610FA4" w:rsidRPr="007A0D53" w:rsidRDefault="00610FA4" w:rsidP="006F39F9">
      <w:pPr>
        <w:pStyle w:val="af6"/>
        <w:spacing w:before="0" w:beforeAutospacing="0" w:after="0" w:afterAutospacing="0" w:line="276" w:lineRule="auto"/>
        <w:contextualSpacing/>
        <w:jc w:val="both"/>
      </w:pPr>
    </w:p>
    <w:p w:rsidR="00246D0F" w:rsidRPr="007A0D53" w:rsidRDefault="00246D0F" w:rsidP="006F39F9">
      <w:pPr>
        <w:pStyle w:val="af6"/>
        <w:spacing w:before="0" w:beforeAutospacing="0" w:after="0" w:afterAutospacing="0" w:line="276" w:lineRule="auto"/>
        <w:contextualSpacing/>
        <w:jc w:val="both"/>
      </w:pPr>
      <w:r w:rsidRPr="007A0D53">
        <w:rPr>
          <w:b/>
          <w:bCs/>
          <w:i/>
          <w:iCs/>
          <w:color w:val="00000A"/>
        </w:rPr>
        <w:t>Метапредметные результаты</w:t>
      </w:r>
      <w:r w:rsidRPr="007A0D53">
        <w:rPr>
          <w:color w:val="00000A"/>
        </w:rPr>
        <w:t xml:space="preserve"> </w:t>
      </w:r>
    </w:p>
    <w:p w:rsidR="00246D0F" w:rsidRPr="007A0D53" w:rsidRDefault="00246D0F" w:rsidP="00610FA4">
      <w:pPr>
        <w:pStyle w:val="af6"/>
        <w:spacing w:before="0" w:beforeAutospacing="0" w:after="0" w:afterAutospacing="0" w:line="276" w:lineRule="auto"/>
        <w:ind w:firstLine="709"/>
        <w:contextualSpacing/>
        <w:jc w:val="both"/>
      </w:pPr>
      <w:r w:rsidRPr="007A0D53">
        <w:rPr>
          <w:color w:val="00000A"/>
        </w:rPr>
        <w:t>С учетом индивидуальных возможностей и особых образовательных потребностей обучающихся с ЗПР:</w:t>
      </w:r>
    </w:p>
    <w:p w:rsidR="00246D0F" w:rsidRPr="007A0D53" w:rsidRDefault="00246D0F" w:rsidP="006F39F9">
      <w:pPr>
        <w:pStyle w:val="af6"/>
        <w:spacing w:before="0" w:beforeAutospacing="0" w:after="0" w:afterAutospacing="0" w:line="276" w:lineRule="auto"/>
        <w:contextualSpacing/>
        <w:jc w:val="both"/>
      </w:pPr>
      <w:r w:rsidRPr="007A0D53">
        <w:rPr>
          <w:color w:val="00000A"/>
        </w:rPr>
        <w:t>1) 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w:t>
      </w:r>
    </w:p>
    <w:p w:rsidR="00246D0F" w:rsidRPr="007A0D53" w:rsidRDefault="00246D0F" w:rsidP="006F39F9">
      <w:pPr>
        <w:pStyle w:val="af6"/>
        <w:spacing w:before="0" w:beforeAutospacing="0" w:after="0" w:afterAutospacing="0" w:line="276" w:lineRule="auto"/>
        <w:contextualSpacing/>
        <w:jc w:val="both"/>
      </w:pPr>
      <w:r w:rsidRPr="007A0D53">
        <w:rPr>
          <w:color w:val="00000A"/>
        </w:rPr>
        <w:t>2)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246D0F" w:rsidRPr="007A0D53" w:rsidRDefault="00246D0F" w:rsidP="006F39F9">
      <w:pPr>
        <w:pStyle w:val="af6"/>
        <w:spacing w:before="0" w:beforeAutospacing="0" w:after="0" w:afterAutospacing="0" w:line="276" w:lineRule="auto"/>
        <w:contextualSpacing/>
        <w:jc w:val="both"/>
      </w:pPr>
      <w:r w:rsidRPr="007A0D53">
        <w:rPr>
          <w:color w:val="00000A"/>
        </w:rPr>
        <w:lastRenderedPageBreak/>
        <w:t>3)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246D0F" w:rsidRPr="007A0D53" w:rsidRDefault="00246D0F" w:rsidP="006F39F9">
      <w:pPr>
        <w:pStyle w:val="af6"/>
        <w:spacing w:before="0" w:beforeAutospacing="0" w:after="0" w:afterAutospacing="0" w:line="276" w:lineRule="auto"/>
        <w:contextualSpacing/>
        <w:jc w:val="both"/>
      </w:pPr>
      <w:r w:rsidRPr="007A0D53">
        <w:rPr>
          <w:color w:val="00000A"/>
        </w:rPr>
        <w:t>4)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246D0F" w:rsidRPr="007A0D53" w:rsidRDefault="00246D0F" w:rsidP="006F39F9">
      <w:pPr>
        <w:pStyle w:val="af6"/>
        <w:spacing w:before="0" w:beforeAutospacing="0" w:after="0" w:afterAutospacing="0" w:line="276" w:lineRule="auto"/>
        <w:contextualSpacing/>
        <w:jc w:val="both"/>
      </w:pPr>
      <w:r w:rsidRPr="007A0D53">
        <w:rPr>
          <w:color w:val="00000A"/>
        </w:rPr>
        <w:t>5) овладение навыками смыслового чтения доступных по содержанию и объему художественных текстов и научно-популярных статей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246D0F" w:rsidRPr="007A0D53" w:rsidRDefault="00246D0F" w:rsidP="006F39F9">
      <w:pPr>
        <w:pStyle w:val="af6"/>
        <w:spacing w:before="0" w:beforeAutospacing="0" w:after="0" w:afterAutospacing="0" w:line="276" w:lineRule="auto"/>
        <w:contextualSpacing/>
        <w:jc w:val="both"/>
      </w:pPr>
      <w:r w:rsidRPr="007A0D53">
        <w:rPr>
          <w:color w:val="00000A"/>
        </w:rPr>
        <w:t>6)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на уровне, соответствующем индивидуальным возможностям;</w:t>
      </w:r>
    </w:p>
    <w:p w:rsidR="00246D0F" w:rsidRPr="007A0D53" w:rsidRDefault="00246D0F" w:rsidP="006F39F9">
      <w:pPr>
        <w:pStyle w:val="af6"/>
        <w:spacing w:before="0" w:beforeAutospacing="0" w:after="0" w:afterAutospacing="0" w:line="276" w:lineRule="auto"/>
        <w:contextualSpacing/>
        <w:jc w:val="both"/>
      </w:pPr>
      <w:r w:rsidRPr="007A0D53">
        <w:rPr>
          <w:color w:val="00000A"/>
        </w:rPr>
        <w:t>7)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246D0F" w:rsidRPr="007A0D53" w:rsidRDefault="00246D0F" w:rsidP="006F39F9">
      <w:pPr>
        <w:pStyle w:val="af6"/>
        <w:spacing w:before="0" w:beforeAutospacing="0" w:after="0" w:afterAutospacing="0" w:line="276" w:lineRule="auto"/>
        <w:contextualSpacing/>
        <w:jc w:val="both"/>
      </w:pPr>
      <w:r w:rsidRPr="007A0D53">
        <w:rPr>
          <w:color w:val="00000A"/>
        </w:rPr>
        <w:t>8)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246D0F" w:rsidRPr="007A0D53" w:rsidRDefault="00246D0F" w:rsidP="006F39F9">
      <w:pPr>
        <w:pStyle w:val="af6"/>
        <w:spacing w:before="0" w:beforeAutospacing="0" w:after="0" w:afterAutospacing="0" w:line="276" w:lineRule="auto"/>
        <w:contextualSpacing/>
        <w:jc w:val="both"/>
      </w:pPr>
      <w:r w:rsidRPr="007A0D53">
        <w:rPr>
          <w:color w:val="00000A"/>
        </w:rPr>
        <w:t>9) готовность конструктивно разрешать конфликты посредством учета интересов сторон и сотрудничества;</w:t>
      </w:r>
    </w:p>
    <w:p w:rsidR="00246D0F" w:rsidRPr="007A0D53" w:rsidRDefault="00246D0F" w:rsidP="006F39F9">
      <w:pPr>
        <w:pStyle w:val="af6"/>
        <w:spacing w:before="0" w:beforeAutospacing="0" w:after="0" w:afterAutospacing="0" w:line="276" w:lineRule="auto"/>
        <w:contextualSpacing/>
        <w:jc w:val="both"/>
      </w:pPr>
      <w:r w:rsidRPr="007A0D53">
        <w:rPr>
          <w:color w:val="00000A"/>
        </w:rPr>
        <w:t>10)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246D0F" w:rsidRDefault="00246D0F" w:rsidP="006F39F9">
      <w:pPr>
        <w:pStyle w:val="af6"/>
        <w:spacing w:before="0" w:beforeAutospacing="0" w:after="0" w:afterAutospacing="0" w:line="276" w:lineRule="auto"/>
        <w:contextualSpacing/>
        <w:jc w:val="both"/>
        <w:rPr>
          <w:color w:val="00000A"/>
        </w:rPr>
      </w:pPr>
      <w:r w:rsidRPr="007A0D53">
        <w:rPr>
          <w:color w:val="00000A"/>
        </w:rPr>
        <w:t>11) 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w:t>
      </w:r>
    </w:p>
    <w:p w:rsidR="00610FA4" w:rsidRPr="007A0D53" w:rsidRDefault="00610FA4" w:rsidP="006F39F9">
      <w:pPr>
        <w:pStyle w:val="af6"/>
        <w:spacing w:before="0" w:beforeAutospacing="0" w:after="0" w:afterAutospacing="0" w:line="276" w:lineRule="auto"/>
        <w:contextualSpacing/>
        <w:jc w:val="both"/>
        <w:rPr>
          <w:color w:val="00000A"/>
        </w:rPr>
      </w:pPr>
    </w:p>
    <w:p w:rsidR="00246D0F" w:rsidRPr="007A0D53" w:rsidRDefault="00246D0F" w:rsidP="00610FA4">
      <w:pPr>
        <w:pStyle w:val="af6"/>
        <w:spacing w:before="0" w:beforeAutospacing="0" w:after="0" w:afterAutospacing="0" w:line="276" w:lineRule="auto"/>
        <w:ind w:firstLine="709"/>
        <w:contextualSpacing/>
        <w:jc w:val="both"/>
      </w:pPr>
      <w:r w:rsidRPr="007A0D53">
        <w:rPr>
          <w:b/>
          <w:bCs/>
          <w:i/>
          <w:iCs/>
          <w:color w:val="00000A"/>
        </w:rPr>
        <w:t>Личностные результаты</w:t>
      </w:r>
      <w:r w:rsidRPr="007A0D53">
        <w:rPr>
          <w:color w:val="00000A"/>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которые, в конечном итоге, составляют основу этих результатов.</w:t>
      </w:r>
    </w:p>
    <w:p w:rsidR="00246D0F" w:rsidRPr="007A0D53" w:rsidRDefault="00246D0F" w:rsidP="00610FA4">
      <w:pPr>
        <w:pStyle w:val="af6"/>
        <w:spacing w:before="0" w:beforeAutospacing="0" w:after="0" w:afterAutospacing="0" w:line="276" w:lineRule="auto"/>
        <w:ind w:firstLine="709"/>
        <w:contextualSpacing/>
        <w:jc w:val="both"/>
      </w:pPr>
      <w:r w:rsidRPr="007A0D53">
        <w:rPr>
          <w:color w:val="00000A"/>
        </w:rPr>
        <w:t>Оценка личностных достижении осуществляется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246D0F" w:rsidRDefault="00246D0F" w:rsidP="00610FA4">
      <w:pPr>
        <w:pStyle w:val="af6"/>
        <w:spacing w:before="0" w:beforeAutospacing="0" w:after="0" w:afterAutospacing="0" w:line="276" w:lineRule="auto"/>
        <w:ind w:firstLine="709"/>
        <w:contextualSpacing/>
        <w:jc w:val="both"/>
        <w:rPr>
          <w:color w:val="00000A"/>
        </w:rPr>
      </w:pPr>
      <w:r w:rsidRPr="007A0D53">
        <w:rPr>
          <w:color w:val="00000A"/>
        </w:rPr>
        <w:t>При оценки личностных результатов освоения обучающимися с ЗПР АООП НОО учитывается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представляются в форме удобных и понятных условных единицах: 0 баллов – нет продвижения; 1 балл – минимальное продвижение; 2 балла – среднее продвижение; 3 балла – значительное продвижение.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610FA4" w:rsidRPr="007A0D53" w:rsidRDefault="00610FA4" w:rsidP="00610FA4">
      <w:pPr>
        <w:pStyle w:val="af6"/>
        <w:spacing w:before="0" w:beforeAutospacing="0" w:after="0" w:afterAutospacing="0" w:line="276" w:lineRule="auto"/>
        <w:ind w:firstLine="709"/>
        <w:contextualSpacing/>
        <w:jc w:val="both"/>
      </w:pPr>
    </w:p>
    <w:p w:rsidR="00246D0F" w:rsidRPr="007A0D53" w:rsidRDefault="00246D0F" w:rsidP="006F39F9">
      <w:pPr>
        <w:pStyle w:val="af6"/>
        <w:spacing w:before="0" w:beforeAutospacing="0" w:after="0" w:afterAutospacing="0" w:line="276" w:lineRule="auto"/>
        <w:contextualSpacing/>
        <w:jc w:val="both"/>
      </w:pPr>
      <w:r w:rsidRPr="007A0D53">
        <w:rPr>
          <w:b/>
          <w:bCs/>
          <w:i/>
          <w:iCs/>
          <w:color w:val="00000A"/>
        </w:rPr>
        <w:t>Метапредметные результаты</w:t>
      </w:r>
      <w:r w:rsidRPr="007A0D53">
        <w:rPr>
          <w:color w:val="00000A"/>
        </w:rPr>
        <w:t xml:space="preserve"> </w:t>
      </w:r>
    </w:p>
    <w:p w:rsidR="00246D0F" w:rsidRPr="007A0D53" w:rsidRDefault="00246D0F" w:rsidP="00610FA4">
      <w:pPr>
        <w:pStyle w:val="af6"/>
        <w:spacing w:before="0" w:beforeAutospacing="0" w:after="0" w:afterAutospacing="0" w:line="276" w:lineRule="auto"/>
        <w:ind w:firstLine="709"/>
        <w:contextualSpacing/>
        <w:jc w:val="both"/>
      </w:pPr>
      <w:r w:rsidRPr="007A0D53">
        <w:rPr>
          <w:color w:val="00000A"/>
        </w:rPr>
        <w:lastRenderedPageBreak/>
        <w:t>Это оценка продвижения обучающегося с ЗПР в овладении регулятивными, коммуникативными и познавательными универсальными учебными действиями, т.е. таких умственных действий обучающихся, которые направлены на управление своей познавательной деятельностью.</w:t>
      </w:r>
    </w:p>
    <w:p w:rsidR="00246D0F" w:rsidRDefault="00246D0F" w:rsidP="00610FA4">
      <w:pPr>
        <w:pStyle w:val="af6"/>
        <w:spacing w:before="0" w:beforeAutospacing="0" w:after="0" w:afterAutospacing="0" w:line="276" w:lineRule="auto"/>
        <w:ind w:firstLine="709"/>
        <w:contextualSpacing/>
        <w:jc w:val="both"/>
        <w:rPr>
          <w:color w:val="00000A"/>
        </w:rPr>
      </w:pPr>
      <w:r w:rsidRPr="007A0D53">
        <w:rPr>
          <w:color w:val="00000A"/>
        </w:rPr>
        <w:t>Основное содержание оценки метапредметных результатов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с ЗПР к самостоятельному усвоению новых знаний и умений, включая организацию этого процесса.</w:t>
      </w:r>
    </w:p>
    <w:p w:rsidR="00246D0F" w:rsidRPr="00FF04E2" w:rsidRDefault="00246D0F" w:rsidP="006F39F9">
      <w:pPr>
        <w:spacing w:after="0"/>
        <w:contextualSpacing/>
        <w:jc w:val="both"/>
        <w:rPr>
          <w:rFonts w:ascii="Times New Roman" w:hAnsi="Times New Roman" w:cs="Times New Roman"/>
          <w:sz w:val="24"/>
          <w:szCs w:val="24"/>
        </w:rPr>
      </w:pPr>
      <w:r w:rsidRPr="00FF04E2">
        <w:rPr>
          <w:rFonts w:ascii="Times New Roman" w:hAnsi="Times New Roman" w:cs="Times New Roman"/>
          <w:sz w:val="24"/>
          <w:szCs w:val="24"/>
        </w:rPr>
        <w:t>Воспитательные результаты любого из видов</w:t>
      </w:r>
      <w:r w:rsidRPr="00FF04E2">
        <w:rPr>
          <w:rFonts w:ascii="Times New Roman" w:hAnsi="Times New Roman" w:cs="Times New Roman"/>
          <w:b/>
          <w:sz w:val="24"/>
          <w:szCs w:val="24"/>
        </w:rPr>
        <w:t xml:space="preserve"> </w:t>
      </w:r>
      <w:r w:rsidRPr="00FF04E2">
        <w:rPr>
          <w:rFonts w:ascii="Times New Roman" w:hAnsi="Times New Roman" w:cs="Times New Roman"/>
          <w:sz w:val="24"/>
          <w:szCs w:val="24"/>
        </w:rPr>
        <w:t xml:space="preserve">деятельности школьников распределяются </w:t>
      </w:r>
      <w:r>
        <w:rPr>
          <w:rFonts w:ascii="Times New Roman" w:hAnsi="Times New Roman" w:cs="Times New Roman"/>
          <w:sz w:val="24"/>
          <w:szCs w:val="24"/>
        </w:rPr>
        <w:t xml:space="preserve">по </w:t>
      </w:r>
      <w:r w:rsidRPr="00FF04E2">
        <w:rPr>
          <w:rFonts w:ascii="Times New Roman" w:hAnsi="Times New Roman" w:cs="Times New Roman"/>
          <w:sz w:val="24"/>
          <w:szCs w:val="24"/>
        </w:rPr>
        <w:t>трем уровням.</w:t>
      </w:r>
      <w:r>
        <w:rPr>
          <w:rFonts w:ascii="Times New Roman" w:hAnsi="Times New Roman" w:cs="Times New Roman"/>
          <w:sz w:val="24"/>
          <w:szCs w:val="24"/>
        </w:rPr>
        <w:t xml:space="preserve"> </w:t>
      </w:r>
      <w:r w:rsidRPr="00FF04E2">
        <w:rPr>
          <w:rFonts w:ascii="Times New Roman" w:hAnsi="Times New Roman" w:cs="Times New Roman"/>
          <w:sz w:val="24"/>
          <w:szCs w:val="24"/>
        </w:rPr>
        <w:t xml:space="preserve">Достижение трех уровней воспитательных результатов обеспечивает появление значимых </w:t>
      </w:r>
      <w:r w:rsidRPr="00FF04E2">
        <w:rPr>
          <w:rFonts w:ascii="Times New Roman" w:hAnsi="Times New Roman" w:cs="Times New Roman"/>
          <w:i/>
          <w:sz w:val="24"/>
          <w:szCs w:val="24"/>
        </w:rPr>
        <w:t xml:space="preserve">эффектов </w:t>
      </w:r>
      <w:r w:rsidRPr="00FF04E2">
        <w:rPr>
          <w:rFonts w:ascii="Times New Roman" w:hAnsi="Times New Roman" w:cs="Times New Roman"/>
          <w:sz w:val="24"/>
          <w:szCs w:val="24"/>
        </w:rPr>
        <w:t>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гендерном и других аспектах.</w:t>
      </w:r>
    </w:p>
    <w:p w:rsidR="00246D0F" w:rsidRDefault="00246D0F" w:rsidP="006F39F9">
      <w:pPr>
        <w:pStyle w:val="a6"/>
        <w:widowControl w:val="0"/>
        <w:spacing w:after="0"/>
        <w:ind w:left="0"/>
        <w:jc w:val="both"/>
        <w:rPr>
          <w:rFonts w:ascii="Times New Roman" w:hAnsi="Times New Roman" w:cs="Times New Roman"/>
          <w:bCs/>
          <w:kern w:val="32"/>
          <w:sz w:val="24"/>
          <w:szCs w:val="24"/>
        </w:rPr>
      </w:pPr>
    </w:p>
    <w:tbl>
      <w:tblPr>
        <w:tblW w:w="9781" w:type="dxa"/>
        <w:tblInd w:w="-229" w:type="dxa"/>
        <w:tblLayout w:type="fixed"/>
        <w:tblCellMar>
          <w:top w:w="55" w:type="dxa"/>
          <w:left w:w="55" w:type="dxa"/>
          <w:bottom w:w="55" w:type="dxa"/>
          <w:right w:w="55" w:type="dxa"/>
        </w:tblCellMar>
        <w:tblLook w:val="0000"/>
      </w:tblPr>
      <w:tblGrid>
        <w:gridCol w:w="1985"/>
        <w:gridCol w:w="2552"/>
        <w:gridCol w:w="2977"/>
        <w:gridCol w:w="2267"/>
      </w:tblGrid>
      <w:tr w:rsidR="00246D0F" w:rsidRPr="00430928" w:rsidTr="00140B64">
        <w:trPr>
          <w:trHeight w:val="575"/>
        </w:trPr>
        <w:tc>
          <w:tcPr>
            <w:tcW w:w="1985" w:type="dxa"/>
            <w:tcBorders>
              <w:top w:val="single" w:sz="1" w:space="0" w:color="000000"/>
              <w:left w:val="single" w:sz="1" w:space="0" w:color="000000"/>
              <w:bottom w:val="single" w:sz="1" w:space="0" w:color="000000"/>
            </w:tcBorders>
            <w:shd w:val="clear" w:color="auto" w:fill="auto"/>
          </w:tcPr>
          <w:p w:rsidR="00246D0F" w:rsidRPr="00430928" w:rsidRDefault="00246D0F" w:rsidP="003B5C71">
            <w:pPr>
              <w:snapToGrid w:val="0"/>
              <w:spacing w:after="0" w:line="240" w:lineRule="auto"/>
              <w:contextualSpacing/>
              <w:jc w:val="center"/>
              <w:rPr>
                <w:rFonts w:ascii="Times New Roman" w:hAnsi="Times New Roman" w:cs="Times New Roman"/>
                <w:b/>
                <w:sz w:val="24"/>
                <w:szCs w:val="24"/>
              </w:rPr>
            </w:pPr>
            <w:r w:rsidRPr="00430928">
              <w:rPr>
                <w:rFonts w:ascii="Times New Roman" w:hAnsi="Times New Roman" w:cs="Times New Roman"/>
                <w:b/>
                <w:sz w:val="24"/>
                <w:szCs w:val="24"/>
              </w:rPr>
              <w:t>Направления</w:t>
            </w:r>
          </w:p>
        </w:tc>
        <w:tc>
          <w:tcPr>
            <w:tcW w:w="2552" w:type="dxa"/>
            <w:tcBorders>
              <w:top w:val="single" w:sz="1" w:space="0" w:color="000000"/>
              <w:left w:val="single" w:sz="1" w:space="0" w:color="000000"/>
              <w:bottom w:val="single" w:sz="1" w:space="0" w:color="000000"/>
            </w:tcBorders>
            <w:shd w:val="clear" w:color="auto" w:fill="auto"/>
          </w:tcPr>
          <w:p w:rsidR="00246D0F" w:rsidRPr="00430928" w:rsidRDefault="00246D0F" w:rsidP="00610FA4">
            <w:pPr>
              <w:spacing w:after="0" w:line="240" w:lineRule="auto"/>
              <w:contextualSpacing/>
              <w:rPr>
                <w:rFonts w:ascii="Times New Roman" w:hAnsi="Times New Roman" w:cs="Times New Roman"/>
                <w:sz w:val="24"/>
                <w:szCs w:val="24"/>
              </w:rPr>
            </w:pPr>
            <w:r w:rsidRPr="00430928">
              <w:rPr>
                <w:rFonts w:ascii="Times New Roman" w:hAnsi="Times New Roman" w:cs="Times New Roman"/>
                <w:b/>
                <w:sz w:val="24"/>
                <w:szCs w:val="24"/>
              </w:rPr>
              <w:t xml:space="preserve">Первый уровень - </w:t>
            </w:r>
            <w:r w:rsidRPr="00430928">
              <w:rPr>
                <w:rFonts w:ascii="Times New Roman" w:hAnsi="Times New Roman" w:cs="Times New Roman"/>
                <w:sz w:val="24"/>
                <w:szCs w:val="24"/>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tc>
        <w:tc>
          <w:tcPr>
            <w:tcW w:w="2977" w:type="dxa"/>
            <w:tcBorders>
              <w:top w:val="single" w:sz="1" w:space="0" w:color="000000"/>
              <w:left w:val="single" w:sz="1" w:space="0" w:color="000000"/>
              <w:bottom w:val="single" w:sz="1" w:space="0" w:color="000000"/>
            </w:tcBorders>
            <w:shd w:val="clear" w:color="auto" w:fill="auto"/>
          </w:tcPr>
          <w:p w:rsidR="00246D0F" w:rsidRPr="00430928" w:rsidRDefault="00246D0F" w:rsidP="00610FA4">
            <w:pPr>
              <w:spacing w:after="0" w:line="240" w:lineRule="auto"/>
              <w:contextualSpacing/>
              <w:rPr>
                <w:rFonts w:ascii="Times New Roman" w:hAnsi="Times New Roman" w:cs="Times New Roman"/>
                <w:sz w:val="24"/>
                <w:szCs w:val="24"/>
              </w:rPr>
            </w:pPr>
            <w:r w:rsidRPr="00430928">
              <w:rPr>
                <w:rFonts w:ascii="Times New Roman" w:hAnsi="Times New Roman" w:cs="Times New Roman"/>
                <w:b/>
                <w:sz w:val="24"/>
                <w:szCs w:val="24"/>
              </w:rPr>
              <w:t xml:space="preserve">Второй уровень - </w:t>
            </w:r>
            <w:r w:rsidRPr="00430928">
              <w:rPr>
                <w:rFonts w:ascii="Times New Roman" w:hAnsi="Times New Roman" w:cs="Times New Roman"/>
                <w:sz w:val="24"/>
                <w:szCs w:val="24"/>
              </w:rPr>
              <w:t xml:space="preserve">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т.е. в защищенной, дружественной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tc>
        <w:tc>
          <w:tcPr>
            <w:tcW w:w="2267" w:type="dxa"/>
            <w:tcBorders>
              <w:top w:val="single" w:sz="1" w:space="0" w:color="000000"/>
              <w:left w:val="single" w:sz="1" w:space="0" w:color="000000"/>
              <w:bottom w:val="single" w:sz="1" w:space="0" w:color="000000"/>
              <w:right w:val="single" w:sz="1" w:space="0" w:color="000000"/>
            </w:tcBorders>
            <w:shd w:val="clear" w:color="auto" w:fill="auto"/>
          </w:tcPr>
          <w:p w:rsidR="00246D0F" w:rsidRPr="00222C05" w:rsidRDefault="00246D0F" w:rsidP="00222C05">
            <w:pPr>
              <w:spacing w:after="0" w:line="240" w:lineRule="auto"/>
              <w:ind w:firstLine="86"/>
              <w:contextualSpacing/>
              <w:rPr>
                <w:rFonts w:ascii="Times New Roman" w:hAnsi="Times New Roman" w:cs="Times New Roman"/>
                <w:sz w:val="24"/>
                <w:szCs w:val="24"/>
              </w:rPr>
            </w:pPr>
            <w:r w:rsidRPr="00430928">
              <w:rPr>
                <w:rFonts w:ascii="Times New Roman" w:hAnsi="Times New Roman" w:cs="Times New Roman"/>
                <w:b/>
                <w:sz w:val="24"/>
                <w:szCs w:val="24"/>
              </w:rPr>
              <w:t xml:space="preserve">Третий уровень </w:t>
            </w:r>
            <w:r w:rsidRPr="00430928">
              <w:rPr>
                <w:rFonts w:ascii="Times New Roman" w:hAnsi="Times New Roman" w:cs="Times New Roman"/>
                <w:sz w:val="24"/>
                <w:szCs w:val="24"/>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w:t>
            </w:r>
            <w:r w:rsidRPr="00430928">
              <w:rPr>
                <w:rFonts w:ascii="Times New Roman" w:hAnsi="Times New Roman" w:cs="Times New Roman"/>
                <w:i/>
                <w:sz w:val="24"/>
                <w:szCs w:val="24"/>
              </w:rPr>
              <w:t>становится</w:t>
            </w:r>
            <w:r w:rsidRPr="00430928">
              <w:rPr>
                <w:rFonts w:ascii="Times New Roman" w:hAnsi="Times New Roman" w:cs="Times New Roman"/>
                <w:sz w:val="24"/>
                <w:szCs w:val="24"/>
              </w:rPr>
              <w:t xml:space="preserve"> (а не просто </w:t>
            </w:r>
            <w:r w:rsidRPr="00430928">
              <w:rPr>
                <w:rFonts w:ascii="Times New Roman" w:hAnsi="Times New Roman" w:cs="Times New Roman"/>
                <w:i/>
                <w:sz w:val="24"/>
                <w:szCs w:val="24"/>
              </w:rPr>
              <w:t>узнает о том, как стать</w:t>
            </w:r>
            <w:r w:rsidRPr="00430928">
              <w:rPr>
                <w:rFonts w:ascii="Times New Roman" w:hAnsi="Times New Roman" w:cs="Times New Roman"/>
                <w:sz w:val="24"/>
                <w:szCs w:val="24"/>
              </w:rPr>
              <w:t xml:space="preserve">) социальным деятелем, гражданином, свободным человеком.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w:t>
            </w:r>
          </w:p>
        </w:tc>
      </w:tr>
      <w:tr w:rsidR="00246D0F" w:rsidRPr="00430928" w:rsidTr="00222C05">
        <w:tc>
          <w:tcPr>
            <w:tcW w:w="1985" w:type="dxa"/>
            <w:tcBorders>
              <w:left w:val="single" w:sz="1" w:space="0" w:color="000000"/>
              <w:bottom w:val="single" w:sz="4" w:space="0" w:color="000000"/>
            </w:tcBorders>
            <w:shd w:val="clear" w:color="auto" w:fill="auto"/>
          </w:tcPr>
          <w:p w:rsidR="00246D0F" w:rsidRPr="00430928" w:rsidRDefault="00246D0F" w:rsidP="003B5C71">
            <w:pPr>
              <w:snapToGrid w:val="0"/>
              <w:spacing w:after="0" w:line="240" w:lineRule="auto"/>
              <w:contextualSpacing/>
              <w:rPr>
                <w:rFonts w:ascii="Times New Roman" w:hAnsi="Times New Roman" w:cs="Times New Roman"/>
                <w:b/>
                <w:i/>
                <w:sz w:val="24"/>
                <w:szCs w:val="24"/>
              </w:rPr>
            </w:pPr>
            <w:r w:rsidRPr="00430928">
              <w:rPr>
                <w:rFonts w:ascii="Times New Roman" w:hAnsi="Times New Roman" w:cs="Times New Roman"/>
                <w:b/>
                <w:i/>
                <w:sz w:val="24"/>
                <w:szCs w:val="24"/>
              </w:rPr>
              <w:t>Воспитание нравственных чувств и этического сознания.</w:t>
            </w:r>
          </w:p>
        </w:tc>
        <w:tc>
          <w:tcPr>
            <w:tcW w:w="2552" w:type="dxa"/>
            <w:tcBorders>
              <w:left w:val="single" w:sz="1" w:space="0" w:color="000000"/>
              <w:bottom w:val="single" w:sz="4" w:space="0" w:color="000000"/>
            </w:tcBorders>
            <w:shd w:val="clear" w:color="auto" w:fill="auto"/>
          </w:tcPr>
          <w:p w:rsidR="00246D0F" w:rsidRPr="00430928" w:rsidRDefault="00246D0F" w:rsidP="003B5C71">
            <w:pPr>
              <w:snapToGrid w:val="0"/>
              <w:spacing w:after="0" w:line="240" w:lineRule="auto"/>
              <w:contextualSpacing/>
              <w:rPr>
                <w:rFonts w:ascii="Times New Roman" w:hAnsi="Times New Roman" w:cs="Times New Roman"/>
                <w:sz w:val="24"/>
                <w:szCs w:val="24"/>
              </w:rPr>
            </w:pPr>
            <w:r w:rsidRPr="00430928">
              <w:rPr>
                <w:rFonts w:ascii="Times New Roman" w:hAnsi="Times New Roman" w:cs="Times New Roman"/>
                <w:sz w:val="24"/>
                <w:szCs w:val="24"/>
              </w:rPr>
              <w:t xml:space="preserve">- получение первоначальных представлений о моральных нормах и правилах </w:t>
            </w:r>
            <w:r w:rsidRPr="00430928">
              <w:rPr>
                <w:rFonts w:ascii="Times New Roman" w:hAnsi="Times New Roman" w:cs="Times New Roman"/>
                <w:sz w:val="24"/>
                <w:szCs w:val="24"/>
              </w:rPr>
              <w:lastRenderedPageBreak/>
              <w:t>нравственного поведения</w:t>
            </w:r>
          </w:p>
          <w:p w:rsidR="00246D0F" w:rsidRPr="00430928" w:rsidRDefault="00246D0F" w:rsidP="003B5C71">
            <w:pPr>
              <w:spacing w:after="0" w:line="240" w:lineRule="auto"/>
              <w:contextualSpacing/>
              <w:rPr>
                <w:rFonts w:ascii="Times New Roman" w:hAnsi="Times New Roman" w:cs="Times New Roman"/>
                <w:sz w:val="24"/>
                <w:szCs w:val="24"/>
              </w:rPr>
            </w:pPr>
            <w:r w:rsidRPr="00430928">
              <w:rPr>
                <w:rFonts w:ascii="Times New Roman" w:hAnsi="Times New Roman" w:cs="Times New Roman"/>
                <w:sz w:val="24"/>
                <w:szCs w:val="24"/>
              </w:rPr>
              <w:t>(взаимоотношения в семье,</w:t>
            </w:r>
          </w:p>
          <w:p w:rsidR="00246D0F" w:rsidRPr="00430928" w:rsidRDefault="00246D0F" w:rsidP="003B5C71">
            <w:pPr>
              <w:spacing w:after="0" w:line="240" w:lineRule="auto"/>
              <w:contextualSpacing/>
              <w:rPr>
                <w:rFonts w:ascii="Times New Roman" w:hAnsi="Times New Roman" w:cs="Times New Roman"/>
                <w:sz w:val="24"/>
                <w:szCs w:val="24"/>
              </w:rPr>
            </w:pPr>
            <w:r w:rsidRPr="00430928">
              <w:rPr>
                <w:rFonts w:ascii="Times New Roman" w:hAnsi="Times New Roman" w:cs="Times New Roman"/>
                <w:sz w:val="24"/>
                <w:szCs w:val="24"/>
              </w:rPr>
              <w:t>между поколениями, в различных социальных группах).</w:t>
            </w:r>
          </w:p>
          <w:p w:rsidR="00246D0F" w:rsidRPr="00430928" w:rsidRDefault="00246D0F" w:rsidP="003B5C71">
            <w:pPr>
              <w:spacing w:after="0" w:line="240" w:lineRule="auto"/>
              <w:contextualSpacing/>
              <w:rPr>
                <w:rFonts w:ascii="Times New Roman" w:hAnsi="Times New Roman" w:cs="Times New Roman"/>
                <w:sz w:val="24"/>
                <w:szCs w:val="24"/>
              </w:rPr>
            </w:pPr>
          </w:p>
        </w:tc>
        <w:tc>
          <w:tcPr>
            <w:tcW w:w="2977" w:type="dxa"/>
            <w:tcBorders>
              <w:left w:val="single" w:sz="1" w:space="0" w:color="000000"/>
              <w:bottom w:val="single" w:sz="4" w:space="0" w:color="000000"/>
            </w:tcBorders>
            <w:shd w:val="clear" w:color="auto" w:fill="auto"/>
          </w:tcPr>
          <w:p w:rsidR="00246D0F" w:rsidRPr="00430928" w:rsidRDefault="00246D0F" w:rsidP="003B5C71">
            <w:pPr>
              <w:snapToGrid w:val="0"/>
              <w:spacing w:after="0" w:line="240" w:lineRule="auto"/>
              <w:contextualSpacing/>
              <w:rPr>
                <w:rFonts w:ascii="Times New Roman" w:hAnsi="Times New Roman" w:cs="Times New Roman"/>
                <w:sz w:val="24"/>
                <w:szCs w:val="24"/>
              </w:rPr>
            </w:pPr>
            <w:r w:rsidRPr="00430928">
              <w:rPr>
                <w:rFonts w:ascii="Times New Roman" w:hAnsi="Times New Roman" w:cs="Times New Roman"/>
                <w:sz w:val="24"/>
                <w:szCs w:val="24"/>
              </w:rPr>
              <w:lastRenderedPageBreak/>
              <w:t>- нравственно-этический опыт взаимодействия со сверстниками, старшими и младшими детьми, взрослыми;</w:t>
            </w:r>
          </w:p>
          <w:p w:rsidR="00246D0F" w:rsidRPr="00430928" w:rsidRDefault="00246D0F" w:rsidP="003B5C71">
            <w:pPr>
              <w:spacing w:after="0" w:line="240" w:lineRule="auto"/>
              <w:contextualSpacing/>
              <w:rPr>
                <w:rFonts w:ascii="Times New Roman" w:hAnsi="Times New Roman" w:cs="Times New Roman"/>
                <w:sz w:val="24"/>
                <w:szCs w:val="24"/>
              </w:rPr>
            </w:pPr>
            <w:r w:rsidRPr="00430928">
              <w:rPr>
                <w:rFonts w:ascii="Times New Roman" w:hAnsi="Times New Roman" w:cs="Times New Roman"/>
                <w:sz w:val="24"/>
                <w:szCs w:val="24"/>
              </w:rPr>
              <w:lastRenderedPageBreak/>
              <w:t>- способность эмоционально реагировать на негативные проявления в обществе, анализировать свои поступки и поступки других людей;</w:t>
            </w:r>
          </w:p>
          <w:p w:rsidR="00246D0F" w:rsidRPr="00430928" w:rsidRDefault="00246D0F" w:rsidP="003B5C71">
            <w:pPr>
              <w:spacing w:after="0" w:line="240" w:lineRule="auto"/>
              <w:contextualSpacing/>
              <w:rPr>
                <w:rFonts w:ascii="Times New Roman" w:hAnsi="Times New Roman" w:cs="Times New Roman"/>
                <w:sz w:val="24"/>
                <w:szCs w:val="24"/>
              </w:rPr>
            </w:pPr>
            <w:r w:rsidRPr="00430928">
              <w:rPr>
                <w:rFonts w:ascii="Times New Roman" w:hAnsi="Times New Roman" w:cs="Times New Roman"/>
                <w:sz w:val="24"/>
                <w:szCs w:val="24"/>
              </w:rPr>
              <w:t>- расширение опыта взаимодействия в семье, укрепляющих связь и  преемственность поколений;</w:t>
            </w:r>
          </w:p>
          <w:p w:rsidR="00246D0F" w:rsidRPr="00430928" w:rsidRDefault="00246D0F" w:rsidP="003B5C71">
            <w:pPr>
              <w:spacing w:after="0" w:line="240" w:lineRule="auto"/>
              <w:contextualSpacing/>
              <w:rPr>
                <w:rFonts w:ascii="Times New Roman" w:hAnsi="Times New Roman" w:cs="Times New Roman"/>
                <w:sz w:val="24"/>
                <w:szCs w:val="24"/>
              </w:rPr>
            </w:pPr>
            <w:r w:rsidRPr="00430928">
              <w:rPr>
                <w:rFonts w:ascii="Times New Roman" w:hAnsi="Times New Roman" w:cs="Times New Roman"/>
                <w:sz w:val="24"/>
                <w:szCs w:val="24"/>
              </w:rPr>
              <w:t>- уважительное отношение к традиционным религиям</w:t>
            </w:r>
          </w:p>
        </w:tc>
        <w:tc>
          <w:tcPr>
            <w:tcW w:w="2267" w:type="dxa"/>
            <w:tcBorders>
              <w:left w:val="single" w:sz="1" w:space="0" w:color="000000"/>
              <w:bottom w:val="single" w:sz="4" w:space="0" w:color="000000"/>
              <w:right w:val="single" w:sz="1" w:space="0" w:color="000000"/>
            </w:tcBorders>
            <w:shd w:val="clear" w:color="auto" w:fill="auto"/>
          </w:tcPr>
          <w:p w:rsidR="00246D0F" w:rsidRPr="00430928" w:rsidRDefault="00246D0F" w:rsidP="003B5C71">
            <w:pPr>
              <w:snapToGrid w:val="0"/>
              <w:spacing w:after="0" w:line="240" w:lineRule="auto"/>
              <w:contextualSpacing/>
              <w:rPr>
                <w:rFonts w:ascii="Times New Roman" w:hAnsi="Times New Roman" w:cs="Times New Roman"/>
                <w:sz w:val="24"/>
                <w:szCs w:val="24"/>
              </w:rPr>
            </w:pPr>
            <w:r w:rsidRPr="00430928">
              <w:rPr>
                <w:rFonts w:ascii="Times New Roman" w:hAnsi="Times New Roman" w:cs="Times New Roman"/>
                <w:sz w:val="24"/>
                <w:szCs w:val="24"/>
              </w:rPr>
              <w:lastRenderedPageBreak/>
              <w:t xml:space="preserve">- посильное участие в делах благотворительности, милосердия, в оказании помощи </w:t>
            </w:r>
            <w:r w:rsidRPr="00430928">
              <w:rPr>
                <w:rFonts w:ascii="Times New Roman" w:hAnsi="Times New Roman" w:cs="Times New Roman"/>
                <w:sz w:val="24"/>
                <w:szCs w:val="24"/>
              </w:rPr>
              <w:lastRenderedPageBreak/>
              <w:t>нуждающимся - старшему поколению, инвалидам; забота о животных, природе.</w:t>
            </w:r>
          </w:p>
          <w:p w:rsidR="00246D0F" w:rsidRPr="00430928" w:rsidRDefault="00246D0F" w:rsidP="003B5C71">
            <w:pPr>
              <w:spacing w:after="0" w:line="240" w:lineRule="auto"/>
              <w:contextualSpacing/>
              <w:rPr>
                <w:rFonts w:ascii="Times New Roman" w:hAnsi="Times New Roman" w:cs="Times New Roman"/>
                <w:sz w:val="24"/>
                <w:szCs w:val="24"/>
              </w:rPr>
            </w:pPr>
          </w:p>
        </w:tc>
      </w:tr>
      <w:tr w:rsidR="00246D0F" w:rsidRPr="00430928" w:rsidTr="00222C05">
        <w:tc>
          <w:tcPr>
            <w:tcW w:w="1985" w:type="dxa"/>
            <w:tcBorders>
              <w:top w:val="single" w:sz="4" w:space="0" w:color="000000"/>
              <w:left w:val="single" w:sz="4" w:space="0" w:color="000000"/>
              <w:bottom w:val="single" w:sz="4" w:space="0" w:color="000000"/>
            </w:tcBorders>
            <w:shd w:val="clear" w:color="auto" w:fill="auto"/>
          </w:tcPr>
          <w:p w:rsidR="00246D0F" w:rsidRPr="00430928" w:rsidRDefault="00246D0F" w:rsidP="003B5C71">
            <w:pPr>
              <w:snapToGrid w:val="0"/>
              <w:spacing w:after="0" w:line="240" w:lineRule="auto"/>
              <w:contextualSpacing/>
              <w:rPr>
                <w:rFonts w:ascii="Times New Roman" w:hAnsi="Times New Roman" w:cs="Times New Roman"/>
                <w:b/>
                <w:i/>
                <w:sz w:val="24"/>
                <w:szCs w:val="24"/>
              </w:rPr>
            </w:pPr>
            <w:r w:rsidRPr="00430928">
              <w:rPr>
                <w:rFonts w:ascii="Times New Roman" w:hAnsi="Times New Roman" w:cs="Times New Roman"/>
                <w:b/>
                <w:i/>
                <w:sz w:val="24"/>
                <w:szCs w:val="24"/>
              </w:rPr>
              <w:lastRenderedPageBreak/>
              <w:t>Воспитание трудолюбия, творческого отношения к учению, труду, жизни.</w:t>
            </w:r>
          </w:p>
        </w:tc>
        <w:tc>
          <w:tcPr>
            <w:tcW w:w="2552" w:type="dxa"/>
            <w:tcBorders>
              <w:top w:val="single" w:sz="4" w:space="0" w:color="000000"/>
              <w:left w:val="single" w:sz="4" w:space="0" w:color="000000"/>
              <w:bottom w:val="single" w:sz="4" w:space="0" w:color="000000"/>
            </w:tcBorders>
            <w:shd w:val="clear" w:color="auto" w:fill="auto"/>
          </w:tcPr>
          <w:p w:rsidR="00246D0F" w:rsidRPr="00430928" w:rsidRDefault="00246D0F" w:rsidP="003B5C71">
            <w:pPr>
              <w:snapToGrid w:val="0"/>
              <w:spacing w:after="0" w:line="240" w:lineRule="auto"/>
              <w:contextualSpacing/>
              <w:rPr>
                <w:rFonts w:ascii="Times New Roman" w:hAnsi="Times New Roman" w:cs="Times New Roman"/>
                <w:sz w:val="24"/>
                <w:szCs w:val="24"/>
              </w:rPr>
            </w:pPr>
            <w:r w:rsidRPr="00430928">
              <w:rPr>
                <w:rFonts w:ascii="Times New Roman" w:hAnsi="Times New Roman" w:cs="Times New Roman"/>
                <w:sz w:val="24"/>
                <w:szCs w:val="24"/>
              </w:rPr>
              <w:t>- ценностное отношение к труду и творчеству, человеку труда, трудовым достижениям России и человечества, трудолюбие;</w:t>
            </w:r>
          </w:p>
          <w:p w:rsidR="00246D0F" w:rsidRPr="00430928" w:rsidRDefault="00246D0F" w:rsidP="003B5C71">
            <w:pPr>
              <w:snapToGrid w:val="0"/>
              <w:spacing w:after="0" w:line="240" w:lineRule="auto"/>
              <w:contextualSpacing/>
              <w:rPr>
                <w:rFonts w:ascii="Times New Roman" w:hAnsi="Times New Roman" w:cs="Times New Roman"/>
                <w:sz w:val="24"/>
                <w:szCs w:val="24"/>
              </w:rPr>
            </w:pPr>
            <w:r w:rsidRPr="00430928">
              <w:rPr>
                <w:rFonts w:ascii="Times New Roman" w:hAnsi="Times New Roman" w:cs="Times New Roman"/>
                <w:sz w:val="24"/>
                <w:szCs w:val="24"/>
              </w:rPr>
              <w:t>- элементарные представления о различных профессиях.</w:t>
            </w:r>
          </w:p>
        </w:tc>
        <w:tc>
          <w:tcPr>
            <w:tcW w:w="2977" w:type="dxa"/>
            <w:tcBorders>
              <w:top w:val="single" w:sz="4" w:space="0" w:color="000000"/>
              <w:left w:val="single" w:sz="4" w:space="0" w:color="000000"/>
              <w:bottom w:val="single" w:sz="4" w:space="0" w:color="000000"/>
            </w:tcBorders>
            <w:shd w:val="clear" w:color="auto" w:fill="auto"/>
          </w:tcPr>
          <w:p w:rsidR="00246D0F" w:rsidRPr="00430928" w:rsidRDefault="00246D0F" w:rsidP="003B5C71">
            <w:pPr>
              <w:snapToGrid w:val="0"/>
              <w:spacing w:after="0" w:line="240" w:lineRule="auto"/>
              <w:contextualSpacing/>
              <w:rPr>
                <w:rFonts w:ascii="Times New Roman" w:hAnsi="Times New Roman" w:cs="Times New Roman"/>
                <w:sz w:val="24"/>
                <w:szCs w:val="24"/>
              </w:rPr>
            </w:pPr>
            <w:r w:rsidRPr="00430928">
              <w:rPr>
                <w:rFonts w:ascii="Times New Roman" w:hAnsi="Times New Roman" w:cs="Times New Roman"/>
                <w:sz w:val="24"/>
                <w:szCs w:val="24"/>
              </w:rPr>
              <w:t>- осознание приоритета нравственных основ труда, творчества, создания нового;</w:t>
            </w:r>
          </w:p>
          <w:p w:rsidR="00246D0F" w:rsidRPr="00430928" w:rsidRDefault="00246D0F" w:rsidP="003B5C71">
            <w:pPr>
              <w:spacing w:after="0" w:line="240" w:lineRule="auto"/>
              <w:contextualSpacing/>
              <w:rPr>
                <w:rFonts w:ascii="Times New Roman" w:hAnsi="Times New Roman" w:cs="Times New Roman"/>
                <w:sz w:val="24"/>
                <w:szCs w:val="24"/>
              </w:rPr>
            </w:pPr>
            <w:r w:rsidRPr="00430928">
              <w:rPr>
                <w:rFonts w:ascii="Times New Roman" w:hAnsi="Times New Roman" w:cs="Times New Roman"/>
                <w:sz w:val="24"/>
                <w:szCs w:val="24"/>
              </w:rPr>
              <w:t>- получают перво- начальные навыки сотрудничества, ролевого взаимодействия со сверстниками, старшими детьми, взрослыми в учебно - трудовой деятельности;</w:t>
            </w:r>
          </w:p>
          <w:p w:rsidR="00246D0F" w:rsidRPr="00430928" w:rsidRDefault="00246D0F" w:rsidP="003B5C71">
            <w:pPr>
              <w:spacing w:after="0" w:line="240" w:lineRule="auto"/>
              <w:contextualSpacing/>
              <w:rPr>
                <w:rFonts w:ascii="Times New Roman" w:hAnsi="Times New Roman" w:cs="Times New Roman"/>
                <w:sz w:val="24"/>
                <w:szCs w:val="24"/>
              </w:rPr>
            </w:pPr>
            <w:r w:rsidRPr="00430928">
              <w:rPr>
                <w:rFonts w:ascii="Times New Roman" w:hAnsi="Times New Roman" w:cs="Times New Roman"/>
                <w:sz w:val="24"/>
                <w:szCs w:val="24"/>
              </w:rPr>
              <w:t>- ценностное и творческое отношение к учебному труду;</w:t>
            </w:r>
          </w:p>
          <w:p w:rsidR="00246D0F" w:rsidRPr="00430928" w:rsidRDefault="00246D0F" w:rsidP="003B5C71">
            <w:pPr>
              <w:snapToGrid w:val="0"/>
              <w:spacing w:after="0" w:line="240" w:lineRule="auto"/>
              <w:contextualSpacing/>
              <w:rPr>
                <w:rFonts w:ascii="Times New Roman" w:hAnsi="Times New Roman" w:cs="Times New Roman"/>
                <w:sz w:val="24"/>
                <w:szCs w:val="24"/>
              </w:rPr>
            </w:pPr>
            <w:r w:rsidRPr="00430928">
              <w:rPr>
                <w:rFonts w:ascii="Times New Roman" w:hAnsi="Times New Roman" w:cs="Times New Roman"/>
                <w:sz w:val="24"/>
                <w:szCs w:val="24"/>
              </w:rPr>
              <w:t>- приобретают умения и навыки самообслуживания в школе и дома</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246D0F" w:rsidRPr="00430928" w:rsidRDefault="00246D0F" w:rsidP="003B5C71">
            <w:pPr>
              <w:snapToGrid w:val="0"/>
              <w:spacing w:after="0" w:line="240" w:lineRule="auto"/>
              <w:contextualSpacing/>
              <w:rPr>
                <w:rFonts w:ascii="Times New Roman" w:hAnsi="Times New Roman" w:cs="Times New Roman"/>
                <w:sz w:val="24"/>
                <w:szCs w:val="24"/>
              </w:rPr>
            </w:pPr>
            <w:r w:rsidRPr="00430928">
              <w:rPr>
                <w:rFonts w:ascii="Times New Roman" w:hAnsi="Times New Roman" w:cs="Times New Roman"/>
                <w:sz w:val="24"/>
                <w:szCs w:val="24"/>
              </w:rPr>
              <w:t xml:space="preserve"> - первоначальный опыт участия в различных видах общественно полезной и личностно значимой деятельности;</w:t>
            </w:r>
          </w:p>
          <w:p w:rsidR="00246D0F" w:rsidRPr="00430928" w:rsidRDefault="00246D0F" w:rsidP="003B5C71">
            <w:pPr>
              <w:snapToGrid w:val="0"/>
              <w:spacing w:after="0" w:line="240" w:lineRule="auto"/>
              <w:contextualSpacing/>
              <w:rPr>
                <w:rFonts w:ascii="Times New Roman" w:hAnsi="Times New Roman" w:cs="Times New Roman"/>
                <w:sz w:val="24"/>
                <w:szCs w:val="24"/>
              </w:rPr>
            </w:pPr>
            <w:r w:rsidRPr="00430928">
              <w:rPr>
                <w:rFonts w:ascii="Times New Roman" w:hAnsi="Times New Roman" w:cs="Times New Roman"/>
                <w:sz w:val="24"/>
                <w:szCs w:val="24"/>
              </w:rPr>
              <w:t>- мотивация к самореализации в социальном творчестве, познавательной и практической, общественно полезной деятельности</w:t>
            </w:r>
          </w:p>
        </w:tc>
      </w:tr>
      <w:tr w:rsidR="00246D0F" w:rsidRPr="00430928" w:rsidTr="00222C05">
        <w:tc>
          <w:tcPr>
            <w:tcW w:w="1985" w:type="dxa"/>
            <w:tcBorders>
              <w:top w:val="single" w:sz="4" w:space="0" w:color="000000"/>
              <w:left w:val="single" w:sz="1" w:space="0" w:color="000000"/>
              <w:bottom w:val="single" w:sz="1" w:space="0" w:color="000000"/>
            </w:tcBorders>
            <w:shd w:val="clear" w:color="auto" w:fill="auto"/>
          </w:tcPr>
          <w:p w:rsidR="00246D0F" w:rsidRPr="00430928" w:rsidRDefault="00246D0F" w:rsidP="003B5C71">
            <w:pPr>
              <w:snapToGrid w:val="0"/>
              <w:spacing w:after="0" w:line="240" w:lineRule="auto"/>
              <w:contextualSpacing/>
              <w:rPr>
                <w:rFonts w:ascii="Times New Roman" w:hAnsi="Times New Roman" w:cs="Times New Roman"/>
                <w:b/>
                <w:i/>
                <w:sz w:val="24"/>
                <w:szCs w:val="24"/>
              </w:rPr>
            </w:pPr>
            <w:r w:rsidRPr="00430928">
              <w:rPr>
                <w:rFonts w:ascii="Times New Roman" w:hAnsi="Times New Roman" w:cs="Times New Roman"/>
                <w:b/>
                <w:i/>
                <w:sz w:val="24"/>
                <w:szCs w:val="24"/>
              </w:rPr>
              <w:t>Воспитание гражданственности, патриотизма, уважение к правам, свободам и обязанностям человека.</w:t>
            </w:r>
          </w:p>
        </w:tc>
        <w:tc>
          <w:tcPr>
            <w:tcW w:w="2552" w:type="dxa"/>
            <w:tcBorders>
              <w:top w:val="single" w:sz="4" w:space="0" w:color="000000"/>
              <w:left w:val="single" w:sz="1" w:space="0" w:color="000000"/>
              <w:bottom w:val="single" w:sz="1" w:space="0" w:color="000000"/>
            </w:tcBorders>
            <w:shd w:val="clear" w:color="auto" w:fill="auto"/>
          </w:tcPr>
          <w:p w:rsidR="00246D0F" w:rsidRPr="00430928" w:rsidRDefault="00246D0F" w:rsidP="003B5C71">
            <w:pPr>
              <w:snapToGrid w:val="0"/>
              <w:spacing w:after="0" w:line="240" w:lineRule="auto"/>
              <w:contextualSpacing/>
              <w:rPr>
                <w:rFonts w:ascii="Times New Roman" w:hAnsi="Times New Roman" w:cs="Times New Roman"/>
                <w:sz w:val="24"/>
                <w:szCs w:val="24"/>
              </w:rPr>
            </w:pPr>
            <w:r w:rsidRPr="00430928">
              <w:rPr>
                <w:rFonts w:ascii="Times New Roman" w:hAnsi="Times New Roman" w:cs="Times New Roman"/>
                <w:sz w:val="24"/>
                <w:szCs w:val="24"/>
              </w:rPr>
              <w:t xml:space="preserve">- ценностное отношение к России, своему народу, своему краю, культурно- историческому наследию, государственной символике Российской Федерации, законам РФ, русскому и родному языку, традициям, старшему поколению. </w:t>
            </w:r>
          </w:p>
        </w:tc>
        <w:tc>
          <w:tcPr>
            <w:tcW w:w="2977" w:type="dxa"/>
            <w:tcBorders>
              <w:top w:val="single" w:sz="4" w:space="0" w:color="000000"/>
              <w:left w:val="single" w:sz="1" w:space="0" w:color="000000"/>
              <w:bottom w:val="single" w:sz="1" w:space="0" w:color="000000"/>
            </w:tcBorders>
            <w:shd w:val="clear" w:color="auto" w:fill="auto"/>
          </w:tcPr>
          <w:p w:rsidR="00246D0F" w:rsidRPr="00430928" w:rsidRDefault="00246D0F" w:rsidP="003B5C71">
            <w:pPr>
              <w:snapToGrid w:val="0"/>
              <w:spacing w:after="0" w:line="240" w:lineRule="auto"/>
              <w:contextualSpacing/>
              <w:rPr>
                <w:rFonts w:ascii="Times New Roman" w:hAnsi="Times New Roman" w:cs="Times New Roman"/>
                <w:sz w:val="24"/>
                <w:szCs w:val="24"/>
              </w:rPr>
            </w:pPr>
            <w:r w:rsidRPr="00430928">
              <w:rPr>
                <w:rFonts w:ascii="Times New Roman" w:hAnsi="Times New Roman" w:cs="Times New Roman"/>
                <w:sz w:val="24"/>
                <w:szCs w:val="24"/>
              </w:rPr>
              <w:t>- начальные представления о правах и обязан-</w:t>
            </w:r>
          </w:p>
          <w:p w:rsidR="00246D0F" w:rsidRPr="00430928" w:rsidRDefault="00246D0F" w:rsidP="003B5C71">
            <w:pPr>
              <w:snapToGrid w:val="0"/>
              <w:spacing w:after="0" w:line="240" w:lineRule="auto"/>
              <w:contextualSpacing/>
              <w:rPr>
                <w:rFonts w:ascii="Times New Roman" w:hAnsi="Times New Roman" w:cs="Times New Roman"/>
                <w:sz w:val="24"/>
                <w:szCs w:val="24"/>
              </w:rPr>
            </w:pPr>
            <w:r w:rsidRPr="00430928">
              <w:rPr>
                <w:rFonts w:ascii="Times New Roman" w:hAnsi="Times New Roman" w:cs="Times New Roman"/>
                <w:sz w:val="24"/>
                <w:szCs w:val="24"/>
              </w:rPr>
              <w:t>ностях человека, учащегося, гражданина, семьянина, товарища;</w:t>
            </w:r>
          </w:p>
          <w:p w:rsidR="00246D0F" w:rsidRPr="00430928" w:rsidRDefault="00246D0F" w:rsidP="003B5C71">
            <w:pPr>
              <w:spacing w:after="0" w:line="240" w:lineRule="auto"/>
              <w:contextualSpacing/>
              <w:rPr>
                <w:rFonts w:ascii="Times New Roman" w:hAnsi="Times New Roman" w:cs="Times New Roman"/>
                <w:sz w:val="24"/>
                <w:szCs w:val="24"/>
              </w:rPr>
            </w:pPr>
            <w:r w:rsidRPr="00430928">
              <w:rPr>
                <w:rFonts w:ascii="Times New Roman" w:hAnsi="Times New Roman" w:cs="Times New Roman"/>
                <w:sz w:val="24"/>
                <w:szCs w:val="24"/>
              </w:rPr>
              <w:t>-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w:t>
            </w:r>
          </w:p>
          <w:p w:rsidR="00246D0F" w:rsidRPr="00430928" w:rsidRDefault="00246D0F" w:rsidP="003B5C71">
            <w:pPr>
              <w:spacing w:after="0" w:line="240" w:lineRule="auto"/>
              <w:contextualSpacing/>
              <w:rPr>
                <w:rFonts w:ascii="Times New Roman" w:hAnsi="Times New Roman" w:cs="Times New Roman"/>
                <w:sz w:val="24"/>
                <w:szCs w:val="24"/>
              </w:rPr>
            </w:pPr>
            <w:r w:rsidRPr="00430928">
              <w:rPr>
                <w:rFonts w:ascii="Times New Roman" w:hAnsi="Times New Roman" w:cs="Times New Roman"/>
                <w:sz w:val="24"/>
                <w:szCs w:val="24"/>
              </w:rPr>
              <w:t xml:space="preserve">- знакомство с важнейшими событиями в истории нашей страны, содержанием и значением государственных </w:t>
            </w:r>
            <w:r w:rsidRPr="00430928">
              <w:rPr>
                <w:rFonts w:ascii="Times New Roman" w:hAnsi="Times New Roman" w:cs="Times New Roman"/>
                <w:sz w:val="24"/>
                <w:szCs w:val="24"/>
              </w:rPr>
              <w:lastRenderedPageBreak/>
              <w:t>праздников;</w:t>
            </w:r>
          </w:p>
          <w:p w:rsidR="00246D0F" w:rsidRPr="00430928" w:rsidRDefault="00246D0F" w:rsidP="003B5C71">
            <w:pPr>
              <w:snapToGrid w:val="0"/>
              <w:spacing w:after="0" w:line="240" w:lineRule="auto"/>
              <w:contextualSpacing/>
              <w:rPr>
                <w:rFonts w:ascii="Times New Roman" w:hAnsi="Times New Roman" w:cs="Times New Roman"/>
                <w:sz w:val="24"/>
                <w:szCs w:val="24"/>
              </w:rPr>
            </w:pPr>
            <w:r w:rsidRPr="00430928">
              <w:rPr>
                <w:rFonts w:ascii="Times New Roman" w:hAnsi="Times New Roman" w:cs="Times New Roman"/>
                <w:sz w:val="24"/>
                <w:szCs w:val="24"/>
              </w:rPr>
              <w:t>- знакомство с традициями и культурных достижениях своего края.</w:t>
            </w:r>
          </w:p>
        </w:tc>
        <w:tc>
          <w:tcPr>
            <w:tcW w:w="2267" w:type="dxa"/>
            <w:tcBorders>
              <w:top w:val="single" w:sz="4" w:space="0" w:color="000000"/>
              <w:left w:val="single" w:sz="1" w:space="0" w:color="000000"/>
              <w:bottom w:val="single" w:sz="1" w:space="0" w:color="000000"/>
              <w:right w:val="single" w:sz="1" w:space="0" w:color="000000"/>
            </w:tcBorders>
            <w:shd w:val="clear" w:color="auto" w:fill="auto"/>
          </w:tcPr>
          <w:p w:rsidR="00246D0F" w:rsidRPr="00430928" w:rsidRDefault="00246D0F" w:rsidP="003B5C71">
            <w:pPr>
              <w:snapToGrid w:val="0"/>
              <w:spacing w:after="0" w:line="240" w:lineRule="auto"/>
              <w:contextualSpacing/>
              <w:rPr>
                <w:rFonts w:ascii="Times New Roman" w:hAnsi="Times New Roman" w:cs="Times New Roman"/>
                <w:sz w:val="24"/>
                <w:szCs w:val="24"/>
              </w:rPr>
            </w:pPr>
            <w:r w:rsidRPr="00430928">
              <w:rPr>
                <w:rFonts w:ascii="Times New Roman" w:hAnsi="Times New Roman" w:cs="Times New Roman"/>
                <w:sz w:val="24"/>
                <w:szCs w:val="24"/>
              </w:rPr>
              <w:lastRenderedPageBreak/>
              <w:t>- посильное участие в социальных проектах общественных организаций патриотической и гражданской направленности, детско - юношеских движений.</w:t>
            </w:r>
          </w:p>
        </w:tc>
      </w:tr>
      <w:tr w:rsidR="00246D0F" w:rsidRPr="00430928" w:rsidTr="00222C05">
        <w:tc>
          <w:tcPr>
            <w:tcW w:w="1985" w:type="dxa"/>
            <w:tcBorders>
              <w:left w:val="single" w:sz="1" w:space="0" w:color="000000"/>
              <w:bottom w:val="single" w:sz="4" w:space="0" w:color="000000"/>
            </w:tcBorders>
            <w:shd w:val="clear" w:color="auto" w:fill="auto"/>
          </w:tcPr>
          <w:p w:rsidR="00246D0F" w:rsidRPr="00430928" w:rsidRDefault="00246D0F" w:rsidP="003B5C71">
            <w:pPr>
              <w:snapToGrid w:val="0"/>
              <w:spacing w:after="0" w:line="240" w:lineRule="auto"/>
              <w:contextualSpacing/>
              <w:rPr>
                <w:rFonts w:ascii="Times New Roman" w:hAnsi="Times New Roman" w:cs="Times New Roman"/>
                <w:b/>
                <w:i/>
                <w:sz w:val="24"/>
                <w:szCs w:val="24"/>
              </w:rPr>
            </w:pPr>
            <w:r w:rsidRPr="00430928">
              <w:rPr>
                <w:rFonts w:ascii="Times New Roman" w:hAnsi="Times New Roman" w:cs="Times New Roman"/>
                <w:b/>
                <w:i/>
                <w:sz w:val="24"/>
                <w:szCs w:val="24"/>
              </w:rPr>
              <w:lastRenderedPageBreak/>
              <w:t xml:space="preserve">Воспитание ценностного отношения к природе, окружающей среде </w:t>
            </w:r>
          </w:p>
          <w:p w:rsidR="00246D0F" w:rsidRPr="00430928" w:rsidRDefault="00246D0F" w:rsidP="003B5C71">
            <w:pPr>
              <w:snapToGrid w:val="0"/>
              <w:spacing w:after="0" w:line="240" w:lineRule="auto"/>
              <w:contextualSpacing/>
              <w:rPr>
                <w:rFonts w:ascii="Times New Roman" w:hAnsi="Times New Roman" w:cs="Times New Roman"/>
                <w:b/>
                <w:sz w:val="24"/>
                <w:szCs w:val="24"/>
              </w:rPr>
            </w:pPr>
            <w:r w:rsidRPr="00430928">
              <w:rPr>
                <w:rFonts w:ascii="Times New Roman" w:hAnsi="Times New Roman" w:cs="Times New Roman"/>
                <w:b/>
                <w:i/>
                <w:sz w:val="24"/>
                <w:szCs w:val="24"/>
              </w:rPr>
              <w:t>(экологическое воспитание</w:t>
            </w:r>
            <w:r w:rsidRPr="00430928">
              <w:rPr>
                <w:rFonts w:ascii="Times New Roman" w:hAnsi="Times New Roman" w:cs="Times New Roman"/>
                <w:b/>
                <w:sz w:val="24"/>
                <w:szCs w:val="24"/>
              </w:rPr>
              <w:t>).</w:t>
            </w:r>
          </w:p>
        </w:tc>
        <w:tc>
          <w:tcPr>
            <w:tcW w:w="2552" w:type="dxa"/>
            <w:tcBorders>
              <w:left w:val="single" w:sz="1" w:space="0" w:color="000000"/>
              <w:bottom w:val="single" w:sz="4" w:space="0" w:color="000000"/>
            </w:tcBorders>
            <w:shd w:val="clear" w:color="auto" w:fill="auto"/>
          </w:tcPr>
          <w:p w:rsidR="00246D0F" w:rsidRPr="00430928" w:rsidRDefault="00246D0F" w:rsidP="003B5C71">
            <w:pPr>
              <w:snapToGrid w:val="0"/>
              <w:spacing w:after="0" w:line="240" w:lineRule="auto"/>
              <w:contextualSpacing/>
              <w:rPr>
                <w:rFonts w:ascii="Times New Roman" w:hAnsi="Times New Roman" w:cs="Times New Roman"/>
                <w:sz w:val="24"/>
                <w:szCs w:val="24"/>
              </w:rPr>
            </w:pPr>
            <w:r w:rsidRPr="00430928">
              <w:rPr>
                <w:rFonts w:ascii="Times New Roman" w:hAnsi="Times New Roman" w:cs="Times New Roman"/>
                <w:sz w:val="24"/>
                <w:szCs w:val="24"/>
              </w:rPr>
              <w:t>- ценностное отношение к природе;</w:t>
            </w:r>
          </w:p>
          <w:p w:rsidR="00246D0F" w:rsidRPr="00430928" w:rsidRDefault="00246D0F" w:rsidP="003B5C71">
            <w:pPr>
              <w:snapToGrid w:val="0"/>
              <w:spacing w:after="0" w:line="240" w:lineRule="auto"/>
              <w:contextualSpacing/>
              <w:rPr>
                <w:rFonts w:ascii="Times New Roman" w:hAnsi="Times New Roman" w:cs="Times New Roman"/>
                <w:sz w:val="24"/>
                <w:szCs w:val="24"/>
              </w:rPr>
            </w:pPr>
            <w:r w:rsidRPr="00430928">
              <w:rPr>
                <w:rFonts w:ascii="Times New Roman" w:hAnsi="Times New Roman" w:cs="Times New Roman"/>
                <w:sz w:val="24"/>
                <w:szCs w:val="24"/>
              </w:rPr>
              <w:t>- усвоение элементарных представлений об экологически грамотном взаимодействии человека с природой.</w:t>
            </w:r>
          </w:p>
        </w:tc>
        <w:tc>
          <w:tcPr>
            <w:tcW w:w="2977" w:type="dxa"/>
            <w:tcBorders>
              <w:left w:val="single" w:sz="1" w:space="0" w:color="000000"/>
              <w:bottom w:val="single" w:sz="4" w:space="0" w:color="000000"/>
            </w:tcBorders>
            <w:shd w:val="clear" w:color="auto" w:fill="auto"/>
          </w:tcPr>
          <w:p w:rsidR="00246D0F" w:rsidRPr="00430928" w:rsidRDefault="00246D0F" w:rsidP="003B5C71">
            <w:pPr>
              <w:snapToGrid w:val="0"/>
              <w:spacing w:after="0" w:line="240" w:lineRule="auto"/>
              <w:contextualSpacing/>
              <w:rPr>
                <w:rFonts w:ascii="Times New Roman" w:hAnsi="Times New Roman" w:cs="Times New Roman"/>
                <w:sz w:val="24"/>
                <w:szCs w:val="24"/>
              </w:rPr>
            </w:pPr>
            <w:r w:rsidRPr="00430928">
              <w:rPr>
                <w:rFonts w:ascii="Times New Roman" w:hAnsi="Times New Roman" w:cs="Times New Roman"/>
                <w:sz w:val="24"/>
                <w:szCs w:val="24"/>
              </w:rPr>
              <w:t>- элементарные знания о традициях  нравственно-этического отношения к природе в культуре народов России, нормах экологической этики.</w:t>
            </w:r>
          </w:p>
          <w:p w:rsidR="00246D0F" w:rsidRPr="00430928" w:rsidRDefault="00246D0F" w:rsidP="003B5C71">
            <w:pPr>
              <w:snapToGrid w:val="0"/>
              <w:spacing w:after="0" w:line="240" w:lineRule="auto"/>
              <w:contextualSpacing/>
              <w:rPr>
                <w:rFonts w:ascii="Times New Roman" w:hAnsi="Times New Roman" w:cs="Times New Roman"/>
                <w:sz w:val="24"/>
                <w:szCs w:val="24"/>
              </w:rPr>
            </w:pPr>
          </w:p>
        </w:tc>
        <w:tc>
          <w:tcPr>
            <w:tcW w:w="2267" w:type="dxa"/>
            <w:tcBorders>
              <w:left w:val="single" w:sz="1" w:space="0" w:color="000000"/>
              <w:bottom w:val="single" w:sz="1" w:space="0" w:color="000000"/>
              <w:right w:val="single" w:sz="1" w:space="0" w:color="000000"/>
            </w:tcBorders>
            <w:shd w:val="clear" w:color="auto" w:fill="auto"/>
          </w:tcPr>
          <w:p w:rsidR="00246D0F" w:rsidRPr="00430928" w:rsidRDefault="00246D0F" w:rsidP="003B5C71">
            <w:pPr>
              <w:snapToGrid w:val="0"/>
              <w:spacing w:after="0" w:line="240" w:lineRule="auto"/>
              <w:contextualSpacing/>
              <w:rPr>
                <w:rFonts w:ascii="Times New Roman" w:hAnsi="Times New Roman" w:cs="Times New Roman"/>
                <w:sz w:val="24"/>
                <w:szCs w:val="24"/>
              </w:rPr>
            </w:pPr>
            <w:r w:rsidRPr="00430928">
              <w:rPr>
                <w:rFonts w:ascii="Times New Roman" w:hAnsi="Times New Roman" w:cs="Times New Roman"/>
                <w:sz w:val="24"/>
                <w:szCs w:val="24"/>
              </w:rPr>
              <w:t>- посильное участие в природоохранительной деятельности в школе, на пришкольном участке, в парках, по месту жительства;</w:t>
            </w:r>
          </w:p>
          <w:p w:rsidR="00246D0F" w:rsidRPr="00430928" w:rsidRDefault="00246D0F" w:rsidP="003B5C71">
            <w:pPr>
              <w:spacing w:after="0" w:line="240" w:lineRule="auto"/>
              <w:contextualSpacing/>
              <w:rPr>
                <w:rFonts w:ascii="Times New Roman" w:hAnsi="Times New Roman" w:cs="Times New Roman"/>
                <w:sz w:val="24"/>
                <w:szCs w:val="24"/>
              </w:rPr>
            </w:pPr>
            <w:r w:rsidRPr="00430928">
              <w:rPr>
                <w:rFonts w:ascii="Times New Roman" w:hAnsi="Times New Roman" w:cs="Times New Roman"/>
                <w:sz w:val="24"/>
                <w:szCs w:val="24"/>
              </w:rPr>
              <w:t>- личный опыт участия в экологических инициативах, проектах, туристических походах и т. д.;</w:t>
            </w:r>
          </w:p>
          <w:p w:rsidR="00246D0F" w:rsidRPr="00430928" w:rsidRDefault="00246D0F" w:rsidP="003B5C71">
            <w:pPr>
              <w:snapToGrid w:val="0"/>
              <w:spacing w:after="0" w:line="240" w:lineRule="auto"/>
              <w:contextualSpacing/>
              <w:rPr>
                <w:rFonts w:ascii="Times New Roman" w:hAnsi="Times New Roman" w:cs="Times New Roman"/>
                <w:sz w:val="24"/>
                <w:szCs w:val="24"/>
              </w:rPr>
            </w:pPr>
            <w:r w:rsidRPr="00430928">
              <w:rPr>
                <w:rFonts w:ascii="Times New Roman" w:hAnsi="Times New Roman" w:cs="Times New Roman"/>
                <w:sz w:val="24"/>
                <w:szCs w:val="24"/>
              </w:rPr>
              <w:t>- уход и забота за животными и растениями.</w:t>
            </w:r>
          </w:p>
        </w:tc>
      </w:tr>
      <w:tr w:rsidR="00246D0F" w:rsidRPr="00430928" w:rsidTr="00222C05">
        <w:tc>
          <w:tcPr>
            <w:tcW w:w="1985" w:type="dxa"/>
            <w:tcBorders>
              <w:left w:val="single" w:sz="1" w:space="0" w:color="000000"/>
              <w:bottom w:val="single" w:sz="4" w:space="0" w:color="000000"/>
            </w:tcBorders>
            <w:shd w:val="clear" w:color="auto" w:fill="auto"/>
          </w:tcPr>
          <w:p w:rsidR="00246D0F" w:rsidRPr="00430928" w:rsidRDefault="00246D0F" w:rsidP="003B5C71">
            <w:pPr>
              <w:snapToGrid w:val="0"/>
              <w:spacing w:after="0" w:line="240" w:lineRule="auto"/>
              <w:contextualSpacing/>
              <w:rPr>
                <w:rFonts w:ascii="Times New Roman" w:hAnsi="Times New Roman" w:cs="Times New Roman"/>
                <w:b/>
                <w:i/>
                <w:sz w:val="24"/>
                <w:szCs w:val="24"/>
              </w:rPr>
            </w:pPr>
            <w:r w:rsidRPr="00430928">
              <w:rPr>
                <w:rFonts w:ascii="Times New Roman" w:hAnsi="Times New Roman" w:cs="Times New Roman"/>
                <w:b/>
                <w:i/>
                <w:sz w:val="24"/>
                <w:szCs w:val="24"/>
              </w:rPr>
              <w:t>Воспитание ценностного отношения к прекрасному, формирование представлений об эстетических идеалах и ценностях</w:t>
            </w:r>
          </w:p>
          <w:p w:rsidR="00246D0F" w:rsidRPr="00430928" w:rsidRDefault="00246D0F" w:rsidP="003B5C71">
            <w:pPr>
              <w:snapToGrid w:val="0"/>
              <w:spacing w:after="0" w:line="240" w:lineRule="auto"/>
              <w:contextualSpacing/>
              <w:rPr>
                <w:rFonts w:ascii="Times New Roman" w:hAnsi="Times New Roman" w:cs="Times New Roman"/>
                <w:b/>
                <w:sz w:val="24"/>
                <w:szCs w:val="24"/>
              </w:rPr>
            </w:pPr>
            <w:r w:rsidRPr="00430928">
              <w:rPr>
                <w:rFonts w:ascii="Times New Roman" w:hAnsi="Times New Roman" w:cs="Times New Roman"/>
                <w:b/>
                <w:i/>
                <w:sz w:val="24"/>
                <w:szCs w:val="24"/>
              </w:rPr>
              <w:t>(эстетическое воспитание</w:t>
            </w:r>
            <w:r w:rsidRPr="00430928">
              <w:rPr>
                <w:rFonts w:ascii="Times New Roman" w:hAnsi="Times New Roman" w:cs="Times New Roman"/>
                <w:b/>
                <w:sz w:val="24"/>
                <w:szCs w:val="24"/>
              </w:rPr>
              <w:t>).</w:t>
            </w:r>
          </w:p>
        </w:tc>
        <w:tc>
          <w:tcPr>
            <w:tcW w:w="2552" w:type="dxa"/>
            <w:tcBorders>
              <w:left w:val="single" w:sz="1" w:space="0" w:color="000000"/>
              <w:bottom w:val="single" w:sz="4" w:space="0" w:color="000000"/>
            </w:tcBorders>
            <w:shd w:val="clear" w:color="auto" w:fill="auto"/>
          </w:tcPr>
          <w:p w:rsidR="00246D0F" w:rsidRPr="00430928" w:rsidRDefault="00246D0F" w:rsidP="003B5C71">
            <w:pPr>
              <w:snapToGrid w:val="0"/>
              <w:spacing w:after="0" w:line="240" w:lineRule="auto"/>
              <w:contextualSpacing/>
              <w:rPr>
                <w:rFonts w:ascii="Times New Roman" w:hAnsi="Times New Roman" w:cs="Times New Roman"/>
                <w:sz w:val="24"/>
                <w:szCs w:val="24"/>
              </w:rPr>
            </w:pPr>
            <w:r w:rsidRPr="00430928">
              <w:rPr>
                <w:rFonts w:ascii="Times New Roman" w:hAnsi="Times New Roman" w:cs="Times New Roman"/>
                <w:sz w:val="24"/>
                <w:szCs w:val="24"/>
              </w:rPr>
              <w:t>- первоначальные умения видеть красоту в окружающем мире;</w:t>
            </w:r>
          </w:p>
          <w:p w:rsidR="00246D0F" w:rsidRPr="00430928" w:rsidRDefault="00246D0F" w:rsidP="003B5C71">
            <w:pPr>
              <w:spacing w:after="0" w:line="240" w:lineRule="auto"/>
              <w:contextualSpacing/>
              <w:rPr>
                <w:rFonts w:ascii="Times New Roman" w:hAnsi="Times New Roman" w:cs="Times New Roman"/>
                <w:sz w:val="24"/>
                <w:szCs w:val="24"/>
              </w:rPr>
            </w:pPr>
            <w:r w:rsidRPr="00430928">
              <w:rPr>
                <w:rFonts w:ascii="Times New Roman" w:hAnsi="Times New Roman" w:cs="Times New Roman"/>
                <w:sz w:val="24"/>
                <w:szCs w:val="24"/>
              </w:rPr>
              <w:t>- элементарные представления об этических и художественных ценностях отечественной культуре;</w:t>
            </w:r>
          </w:p>
          <w:p w:rsidR="00246D0F" w:rsidRPr="00430928" w:rsidRDefault="00246D0F" w:rsidP="003B5C71">
            <w:pPr>
              <w:snapToGrid w:val="0"/>
              <w:spacing w:after="0" w:line="240" w:lineRule="auto"/>
              <w:contextualSpacing/>
              <w:rPr>
                <w:rFonts w:ascii="Times New Roman" w:hAnsi="Times New Roman" w:cs="Times New Roman"/>
                <w:sz w:val="24"/>
                <w:szCs w:val="24"/>
              </w:rPr>
            </w:pPr>
            <w:r w:rsidRPr="00430928">
              <w:rPr>
                <w:rFonts w:ascii="Times New Roman" w:hAnsi="Times New Roman" w:cs="Times New Roman"/>
                <w:sz w:val="24"/>
                <w:szCs w:val="24"/>
              </w:rPr>
              <w:t>получение элементарных представлений о культуре ношения одежды</w:t>
            </w:r>
          </w:p>
        </w:tc>
        <w:tc>
          <w:tcPr>
            <w:tcW w:w="2977" w:type="dxa"/>
            <w:tcBorders>
              <w:left w:val="single" w:sz="1" w:space="0" w:color="000000"/>
              <w:bottom w:val="single" w:sz="4" w:space="0" w:color="000000"/>
            </w:tcBorders>
            <w:shd w:val="clear" w:color="auto" w:fill="auto"/>
          </w:tcPr>
          <w:p w:rsidR="00246D0F" w:rsidRPr="00430928" w:rsidRDefault="00246D0F" w:rsidP="003B5C71">
            <w:pPr>
              <w:snapToGrid w:val="0"/>
              <w:spacing w:after="0" w:line="240" w:lineRule="auto"/>
              <w:contextualSpacing/>
              <w:rPr>
                <w:rFonts w:ascii="Times New Roman" w:hAnsi="Times New Roman" w:cs="Times New Roman"/>
                <w:sz w:val="24"/>
                <w:szCs w:val="24"/>
              </w:rPr>
            </w:pPr>
            <w:r w:rsidRPr="00430928">
              <w:rPr>
                <w:rFonts w:ascii="Times New Roman" w:hAnsi="Times New Roman" w:cs="Times New Roman"/>
                <w:sz w:val="24"/>
                <w:szCs w:val="24"/>
              </w:rPr>
              <w:t>- первоначальный опыт эмоционального постижения народного творчества, культурных традиций, фольклора народов России;</w:t>
            </w:r>
          </w:p>
          <w:p w:rsidR="00246D0F" w:rsidRPr="00430928" w:rsidRDefault="00246D0F" w:rsidP="003B5C71">
            <w:pPr>
              <w:spacing w:after="0" w:line="240" w:lineRule="auto"/>
              <w:contextualSpacing/>
              <w:rPr>
                <w:rFonts w:ascii="Times New Roman" w:hAnsi="Times New Roman" w:cs="Times New Roman"/>
                <w:sz w:val="24"/>
                <w:szCs w:val="24"/>
              </w:rPr>
            </w:pPr>
            <w:r w:rsidRPr="00430928">
              <w:rPr>
                <w:rFonts w:ascii="Times New Roman" w:hAnsi="Times New Roman" w:cs="Times New Roman"/>
                <w:sz w:val="24"/>
                <w:szCs w:val="24"/>
              </w:rPr>
              <w:t>- первоначальный опыт эстетических переживаний, наблюдений в природе и социуме, эстетического отношения к окружающему миру и самому себе;</w:t>
            </w:r>
          </w:p>
          <w:p w:rsidR="00246D0F" w:rsidRPr="00430928" w:rsidRDefault="00246D0F" w:rsidP="003B5C71">
            <w:pPr>
              <w:snapToGrid w:val="0"/>
              <w:spacing w:after="0" w:line="240" w:lineRule="auto"/>
              <w:contextualSpacing/>
              <w:rPr>
                <w:rFonts w:ascii="Times New Roman" w:hAnsi="Times New Roman" w:cs="Times New Roman"/>
                <w:sz w:val="24"/>
                <w:szCs w:val="24"/>
              </w:rPr>
            </w:pPr>
            <w:r w:rsidRPr="00430928">
              <w:rPr>
                <w:rFonts w:ascii="Times New Roman" w:hAnsi="Times New Roman" w:cs="Times New Roman"/>
                <w:sz w:val="24"/>
                <w:szCs w:val="24"/>
              </w:rPr>
              <w:t>- обучение видеть прекрасное в поведении и труде людей</w:t>
            </w:r>
          </w:p>
        </w:tc>
        <w:tc>
          <w:tcPr>
            <w:tcW w:w="2267" w:type="dxa"/>
            <w:tcBorders>
              <w:left w:val="single" w:sz="1" w:space="0" w:color="000000"/>
              <w:bottom w:val="single" w:sz="1" w:space="0" w:color="000000"/>
              <w:right w:val="single" w:sz="1" w:space="0" w:color="000000"/>
            </w:tcBorders>
            <w:shd w:val="clear" w:color="auto" w:fill="auto"/>
          </w:tcPr>
          <w:p w:rsidR="00246D0F" w:rsidRPr="00430928" w:rsidRDefault="00246D0F" w:rsidP="003B5C71">
            <w:pPr>
              <w:snapToGrid w:val="0"/>
              <w:spacing w:after="0" w:line="240" w:lineRule="auto"/>
              <w:contextualSpacing/>
              <w:rPr>
                <w:rFonts w:ascii="Times New Roman" w:hAnsi="Times New Roman" w:cs="Times New Roman"/>
                <w:sz w:val="24"/>
                <w:szCs w:val="24"/>
              </w:rPr>
            </w:pPr>
            <w:r w:rsidRPr="00430928">
              <w:rPr>
                <w:rFonts w:ascii="Times New Roman" w:hAnsi="Times New Roman" w:cs="Times New Roman"/>
                <w:sz w:val="24"/>
                <w:szCs w:val="24"/>
              </w:rPr>
              <w:t xml:space="preserve">- первоначальный опыт самореализации в различных видах творческой деятельности;      </w:t>
            </w:r>
          </w:p>
          <w:p w:rsidR="00246D0F" w:rsidRPr="00430928" w:rsidRDefault="00246D0F" w:rsidP="003B5C71">
            <w:pPr>
              <w:spacing w:after="0" w:line="240" w:lineRule="auto"/>
              <w:contextualSpacing/>
              <w:rPr>
                <w:rFonts w:ascii="Times New Roman" w:hAnsi="Times New Roman" w:cs="Times New Roman"/>
                <w:sz w:val="24"/>
                <w:szCs w:val="24"/>
              </w:rPr>
            </w:pPr>
            <w:r w:rsidRPr="00430928">
              <w:rPr>
                <w:rFonts w:ascii="Times New Roman" w:hAnsi="Times New Roman" w:cs="Times New Roman"/>
                <w:sz w:val="24"/>
                <w:szCs w:val="24"/>
              </w:rPr>
              <w:t>- формирование</w:t>
            </w:r>
          </w:p>
          <w:p w:rsidR="00246D0F" w:rsidRPr="00430928" w:rsidRDefault="00246D0F" w:rsidP="003B5C71">
            <w:pPr>
              <w:snapToGrid w:val="0"/>
              <w:spacing w:after="0" w:line="240" w:lineRule="auto"/>
              <w:contextualSpacing/>
              <w:rPr>
                <w:rFonts w:ascii="Times New Roman" w:hAnsi="Times New Roman" w:cs="Times New Roman"/>
                <w:sz w:val="24"/>
                <w:szCs w:val="24"/>
              </w:rPr>
            </w:pPr>
            <w:r w:rsidRPr="00430928">
              <w:rPr>
                <w:rFonts w:ascii="Times New Roman" w:hAnsi="Times New Roman" w:cs="Times New Roman"/>
                <w:sz w:val="24"/>
                <w:szCs w:val="24"/>
              </w:rPr>
              <w:t>потребности и умения выражать себя в доступных видах и формах художественного творчества</w:t>
            </w:r>
          </w:p>
        </w:tc>
      </w:tr>
      <w:tr w:rsidR="00246D0F" w:rsidRPr="00430928" w:rsidTr="00222C05">
        <w:tc>
          <w:tcPr>
            <w:tcW w:w="1985" w:type="dxa"/>
            <w:tcBorders>
              <w:left w:val="single" w:sz="1" w:space="0" w:color="000000"/>
              <w:bottom w:val="single" w:sz="4" w:space="0" w:color="000000"/>
            </w:tcBorders>
            <w:shd w:val="clear" w:color="auto" w:fill="auto"/>
          </w:tcPr>
          <w:p w:rsidR="00246D0F" w:rsidRPr="00430928" w:rsidRDefault="00246D0F" w:rsidP="003B5C71">
            <w:pPr>
              <w:snapToGrid w:val="0"/>
              <w:spacing w:after="0" w:line="240" w:lineRule="auto"/>
              <w:contextualSpacing/>
              <w:rPr>
                <w:rFonts w:ascii="Times New Roman" w:eastAsia="Times New Roman" w:hAnsi="Times New Roman" w:cs="Times New Roman"/>
                <w:b/>
                <w:i/>
                <w:sz w:val="24"/>
                <w:szCs w:val="24"/>
              </w:rPr>
            </w:pPr>
            <w:r w:rsidRPr="00430928">
              <w:rPr>
                <w:rFonts w:ascii="Times New Roman" w:eastAsia="Times New Roman" w:hAnsi="Times New Roman" w:cs="Times New Roman"/>
                <w:b/>
                <w:i/>
                <w:sz w:val="24"/>
                <w:szCs w:val="24"/>
              </w:rPr>
              <w:t xml:space="preserve">Формирование социальных компетенций </w:t>
            </w:r>
            <w:r w:rsidRPr="00430928">
              <w:rPr>
                <w:rFonts w:ascii="Times New Roman" w:eastAsia="Times New Roman" w:hAnsi="Times New Roman" w:cs="Times New Roman"/>
                <w:sz w:val="24"/>
                <w:szCs w:val="24"/>
              </w:rPr>
              <w:t>развитие адекватных представлений о собственных возможностях, о насущно необходимом жизнеобеспечении;</w:t>
            </w:r>
          </w:p>
          <w:p w:rsidR="00246D0F" w:rsidRPr="00430928" w:rsidRDefault="00246D0F" w:rsidP="003B5C71">
            <w:pPr>
              <w:spacing w:after="0" w:line="240" w:lineRule="auto"/>
              <w:contextualSpacing/>
              <w:rPr>
                <w:rFonts w:ascii="Times New Roman" w:eastAsia="Times New Roman" w:hAnsi="Times New Roman" w:cs="Times New Roman"/>
                <w:sz w:val="24"/>
                <w:szCs w:val="24"/>
              </w:rPr>
            </w:pPr>
            <w:r w:rsidRPr="00430928">
              <w:rPr>
                <w:rFonts w:ascii="Times New Roman" w:eastAsia="Times New Roman" w:hAnsi="Times New Roman" w:cs="Times New Roman"/>
                <w:sz w:val="24"/>
                <w:szCs w:val="24"/>
              </w:rPr>
              <w:t xml:space="preserve">  овладение социально-</w:t>
            </w:r>
            <w:r w:rsidRPr="00430928">
              <w:rPr>
                <w:rFonts w:ascii="Times New Roman" w:eastAsia="Times New Roman" w:hAnsi="Times New Roman" w:cs="Times New Roman"/>
                <w:sz w:val="24"/>
                <w:szCs w:val="24"/>
              </w:rPr>
              <w:lastRenderedPageBreak/>
              <w:t>бытовыми умениями, используемыми в повседневной жизни;</w:t>
            </w:r>
          </w:p>
          <w:p w:rsidR="00246D0F" w:rsidRPr="00430928" w:rsidRDefault="00246D0F" w:rsidP="003B5C71">
            <w:pPr>
              <w:spacing w:after="0" w:line="240" w:lineRule="auto"/>
              <w:contextualSpacing/>
              <w:rPr>
                <w:rFonts w:ascii="Times New Roman" w:eastAsia="Times New Roman" w:hAnsi="Times New Roman" w:cs="Times New Roman"/>
                <w:sz w:val="24"/>
                <w:szCs w:val="24"/>
              </w:rPr>
            </w:pPr>
            <w:r w:rsidRPr="00430928">
              <w:rPr>
                <w:rFonts w:ascii="Times New Roman" w:eastAsia="Times New Roman" w:hAnsi="Times New Roman" w:cs="Times New Roman"/>
                <w:sz w:val="24"/>
                <w:szCs w:val="24"/>
              </w:rPr>
              <w:t xml:space="preserve"> владение навыками коммуникации и принятыми ритуалами социального взаимодействия, в том числе с использованием информационных технологий;</w:t>
            </w:r>
          </w:p>
          <w:p w:rsidR="00246D0F" w:rsidRPr="00430928" w:rsidRDefault="00246D0F" w:rsidP="003B5C71">
            <w:pPr>
              <w:snapToGrid w:val="0"/>
              <w:spacing w:after="0" w:line="240" w:lineRule="auto"/>
              <w:contextualSpacing/>
              <w:rPr>
                <w:rFonts w:ascii="Times New Roman" w:hAnsi="Times New Roman" w:cs="Times New Roman"/>
                <w:b/>
                <w:i/>
                <w:sz w:val="24"/>
                <w:szCs w:val="24"/>
              </w:rPr>
            </w:pPr>
            <w:r w:rsidRPr="00430928">
              <w:rPr>
                <w:rFonts w:ascii="Times New Roman" w:eastAsia="Times New Roman" w:hAnsi="Times New Roman" w:cs="Times New Roman"/>
                <w:sz w:val="24"/>
                <w:szCs w:val="24"/>
              </w:rPr>
              <w:t>способность к осмыслению и дифференциации картины мира, ее временно-пространственной организации</w:t>
            </w:r>
          </w:p>
        </w:tc>
        <w:tc>
          <w:tcPr>
            <w:tcW w:w="2552" w:type="dxa"/>
            <w:tcBorders>
              <w:left w:val="single" w:sz="1" w:space="0" w:color="000000"/>
              <w:bottom w:val="single" w:sz="4" w:space="0" w:color="000000"/>
            </w:tcBorders>
            <w:shd w:val="clear" w:color="auto" w:fill="auto"/>
          </w:tcPr>
          <w:p w:rsidR="00246D0F" w:rsidRPr="00430928" w:rsidRDefault="00246D0F" w:rsidP="003B5C71">
            <w:pPr>
              <w:widowControl w:val="0"/>
              <w:spacing w:after="0" w:line="240" w:lineRule="auto"/>
              <w:contextualSpacing/>
              <w:rPr>
                <w:rFonts w:ascii="Times New Roman" w:hAnsi="Times New Roman" w:cs="Times New Roman"/>
                <w:bCs/>
                <w:kern w:val="32"/>
                <w:sz w:val="24"/>
                <w:szCs w:val="24"/>
              </w:rPr>
            </w:pPr>
          </w:p>
          <w:p w:rsidR="00246D0F" w:rsidRPr="00430928" w:rsidRDefault="00246D0F" w:rsidP="003B5C71">
            <w:pPr>
              <w:widowControl w:val="0"/>
              <w:spacing w:after="0" w:line="240" w:lineRule="auto"/>
              <w:contextualSpacing/>
              <w:rPr>
                <w:rFonts w:ascii="Times New Roman" w:hAnsi="Times New Roman" w:cs="Times New Roman"/>
                <w:bCs/>
                <w:kern w:val="32"/>
                <w:sz w:val="24"/>
                <w:szCs w:val="24"/>
              </w:rPr>
            </w:pPr>
          </w:p>
          <w:p w:rsidR="00246D0F" w:rsidRPr="00430928" w:rsidRDefault="00246D0F" w:rsidP="003B5C71">
            <w:pPr>
              <w:widowControl w:val="0"/>
              <w:spacing w:after="0" w:line="240" w:lineRule="auto"/>
              <w:contextualSpacing/>
              <w:rPr>
                <w:rFonts w:ascii="Times New Roman" w:hAnsi="Times New Roman" w:cs="Times New Roman"/>
                <w:bCs/>
                <w:kern w:val="32"/>
                <w:sz w:val="24"/>
                <w:szCs w:val="24"/>
              </w:rPr>
            </w:pPr>
          </w:p>
          <w:p w:rsidR="00246D0F" w:rsidRPr="00430928" w:rsidRDefault="00246D0F" w:rsidP="003B5C71">
            <w:pPr>
              <w:spacing w:after="0" w:line="240" w:lineRule="auto"/>
              <w:contextualSpacing/>
              <w:rPr>
                <w:rFonts w:ascii="Times New Roman" w:hAnsi="Times New Roman" w:cs="Times New Roman"/>
                <w:sz w:val="24"/>
                <w:szCs w:val="24"/>
              </w:rPr>
            </w:pPr>
            <w:r w:rsidRPr="00430928">
              <w:rPr>
                <w:rFonts w:ascii="Times New Roman" w:hAnsi="Times New Roman" w:cs="Times New Roman"/>
                <w:sz w:val="24"/>
                <w:szCs w:val="24"/>
              </w:rPr>
              <w:t>представление об адекватной оценке своих возможностей;</w:t>
            </w:r>
          </w:p>
          <w:p w:rsidR="00246D0F" w:rsidRPr="00430928" w:rsidRDefault="00246D0F" w:rsidP="003B5C71">
            <w:pPr>
              <w:spacing w:after="0" w:line="240" w:lineRule="auto"/>
              <w:contextualSpacing/>
              <w:rPr>
                <w:rFonts w:ascii="Times New Roman" w:hAnsi="Times New Roman" w:cs="Times New Roman"/>
                <w:sz w:val="24"/>
                <w:szCs w:val="24"/>
              </w:rPr>
            </w:pPr>
            <w:r w:rsidRPr="00430928">
              <w:rPr>
                <w:rFonts w:ascii="Times New Roman" w:hAnsi="Times New Roman" w:cs="Times New Roman"/>
                <w:sz w:val="24"/>
                <w:szCs w:val="24"/>
              </w:rPr>
              <w:t xml:space="preserve"> </w:t>
            </w:r>
          </w:p>
          <w:p w:rsidR="00246D0F" w:rsidRPr="00430928" w:rsidRDefault="00246D0F" w:rsidP="003B5C71">
            <w:pPr>
              <w:spacing w:after="0" w:line="240" w:lineRule="auto"/>
              <w:contextualSpacing/>
              <w:rPr>
                <w:rFonts w:ascii="Times New Roman" w:hAnsi="Times New Roman" w:cs="Times New Roman"/>
                <w:sz w:val="24"/>
                <w:szCs w:val="24"/>
              </w:rPr>
            </w:pPr>
            <w:r w:rsidRPr="00430928">
              <w:rPr>
                <w:rFonts w:ascii="Times New Roman" w:hAnsi="Times New Roman" w:cs="Times New Roman"/>
                <w:sz w:val="24"/>
                <w:szCs w:val="24"/>
              </w:rPr>
              <w:t>представление о существовании различных жизненных ситуаций</w:t>
            </w:r>
          </w:p>
          <w:p w:rsidR="00246D0F" w:rsidRPr="00430928" w:rsidRDefault="00246D0F" w:rsidP="003B5C71">
            <w:pPr>
              <w:spacing w:after="0" w:line="240" w:lineRule="auto"/>
              <w:contextualSpacing/>
              <w:rPr>
                <w:rFonts w:ascii="Times New Roman" w:hAnsi="Times New Roman" w:cs="Times New Roman"/>
                <w:sz w:val="24"/>
                <w:szCs w:val="24"/>
              </w:rPr>
            </w:pPr>
            <w:r w:rsidRPr="00430928">
              <w:rPr>
                <w:rFonts w:ascii="Times New Roman" w:hAnsi="Times New Roman" w:cs="Times New Roman"/>
                <w:sz w:val="24"/>
                <w:szCs w:val="24"/>
              </w:rPr>
              <w:t xml:space="preserve"> </w:t>
            </w:r>
          </w:p>
          <w:p w:rsidR="00246D0F" w:rsidRPr="00430928" w:rsidRDefault="00246D0F" w:rsidP="003B5C71">
            <w:pPr>
              <w:spacing w:after="0" w:line="240" w:lineRule="auto"/>
              <w:contextualSpacing/>
              <w:rPr>
                <w:rFonts w:ascii="Times New Roman" w:hAnsi="Times New Roman" w:cs="Times New Roman"/>
                <w:sz w:val="24"/>
                <w:szCs w:val="24"/>
              </w:rPr>
            </w:pPr>
            <w:r w:rsidRPr="00430928">
              <w:rPr>
                <w:rFonts w:ascii="Times New Roman" w:hAnsi="Times New Roman" w:cs="Times New Roman"/>
                <w:sz w:val="24"/>
                <w:szCs w:val="24"/>
              </w:rPr>
              <w:t xml:space="preserve"> </w:t>
            </w:r>
            <w:r w:rsidRPr="00430928">
              <w:rPr>
                <w:rFonts w:ascii="Times New Roman" w:hAnsi="Times New Roman" w:cs="Times New Roman"/>
                <w:bCs/>
                <w:kern w:val="32"/>
                <w:sz w:val="24"/>
                <w:szCs w:val="24"/>
              </w:rPr>
              <w:t xml:space="preserve">представление об устройстве домашней </w:t>
            </w:r>
            <w:r w:rsidRPr="00430928">
              <w:rPr>
                <w:rFonts w:ascii="Times New Roman" w:hAnsi="Times New Roman" w:cs="Times New Roman"/>
                <w:bCs/>
                <w:kern w:val="32"/>
                <w:sz w:val="24"/>
                <w:szCs w:val="24"/>
              </w:rPr>
              <w:lastRenderedPageBreak/>
              <w:t>жизни;</w:t>
            </w:r>
          </w:p>
          <w:p w:rsidR="00246D0F" w:rsidRPr="00430928" w:rsidRDefault="00246D0F" w:rsidP="003B5C71">
            <w:pPr>
              <w:widowControl w:val="0"/>
              <w:spacing w:after="0" w:line="240" w:lineRule="auto"/>
              <w:contextualSpacing/>
              <w:rPr>
                <w:rFonts w:ascii="Times New Roman" w:hAnsi="Times New Roman" w:cs="Times New Roman"/>
                <w:bCs/>
                <w:kern w:val="32"/>
                <w:sz w:val="24"/>
                <w:szCs w:val="24"/>
              </w:rPr>
            </w:pPr>
          </w:p>
          <w:p w:rsidR="00246D0F" w:rsidRPr="00430928" w:rsidRDefault="00246D0F" w:rsidP="003B5C71">
            <w:pPr>
              <w:widowControl w:val="0"/>
              <w:spacing w:after="0" w:line="240" w:lineRule="auto"/>
              <w:contextualSpacing/>
              <w:rPr>
                <w:rFonts w:ascii="Times New Roman" w:hAnsi="Times New Roman" w:cs="Times New Roman"/>
                <w:b/>
                <w:bCs/>
                <w:kern w:val="32"/>
                <w:sz w:val="24"/>
                <w:szCs w:val="24"/>
              </w:rPr>
            </w:pPr>
            <w:r w:rsidRPr="00430928">
              <w:rPr>
                <w:rFonts w:ascii="Times New Roman" w:hAnsi="Times New Roman" w:cs="Times New Roman"/>
                <w:bCs/>
                <w:kern w:val="32"/>
                <w:sz w:val="24"/>
                <w:szCs w:val="24"/>
              </w:rPr>
              <w:t xml:space="preserve"> представление об устройстве школьной жизни;  </w:t>
            </w:r>
          </w:p>
        </w:tc>
        <w:tc>
          <w:tcPr>
            <w:tcW w:w="2977" w:type="dxa"/>
            <w:tcBorders>
              <w:left w:val="single" w:sz="1" w:space="0" w:color="000000"/>
              <w:bottom w:val="single" w:sz="4" w:space="0" w:color="000000"/>
            </w:tcBorders>
            <w:shd w:val="clear" w:color="auto" w:fill="auto"/>
          </w:tcPr>
          <w:p w:rsidR="00246D0F" w:rsidRPr="00430928" w:rsidRDefault="00246D0F" w:rsidP="003B5C71">
            <w:pPr>
              <w:widowControl w:val="0"/>
              <w:spacing w:after="0" w:line="240" w:lineRule="auto"/>
              <w:contextualSpacing/>
              <w:rPr>
                <w:rFonts w:ascii="Times New Roman" w:hAnsi="Times New Roman" w:cs="Times New Roman"/>
                <w:bCs/>
                <w:kern w:val="32"/>
                <w:sz w:val="24"/>
                <w:szCs w:val="24"/>
              </w:rPr>
            </w:pPr>
          </w:p>
          <w:p w:rsidR="00246D0F" w:rsidRPr="00430928" w:rsidRDefault="00246D0F" w:rsidP="003B5C71">
            <w:pPr>
              <w:widowControl w:val="0"/>
              <w:spacing w:after="0" w:line="240" w:lineRule="auto"/>
              <w:contextualSpacing/>
              <w:rPr>
                <w:rFonts w:ascii="Times New Roman" w:hAnsi="Times New Roman" w:cs="Times New Roman"/>
                <w:bCs/>
                <w:kern w:val="32"/>
                <w:sz w:val="24"/>
                <w:szCs w:val="24"/>
              </w:rPr>
            </w:pPr>
          </w:p>
          <w:p w:rsidR="00246D0F" w:rsidRPr="00430928" w:rsidRDefault="00246D0F" w:rsidP="003B5C71">
            <w:pPr>
              <w:widowControl w:val="0"/>
              <w:spacing w:after="0" w:line="240" w:lineRule="auto"/>
              <w:contextualSpacing/>
              <w:rPr>
                <w:rFonts w:ascii="Times New Roman" w:hAnsi="Times New Roman" w:cs="Times New Roman"/>
                <w:bCs/>
                <w:kern w:val="32"/>
                <w:sz w:val="24"/>
                <w:szCs w:val="24"/>
              </w:rPr>
            </w:pPr>
          </w:p>
          <w:p w:rsidR="00246D0F" w:rsidRPr="00430928" w:rsidRDefault="00246D0F" w:rsidP="003B5C71">
            <w:pPr>
              <w:widowControl w:val="0"/>
              <w:spacing w:after="0" w:line="240" w:lineRule="auto"/>
              <w:contextualSpacing/>
              <w:rPr>
                <w:rFonts w:ascii="Times New Roman" w:hAnsi="Times New Roman" w:cs="Times New Roman"/>
                <w:bCs/>
                <w:kern w:val="32"/>
                <w:sz w:val="24"/>
                <w:szCs w:val="24"/>
              </w:rPr>
            </w:pPr>
            <w:r w:rsidRPr="00430928">
              <w:rPr>
                <w:rFonts w:ascii="Times New Roman" w:hAnsi="Times New Roman" w:cs="Times New Roman"/>
                <w:sz w:val="24"/>
                <w:szCs w:val="24"/>
              </w:rPr>
              <w:t>умение  адекватно оценивать свои силы, понимать, что можно и чего нельзя;</w:t>
            </w:r>
          </w:p>
          <w:p w:rsidR="00246D0F" w:rsidRPr="00430928" w:rsidRDefault="00246D0F" w:rsidP="003B5C71">
            <w:pPr>
              <w:widowControl w:val="0"/>
              <w:spacing w:after="0" w:line="240" w:lineRule="auto"/>
              <w:contextualSpacing/>
              <w:rPr>
                <w:rFonts w:ascii="Times New Roman" w:hAnsi="Times New Roman" w:cs="Times New Roman"/>
                <w:bCs/>
                <w:kern w:val="32"/>
                <w:sz w:val="24"/>
                <w:szCs w:val="24"/>
              </w:rPr>
            </w:pPr>
            <w:r w:rsidRPr="00430928">
              <w:rPr>
                <w:rFonts w:ascii="Times New Roman" w:hAnsi="Times New Roman" w:cs="Times New Roman"/>
                <w:sz w:val="24"/>
                <w:szCs w:val="24"/>
              </w:rPr>
              <w:t xml:space="preserve"> умение выделять ситуации </w:t>
            </w:r>
          </w:p>
          <w:p w:rsidR="00246D0F" w:rsidRPr="00430928" w:rsidRDefault="00246D0F" w:rsidP="003B5C71">
            <w:pPr>
              <w:widowControl w:val="0"/>
              <w:spacing w:after="0" w:line="240" w:lineRule="auto"/>
              <w:contextualSpacing/>
              <w:rPr>
                <w:rFonts w:ascii="Times New Roman" w:hAnsi="Times New Roman" w:cs="Times New Roman"/>
                <w:bCs/>
                <w:kern w:val="32"/>
                <w:sz w:val="24"/>
                <w:szCs w:val="24"/>
              </w:rPr>
            </w:pPr>
          </w:p>
          <w:p w:rsidR="00246D0F" w:rsidRPr="00430928" w:rsidRDefault="00246D0F" w:rsidP="003B5C71">
            <w:pPr>
              <w:widowControl w:val="0"/>
              <w:spacing w:after="0" w:line="240" w:lineRule="auto"/>
              <w:contextualSpacing/>
              <w:rPr>
                <w:rFonts w:ascii="Times New Roman" w:hAnsi="Times New Roman" w:cs="Times New Roman"/>
                <w:bCs/>
                <w:kern w:val="32"/>
                <w:sz w:val="24"/>
                <w:szCs w:val="24"/>
              </w:rPr>
            </w:pPr>
          </w:p>
          <w:p w:rsidR="00246D0F" w:rsidRPr="00430928" w:rsidRDefault="00246D0F" w:rsidP="003B5C71">
            <w:pPr>
              <w:widowControl w:val="0"/>
              <w:spacing w:after="0" w:line="240" w:lineRule="auto"/>
              <w:contextualSpacing/>
              <w:rPr>
                <w:rFonts w:ascii="Times New Roman" w:hAnsi="Times New Roman" w:cs="Times New Roman"/>
                <w:b/>
                <w:bCs/>
                <w:kern w:val="32"/>
                <w:sz w:val="24"/>
                <w:szCs w:val="24"/>
              </w:rPr>
            </w:pPr>
            <w:r w:rsidRPr="00430928">
              <w:rPr>
                <w:rFonts w:ascii="Times New Roman" w:hAnsi="Times New Roman" w:cs="Times New Roman"/>
                <w:bCs/>
                <w:kern w:val="32"/>
                <w:sz w:val="24"/>
                <w:szCs w:val="24"/>
              </w:rPr>
              <w:t>умение брать на себя ответственность в каких- либо областях домашней жизни;</w:t>
            </w:r>
          </w:p>
          <w:p w:rsidR="00246D0F" w:rsidRPr="00430928" w:rsidRDefault="00246D0F" w:rsidP="003B5C71">
            <w:pPr>
              <w:widowControl w:val="0"/>
              <w:spacing w:after="0" w:line="240" w:lineRule="auto"/>
              <w:contextualSpacing/>
              <w:rPr>
                <w:rFonts w:ascii="Times New Roman" w:hAnsi="Times New Roman" w:cs="Times New Roman"/>
                <w:b/>
                <w:bCs/>
                <w:kern w:val="32"/>
                <w:sz w:val="24"/>
                <w:szCs w:val="24"/>
              </w:rPr>
            </w:pPr>
            <w:r w:rsidRPr="00430928">
              <w:rPr>
                <w:rFonts w:ascii="Times New Roman" w:hAnsi="Times New Roman" w:cs="Times New Roman"/>
                <w:bCs/>
                <w:kern w:val="32"/>
                <w:sz w:val="24"/>
                <w:szCs w:val="24"/>
              </w:rPr>
              <w:lastRenderedPageBreak/>
              <w:t>- умение ориентироваться в пространстве школы;               брать на себя ответственность за поручения;</w:t>
            </w:r>
          </w:p>
        </w:tc>
        <w:tc>
          <w:tcPr>
            <w:tcW w:w="2267" w:type="dxa"/>
            <w:tcBorders>
              <w:left w:val="single" w:sz="1" w:space="0" w:color="000000"/>
              <w:bottom w:val="single" w:sz="1" w:space="0" w:color="000000"/>
              <w:right w:val="single" w:sz="1" w:space="0" w:color="000000"/>
            </w:tcBorders>
            <w:shd w:val="clear" w:color="auto" w:fill="auto"/>
          </w:tcPr>
          <w:p w:rsidR="00246D0F" w:rsidRPr="00430928" w:rsidRDefault="00246D0F" w:rsidP="003B5C71">
            <w:pPr>
              <w:widowControl w:val="0"/>
              <w:spacing w:after="0" w:line="240" w:lineRule="auto"/>
              <w:contextualSpacing/>
              <w:rPr>
                <w:rFonts w:ascii="Times New Roman" w:hAnsi="Times New Roman" w:cs="Times New Roman"/>
                <w:bCs/>
                <w:kern w:val="32"/>
                <w:sz w:val="24"/>
                <w:szCs w:val="24"/>
              </w:rPr>
            </w:pPr>
          </w:p>
          <w:p w:rsidR="00246D0F" w:rsidRPr="00430928" w:rsidRDefault="00246D0F" w:rsidP="003B5C71">
            <w:pPr>
              <w:widowControl w:val="0"/>
              <w:spacing w:after="0" w:line="240" w:lineRule="auto"/>
              <w:contextualSpacing/>
              <w:rPr>
                <w:rFonts w:ascii="Times New Roman" w:hAnsi="Times New Roman" w:cs="Times New Roman"/>
                <w:bCs/>
                <w:kern w:val="32"/>
                <w:sz w:val="24"/>
                <w:szCs w:val="24"/>
              </w:rPr>
            </w:pPr>
          </w:p>
          <w:p w:rsidR="00246D0F" w:rsidRPr="00430928" w:rsidRDefault="00246D0F" w:rsidP="003B5C71">
            <w:pPr>
              <w:widowControl w:val="0"/>
              <w:spacing w:after="0" w:line="240" w:lineRule="auto"/>
              <w:contextualSpacing/>
              <w:rPr>
                <w:rFonts w:ascii="Times New Roman" w:hAnsi="Times New Roman" w:cs="Times New Roman"/>
                <w:bCs/>
                <w:kern w:val="32"/>
                <w:sz w:val="24"/>
                <w:szCs w:val="24"/>
              </w:rPr>
            </w:pPr>
          </w:p>
          <w:p w:rsidR="00246D0F" w:rsidRPr="00430928" w:rsidRDefault="00246D0F" w:rsidP="003B5C71">
            <w:pPr>
              <w:widowControl w:val="0"/>
              <w:spacing w:after="0" w:line="240" w:lineRule="auto"/>
              <w:contextualSpacing/>
              <w:rPr>
                <w:rFonts w:ascii="Times New Roman" w:hAnsi="Times New Roman" w:cs="Times New Roman"/>
                <w:bCs/>
                <w:kern w:val="32"/>
                <w:sz w:val="24"/>
                <w:szCs w:val="24"/>
              </w:rPr>
            </w:pPr>
            <w:r w:rsidRPr="00430928">
              <w:rPr>
                <w:rFonts w:ascii="Times New Roman" w:hAnsi="Times New Roman" w:cs="Times New Roman"/>
                <w:bCs/>
                <w:kern w:val="32"/>
                <w:sz w:val="24"/>
                <w:szCs w:val="24"/>
              </w:rPr>
              <w:t>умение оценивать себя и других в разных жизненных ситуациях;</w:t>
            </w:r>
          </w:p>
          <w:p w:rsidR="00246D0F" w:rsidRPr="00430928" w:rsidRDefault="00246D0F" w:rsidP="003B5C71">
            <w:pPr>
              <w:widowControl w:val="0"/>
              <w:spacing w:after="0" w:line="240" w:lineRule="auto"/>
              <w:contextualSpacing/>
              <w:rPr>
                <w:rFonts w:ascii="Times New Roman" w:hAnsi="Times New Roman" w:cs="Times New Roman"/>
                <w:bCs/>
                <w:kern w:val="32"/>
                <w:sz w:val="24"/>
                <w:szCs w:val="24"/>
              </w:rPr>
            </w:pPr>
            <w:r w:rsidRPr="00430928">
              <w:rPr>
                <w:rFonts w:ascii="Times New Roman" w:hAnsi="Times New Roman" w:cs="Times New Roman"/>
                <w:bCs/>
                <w:kern w:val="32"/>
                <w:sz w:val="24"/>
                <w:szCs w:val="24"/>
              </w:rPr>
              <w:t>умение находить выход из разных ситуаций;</w:t>
            </w:r>
          </w:p>
          <w:p w:rsidR="00246D0F" w:rsidRPr="00430928" w:rsidRDefault="00246D0F" w:rsidP="003B5C71">
            <w:pPr>
              <w:widowControl w:val="0"/>
              <w:spacing w:after="0" w:line="240" w:lineRule="auto"/>
              <w:contextualSpacing/>
              <w:rPr>
                <w:rFonts w:ascii="Times New Roman" w:hAnsi="Times New Roman" w:cs="Times New Roman"/>
                <w:bCs/>
                <w:kern w:val="32"/>
                <w:sz w:val="24"/>
                <w:szCs w:val="24"/>
              </w:rPr>
            </w:pPr>
          </w:p>
          <w:p w:rsidR="00246D0F" w:rsidRPr="00430928" w:rsidRDefault="00246D0F" w:rsidP="003B5C71">
            <w:pPr>
              <w:widowControl w:val="0"/>
              <w:spacing w:after="0" w:line="240" w:lineRule="auto"/>
              <w:contextualSpacing/>
              <w:rPr>
                <w:rFonts w:ascii="Times New Roman" w:hAnsi="Times New Roman" w:cs="Times New Roman"/>
                <w:bCs/>
                <w:kern w:val="32"/>
                <w:sz w:val="24"/>
                <w:szCs w:val="24"/>
              </w:rPr>
            </w:pPr>
            <w:r w:rsidRPr="00430928">
              <w:rPr>
                <w:rFonts w:ascii="Times New Roman" w:hAnsi="Times New Roman" w:cs="Times New Roman"/>
                <w:bCs/>
                <w:kern w:val="32"/>
                <w:sz w:val="24"/>
                <w:szCs w:val="24"/>
              </w:rPr>
              <w:t xml:space="preserve">участие в разнообразных повседневных </w:t>
            </w:r>
            <w:r w:rsidRPr="00430928">
              <w:rPr>
                <w:rFonts w:ascii="Times New Roman" w:hAnsi="Times New Roman" w:cs="Times New Roman"/>
                <w:bCs/>
                <w:kern w:val="32"/>
                <w:sz w:val="24"/>
                <w:szCs w:val="24"/>
              </w:rPr>
              <w:lastRenderedPageBreak/>
              <w:t xml:space="preserve">домашних делах; </w:t>
            </w:r>
          </w:p>
          <w:p w:rsidR="00246D0F" w:rsidRPr="00430928" w:rsidRDefault="00246D0F" w:rsidP="003B5C71">
            <w:pPr>
              <w:widowControl w:val="0"/>
              <w:spacing w:after="0" w:line="240" w:lineRule="auto"/>
              <w:contextualSpacing/>
              <w:rPr>
                <w:rFonts w:ascii="Times New Roman" w:hAnsi="Times New Roman" w:cs="Times New Roman"/>
                <w:bCs/>
                <w:kern w:val="32"/>
                <w:sz w:val="24"/>
                <w:szCs w:val="24"/>
              </w:rPr>
            </w:pPr>
            <w:r w:rsidRPr="00430928">
              <w:rPr>
                <w:rFonts w:ascii="Times New Roman" w:hAnsi="Times New Roman" w:cs="Times New Roman"/>
                <w:bCs/>
                <w:kern w:val="32"/>
                <w:sz w:val="24"/>
                <w:szCs w:val="24"/>
              </w:rPr>
              <w:t>умение включаться в разнообразные повседневные школьные  дела, принимать посильное участие в них</w:t>
            </w:r>
          </w:p>
          <w:p w:rsidR="00246D0F" w:rsidRPr="00430928" w:rsidRDefault="00246D0F" w:rsidP="003B5C71">
            <w:pPr>
              <w:widowControl w:val="0"/>
              <w:spacing w:after="0" w:line="240" w:lineRule="auto"/>
              <w:contextualSpacing/>
              <w:rPr>
                <w:rFonts w:ascii="Times New Roman" w:hAnsi="Times New Roman" w:cs="Times New Roman"/>
                <w:bCs/>
                <w:kern w:val="32"/>
                <w:sz w:val="24"/>
                <w:szCs w:val="24"/>
              </w:rPr>
            </w:pPr>
          </w:p>
          <w:p w:rsidR="00246D0F" w:rsidRPr="00430928" w:rsidRDefault="00246D0F" w:rsidP="003B5C71">
            <w:pPr>
              <w:widowControl w:val="0"/>
              <w:spacing w:after="0" w:line="240" w:lineRule="auto"/>
              <w:contextualSpacing/>
              <w:rPr>
                <w:rFonts w:ascii="Times New Roman" w:hAnsi="Times New Roman" w:cs="Times New Roman"/>
                <w:bCs/>
                <w:kern w:val="32"/>
                <w:sz w:val="24"/>
                <w:szCs w:val="24"/>
              </w:rPr>
            </w:pPr>
          </w:p>
          <w:p w:rsidR="00246D0F" w:rsidRPr="00430928" w:rsidRDefault="00246D0F" w:rsidP="003B5C71">
            <w:pPr>
              <w:widowControl w:val="0"/>
              <w:spacing w:after="0" w:line="240" w:lineRule="auto"/>
              <w:contextualSpacing/>
              <w:rPr>
                <w:rFonts w:ascii="Times New Roman" w:hAnsi="Times New Roman" w:cs="Times New Roman"/>
                <w:b/>
                <w:bCs/>
                <w:kern w:val="32"/>
                <w:sz w:val="24"/>
                <w:szCs w:val="24"/>
              </w:rPr>
            </w:pPr>
            <w:r w:rsidRPr="00430928">
              <w:rPr>
                <w:rFonts w:ascii="Times New Roman" w:hAnsi="Times New Roman" w:cs="Times New Roman"/>
                <w:bCs/>
                <w:kern w:val="32"/>
                <w:sz w:val="24"/>
                <w:szCs w:val="24"/>
              </w:rPr>
              <w:t xml:space="preserve">                                          </w:t>
            </w:r>
          </w:p>
          <w:p w:rsidR="00246D0F" w:rsidRPr="00430928" w:rsidRDefault="00246D0F" w:rsidP="003B5C71">
            <w:pPr>
              <w:widowControl w:val="0"/>
              <w:spacing w:after="0" w:line="240" w:lineRule="auto"/>
              <w:contextualSpacing/>
              <w:rPr>
                <w:rFonts w:ascii="Times New Roman" w:hAnsi="Times New Roman" w:cs="Times New Roman"/>
                <w:b/>
                <w:bCs/>
                <w:kern w:val="32"/>
                <w:sz w:val="24"/>
                <w:szCs w:val="24"/>
              </w:rPr>
            </w:pPr>
          </w:p>
        </w:tc>
      </w:tr>
    </w:tbl>
    <w:p w:rsidR="00246D0F" w:rsidRDefault="00246D0F" w:rsidP="00610FA4">
      <w:pPr>
        <w:pStyle w:val="a6"/>
        <w:widowControl w:val="0"/>
        <w:spacing w:after="0"/>
        <w:ind w:left="0"/>
        <w:jc w:val="both"/>
        <w:rPr>
          <w:rFonts w:ascii="Times New Roman" w:hAnsi="Times New Roman" w:cs="Times New Roman"/>
          <w:bCs/>
          <w:kern w:val="32"/>
          <w:sz w:val="24"/>
          <w:szCs w:val="24"/>
        </w:rPr>
      </w:pPr>
    </w:p>
    <w:p w:rsidR="00011E4A" w:rsidRPr="00873E11" w:rsidRDefault="00011E4A" w:rsidP="00610FA4">
      <w:pPr>
        <w:widowControl w:val="0"/>
        <w:spacing w:after="0"/>
        <w:contextualSpacing/>
        <w:jc w:val="center"/>
        <w:rPr>
          <w:rFonts w:ascii="Times New Roman" w:hAnsi="Times New Roman" w:cs="Times New Roman"/>
          <w:b/>
          <w:bCs/>
          <w:kern w:val="32"/>
          <w:sz w:val="24"/>
          <w:szCs w:val="24"/>
        </w:rPr>
      </w:pPr>
      <w:r w:rsidRPr="00873E11">
        <w:rPr>
          <w:rFonts w:ascii="Times New Roman" w:hAnsi="Times New Roman" w:cs="Times New Roman"/>
          <w:b/>
          <w:bCs/>
          <w:kern w:val="32"/>
          <w:sz w:val="24"/>
          <w:szCs w:val="24"/>
        </w:rPr>
        <w:t xml:space="preserve">Модель успешного выпускника начальной школы, обучающегося по ФГОС </w:t>
      </w:r>
      <w:r w:rsidR="005E5184" w:rsidRPr="00873E11">
        <w:rPr>
          <w:rFonts w:ascii="Times New Roman" w:hAnsi="Times New Roman" w:cs="Times New Roman"/>
          <w:b/>
          <w:bCs/>
          <w:kern w:val="32"/>
          <w:sz w:val="24"/>
          <w:szCs w:val="24"/>
        </w:rPr>
        <w:t xml:space="preserve">НОО </w:t>
      </w:r>
      <w:r w:rsidR="00D02CC3" w:rsidRPr="00873E11">
        <w:rPr>
          <w:rFonts w:ascii="Times New Roman" w:hAnsi="Times New Roman" w:cs="Times New Roman"/>
          <w:b/>
          <w:bCs/>
          <w:kern w:val="32"/>
          <w:sz w:val="24"/>
          <w:szCs w:val="24"/>
        </w:rPr>
        <w:t xml:space="preserve">обучающихся с </w:t>
      </w:r>
      <w:r w:rsidRPr="00873E11">
        <w:rPr>
          <w:rFonts w:ascii="Times New Roman" w:hAnsi="Times New Roman" w:cs="Times New Roman"/>
          <w:b/>
          <w:bCs/>
          <w:kern w:val="32"/>
          <w:sz w:val="24"/>
          <w:szCs w:val="24"/>
        </w:rPr>
        <w:t>ОВЗ.</w:t>
      </w:r>
    </w:p>
    <w:p w:rsidR="00011E4A" w:rsidRPr="001A1944" w:rsidRDefault="00011E4A" w:rsidP="00FB7C5F">
      <w:pPr>
        <w:widowControl w:val="0"/>
        <w:numPr>
          <w:ilvl w:val="0"/>
          <w:numId w:val="33"/>
        </w:numPr>
        <w:autoSpaceDE w:val="0"/>
        <w:autoSpaceDN w:val="0"/>
        <w:adjustRightInd w:val="0"/>
        <w:spacing w:after="0"/>
        <w:ind w:left="0"/>
        <w:jc w:val="both"/>
        <w:rPr>
          <w:rFonts w:ascii="Times New Roman" w:hAnsi="Times New Roman"/>
          <w:color w:val="000000" w:themeColor="text1"/>
          <w:sz w:val="24"/>
          <w:szCs w:val="24"/>
        </w:rPr>
      </w:pPr>
      <w:r w:rsidRPr="001A1944">
        <w:rPr>
          <w:rFonts w:ascii="Times New Roman" w:hAnsi="Times New Roman"/>
          <w:color w:val="000000" w:themeColor="text1"/>
          <w:sz w:val="24"/>
          <w:szCs w:val="24"/>
        </w:rPr>
        <w:t>любящий свой народ, свой край и свою Родину;</w:t>
      </w:r>
    </w:p>
    <w:p w:rsidR="00011E4A" w:rsidRPr="001A1944" w:rsidRDefault="00011E4A" w:rsidP="00FB7C5F">
      <w:pPr>
        <w:widowControl w:val="0"/>
        <w:numPr>
          <w:ilvl w:val="0"/>
          <w:numId w:val="33"/>
        </w:numPr>
        <w:autoSpaceDE w:val="0"/>
        <w:autoSpaceDN w:val="0"/>
        <w:adjustRightInd w:val="0"/>
        <w:spacing w:after="0"/>
        <w:ind w:left="0"/>
        <w:jc w:val="both"/>
        <w:rPr>
          <w:rFonts w:ascii="Times New Roman" w:hAnsi="Times New Roman"/>
          <w:color w:val="000000" w:themeColor="text1"/>
          <w:sz w:val="24"/>
          <w:szCs w:val="24"/>
        </w:rPr>
      </w:pPr>
      <w:r w:rsidRPr="001A1944">
        <w:rPr>
          <w:rFonts w:ascii="Times New Roman" w:hAnsi="Times New Roman"/>
          <w:color w:val="000000" w:themeColor="text1"/>
          <w:sz w:val="24"/>
          <w:szCs w:val="24"/>
        </w:rPr>
        <w:t>уважающий и принимающий ценности семьи и общества;</w:t>
      </w:r>
    </w:p>
    <w:p w:rsidR="00011E4A" w:rsidRPr="001A1944" w:rsidRDefault="00011E4A" w:rsidP="00FB7C5F">
      <w:pPr>
        <w:widowControl w:val="0"/>
        <w:numPr>
          <w:ilvl w:val="0"/>
          <w:numId w:val="33"/>
        </w:numPr>
        <w:autoSpaceDE w:val="0"/>
        <w:autoSpaceDN w:val="0"/>
        <w:adjustRightInd w:val="0"/>
        <w:spacing w:after="0"/>
        <w:ind w:left="0"/>
        <w:jc w:val="both"/>
        <w:rPr>
          <w:rFonts w:ascii="Times New Roman" w:hAnsi="Times New Roman"/>
          <w:color w:val="000000" w:themeColor="text1"/>
          <w:sz w:val="24"/>
          <w:szCs w:val="24"/>
        </w:rPr>
      </w:pPr>
      <w:r w:rsidRPr="001A1944">
        <w:rPr>
          <w:rFonts w:ascii="Times New Roman" w:hAnsi="Times New Roman"/>
          <w:color w:val="000000" w:themeColor="text1"/>
          <w:sz w:val="24"/>
          <w:szCs w:val="24"/>
        </w:rPr>
        <w:t>любознательный, активно и заинтересованно познающий мир;</w:t>
      </w:r>
    </w:p>
    <w:p w:rsidR="00011E4A" w:rsidRPr="001A1944" w:rsidRDefault="00011E4A" w:rsidP="00FB7C5F">
      <w:pPr>
        <w:widowControl w:val="0"/>
        <w:numPr>
          <w:ilvl w:val="0"/>
          <w:numId w:val="33"/>
        </w:numPr>
        <w:autoSpaceDE w:val="0"/>
        <w:autoSpaceDN w:val="0"/>
        <w:adjustRightInd w:val="0"/>
        <w:spacing w:after="0"/>
        <w:ind w:left="0"/>
        <w:jc w:val="both"/>
        <w:rPr>
          <w:rFonts w:ascii="Times New Roman" w:hAnsi="Times New Roman"/>
          <w:color w:val="000000" w:themeColor="text1"/>
          <w:sz w:val="24"/>
          <w:szCs w:val="24"/>
        </w:rPr>
      </w:pPr>
      <w:r w:rsidRPr="001A1944">
        <w:rPr>
          <w:rFonts w:ascii="Times New Roman" w:hAnsi="Times New Roman"/>
          <w:color w:val="000000" w:themeColor="text1"/>
          <w:sz w:val="24"/>
          <w:szCs w:val="24"/>
        </w:rPr>
        <w:t>владеющий основами умения учиться, способный к организации собственной деятельности;</w:t>
      </w:r>
    </w:p>
    <w:p w:rsidR="00011E4A" w:rsidRPr="001A1944" w:rsidRDefault="00011E4A" w:rsidP="00FB7C5F">
      <w:pPr>
        <w:widowControl w:val="0"/>
        <w:numPr>
          <w:ilvl w:val="0"/>
          <w:numId w:val="33"/>
        </w:numPr>
        <w:autoSpaceDE w:val="0"/>
        <w:autoSpaceDN w:val="0"/>
        <w:adjustRightInd w:val="0"/>
        <w:spacing w:after="0"/>
        <w:ind w:left="0"/>
        <w:jc w:val="both"/>
        <w:rPr>
          <w:rFonts w:ascii="Times New Roman" w:hAnsi="Times New Roman"/>
          <w:color w:val="000000" w:themeColor="text1"/>
          <w:sz w:val="24"/>
          <w:szCs w:val="24"/>
        </w:rPr>
      </w:pPr>
      <w:r w:rsidRPr="001A1944">
        <w:rPr>
          <w:rFonts w:ascii="Times New Roman" w:hAnsi="Times New Roman"/>
          <w:color w:val="000000" w:themeColor="text1"/>
          <w:sz w:val="24"/>
          <w:szCs w:val="24"/>
        </w:rPr>
        <w:t>готовый самостоятельно действовать и отвечать за свои поступки перед семьёй и обществом;</w:t>
      </w:r>
    </w:p>
    <w:p w:rsidR="00011E4A" w:rsidRPr="001A1944" w:rsidRDefault="00011E4A" w:rsidP="00FB7C5F">
      <w:pPr>
        <w:widowControl w:val="0"/>
        <w:numPr>
          <w:ilvl w:val="0"/>
          <w:numId w:val="33"/>
        </w:numPr>
        <w:autoSpaceDE w:val="0"/>
        <w:autoSpaceDN w:val="0"/>
        <w:adjustRightInd w:val="0"/>
        <w:spacing w:after="0"/>
        <w:ind w:left="0"/>
        <w:jc w:val="both"/>
        <w:rPr>
          <w:rFonts w:ascii="Times New Roman" w:hAnsi="Times New Roman"/>
          <w:color w:val="000000" w:themeColor="text1"/>
          <w:sz w:val="24"/>
          <w:szCs w:val="24"/>
        </w:rPr>
      </w:pPr>
      <w:r w:rsidRPr="001A1944">
        <w:rPr>
          <w:rFonts w:ascii="Times New Roman" w:hAnsi="Times New Roman"/>
          <w:color w:val="000000" w:themeColor="text1"/>
          <w:sz w:val="24"/>
          <w:szCs w:val="24"/>
        </w:rPr>
        <w:t>доброжелательный, умеющий слушать и слышать собеседника, обосновывать свою позицию, высказывать своё мнение;</w:t>
      </w:r>
    </w:p>
    <w:p w:rsidR="00011E4A" w:rsidRPr="001A1944" w:rsidRDefault="00011E4A" w:rsidP="00FB7C5F">
      <w:pPr>
        <w:widowControl w:val="0"/>
        <w:numPr>
          <w:ilvl w:val="0"/>
          <w:numId w:val="33"/>
        </w:numPr>
        <w:autoSpaceDE w:val="0"/>
        <w:autoSpaceDN w:val="0"/>
        <w:adjustRightInd w:val="0"/>
        <w:spacing w:after="0"/>
        <w:ind w:left="0"/>
        <w:jc w:val="both"/>
        <w:rPr>
          <w:rFonts w:ascii="Times New Roman" w:hAnsi="Times New Roman"/>
          <w:color w:val="000000" w:themeColor="text1"/>
          <w:sz w:val="24"/>
          <w:szCs w:val="24"/>
        </w:rPr>
      </w:pPr>
      <w:r w:rsidRPr="001A1944">
        <w:rPr>
          <w:rFonts w:ascii="Times New Roman" w:hAnsi="Times New Roman"/>
          <w:color w:val="000000" w:themeColor="text1"/>
          <w:sz w:val="24"/>
          <w:szCs w:val="24"/>
        </w:rPr>
        <w:t>выполняющий правила здорового и безопасного для себя и окружающих образа жизни.</w:t>
      </w:r>
    </w:p>
    <w:p w:rsidR="00011E4A" w:rsidRPr="00DC1C70" w:rsidRDefault="00011E4A" w:rsidP="00610FA4">
      <w:pPr>
        <w:widowControl w:val="0"/>
        <w:spacing w:after="0"/>
        <w:contextualSpacing/>
        <w:jc w:val="both"/>
        <w:rPr>
          <w:rFonts w:ascii="Times New Roman" w:hAnsi="Times New Roman" w:cs="Times New Roman"/>
          <w:b/>
          <w:bCs/>
          <w:kern w:val="32"/>
          <w:sz w:val="24"/>
          <w:szCs w:val="24"/>
        </w:rPr>
      </w:pPr>
    </w:p>
    <w:p w:rsidR="00011E4A" w:rsidRPr="001969AF" w:rsidRDefault="00011E4A" w:rsidP="00610FA4">
      <w:pPr>
        <w:widowControl w:val="0"/>
        <w:spacing w:after="0"/>
        <w:ind w:firstLine="709"/>
        <w:contextualSpacing/>
        <w:jc w:val="both"/>
        <w:rPr>
          <w:rStyle w:val="10"/>
          <w:rFonts w:eastAsiaTheme="minorEastAsia"/>
          <w:color w:val="000000"/>
          <w:sz w:val="24"/>
          <w:szCs w:val="24"/>
        </w:rPr>
      </w:pPr>
      <w:r w:rsidRPr="001969AF">
        <w:rPr>
          <w:rFonts w:ascii="Times New Roman" w:eastAsia="Times New Roman" w:hAnsi="Times New Roman" w:cs="Times New Roman"/>
          <w:bCs/>
          <w:color w:val="000000"/>
          <w:kern w:val="32"/>
          <w:sz w:val="24"/>
          <w:szCs w:val="24"/>
        </w:rPr>
        <w:t xml:space="preserve">Оценка воспитательной деятельности, реализуемой в каждом классе и в целом в школе-интернате, </w:t>
      </w:r>
      <w:r w:rsidRPr="001969AF">
        <w:rPr>
          <w:rFonts w:ascii="Times New Roman" w:eastAsia="Times New Roman" w:hAnsi="Times New Roman" w:cs="Times New Roman"/>
          <w:b/>
          <w:bCs/>
          <w:i/>
          <w:color w:val="000000"/>
          <w:kern w:val="32"/>
          <w:sz w:val="24"/>
          <w:szCs w:val="24"/>
        </w:rPr>
        <w:t xml:space="preserve">разработана в соответствии с требованиями ФГОС начального общего образования и </w:t>
      </w:r>
      <w:r w:rsidRPr="001969AF">
        <w:rPr>
          <w:rFonts w:ascii="Times New Roman" w:eastAsia="Times New Roman" w:hAnsi="Times New Roman" w:cs="Times New Roman"/>
          <w:bCs/>
          <w:color w:val="000000"/>
          <w:kern w:val="32"/>
          <w:sz w:val="24"/>
          <w:szCs w:val="24"/>
        </w:rPr>
        <w:t>является неотъемлемой частью реализации программы</w:t>
      </w:r>
      <w:r w:rsidRPr="001969AF">
        <w:rPr>
          <w:rFonts w:ascii="Times New Roman" w:eastAsia="Times New Roman" w:hAnsi="Times New Roman" w:cs="Times New Roman"/>
          <w:b/>
          <w:bCs/>
          <w:i/>
          <w:color w:val="000000"/>
          <w:kern w:val="32"/>
          <w:sz w:val="24"/>
          <w:szCs w:val="24"/>
        </w:rPr>
        <w:t xml:space="preserve"> </w:t>
      </w:r>
      <w:r w:rsidRPr="001969AF">
        <w:rPr>
          <w:rFonts w:ascii="Times New Roman" w:eastAsia="Times New Roman" w:hAnsi="Times New Roman" w:cs="Times New Roman"/>
          <w:bCs/>
          <w:color w:val="000000"/>
          <w:kern w:val="32"/>
          <w:sz w:val="24"/>
          <w:szCs w:val="24"/>
        </w:rPr>
        <w:t>духовно-нравственного развития, воспитания и социализации обучающихся, воспитанников начальной школы.</w:t>
      </w:r>
      <w:r w:rsidRPr="001969AF">
        <w:rPr>
          <w:rStyle w:val="10"/>
          <w:rFonts w:eastAsiaTheme="minorEastAsia"/>
          <w:color w:val="000000"/>
          <w:sz w:val="24"/>
          <w:szCs w:val="24"/>
        </w:rPr>
        <w:t xml:space="preserve"> </w:t>
      </w:r>
    </w:p>
    <w:p w:rsidR="00610FA4" w:rsidRDefault="002D75F4" w:rsidP="00610FA4">
      <w:pPr>
        <w:pStyle w:val="aff6"/>
        <w:spacing w:line="276" w:lineRule="auto"/>
        <w:ind w:firstLine="709"/>
        <w:contextualSpacing/>
        <w:jc w:val="both"/>
        <w:rPr>
          <w:rFonts w:ascii="Times New Roman" w:hAnsi="Times New Roman"/>
          <w:color w:val="000000" w:themeColor="text1"/>
          <w:sz w:val="24"/>
          <w:szCs w:val="24"/>
        </w:rPr>
      </w:pPr>
      <w:r w:rsidRPr="002D75F4">
        <w:rPr>
          <w:rFonts w:ascii="Times New Roman" w:hAnsi="Times New Roman"/>
          <w:color w:val="000000" w:themeColor="text1"/>
          <w:sz w:val="24"/>
          <w:szCs w:val="24"/>
        </w:rPr>
        <w:t xml:space="preserve">Основные результаты духовно-нравственного развития, воспитания обучающихся оцениваются в рамках мониторинговых процедур. </w:t>
      </w:r>
    </w:p>
    <w:p w:rsidR="002D75F4" w:rsidRPr="002D75F4" w:rsidRDefault="002D75F4" w:rsidP="00610FA4">
      <w:pPr>
        <w:widowControl w:val="0"/>
        <w:spacing w:after="0"/>
        <w:contextualSpacing/>
        <w:jc w:val="both"/>
        <w:rPr>
          <w:rFonts w:ascii="Times New Roman" w:eastAsia="Times New Roman" w:hAnsi="Times New Roman" w:cs="Times New Roman"/>
          <w:b/>
          <w:bCs/>
          <w:i/>
          <w:color w:val="000000" w:themeColor="text1"/>
          <w:kern w:val="32"/>
          <w:sz w:val="24"/>
          <w:szCs w:val="24"/>
        </w:rPr>
      </w:pPr>
    </w:p>
    <w:p w:rsidR="002D75F4" w:rsidRPr="002D75F4" w:rsidRDefault="002D75F4" w:rsidP="00610FA4">
      <w:pPr>
        <w:widowControl w:val="0"/>
        <w:spacing w:after="0"/>
        <w:contextualSpacing/>
        <w:jc w:val="both"/>
        <w:rPr>
          <w:rFonts w:ascii="Times New Roman" w:eastAsia="Times New Roman" w:hAnsi="Times New Roman" w:cs="Times New Roman"/>
          <w:bCs/>
          <w:color w:val="000000" w:themeColor="text1"/>
          <w:kern w:val="32"/>
          <w:sz w:val="24"/>
          <w:szCs w:val="24"/>
        </w:rPr>
      </w:pPr>
      <w:r w:rsidRPr="002D75F4">
        <w:rPr>
          <w:rFonts w:ascii="Times New Roman" w:eastAsia="Times New Roman" w:hAnsi="Times New Roman" w:cs="Times New Roman"/>
          <w:b/>
          <w:bCs/>
          <w:i/>
          <w:color w:val="000000" w:themeColor="text1"/>
          <w:kern w:val="32"/>
          <w:sz w:val="24"/>
          <w:szCs w:val="24"/>
        </w:rPr>
        <w:t>Задачи и методологический инструментарий исследования</w:t>
      </w:r>
      <w:r w:rsidRPr="002D75F4">
        <w:rPr>
          <w:rFonts w:ascii="Times New Roman" w:eastAsia="Times New Roman" w:hAnsi="Times New Roman" w:cs="Times New Roman"/>
          <w:bCs/>
          <w:color w:val="000000" w:themeColor="text1"/>
          <w:kern w:val="32"/>
          <w:sz w:val="24"/>
          <w:szCs w:val="24"/>
        </w:rPr>
        <w:t>.</w:t>
      </w:r>
    </w:p>
    <w:p w:rsidR="002D75F4" w:rsidRPr="002D75F4" w:rsidRDefault="00610FA4" w:rsidP="00610FA4">
      <w:pPr>
        <w:pStyle w:val="a6"/>
        <w:widowControl w:val="0"/>
        <w:spacing w:after="0"/>
        <w:ind w:left="0" w:firstLine="709"/>
        <w:jc w:val="both"/>
        <w:rPr>
          <w:rFonts w:ascii="Times New Roman" w:eastAsia="Times New Roman" w:hAnsi="Times New Roman" w:cs="Times New Roman"/>
          <w:bCs/>
          <w:color w:val="000000" w:themeColor="text1"/>
          <w:kern w:val="32"/>
          <w:sz w:val="24"/>
        </w:rPr>
      </w:pPr>
      <w:r>
        <w:rPr>
          <w:rFonts w:ascii="Times New Roman" w:eastAsia="Times New Roman" w:hAnsi="Times New Roman" w:cs="Times New Roman"/>
          <w:bCs/>
          <w:color w:val="000000" w:themeColor="text1"/>
          <w:kern w:val="32"/>
          <w:sz w:val="24"/>
        </w:rPr>
        <w:t xml:space="preserve">1. </w:t>
      </w:r>
      <w:r w:rsidR="002D75F4" w:rsidRPr="002D75F4">
        <w:rPr>
          <w:rFonts w:ascii="Times New Roman" w:eastAsia="Times New Roman" w:hAnsi="Times New Roman" w:cs="Times New Roman"/>
          <w:bCs/>
          <w:color w:val="000000" w:themeColor="text1"/>
          <w:kern w:val="32"/>
          <w:sz w:val="24"/>
        </w:rPr>
        <w:t>Изучение динамики духовно-нравственного развития и воспитания учащихся в условиях организованной в школе-интернате воспитательной деятельности в течение учебного года (оценка личностных результатов освоение основной образовательной программы основного начального образования).</w:t>
      </w:r>
    </w:p>
    <w:p w:rsidR="002D75F4" w:rsidRPr="002D75F4" w:rsidRDefault="00610FA4" w:rsidP="00610FA4">
      <w:pPr>
        <w:pStyle w:val="a6"/>
        <w:widowControl w:val="0"/>
        <w:spacing w:after="0"/>
        <w:ind w:left="0" w:firstLine="709"/>
        <w:jc w:val="both"/>
        <w:rPr>
          <w:rFonts w:ascii="Times New Roman" w:eastAsia="Times New Roman" w:hAnsi="Times New Roman" w:cs="Times New Roman"/>
          <w:bCs/>
          <w:color w:val="000000" w:themeColor="text1"/>
          <w:kern w:val="32"/>
          <w:sz w:val="24"/>
        </w:rPr>
      </w:pPr>
      <w:r>
        <w:rPr>
          <w:rFonts w:ascii="Times New Roman" w:eastAsia="Times New Roman" w:hAnsi="Times New Roman" w:cs="Times New Roman"/>
          <w:bCs/>
          <w:color w:val="000000" w:themeColor="text1"/>
          <w:kern w:val="32"/>
          <w:sz w:val="24"/>
        </w:rPr>
        <w:t xml:space="preserve">2. </w:t>
      </w:r>
      <w:r w:rsidR="002D75F4" w:rsidRPr="002D75F4">
        <w:rPr>
          <w:rFonts w:ascii="Times New Roman" w:eastAsia="Times New Roman" w:hAnsi="Times New Roman" w:cs="Times New Roman"/>
          <w:bCs/>
          <w:color w:val="000000" w:themeColor="text1"/>
          <w:kern w:val="32"/>
          <w:sz w:val="24"/>
        </w:rPr>
        <w:t>О</w:t>
      </w:r>
      <w:r>
        <w:rPr>
          <w:rFonts w:ascii="Times New Roman" w:eastAsia="Times New Roman" w:hAnsi="Times New Roman" w:cs="Times New Roman"/>
          <w:bCs/>
          <w:color w:val="000000" w:themeColor="text1"/>
          <w:kern w:val="32"/>
          <w:sz w:val="24"/>
        </w:rPr>
        <w:t xml:space="preserve">ценка эффективности реализации </w:t>
      </w:r>
      <w:r w:rsidR="002D75F4" w:rsidRPr="002D75F4">
        <w:rPr>
          <w:rFonts w:ascii="Times New Roman" w:eastAsia="Times New Roman" w:hAnsi="Times New Roman" w:cs="Times New Roman"/>
          <w:bCs/>
          <w:color w:val="000000" w:themeColor="text1"/>
          <w:kern w:val="32"/>
          <w:sz w:val="24"/>
        </w:rPr>
        <w:t>школой-интернатом программы духовно-</w:t>
      </w:r>
      <w:r w:rsidR="002D75F4" w:rsidRPr="002D75F4">
        <w:rPr>
          <w:rFonts w:ascii="Times New Roman" w:eastAsia="Times New Roman" w:hAnsi="Times New Roman" w:cs="Times New Roman"/>
          <w:bCs/>
          <w:color w:val="000000" w:themeColor="text1"/>
          <w:kern w:val="32"/>
          <w:sz w:val="24"/>
        </w:rPr>
        <w:lastRenderedPageBreak/>
        <w:t>нравственного развития, воспитания и социализации обучающихся, воспитанников начальной школы в соответствии с требованиями ФГОС начального общего образования.</w:t>
      </w:r>
    </w:p>
    <w:p w:rsidR="002D75F4" w:rsidRPr="002D75F4" w:rsidRDefault="002D75F4" w:rsidP="00610FA4">
      <w:pPr>
        <w:pStyle w:val="a6"/>
        <w:spacing w:after="0"/>
        <w:ind w:left="0"/>
        <w:jc w:val="both"/>
        <w:rPr>
          <w:rFonts w:ascii="Times New Roman" w:eastAsia="Times New Roman" w:hAnsi="Times New Roman" w:cs="Times New Roman"/>
          <w:bCs/>
          <w:color w:val="000000" w:themeColor="text1"/>
          <w:kern w:val="32"/>
          <w:sz w:val="24"/>
        </w:rPr>
      </w:pPr>
      <w:r w:rsidRPr="002D75F4">
        <w:rPr>
          <w:rFonts w:ascii="Times New Roman" w:eastAsia="Times New Roman" w:hAnsi="Times New Roman" w:cs="Times New Roman"/>
          <w:bCs/>
          <w:color w:val="000000" w:themeColor="text1"/>
          <w:kern w:val="32"/>
          <w:sz w:val="24"/>
        </w:rPr>
        <w:t>Методологический инструментарий исследования предусматривает использование таких методов, как тестирование (метод тестов), опрос (анкетирование, интервью, беседа), проективные методы, наблюдение и эксперимент, анализ педагогической деятельности (план воспитательной работы).</w:t>
      </w:r>
    </w:p>
    <w:p w:rsidR="002D75F4" w:rsidRPr="002D75F4" w:rsidRDefault="002D75F4" w:rsidP="00610FA4">
      <w:pPr>
        <w:pStyle w:val="a6"/>
        <w:spacing w:after="0"/>
        <w:ind w:left="0"/>
        <w:rPr>
          <w:rFonts w:ascii="Times New Roman" w:hAnsi="Times New Roman"/>
          <w:b/>
          <w:bCs/>
          <w:color w:val="000000" w:themeColor="text1"/>
          <w:kern w:val="32"/>
          <w:sz w:val="24"/>
        </w:rPr>
      </w:pPr>
    </w:p>
    <w:p w:rsidR="002D75F4" w:rsidRPr="002D75F4" w:rsidRDefault="002D75F4" w:rsidP="00610FA4">
      <w:pPr>
        <w:pStyle w:val="a6"/>
        <w:spacing w:after="0"/>
        <w:ind w:left="0"/>
        <w:rPr>
          <w:rFonts w:ascii="Times New Roman" w:hAnsi="Times New Roman"/>
          <w:b/>
          <w:bCs/>
          <w:color w:val="000000" w:themeColor="text1"/>
          <w:kern w:val="32"/>
          <w:sz w:val="24"/>
        </w:rPr>
      </w:pPr>
      <w:r w:rsidRPr="002D75F4">
        <w:rPr>
          <w:rFonts w:ascii="Times New Roman" w:hAnsi="Times New Roman"/>
          <w:b/>
          <w:bCs/>
          <w:color w:val="000000" w:themeColor="text1"/>
          <w:kern w:val="32"/>
          <w:sz w:val="24"/>
        </w:rPr>
        <w:t>Основные направления мониторинга</w:t>
      </w:r>
    </w:p>
    <w:p w:rsidR="002D75F4" w:rsidRPr="002D75F4" w:rsidRDefault="002D75F4" w:rsidP="00610FA4">
      <w:pPr>
        <w:pStyle w:val="a6"/>
        <w:spacing w:after="0"/>
        <w:ind w:left="0" w:firstLine="709"/>
        <w:jc w:val="both"/>
        <w:rPr>
          <w:rFonts w:ascii="Times New Roman" w:hAnsi="Times New Roman"/>
          <w:bCs/>
          <w:color w:val="000000" w:themeColor="text1"/>
          <w:kern w:val="32"/>
          <w:sz w:val="24"/>
        </w:rPr>
      </w:pPr>
      <w:r w:rsidRPr="002D75F4">
        <w:rPr>
          <w:rFonts w:ascii="Times New Roman" w:hAnsi="Times New Roman"/>
          <w:bCs/>
          <w:color w:val="000000" w:themeColor="text1"/>
          <w:kern w:val="32"/>
          <w:sz w:val="24"/>
        </w:rPr>
        <w:t>Основные направления мониторинга разработаны в соответствии с направлениями исследования и требованиями к планируемым результатам освоения программы.</w:t>
      </w:r>
    </w:p>
    <w:p w:rsidR="002D75F4" w:rsidRPr="002D75F4" w:rsidRDefault="002D75F4" w:rsidP="00610FA4">
      <w:pPr>
        <w:pStyle w:val="a6"/>
        <w:spacing w:after="0"/>
        <w:ind w:left="0" w:firstLine="709"/>
        <w:jc w:val="both"/>
        <w:rPr>
          <w:rFonts w:ascii="Times New Roman" w:hAnsi="Times New Roman"/>
          <w:bCs/>
          <w:color w:val="000000" w:themeColor="text1"/>
          <w:kern w:val="32"/>
          <w:sz w:val="24"/>
        </w:rPr>
      </w:pPr>
      <w:r w:rsidRPr="002D75F4">
        <w:rPr>
          <w:rFonts w:ascii="Times New Roman" w:hAnsi="Times New Roman"/>
          <w:bCs/>
          <w:color w:val="000000" w:themeColor="text1"/>
          <w:kern w:val="32"/>
          <w:sz w:val="24"/>
        </w:rPr>
        <w:t>Программа мониторинга включает следующие направления:</w:t>
      </w:r>
    </w:p>
    <w:p w:rsidR="002D75F4" w:rsidRPr="00610FA4" w:rsidRDefault="00610FA4" w:rsidP="00610FA4">
      <w:pPr>
        <w:widowControl w:val="0"/>
        <w:spacing w:after="0"/>
        <w:jc w:val="both"/>
        <w:rPr>
          <w:rFonts w:ascii="Times New Roman" w:hAnsi="Times New Roman"/>
          <w:bCs/>
          <w:color w:val="000000" w:themeColor="text1"/>
          <w:kern w:val="32"/>
          <w:sz w:val="24"/>
        </w:rPr>
      </w:pPr>
      <w:r>
        <w:rPr>
          <w:rFonts w:ascii="Times New Roman" w:hAnsi="Times New Roman"/>
          <w:bCs/>
          <w:color w:val="000000" w:themeColor="text1"/>
          <w:kern w:val="32"/>
          <w:sz w:val="24"/>
        </w:rPr>
        <w:t xml:space="preserve">- </w:t>
      </w:r>
      <w:r w:rsidR="002D75F4" w:rsidRPr="00610FA4">
        <w:rPr>
          <w:rFonts w:ascii="Times New Roman" w:hAnsi="Times New Roman"/>
          <w:bCs/>
          <w:color w:val="000000" w:themeColor="text1"/>
          <w:kern w:val="32"/>
          <w:sz w:val="24"/>
        </w:rPr>
        <w:t>Исследование  особенностей нравственного развития и воспитания учащихся.</w:t>
      </w:r>
    </w:p>
    <w:p w:rsidR="002D75F4" w:rsidRPr="00610FA4" w:rsidRDefault="00610FA4" w:rsidP="00610FA4">
      <w:pPr>
        <w:widowControl w:val="0"/>
        <w:spacing w:after="0"/>
        <w:jc w:val="both"/>
        <w:rPr>
          <w:rFonts w:ascii="Times New Roman" w:hAnsi="Times New Roman"/>
          <w:bCs/>
          <w:color w:val="000000" w:themeColor="text1"/>
          <w:kern w:val="32"/>
          <w:sz w:val="24"/>
        </w:rPr>
      </w:pPr>
      <w:r>
        <w:rPr>
          <w:rFonts w:ascii="Times New Roman" w:hAnsi="Times New Roman"/>
          <w:bCs/>
          <w:color w:val="000000" w:themeColor="text1"/>
          <w:kern w:val="32"/>
          <w:sz w:val="24"/>
        </w:rPr>
        <w:t xml:space="preserve">- </w:t>
      </w:r>
      <w:r w:rsidR="002D75F4" w:rsidRPr="00610FA4">
        <w:rPr>
          <w:rFonts w:ascii="Times New Roman" w:hAnsi="Times New Roman"/>
          <w:bCs/>
          <w:color w:val="000000" w:themeColor="text1"/>
          <w:kern w:val="32"/>
          <w:sz w:val="24"/>
        </w:rPr>
        <w:t>Исследование целостной развивающей</w:t>
      </w:r>
      <w:r w:rsidR="002B4586">
        <w:rPr>
          <w:rFonts w:ascii="Times New Roman" w:hAnsi="Times New Roman"/>
          <w:bCs/>
          <w:color w:val="000000" w:themeColor="text1"/>
          <w:kern w:val="32"/>
          <w:sz w:val="24"/>
        </w:rPr>
        <w:t xml:space="preserve"> образовательной  среды в школе.</w:t>
      </w:r>
    </w:p>
    <w:p w:rsidR="002D75F4" w:rsidRPr="00610FA4" w:rsidRDefault="00610FA4" w:rsidP="00610FA4">
      <w:pPr>
        <w:widowControl w:val="0"/>
        <w:spacing w:after="0"/>
        <w:jc w:val="both"/>
        <w:rPr>
          <w:rFonts w:ascii="Times New Roman" w:hAnsi="Times New Roman"/>
          <w:bCs/>
          <w:color w:val="000000" w:themeColor="text1"/>
          <w:kern w:val="32"/>
          <w:sz w:val="24"/>
        </w:rPr>
      </w:pPr>
      <w:r>
        <w:rPr>
          <w:rFonts w:ascii="Times New Roman" w:hAnsi="Times New Roman"/>
          <w:bCs/>
          <w:color w:val="000000" w:themeColor="text1"/>
          <w:kern w:val="32"/>
          <w:sz w:val="24"/>
        </w:rPr>
        <w:t xml:space="preserve">- </w:t>
      </w:r>
      <w:r w:rsidR="002D75F4" w:rsidRPr="00610FA4">
        <w:rPr>
          <w:rFonts w:ascii="Times New Roman" w:hAnsi="Times New Roman"/>
          <w:bCs/>
          <w:color w:val="000000" w:themeColor="text1"/>
          <w:kern w:val="32"/>
          <w:sz w:val="24"/>
        </w:rPr>
        <w:t>Исследование взаи</w:t>
      </w:r>
      <w:r w:rsidR="002B4586">
        <w:rPr>
          <w:rFonts w:ascii="Times New Roman" w:hAnsi="Times New Roman"/>
          <w:bCs/>
          <w:color w:val="000000" w:themeColor="text1"/>
          <w:kern w:val="32"/>
          <w:sz w:val="24"/>
        </w:rPr>
        <w:t>модействия школы</w:t>
      </w:r>
      <w:r w:rsidR="002D75F4" w:rsidRPr="00610FA4">
        <w:rPr>
          <w:rFonts w:ascii="Times New Roman" w:hAnsi="Times New Roman"/>
          <w:bCs/>
          <w:color w:val="000000" w:themeColor="text1"/>
          <w:kern w:val="32"/>
          <w:sz w:val="24"/>
        </w:rPr>
        <w:t xml:space="preserve"> с семьями воспитанников в рамках реализации воспитательной программы.</w:t>
      </w:r>
    </w:p>
    <w:p w:rsidR="002D75F4" w:rsidRPr="002D75F4" w:rsidRDefault="002D75F4" w:rsidP="00610FA4">
      <w:pPr>
        <w:pStyle w:val="a6"/>
        <w:spacing w:after="0"/>
        <w:ind w:left="0"/>
        <w:rPr>
          <w:rFonts w:ascii="Times New Roman" w:hAnsi="Times New Roman"/>
          <w:b/>
          <w:bCs/>
          <w:color w:val="000000" w:themeColor="text1"/>
          <w:kern w:val="32"/>
          <w:sz w:val="24"/>
        </w:rPr>
      </w:pPr>
      <w:r w:rsidRPr="002D75F4">
        <w:rPr>
          <w:rFonts w:ascii="Times New Roman" w:hAnsi="Times New Roman"/>
          <w:b/>
          <w:bCs/>
          <w:color w:val="000000" w:themeColor="text1"/>
          <w:kern w:val="32"/>
          <w:sz w:val="24"/>
        </w:rPr>
        <w:t>Критерии оценки результатов исследования.</w:t>
      </w:r>
    </w:p>
    <w:p w:rsidR="002D75F4" w:rsidRPr="002D75F4" w:rsidRDefault="002D75F4" w:rsidP="00610FA4">
      <w:pPr>
        <w:pStyle w:val="a6"/>
        <w:spacing w:after="0"/>
        <w:ind w:left="0" w:firstLine="709"/>
        <w:jc w:val="both"/>
        <w:rPr>
          <w:rFonts w:ascii="Times New Roman" w:hAnsi="Times New Roman"/>
          <w:b/>
          <w:bCs/>
          <w:color w:val="000000" w:themeColor="text1"/>
          <w:kern w:val="32"/>
          <w:sz w:val="24"/>
        </w:rPr>
      </w:pPr>
      <w:r w:rsidRPr="002D75F4">
        <w:rPr>
          <w:rFonts w:ascii="Times New Roman" w:hAnsi="Times New Roman"/>
          <w:bCs/>
          <w:color w:val="000000" w:themeColor="text1"/>
          <w:kern w:val="32"/>
          <w:sz w:val="24"/>
        </w:rPr>
        <w:t xml:space="preserve">В качестве основного критерия нравственного развития учащихся, образовательной среды и характера взаимодействия школы с семьями воспитанников выступает </w:t>
      </w:r>
      <w:r w:rsidRPr="002D75F4">
        <w:rPr>
          <w:rFonts w:ascii="Times New Roman" w:hAnsi="Times New Roman"/>
          <w:b/>
          <w:bCs/>
          <w:color w:val="000000" w:themeColor="text1"/>
          <w:kern w:val="32"/>
          <w:sz w:val="24"/>
        </w:rPr>
        <w:t xml:space="preserve">динамика развития </w:t>
      </w:r>
      <w:r w:rsidRPr="002D75F4">
        <w:rPr>
          <w:rFonts w:ascii="Times New Roman" w:hAnsi="Times New Roman"/>
          <w:bCs/>
          <w:color w:val="000000" w:themeColor="text1"/>
          <w:kern w:val="32"/>
          <w:sz w:val="24"/>
        </w:rPr>
        <w:t>выделенных показателей (параметры, блоки) по каждому из трех направлений мониторинга</w:t>
      </w:r>
      <w:r w:rsidRPr="002D75F4">
        <w:rPr>
          <w:rFonts w:ascii="Times New Roman" w:hAnsi="Times New Roman"/>
          <w:b/>
          <w:bCs/>
          <w:color w:val="000000" w:themeColor="text1"/>
          <w:kern w:val="32"/>
          <w:sz w:val="24"/>
        </w:rPr>
        <w:t>.</w:t>
      </w:r>
    </w:p>
    <w:p w:rsidR="002D75F4" w:rsidRDefault="002D75F4" w:rsidP="00610FA4">
      <w:pPr>
        <w:pStyle w:val="a6"/>
        <w:spacing w:after="0"/>
        <w:ind w:left="0" w:firstLine="709"/>
        <w:jc w:val="both"/>
        <w:rPr>
          <w:rFonts w:ascii="Times New Roman" w:hAnsi="Times New Roman"/>
          <w:color w:val="000000" w:themeColor="text1"/>
          <w:sz w:val="24"/>
        </w:rPr>
      </w:pPr>
      <w:r w:rsidRPr="002D75F4">
        <w:rPr>
          <w:rFonts w:ascii="Times New Roman" w:hAnsi="Times New Roman"/>
          <w:color w:val="000000" w:themeColor="text1"/>
          <w:sz w:val="24"/>
        </w:rPr>
        <w:t>Результаты мониторинговых исследований, наблюдений, социологических опросов служат основой для определения результативности духовно-нравственного развития и воспитания обучающихся.</w:t>
      </w:r>
    </w:p>
    <w:p w:rsidR="00610FA4" w:rsidRDefault="00610FA4" w:rsidP="00610FA4">
      <w:pPr>
        <w:pStyle w:val="a6"/>
        <w:spacing w:after="0"/>
        <w:ind w:left="0"/>
        <w:jc w:val="both"/>
        <w:rPr>
          <w:rFonts w:ascii="Times New Roman" w:hAnsi="Times New Roman"/>
          <w:color w:val="000000" w:themeColor="text1"/>
          <w:sz w:val="24"/>
        </w:rPr>
      </w:pPr>
    </w:p>
    <w:p w:rsidR="002D39C5" w:rsidRPr="000C251C" w:rsidRDefault="00F8416F" w:rsidP="00D96C3D">
      <w:pPr>
        <w:pStyle w:val="71"/>
        <w:shd w:val="clear" w:color="auto" w:fill="auto"/>
        <w:spacing w:line="276" w:lineRule="auto"/>
        <w:ind w:firstLine="0"/>
        <w:contextualSpacing/>
        <w:rPr>
          <w:b/>
          <w:color w:val="000000" w:themeColor="text1"/>
          <w:sz w:val="24"/>
          <w:szCs w:val="24"/>
        </w:rPr>
      </w:pPr>
      <w:r w:rsidRPr="000C251C">
        <w:rPr>
          <w:b/>
          <w:color w:val="000000" w:themeColor="text1"/>
          <w:sz w:val="24"/>
          <w:szCs w:val="24"/>
        </w:rPr>
        <w:t>3</w:t>
      </w:r>
      <w:r w:rsidR="002D39C5" w:rsidRPr="000C251C">
        <w:rPr>
          <w:b/>
          <w:color w:val="000000" w:themeColor="text1"/>
          <w:sz w:val="24"/>
          <w:szCs w:val="24"/>
        </w:rPr>
        <w:t>.4. Программа формирования экологической культуры, здорового и безопасного образа жизни</w:t>
      </w:r>
      <w:r w:rsidR="00977361" w:rsidRPr="000C251C">
        <w:rPr>
          <w:b/>
          <w:color w:val="000000" w:themeColor="text1"/>
          <w:sz w:val="24"/>
          <w:szCs w:val="24"/>
        </w:rPr>
        <w:t>.</w:t>
      </w:r>
    </w:p>
    <w:p w:rsidR="00B74857" w:rsidRPr="00D96C3D" w:rsidRDefault="003C39F2" w:rsidP="00D96C3D">
      <w:pPr>
        <w:tabs>
          <w:tab w:val="left" w:pos="3705"/>
          <w:tab w:val="center" w:pos="5182"/>
        </w:tabs>
        <w:spacing w:after="0"/>
        <w:ind w:firstLine="285"/>
        <w:contextualSpacing/>
        <w:jc w:val="center"/>
        <w:rPr>
          <w:rFonts w:ascii="Times New Roman" w:hAnsi="Times New Roman" w:cs="Times New Roman"/>
          <w:b/>
          <w:sz w:val="24"/>
          <w:szCs w:val="24"/>
        </w:rPr>
      </w:pPr>
      <w:r w:rsidRPr="00D96C3D">
        <w:rPr>
          <w:rFonts w:ascii="Times New Roman" w:hAnsi="Times New Roman" w:cs="Times New Roman"/>
          <w:b/>
          <w:sz w:val="24"/>
          <w:szCs w:val="24"/>
        </w:rPr>
        <w:t>Пояснительная записка</w:t>
      </w:r>
    </w:p>
    <w:p w:rsidR="003C39F2" w:rsidRPr="00D96C3D" w:rsidRDefault="003C39F2" w:rsidP="00D96C3D">
      <w:pPr>
        <w:tabs>
          <w:tab w:val="center" w:pos="0"/>
        </w:tabs>
        <w:spacing w:after="0"/>
        <w:ind w:firstLine="709"/>
        <w:contextualSpacing/>
        <w:jc w:val="both"/>
        <w:rPr>
          <w:rFonts w:ascii="Times New Roman" w:hAnsi="Times New Roman" w:cs="Times New Roman"/>
          <w:b/>
          <w:sz w:val="24"/>
          <w:szCs w:val="24"/>
        </w:rPr>
      </w:pPr>
      <w:r w:rsidRPr="00D96C3D">
        <w:rPr>
          <w:rFonts w:ascii="Times New Roman" w:hAnsi="Times New Roman" w:cs="Times New Roman"/>
          <w:sz w:val="24"/>
          <w:szCs w:val="24"/>
        </w:rPr>
        <w:t>Всемирная организация здравоохранения трактует здоровье как состояние полного физического, духовного и социального благополучия, а не только отсутствие болезней и физических дефектов. Следовательно, целостное понимание здоровья подразумевает не только единство здоровья организма, но и организма и личности со свойственным им уровнем развития, степенью развитости мышления, определённым менталитетом, позволяющим проявлять некую меру трудоспособности, социальной активности, которая, в свою очередь, определяется стратегией жизни человека, степенью его влияния на жизненные обстоятельства.</w:t>
      </w:r>
    </w:p>
    <w:p w:rsidR="00B74857" w:rsidRPr="00D96C3D" w:rsidRDefault="003C39F2" w:rsidP="00D96C3D">
      <w:pPr>
        <w:spacing w:after="0"/>
        <w:ind w:firstLine="708"/>
        <w:contextualSpacing/>
        <w:jc w:val="both"/>
        <w:rPr>
          <w:rFonts w:ascii="Times New Roman" w:hAnsi="Times New Roman" w:cs="Times New Roman"/>
          <w:sz w:val="24"/>
          <w:szCs w:val="24"/>
        </w:rPr>
      </w:pPr>
      <w:r w:rsidRPr="00D96C3D">
        <w:rPr>
          <w:rFonts w:ascii="Times New Roman" w:hAnsi="Times New Roman" w:cs="Times New Roman"/>
          <w:sz w:val="24"/>
          <w:szCs w:val="24"/>
        </w:rPr>
        <w:t>Здоровье детей отнесено к приоритетным направлениям социальной политики в области образования. Решение этой проблемы – сохранение и укрепление здоровья детей, требует совместных усилий и координации деятельности педагогов, медицинских работников, психологов, родителей. Основными целями общеобразовательной школы- интерната является сох</w:t>
      </w:r>
      <w:r w:rsidR="00B74857" w:rsidRPr="00D96C3D">
        <w:rPr>
          <w:rFonts w:ascii="Times New Roman" w:hAnsi="Times New Roman" w:cs="Times New Roman"/>
          <w:sz w:val="24"/>
          <w:szCs w:val="24"/>
        </w:rPr>
        <w:t xml:space="preserve">ранение здоровья обучающихся </w:t>
      </w:r>
      <w:r w:rsidRPr="00D96C3D">
        <w:rPr>
          <w:rFonts w:ascii="Times New Roman" w:hAnsi="Times New Roman" w:cs="Times New Roman"/>
          <w:sz w:val="24"/>
          <w:szCs w:val="24"/>
        </w:rPr>
        <w:t>с ОВЗ и восстановление адаптационных в</w:t>
      </w:r>
      <w:r w:rsidR="00B74857" w:rsidRPr="00D96C3D">
        <w:rPr>
          <w:rFonts w:ascii="Times New Roman" w:hAnsi="Times New Roman" w:cs="Times New Roman"/>
          <w:sz w:val="24"/>
          <w:szCs w:val="24"/>
        </w:rPr>
        <w:t xml:space="preserve">озможностей организма ребенка, </w:t>
      </w:r>
      <w:r w:rsidRPr="00D96C3D">
        <w:rPr>
          <w:rFonts w:ascii="Times New Roman" w:hAnsi="Times New Roman" w:cs="Times New Roman"/>
          <w:sz w:val="24"/>
          <w:szCs w:val="24"/>
        </w:rPr>
        <w:t>физическое и психологическое развитие учащихся в соответствии с возрастом, обучение основам здоров</w:t>
      </w:r>
      <w:r w:rsidR="00B74857" w:rsidRPr="00D96C3D">
        <w:rPr>
          <w:rFonts w:ascii="Times New Roman" w:hAnsi="Times New Roman" w:cs="Times New Roman"/>
          <w:sz w:val="24"/>
          <w:szCs w:val="24"/>
        </w:rPr>
        <w:t xml:space="preserve">ого образа жизни, формирование здоровьесберегающей </w:t>
      </w:r>
      <w:r w:rsidRPr="00D96C3D">
        <w:rPr>
          <w:rFonts w:ascii="Times New Roman" w:hAnsi="Times New Roman" w:cs="Times New Roman"/>
          <w:sz w:val="24"/>
          <w:szCs w:val="24"/>
        </w:rPr>
        <w:t>культуры.</w:t>
      </w:r>
    </w:p>
    <w:p w:rsidR="003C39F2" w:rsidRPr="00D96C3D" w:rsidRDefault="003C39F2" w:rsidP="00D96C3D">
      <w:pPr>
        <w:spacing w:after="0"/>
        <w:ind w:firstLine="708"/>
        <w:contextualSpacing/>
        <w:jc w:val="both"/>
        <w:rPr>
          <w:rFonts w:ascii="Times New Roman" w:hAnsi="Times New Roman" w:cs="Times New Roman"/>
          <w:sz w:val="24"/>
          <w:szCs w:val="24"/>
        </w:rPr>
      </w:pPr>
      <w:r w:rsidRPr="00D96C3D">
        <w:rPr>
          <w:rFonts w:ascii="Times New Roman" w:hAnsi="Times New Roman" w:cs="Times New Roman"/>
          <w:sz w:val="24"/>
          <w:szCs w:val="24"/>
        </w:rPr>
        <w:t>Успешность обучения в школе - интернате определяется уровнем состояния здоровья, с которым ребенок пришел в школу, что является исходным фоном на старте обучения.</w:t>
      </w:r>
    </w:p>
    <w:p w:rsidR="003C39F2" w:rsidRPr="00D96C3D" w:rsidRDefault="003C39F2" w:rsidP="00D96C3D">
      <w:pPr>
        <w:pStyle w:val="a9"/>
        <w:spacing w:line="276" w:lineRule="auto"/>
        <w:ind w:firstLine="708"/>
        <w:contextualSpacing/>
        <w:rPr>
          <w:rFonts w:cs="Times New Roman"/>
          <w:sz w:val="24"/>
          <w:szCs w:val="24"/>
        </w:rPr>
      </w:pPr>
      <w:r w:rsidRPr="00D96C3D">
        <w:rPr>
          <w:rFonts w:cs="Times New Roman"/>
          <w:sz w:val="24"/>
          <w:szCs w:val="24"/>
        </w:rPr>
        <w:t xml:space="preserve">Программа формирования экологической культуры, здорового и безопасного образа жизни в соответствии с определением Стандарта — комплексная программа формирования у </w:t>
      </w:r>
      <w:r w:rsidRPr="00D96C3D">
        <w:rPr>
          <w:rFonts w:cs="Times New Roman"/>
          <w:sz w:val="24"/>
          <w:szCs w:val="24"/>
        </w:rPr>
        <w:lastRenderedPageBreak/>
        <w:t>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3C39F2" w:rsidRPr="00D96C3D" w:rsidRDefault="003C39F2" w:rsidP="00D96C3D">
      <w:pPr>
        <w:pStyle w:val="a9"/>
        <w:spacing w:line="276" w:lineRule="auto"/>
        <w:ind w:firstLine="708"/>
        <w:contextualSpacing/>
        <w:rPr>
          <w:rFonts w:cs="Times New Roman"/>
          <w:sz w:val="24"/>
          <w:szCs w:val="24"/>
        </w:rPr>
      </w:pPr>
      <w:r w:rsidRPr="00D96C3D">
        <w:rPr>
          <w:rFonts w:cs="Times New Roman"/>
          <w:sz w:val="24"/>
          <w:szCs w:val="24"/>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3C39F2" w:rsidRPr="00D96C3D" w:rsidRDefault="003C39F2" w:rsidP="00D96C3D">
      <w:pPr>
        <w:pStyle w:val="a9"/>
        <w:spacing w:line="276" w:lineRule="auto"/>
        <w:ind w:firstLine="708"/>
        <w:contextualSpacing/>
        <w:rPr>
          <w:rFonts w:cs="Times New Roman"/>
          <w:sz w:val="24"/>
          <w:szCs w:val="24"/>
        </w:rPr>
      </w:pPr>
      <w:r w:rsidRPr="00D96C3D">
        <w:rPr>
          <w:rFonts w:cs="Times New Roman"/>
          <w:sz w:val="24"/>
          <w:szCs w:val="24"/>
        </w:rPr>
        <w:t>Программа формирования экологической культуры, здорового и безопасного образа жизни на ступени начального общего образования сформирована с учётом факторов, оказывающих существенное влияние на состояние здоровья детей.</w:t>
      </w:r>
    </w:p>
    <w:p w:rsidR="003C39F2" w:rsidRPr="00D96C3D" w:rsidRDefault="003C39F2" w:rsidP="00D96C3D">
      <w:pPr>
        <w:pStyle w:val="a9"/>
        <w:spacing w:line="276" w:lineRule="auto"/>
        <w:contextualSpacing/>
        <w:jc w:val="center"/>
        <w:rPr>
          <w:rFonts w:cs="Times New Roman"/>
          <w:b/>
          <w:i/>
          <w:sz w:val="24"/>
          <w:szCs w:val="24"/>
        </w:rPr>
      </w:pPr>
      <w:bookmarkStart w:id="15" w:name="bookmark180"/>
    </w:p>
    <w:p w:rsidR="003C39F2" w:rsidRPr="00D96C3D" w:rsidRDefault="003C39F2" w:rsidP="00D96C3D">
      <w:pPr>
        <w:pStyle w:val="a9"/>
        <w:spacing w:line="276" w:lineRule="auto"/>
        <w:contextualSpacing/>
        <w:jc w:val="center"/>
        <w:rPr>
          <w:rFonts w:cs="Times New Roman"/>
          <w:b/>
          <w:i/>
          <w:sz w:val="24"/>
          <w:szCs w:val="24"/>
        </w:rPr>
      </w:pPr>
      <w:r w:rsidRPr="00D96C3D">
        <w:rPr>
          <w:rFonts w:cs="Times New Roman"/>
          <w:b/>
          <w:i/>
          <w:sz w:val="24"/>
          <w:szCs w:val="24"/>
        </w:rPr>
        <w:t>Цели и задачи программы</w:t>
      </w:r>
      <w:bookmarkEnd w:id="15"/>
      <w:r w:rsidRPr="00D96C3D">
        <w:rPr>
          <w:rFonts w:cs="Times New Roman"/>
          <w:b/>
          <w:i/>
          <w:sz w:val="24"/>
          <w:szCs w:val="24"/>
        </w:rPr>
        <w:t>.</w:t>
      </w:r>
    </w:p>
    <w:p w:rsidR="003C39F2" w:rsidRPr="00D96C3D" w:rsidRDefault="003C39F2" w:rsidP="00647396">
      <w:pPr>
        <w:pStyle w:val="a9"/>
        <w:spacing w:line="276" w:lineRule="auto"/>
        <w:ind w:firstLine="709"/>
        <w:contextualSpacing/>
        <w:rPr>
          <w:rFonts w:cs="Times New Roman"/>
          <w:sz w:val="24"/>
          <w:szCs w:val="24"/>
        </w:rPr>
      </w:pPr>
      <w:r w:rsidRPr="00D96C3D">
        <w:rPr>
          <w:rFonts w:cs="Times New Roman"/>
          <w:b/>
          <w:sz w:val="24"/>
          <w:szCs w:val="24"/>
        </w:rPr>
        <w:t>Основная цель программы</w:t>
      </w:r>
      <w:r w:rsidRPr="00D96C3D">
        <w:rPr>
          <w:rFonts w:cs="Times New Roman"/>
          <w:sz w:val="24"/>
          <w:szCs w:val="24"/>
        </w:rPr>
        <w:t xml:space="preserve"> – формирование мотивации на сохранение и укрепление физического, психологического и социального здоровья обучающихся младшего школьного возраста с ЗПР как одной из ценностных составляющих, способствующих познавательному и эмоциональному развитию ребёнка, достижению планируемых результатов освоения адаптированной основной образовательной программы начального общего образования.</w:t>
      </w:r>
    </w:p>
    <w:p w:rsidR="003C39F2" w:rsidRPr="00D96C3D" w:rsidRDefault="003C39F2" w:rsidP="00647396">
      <w:pPr>
        <w:pStyle w:val="a9"/>
        <w:spacing w:line="276" w:lineRule="auto"/>
        <w:ind w:firstLine="709"/>
        <w:contextualSpacing/>
        <w:rPr>
          <w:rFonts w:cs="Times New Roman"/>
          <w:b/>
          <w:sz w:val="24"/>
          <w:szCs w:val="24"/>
        </w:rPr>
      </w:pPr>
      <w:bookmarkStart w:id="16" w:name="bookmark181"/>
      <w:r w:rsidRPr="00D96C3D">
        <w:rPr>
          <w:rFonts w:cs="Times New Roman"/>
          <w:b/>
          <w:sz w:val="24"/>
          <w:szCs w:val="24"/>
        </w:rPr>
        <w:t>Задачи программы:</w:t>
      </w:r>
      <w:bookmarkEnd w:id="16"/>
    </w:p>
    <w:p w:rsidR="003C39F2" w:rsidRPr="00D96C3D" w:rsidRDefault="003C39F2" w:rsidP="00D96C3D">
      <w:pPr>
        <w:pStyle w:val="a9"/>
        <w:spacing w:line="276" w:lineRule="auto"/>
        <w:contextualSpacing/>
        <w:rPr>
          <w:rFonts w:cs="Times New Roman"/>
          <w:sz w:val="24"/>
          <w:szCs w:val="24"/>
        </w:rPr>
      </w:pPr>
      <w:r w:rsidRPr="00D96C3D">
        <w:rPr>
          <w:rFonts w:cs="Times New Roman"/>
          <w:sz w:val="24"/>
          <w:szCs w:val="24"/>
        </w:rPr>
        <w:t>• 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3C39F2" w:rsidRPr="00D96C3D" w:rsidRDefault="003C39F2" w:rsidP="00D96C3D">
      <w:pPr>
        <w:pStyle w:val="a9"/>
        <w:spacing w:line="276" w:lineRule="auto"/>
        <w:contextualSpacing/>
        <w:rPr>
          <w:rFonts w:cs="Times New Roman"/>
          <w:sz w:val="24"/>
          <w:szCs w:val="24"/>
        </w:rPr>
      </w:pPr>
      <w:r w:rsidRPr="00D96C3D">
        <w:rPr>
          <w:rFonts w:cs="Times New Roman"/>
          <w:sz w:val="24"/>
          <w:szCs w:val="24"/>
        </w:rPr>
        <w:t>• 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3C39F2" w:rsidRPr="00D96C3D" w:rsidRDefault="003C39F2" w:rsidP="00D96C3D">
      <w:pPr>
        <w:pStyle w:val="a9"/>
        <w:spacing w:line="276" w:lineRule="auto"/>
        <w:contextualSpacing/>
        <w:rPr>
          <w:rFonts w:cs="Times New Roman"/>
          <w:sz w:val="24"/>
          <w:szCs w:val="24"/>
        </w:rPr>
      </w:pPr>
      <w:r w:rsidRPr="00D96C3D">
        <w:rPr>
          <w:rFonts w:cs="Times New Roman"/>
          <w:sz w:val="24"/>
          <w:szCs w:val="24"/>
        </w:rPr>
        <w:t>• 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3C39F2" w:rsidRPr="00D96C3D" w:rsidRDefault="003C39F2" w:rsidP="00D96C3D">
      <w:pPr>
        <w:pStyle w:val="a9"/>
        <w:spacing w:line="276" w:lineRule="auto"/>
        <w:contextualSpacing/>
        <w:rPr>
          <w:rFonts w:cs="Times New Roman"/>
          <w:sz w:val="24"/>
          <w:szCs w:val="24"/>
        </w:rPr>
      </w:pPr>
      <w:r w:rsidRPr="00D96C3D">
        <w:rPr>
          <w:rFonts w:cs="Times New Roman"/>
          <w:sz w:val="24"/>
          <w:szCs w:val="24"/>
        </w:rPr>
        <w:t>• сформировать познавательный интерес и бережное отношение к природе;</w:t>
      </w:r>
    </w:p>
    <w:p w:rsidR="003C39F2" w:rsidRPr="00D96C3D" w:rsidRDefault="003C39F2" w:rsidP="00D96C3D">
      <w:pPr>
        <w:pStyle w:val="a9"/>
        <w:spacing w:line="276" w:lineRule="auto"/>
        <w:contextualSpacing/>
        <w:rPr>
          <w:rFonts w:cs="Times New Roman"/>
          <w:sz w:val="24"/>
          <w:szCs w:val="24"/>
        </w:rPr>
      </w:pPr>
      <w:r w:rsidRPr="00D96C3D">
        <w:rPr>
          <w:rFonts w:cs="Times New Roman"/>
          <w:sz w:val="24"/>
          <w:szCs w:val="24"/>
        </w:rPr>
        <w:t>• сформировать мотивацию школьников выполнять правила личной гигиены и развить готовность на их основе самостоятельно поддерживать своё здоровье;</w:t>
      </w:r>
    </w:p>
    <w:p w:rsidR="003C39F2" w:rsidRPr="00D96C3D" w:rsidRDefault="003C39F2" w:rsidP="00D96C3D">
      <w:pPr>
        <w:pStyle w:val="a9"/>
        <w:spacing w:line="276" w:lineRule="auto"/>
        <w:contextualSpacing/>
        <w:rPr>
          <w:rFonts w:cs="Times New Roman"/>
          <w:sz w:val="24"/>
          <w:szCs w:val="24"/>
        </w:rPr>
      </w:pPr>
      <w:r w:rsidRPr="00D96C3D">
        <w:rPr>
          <w:rFonts w:cs="Times New Roman"/>
          <w:sz w:val="24"/>
          <w:szCs w:val="24"/>
        </w:rPr>
        <w:t>• сформировать представление о правильном (здоровом) питании, его режиме, структуре, полезных продуктах;</w:t>
      </w:r>
    </w:p>
    <w:p w:rsidR="003C39F2" w:rsidRPr="00D96C3D" w:rsidRDefault="003C39F2" w:rsidP="00D96C3D">
      <w:pPr>
        <w:pStyle w:val="a9"/>
        <w:spacing w:line="276" w:lineRule="auto"/>
        <w:contextualSpacing/>
        <w:rPr>
          <w:rFonts w:cs="Times New Roman"/>
          <w:sz w:val="24"/>
          <w:szCs w:val="24"/>
        </w:rPr>
      </w:pPr>
      <w:r w:rsidRPr="00D96C3D">
        <w:rPr>
          <w:rFonts w:cs="Times New Roman"/>
          <w:sz w:val="24"/>
          <w:szCs w:val="24"/>
        </w:rPr>
        <w:t>•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3C39F2" w:rsidRPr="00D96C3D" w:rsidRDefault="003C39F2" w:rsidP="00D96C3D">
      <w:pPr>
        <w:pStyle w:val="a9"/>
        <w:spacing w:line="276" w:lineRule="auto"/>
        <w:contextualSpacing/>
        <w:rPr>
          <w:rFonts w:cs="Times New Roman"/>
          <w:sz w:val="24"/>
          <w:szCs w:val="24"/>
        </w:rPr>
      </w:pPr>
      <w:r w:rsidRPr="00D96C3D">
        <w:rPr>
          <w:rFonts w:cs="Times New Roman"/>
          <w:sz w:val="24"/>
          <w:szCs w:val="24"/>
        </w:rPr>
        <w:t>• обучить безопасному поведению в окружающей среде и элементарным навыкам поведения в экстремальных ситуациях;</w:t>
      </w:r>
    </w:p>
    <w:p w:rsidR="003C39F2" w:rsidRPr="00D96C3D" w:rsidRDefault="003C39F2" w:rsidP="00D96C3D">
      <w:pPr>
        <w:pStyle w:val="a9"/>
        <w:spacing w:line="276" w:lineRule="auto"/>
        <w:contextualSpacing/>
        <w:rPr>
          <w:rFonts w:cs="Times New Roman"/>
          <w:sz w:val="24"/>
          <w:szCs w:val="24"/>
        </w:rPr>
      </w:pPr>
      <w:r w:rsidRPr="00D96C3D">
        <w:rPr>
          <w:rFonts w:cs="Times New Roman"/>
          <w:sz w:val="24"/>
          <w:szCs w:val="24"/>
        </w:rPr>
        <w:t>• сформировать навыки позитивного общения;</w:t>
      </w:r>
    </w:p>
    <w:p w:rsidR="003C39F2" w:rsidRPr="00D96C3D" w:rsidRDefault="003C39F2" w:rsidP="00D96C3D">
      <w:pPr>
        <w:pStyle w:val="a9"/>
        <w:spacing w:line="276" w:lineRule="auto"/>
        <w:contextualSpacing/>
        <w:rPr>
          <w:rFonts w:cs="Times New Roman"/>
          <w:sz w:val="24"/>
          <w:szCs w:val="24"/>
        </w:rPr>
      </w:pPr>
      <w:r w:rsidRPr="00D96C3D">
        <w:rPr>
          <w:rFonts w:cs="Times New Roman"/>
          <w:sz w:val="24"/>
          <w:szCs w:val="24"/>
        </w:rPr>
        <w:t>• научить осознанному выбору поступков, стиля поведения, позволяющих сохранять и укреплять здоровье;</w:t>
      </w:r>
    </w:p>
    <w:p w:rsidR="003C39F2" w:rsidRPr="00D96C3D" w:rsidRDefault="003C39F2" w:rsidP="00D96C3D">
      <w:pPr>
        <w:pStyle w:val="a9"/>
        <w:spacing w:line="276" w:lineRule="auto"/>
        <w:contextualSpacing/>
        <w:rPr>
          <w:rFonts w:cs="Times New Roman"/>
          <w:sz w:val="24"/>
          <w:szCs w:val="24"/>
        </w:rPr>
      </w:pPr>
      <w:r w:rsidRPr="00D96C3D">
        <w:rPr>
          <w:rFonts w:cs="Times New Roman"/>
          <w:sz w:val="24"/>
          <w:szCs w:val="24"/>
        </w:rPr>
        <w:t xml:space="preserve">• сформировать потребность ребёнка безбоязненно обращаться к врачу по любым вопросам </w:t>
      </w:r>
      <w:r w:rsidRPr="00D96C3D">
        <w:rPr>
          <w:rFonts w:cs="Times New Roman"/>
          <w:sz w:val="24"/>
          <w:szCs w:val="24"/>
        </w:rPr>
        <w:lastRenderedPageBreak/>
        <w:t>состояния здоровья, в том числе связанным с особенностями роста и развития.</w:t>
      </w:r>
    </w:p>
    <w:p w:rsidR="003C39F2" w:rsidRPr="00D96C3D" w:rsidRDefault="003C39F2" w:rsidP="00D96C3D">
      <w:pPr>
        <w:pStyle w:val="a9"/>
        <w:spacing w:line="276" w:lineRule="auto"/>
        <w:contextualSpacing/>
        <w:rPr>
          <w:rFonts w:cs="Times New Roman"/>
          <w:sz w:val="24"/>
          <w:szCs w:val="24"/>
        </w:rPr>
      </w:pPr>
    </w:p>
    <w:p w:rsidR="003C39F2" w:rsidRPr="00D96C3D" w:rsidRDefault="003C39F2" w:rsidP="00D96C3D">
      <w:pPr>
        <w:spacing w:after="0"/>
        <w:contextualSpacing/>
        <w:jc w:val="both"/>
        <w:rPr>
          <w:rFonts w:ascii="Times New Roman" w:hAnsi="Times New Roman" w:cs="Times New Roman"/>
          <w:b/>
          <w:bCs/>
          <w:sz w:val="24"/>
          <w:szCs w:val="24"/>
        </w:rPr>
      </w:pPr>
      <w:r w:rsidRPr="00D96C3D">
        <w:rPr>
          <w:rStyle w:val="afd"/>
          <w:rFonts w:ascii="Times New Roman" w:hAnsi="Times New Roman" w:cs="Times New Roman"/>
          <w:sz w:val="24"/>
          <w:szCs w:val="24"/>
        </w:rPr>
        <w:t>Факторы, оказывающие существенное влияние на состояние здоровья детей</w:t>
      </w:r>
      <w:r w:rsidRPr="00D96C3D">
        <w:rPr>
          <w:rFonts w:ascii="Times New Roman" w:hAnsi="Times New Roman" w:cs="Times New Roman"/>
          <w:sz w:val="24"/>
          <w:szCs w:val="24"/>
        </w:rPr>
        <w:t>:</w:t>
      </w:r>
    </w:p>
    <w:p w:rsidR="003C39F2" w:rsidRPr="00D96C3D" w:rsidRDefault="003C39F2" w:rsidP="00647396">
      <w:pPr>
        <w:pStyle w:val="af6"/>
        <w:spacing w:before="0" w:beforeAutospacing="0" w:after="0" w:afterAutospacing="0" w:line="276" w:lineRule="auto"/>
        <w:ind w:firstLine="454"/>
        <w:contextualSpacing/>
        <w:jc w:val="both"/>
      </w:pPr>
      <w:r w:rsidRPr="00D96C3D">
        <w:t xml:space="preserve">Программа сформирована с учётом </w:t>
      </w:r>
      <w:r w:rsidRPr="00D96C3D">
        <w:rPr>
          <w:rStyle w:val="afd"/>
        </w:rPr>
        <w:t>факторов, оказывающих существенное влияние на состояние здоровья детей</w:t>
      </w:r>
      <w:r w:rsidRPr="00D96C3D">
        <w:t xml:space="preserve">: </w:t>
      </w:r>
    </w:p>
    <w:p w:rsidR="003C39F2" w:rsidRPr="00D96C3D" w:rsidRDefault="003C39F2" w:rsidP="00D96C3D">
      <w:pPr>
        <w:pStyle w:val="a9"/>
        <w:spacing w:line="276" w:lineRule="auto"/>
        <w:contextualSpacing/>
        <w:rPr>
          <w:rFonts w:cs="Times New Roman"/>
          <w:sz w:val="24"/>
          <w:szCs w:val="24"/>
        </w:rPr>
      </w:pPr>
      <w:r w:rsidRPr="00D96C3D">
        <w:rPr>
          <w:rFonts w:cs="Times New Roman"/>
          <w:sz w:val="24"/>
          <w:szCs w:val="24"/>
        </w:rPr>
        <w:t>• неблагоприятные экологические, социальные и экономические условия;</w:t>
      </w:r>
    </w:p>
    <w:p w:rsidR="003C39F2" w:rsidRPr="00D96C3D" w:rsidRDefault="003C39F2" w:rsidP="00D96C3D">
      <w:pPr>
        <w:pStyle w:val="a9"/>
        <w:spacing w:line="276" w:lineRule="auto"/>
        <w:contextualSpacing/>
        <w:rPr>
          <w:rFonts w:cs="Times New Roman"/>
          <w:sz w:val="24"/>
          <w:szCs w:val="24"/>
        </w:rPr>
      </w:pPr>
      <w:r w:rsidRPr="00D96C3D">
        <w:rPr>
          <w:rFonts w:cs="Times New Roman"/>
          <w:sz w:val="24"/>
          <w:szCs w:val="24"/>
        </w:rPr>
        <w:t>• факторы риска, имеющие место в развитии детей с ОВЗ, которые приводят к дальнейшему ухудшению здоровья детей и подростков от первого к последнему году обучения;</w:t>
      </w:r>
    </w:p>
    <w:p w:rsidR="003C39F2" w:rsidRPr="00D96C3D" w:rsidRDefault="003C39F2" w:rsidP="00D96C3D">
      <w:pPr>
        <w:pStyle w:val="a9"/>
        <w:spacing w:line="276" w:lineRule="auto"/>
        <w:contextualSpacing/>
        <w:rPr>
          <w:rFonts w:cs="Times New Roman"/>
          <w:sz w:val="24"/>
          <w:szCs w:val="24"/>
        </w:rPr>
      </w:pPr>
      <w:r w:rsidRPr="00D96C3D">
        <w:rPr>
          <w:rFonts w:cs="Times New Roman"/>
          <w:sz w:val="24"/>
          <w:szCs w:val="24"/>
        </w:rPr>
        <w:t>• 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3C39F2" w:rsidRPr="00D96C3D" w:rsidRDefault="003C39F2" w:rsidP="00D96C3D">
      <w:pPr>
        <w:pStyle w:val="a9"/>
        <w:spacing w:line="276" w:lineRule="auto"/>
        <w:contextualSpacing/>
        <w:rPr>
          <w:rFonts w:cs="Times New Roman"/>
          <w:sz w:val="24"/>
          <w:szCs w:val="24"/>
        </w:rPr>
      </w:pPr>
      <w:r w:rsidRPr="00D96C3D">
        <w:rPr>
          <w:rFonts w:cs="Times New Roman"/>
          <w:sz w:val="24"/>
          <w:szCs w:val="24"/>
        </w:rPr>
        <w:t>•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w:t>
      </w:r>
    </w:p>
    <w:p w:rsidR="003C39F2" w:rsidRPr="00D96C3D" w:rsidRDefault="003C39F2" w:rsidP="00647396">
      <w:pPr>
        <w:pStyle w:val="a9"/>
        <w:spacing w:line="276" w:lineRule="auto"/>
        <w:ind w:firstLine="709"/>
        <w:contextualSpacing/>
        <w:rPr>
          <w:rFonts w:cs="Times New Roman"/>
          <w:sz w:val="24"/>
          <w:szCs w:val="24"/>
        </w:rPr>
      </w:pPr>
      <w:r w:rsidRPr="00D96C3D">
        <w:rPr>
          <w:rFonts w:cs="Times New Roman"/>
          <w:sz w:val="24"/>
          <w:szCs w:val="24"/>
        </w:rPr>
        <w:t>Наиболее эффективным путём формирования экологической культуры, здорового и безопасного образа жизни обучающихся с ОВЗ является направляемая и организуемая взрослыми самостоятельная работа школьников,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B74857" w:rsidRPr="00D96C3D" w:rsidRDefault="003C39F2" w:rsidP="00D96C3D">
      <w:pPr>
        <w:tabs>
          <w:tab w:val="left" w:pos="360"/>
        </w:tabs>
        <w:spacing w:after="0"/>
        <w:ind w:firstLine="709"/>
        <w:contextualSpacing/>
        <w:jc w:val="both"/>
        <w:rPr>
          <w:rFonts w:ascii="Times New Roman" w:hAnsi="Times New Roman" w:cs="Times New Roman"/>
          <w:sz w:val="24"/>
          <w:szCs w:val="24"/>
        </w:rPr>
      </w:pPr>
      <w:r w:rsidRPr="00D96C3D">
        <w:rPr>
          <w:rFonts w:ascii="Times New Roman" w:hAnsi="Times New Roman" w:cs="Times New Roman"/>
          <w:sz w:val="24"/>
          <w:szCs w:val="24"/>
        </w:rPr>
        <w:t>Эти причины социального характера негативно влияют как на физическое, так и на психическое здоровье обучающихся.</w:t>
      </w:r>
    </w:p>
    <w:p w:rsidR="00B74857" w:rsidRPr="00D96C3D" w:rsidRDefault="003C39F2" w:rsidP="00D96C3D">
      <w:pPr>
        <w:tabs>
          <w:tab w:val="left" w:pos="360"/>
        </w:tabs>
        <w:spacing w:after="0"/>
        <w:ind w:firstLine="709"/>
        <w:contextualSpacing/>
        <w:jc w:val="both"/>
        <w:rPr>
          <w:rFonts w:ascii="Times New Roman" w:hAnsi="Times New Roman" w:cs="Times New Roman"/>
          <w:sz w:val="24"/>
          <w:szCs w:val="24"/>
        </w:rPr>
      </w:pPr>
      <w:r w:rsidRPr="00D96C3D">
        <w:rPr>
          <w:rFonts w:ascii="Times New Roman" w:hAnsi="Times New Roman" w:cs="Times New Roman"/>
          <w:sz w:val="24"/>
          <w:szCs w:val="24"/>
        </w:rPr>
        <w:t>В связи с развитием информационных технологий значительно возросла компьютерная нагрузка. Дети часами сидят за компьютером дома, много времени проводят возле телевизора. Ухудшается зрение, дети жалуются на головные боли, усталость. Статичность позы приводит к заболеваниям опорно-двигательного аппарата.</w:t>
      </w:r>
    </w:p>
    <w:p w:rsidR="00B74857" w:rsidRPr="00D96C3D" w:rsidRDefault="003C39F2" w:rsidP="00D96C3D">
      <w:pPr>
        <w:tabs>
          <w:tab w:val="left" w:pos="360"/>
        </w:tabs>
        <w:spacing w:after="0"/>
        <w:ind w:firstLine="709"/>
        <w:contextualSpacing/>
        <w:jc w:val="both"/>
        <w:rPr>
          <w:rFonts w:ascii="Times New Roman" w:hAnsi="Times New Roman" w:cs="Times New Roman"/>
          <w:sz w:val="24"/>
          <w:szCs w:val="24"/>
        </w:rPr>
      </w:pPr>
      <w:r w:rsidRPr="00D96C3D">
        <w:rPr>
          <w:rFonts w:ascii="Times New Roman" w:hAnsi="Times New Roman" w:cs="Times New Roman"/>
          <w:sz w:val="24"/>
          <w:szCs w:val="24"/>
        </w:rPr>
        <w:t>Многие дети увлечены компьютерными играми, пропагандирующими насилие, жестокость. Эти игры травмируют психику ребенка.</w:t>
      </w:r>
    </w:p>
    <w:p w:rsidR="00B74857" w:rsidRPr="00D96C3D" w:rsidRDefault="003C39F2" w:rsidP="00D96C3D">
      <w:pPr>
        <w:tabs>
          <w:tab w:val="left" w:pos="360"/>
        </w:tabs>
        <w:spacing w:after="0"/>
        <w:ind w:firstLine="709"/>
        <w:contextualSpacing/>
        <w:jc w:val="both"/>
        <w:rPr>
          <w:rFonts w:ascii="Times New Roman" w:hAnsi="Times New Roman" w:cs="Times New Roman"/>
          <w:sz w:val="24"/>
          <w:szCs w:val="24"/>
        </w:rPr>
      </w:pPr>
      <w:r w:rsidRPr="00D96C3D">
        <w:rPr>
          <w:rFonts w:ascii="Times New Roman" w:hAnsi="Times New Roman" w:cs="Times New Roman"/>
          <w:sz w:val="24"/>
          <w:szCs w:val="24"/>
        </w:rPr>
        <w:t>В результате проведенной диспансеризации  медицинские работники, педагоги провели мониторинг состояния здоровья обучающихся школы, выявили дополнительные группы заболеваний (заболевания опорно-двигательного аппарата, органов дыхания, органо</w:t>
      </w:r>
      <w:r w:rsidR="00B74857" w:rsidRPr="00D96C3D">
        <w:rPr>
          <w:rFonts w:ascii="Times New Roman" w:hAnsi="Times New Roman" w:cs="Times New Roman"/>
          <w:sz w:val="24"/>
          <w:szCs w:val="24"/>
        </w:rPr>
        <w:t xml:space="preserve">в зрения, </w:t>
      </w:r>
      <w:r w:rsidRPr="00D96C3D">
        <w:rPr>
          <w:rFonts w:ascii="Times New Roman" w:hAnsi="Times New Roman" w:cs="Times New Roman"/>
          <w:sz w:val="24"/>
          <w:szCs w:val="24"/>
        </w:rPr>
        <w:t>желудочно-кишечного тракта, совместно с основным заболеванием с которым ребенок попал в наше учебное заведение), установили причи</w:t>
      </w:r>
      <w:r w:rsidR="00B74857" w:rsidRPr="00D96C3D">
        <w:rPr>
          <w:rFonts w:ascii="Times New Roman" w:hAnsi="Times New Roman" w:cs="Times New Roman"/>
          <w:sz w:val="24"/>
          <w:szCs w:val="24"/>
        </w:rPr>
        <w:t xml:space="preserve">ны этих заболеваний, отследили </w:t>
      </w:r>
      <w:r w:rsidRPr="00D96C3D">
        <w:rPr>
          <w:rFonts w:ascii="Times New Roman" w:hAnsi="Times New Roman" w:cs="Times New Roman"/>
          <w:sz w:val="24"/>
          <w:szCs w:val="24"/>
        </w:rPr>
        <w:t>динамику показателей здоровья обучающихся во время пребывания в школе и совместно составили программу мероприятий по профилактике выявленных заболеваний.</w:t>
      </w:r>
    </w:p>
    <w:p w:rsidR="003C39F2" w:rsidRPr="00D96C3D" w:rsidRDefault="003C39F2" w:rsidP="00D96C3D">
      <w:pPr>
        <w:tabs>
          <w:tab w:val="left" w:pos="360"/>
        </w:tabs>
        <w:spacing w:after="0"/>
        <w:ind w:firstLine="709"/>
        <w:contextualSpacing/>
        <w:jc w:val="both"/>
        <w:rPr>
          <w:rFonts w:ascii="Times New Roman" w:hAnsi="Times New Roman" w:cs="Times New Roman"/>
          <w:sz w:val="24"/>
          <w:szCs w:val="24"/>
        </w:rPr>
      </w:pPr>
      <w:r w:rsidRPr="00D96C3D">
        <w:rPr>
          <w:rFonts w:ascii="Times New Roman" w:hAnsi="Times New Roman" w:cs="Times New Roman"/>
          <w:sz w:val="24"/>
          <w:szCs w:val="24"/>
        </w:rPr>
        <w:t>Для снижения показателей заболевае</w:t>
      </w:r>
      <w:r w:rsidR="00F51E06">
        <w:rPr>
          <w:rFonts w:ascii="Times New Roman" w:hAnsi="Times New Roman" w:cs="Times New Roman"/>
          <w:sz w:val="24"/>
          <w:szCs w:val="24"/>
        </w:rPr>
        <w:t>мости медицинской службой школы</w:t>
      </w:r>
      <w:r w:rsidRPr="00D96C3D">
        <w:rPr>
          <w:rFonts w:ascii="Times New Roman" w:hAnsi="Times New Roman" w:cs="Times New Roman"/>
          <w:sz w:val="24"/>
          <w:szCs w:val="24"/>
        </w:rPr>
        <w:t xml:space="preserve"> даны рекомендации по использованию дыхательных упражнений, упражнений и формирования правильной осанки, разработаны методические рекомендации по гигиене зрения в образовательном учреждении.</w:t>
      </w:r>
    </w:p>
    <w:p w:rsidR="003C39F2" w:rsidRPr="00D96C3D" w:rsidRDefault="003C39F2" w:rsidP="00D96C3D">
      <w:pPr>
        <w:pStyle w:val="af6"/>
        <w:spacing w:before="0" w:beforeAutospacing="0" w:after="0" w:afterAutospacing="0" w:line="276" w:lineRule="auto"/>
        <w:contextualSpacing/>
        <w:jc w:val="both"/>
        <w:rPr>
          <w:rStyle w:val="afd"/>
        </w:rPr>
      </w:pPr>
    </w:p>
    <w:p w:rsidR="003C39F2" w:rsidRPr="00D96C3D" w:rsidRDefault="003C39F2" w:rsidP="00D96C3D">
      <w:pPr>
        <w:shd w:val="clear" w:color="auto" w:fill="FFFFFF"/>
        <w:spacing w:after="0"/>
        <w:contextualSpacing/>
        <w:jc w:val="center"/>
        <w:rPr>
          <w:rFonts w:ascii="Times New Roman" w:hAnsi="Times New Roman" w:cs="Times New Roman"/>
          <w:b/>
          <w:sz w:val="24"/>
          <w:szCs w:val="24"/>
        </w:rPr>
      </w:pPr>
      <w:r w:rsidRPr="00D96C3D">
        <w:rPr>
          <w:rFonts w:ascii="Times New Roman" w:hAnsi="Times New Roman" w:cs="Times New Roman"/>
          <w:b/>
          <w:sz w:val="24"/>
          <w:szCs w:val="24"/>
        </w:rPr>
        <w:t>Принципы, которые легли в основу создания  программы</w:t>
      </w:r>
    </w:p>
    <w:p w:rsidR="003C39F2" w:rsidRPr="00D96C3D" w:rsidRDefault="003C39F2" w:rsidP="00D96C3D">
      <w:pPr>
        <w:spacing w:after="0"/>
        <w:ind w:firstLine="709"/>
        <w:contextualSpacing/>
        <w:jc w:val="both"/>
        <w:rPr>
          <w:rFonts w:ascii="Times New Roman" w:hAnsi="Times New Roman" w:cs="Times New Roman"/>
          <w:sz w:val="24"/>
          <w:szCs w:val="24"/>
        </w:rPr>
      </w:pPr>
      <w:r w:rsidRPr="00647396">
        <w:rPr>
          <w:rFonts w:ascii="Times New Roman" w:hAnsi="Times New Roman" w:cs="Times New Roman"/>
          <w:b/>
          <w:i/>
          <w:sz w:val="24"/>
          <w:szCs w:val="24"/>
        </w:rPr>
        <w:lastRenderedPageBreak/>
        <w:t>1. Принцип учета индивидуальных возможностей и способностей обучающихся</w:t>
      </w:r>
      <w:r w:rsidRPr="00D96C3D">
        <w:rPr>
          <w:rFonts w:ascii="Times New Roman" w:hAnsi="Times New Roman" w:cs="Times New Roman"/>
          <w:sz w:val="24"/>
          <w:szCs w:val="24"/>
        </w:rPr>
        <w:t xml:space="preserve"> предусматривает поддержку всех обучающихся с ЗПР с использованием разного по трудности и объему предметного содержания, а соответственно, помощи и взаимопомощи при усвоении программного материала каждым учеником. Это открывает широкие возможности для вариативности образования, реализации адаптированных  образовательных программ, адекватных развитию ре6енка.</w:t>
      </w:r>
    </w:p>
    <w:p w:rsidR="003C39F2" w:rsidRPr="00647396" w:rsidRDefault="003C39F2" w:rsidP="00D96C3D">
      <w:pPr>
        <w:shd w:val="clear" w:color="auto" w:fill="FFFFFF"/>
        <w:spacing w:after="0"/>
        <w:ind w:firstLine="709"/>
        <w:contextualSpacing/>
        <w:jc w:val="both"/>
        <w:rPr>
          <w:rFonts w:ascii="Times New Roman" w:hAnsi="Times New Roman" w:cs="Times New Roman"/>
          <w:i/>
          <w:sz w:val="24"/>
          <w:szCs w:val="24"/>
        </w:rPr>
      </w:pPr>
      <w:r w:rsidRPr="00647396">
        <w:rPr>
          <w:rFonts w:ascii="Times New Roman" w:hAnsi="Times New Roman" w:cs="Times New Roman"/>
          <w:b/>
          <w:i/>
          <w:sz w:val="24"/>
          <w:szCs w:val="24"/>
        </w:rPr>
        <w:t>2. Учет  возрастных особенностей обучающихся.</w:t>
      </w:r>
    </w:p>
    <w:p w:rsidR="003C39F2" w:rsidRPr="00D96C3D" w:rsidRDefault="003C39F2" w:rsidP="00D96C3D">
      <w:pPr>
        <w:shd w:val="clear" w:color="auto" w:fill="FFFFFF"/>
        <w:spacing w:after="0"/>
        <w:ind w:firstLine="709"/>
        <w:contextualSpacing/>
        <w:jc w:val="both"/>
        <w:rPr>
          <w:rFonts w:ascii="Times New Roman" w:hAnsi="Times New Roman" w:cs="Times New Roman"/>
          <w:sz w:val="24"/>
          <w:szCs w:val="24"/>
        </w:rPr>
      </w:pPr>
      <w:r w:rsidRPr="00647396">
        <w:rPr>
          <w:rFonts w:ascii="Times New Roman" w:hAnsi="Times New Roman" w:cs="Times New Roman"/>
          <w:b/>
          <w:bCs/>
          <w:i/>
          <w:sz w:val="24"/>
          <w:szCs w:val="24"/>
        </w:rPr>
        <w:t>3. Создание образовательной среды, обеспечивающей снятие всех стрессообразующих факторов</w:t>
      </w:r>
      <w:r w:rsidRPr="00D96C3D">
        <w:rPr>
          <w:rFonts w:ascii="Times New Roman" w:hAnsi="Times New Roman" w:cs="Times New Roman"/>
          <w:b/>
          <w:bCs/>
          <w:sz w:val="24"/>
          <w:szCs w:val="24"/>
        </w:rPr>
        <w:t xml:space="preserve"> </w:t>
      </w:r>
      <w:r w:rsidRPr="00D96C3D">
        <w:rPr>
          <w:rFonts w:ascii="Times New Roman" w:hAnsi="Times New Roman" w:cs="Times New Roman"/>
          <w:sz w:val="24"/>
          <w:szCs w:val="24"/>
        </w:rPr>
        <w:t>учебно-воспитательного процесса. Атмосфера доброжелательности, вера в силы ребенка, создание для каждого ситуации успеха необходимы не только для познавательного развития детей, но и для их нормального психофизиологического состояния.</w:t>
      </w:r>
    </w:p>
    <w:p w:rsidR="003C39F2" w:rsidRPr="00D96C3D" w:rsidRDefault="00B74857" w:rsidP="00D96C3D">
      <w:pPr>
        <w:shd w:val="clear" w:color="auto" w:fill="FFFFFF"/>
        <w:spacing w:after="0"/>
        <w:ind w:firstLine="709"/>
        <w:contextualSpacing/>
        <w:jc w:val="both"/>
        <w:rPr>
          <w:rFonts w:ascii="Times New Roman" w:hAnsi="Times New Roman" w:cs="Times New Roman"/>
          <w:sz w:val="24"/>
          <w:szCs w:val="24"/>
        </w:rPr>
      </w:pPr>
      <w:r w:rsidRPr="00647396">
        <w:rPr>
          <w:rFonts w:ascii="Times New Roman" w:hAnsi="Times New Roman" w:cs="Times New Roman"/>
          <w:b/>
          <w:bCs/>
          <w:i/>
          <w:sz w:val="24"/>
          <w:szCs w:val="24"/>
        </w:rPr>
        <w:t xml:space="preserve">4. </w:t>
      </w:r>
      <w:r w:rsidR="003C39F2" w:rsidRPr="00647396">
        <w:rPr>
          <w:rFonts w:ascii="Times New Roman" w:hAnsi="Times New Roman" w:cs="Times New Roman"/>
          <w:b/>
          <w:bCs/>
          <w:i/>
          <w:sz w:val="24"/>
          <w:szCs w:val="24"/>
        </w:rPr>
        <w:t>Обеспечение мотивации образовательной деятельности.</w:t>
      </w:r>
      <w:r w:rsidR="003C39F2" w:rsidRPr="00D96C3D">
        <w:rPr>
          <w:rFonts w:ascii="Times New Roman" w:hAnsi="Times New Roman" w:cs="Times New Roman"/>
          <w:b/>
          <w:bCs/>
          <w:sz w:val="24"/>
          <w:szCs w:val="24"/>
        </w:rPr>
        <w:t xml:space="preserve"> </w:t>
      </w:r>
      <w:r w:rsidR="003C39F2" w:rsidRPr="00D96C3D">
        <w:rPr>
          <w:rFonts w:ascii="Times New Roman" w:hAnsi="Times New Roman" w:cs="Times New Roman"/>
          <w:sz w:val="24"/>
          <w:szCs w:val="24"/>
        </w:rPr>
        <w:t>Ребенок - субъект образования и обучающего общения, он должен быть эмоционально вовлечен в процесс социализации, что обеспечивает естественное повышение работоспособности и эффективности работы мозга не в ущерб здоровью.</w:t>
      </w:r>
    </w:p>
    <w:p w:rsidR="003C39F2" w:rsidRPr="00D96C3D" w:rsidRDefault="00B74857" w:rsidP="00D96C3D">
      <w:pPr>
        <w:widowControl w:val="0"/>
        <w:shd w:val="clear" w:color="auto" w:fill="FFFFFF"/>
        <w:autoSpaceDE w:val="0"/>
        <w:autoSpaceDN w:val="0"/>
        <w:adjustRightInd w:val="0"/>
        <w:spacing w:after="0"/>
        <w:ind w:firstLine="709"/>
        <w:contextualSpacing/>
        <w:jc w:val="both"/>
        <w:rPr>
          <w:rFonts w:ascii="Times New Roman" w:hAnsi="Times New Roman" w:cs="Times New Roman"/>
          <w:b/>
          <w:bCs/>
          <w:sz w:val="24"/>
          <w:szCs w:val="24"/>
        </w:rPr>
      </w:pPr>
      <w:r w:rsidRPr="00647396">
        <w:rPr>
          <w:rFonts w:ascii="Times New Roman" w:hAnsi="Times New Roman" w:cs="Times New Roman"/>
          <w:b/>
          <w:bCs/>
          <w:i/>
          <w:sz w:val="24"/>
          <w:szCs w:val="24"/>
        </w:rPr>
        <w:t xml:space="preserve">5. </w:t>
      </w:r>
      <w:r w:rsidR="003C39F2" w:rsidRPr="00647396">
        <w:rPr>
          <w:rFonts w:ascii="Times New Roman" w:hAnsi="Times New Roman" w:cs="Times New Roman"/>
          <w:b/>
          <w:bCs/>
          <w:i/>
          <w:sz w:val="24"/>
          <w:szCs w:val="24"/>
        </w:rPr>
        <w:t>Построение учебно-воспитательного процесса в соответствии с закономерностями становления психических функций</w:t>
      </w:r>
      <w:r w:rsidR="003C39F2" w:rsidRPr="00D96C3D">
        <w:rPr>
          <w:rFonts w:ascii="Times New Roman" w:hAnsi="Times New Roman" w:cs="Times New Roman"/>
          <w:b/>
          <w:bCs/>
          <w:sz w:val="24"/>
          <w:szCs w:val="24"/>
        </w:rPr>
        <w:t xml:space="preserve">. </w:t>
      </w:r>
      <w:r w:rsidR="003C39F2" w:rsidRPr="00D96C3D">
        <w:rPr>
          <w:rFonts w:ascii="Times New Roman" w:hAnsi="Times New Roman" w:cs="Times New Roman"/>
          <w:sz w:val="24"/>
          <w:szCs w:val="24"/>
        </w:rPr>
        <w:t>Прежде всего, имеется в виду учет «зоны ближайшего развития», переход от совместных действий к самостоятельным, от действия по материализованной программе к речевому и умственному выполнению действий, переход от поэтапных действий к автоматизированным.</w:t>
      </w:r>
    </w:p>
    <w:p w:rsidR="003C39F2" w:rsidRPr="00D96C3D" w:rsidRDefault="00B74857" w:rsidP="00D96C3D">
      <w:pPr>
        <w:widowControl w:val="0"/>
        <w:shd w:val="clear" w:color="auto" w:fill="FFFFFF"/>
        <w:autoSpaceDE w:val="0"/>
        <w:autoSpaceDN w:val="0"/>
        <w:adjustRightInd w:val="0"/>
        <w:spacing w:after="0"/>
        <w:ind w:firstLine="709"/>
        <w:contextualSpacing/>
        <w:jc w:val="both"/>
        <w:rPr>
          <w:rFonts w:ascii="Times New Roman" w:hAnsi="Times New Roman" w:cs="Times New Roman"/>
          <w:b/>
          <w:bCs/>
          <w:sz w:val="24"/>
          <w:szCs w:val="24"/>
        </w:rPr>
      </w:pPr>
      <w:r w:rsidRPr="00647396">
        <w:rPr>
          <w:rFonts w:ascii="Times New Roman" w:hAnsi="Times New Roman" w:cs="Times New Roman"/>
          <w:b/>
          <w:bCs/>
          <w:i/>
          <w:sz w:val="24"/>
          <w:szCs w:val="24"/>
        </w:rPr>
        <w:t xml:space="preserve">6. </w:t>
      </w:r>
      <w:r w:rsidR="003C39F2" w:rsidRPr="00647396">
        <w:rPr>
          <w:rFonts w:ascii="Times New Roman" w:hAnsi="Times New Roman" w:cs="Times New Roman"/>
          <w:b/>
          <w:bCs/>
          <w:i/>
          <w:sz w:val="24"/>
          <w:szCs w:val="24"/>
        </w:rPr>
        <w:t>Рациональная организация двигательной активности.</w:t>
      </w:r>
      <w:r w:rsidR="003C39F2" w:rsidRPr="00D96C3D">
        <w:rPr>
          <w:rFonts w:ascii="Times New Roman" w:hAnsi="Times New Roman" w:cs="Times New Roman"/>
          <w:b/>
          <w:bCs/>
          <w:sz w:val="24"/>
          <w:szCs w:val="24"/>
        </w:rPr>
        <w:t xml:space="preserve"> </w:t>
      </w:r>
      <w:r w:rsidR="003C39F2" w:rsidRPr="00D96C3D">
        <w:rPr>
          <w:rFonts w:ascii="Times New Roman" w:hAnsi="Times New Roman" w:cs="Times New Roman"/>
          <w:sz w:val="24"/>
          <w:szCs w:val="24"/>
        </w:rPr>
        <w:t>Сочетание методик оздоровления и воспитания позволяет добиться быстрой и стойкой адаптации ребенка к условиям школы-интерната.</w:t>
      </w:r>
    </w:p>
    <w:p w:rsidR="003C39F2" w:rsidRPr="00D96C3D" w:rsidRDefault="00B74857" w:rsidP="00D96C3D">
      <w:pPr>
        <w:widowControl w:val="0"/>
        <w:shd w:val="clear" w:color="auto" w:fill="FFFFFF"/>
        <w:autoSpaceDE w:val="0"/>
        <w:autoSpaceDN w:val="0"/>
        <w:adjustRightInd w:val="0"/>
        <w:spacing w:after="0"/>
        <w:ind w:firstLine="709"/>
        <w:contextualSpacing/>
        <w:jc w:val="both"/>
        <w:rPr>
          <w:rFonts w:ascii="Times New Roman" w:hAnsi="Times New Roman" w:cs="Times New Roman"/>
          <w:b/>
          <w:bCs/>
          <w:sz w:val="24"/>
          <w:szCs w:val="24"/>
        </w:rPr>
      </w:pPr>
      <w:r w:rsidRPr="00647396">
        <w:rPr>
          <w:rFonts w:ascii="Times New Roman" w:hAnsi="Times New Roman" w:cs="Times New Roman"/>
          <w:b/>
          <w:bCs/>
          <w:i/>
          <w:spacing w:val="-1"/>
          <w:sz w:val="24"/>
          <w:szCs w:val="24"/>
        </w:rPr>
        <w:t xml:space="preserve">7. </w:t>
      </w:r>
      <w:r w:rsidR="003C39F2" w:rsidRPr="00647396">
        <w:rPr>
          <w:rFonts w:ascii="Times New Roman" w:hAnsi="Times New Roman" w:cs="Times New Roman"/>
          <w:b/>
          <w:bCs/>
          <w:i/>
          <w:spacing w:val="-1"/>
          <w:sz w:val="24"/>
          <w:szCs w:val="24"/>
        </w:rPr>
        <w:t>Обеспечение адекватного восстановления сил.</w:t>
      </w:r>
      <w:r w:rsidR="003C39F2" w:rsidRPr="00D96C3D">
        <w:rPr>
          <w:rFonts w:ascii="Times New Roman" w:hAnsi="Times New Roman" w:cs="Times New Roman"/>
          <w:b/>
          <w:bCs/>
          <w:spacing w:val="-1"/>
          <w:sz w:val="24"/>
          <w:szCs w:val="24"/>
        </w:rPr>
        <w:t xml:space="preserve"> </w:t>
      </w:r>
      <w:r w:rsidR="003C39F2" w:rsidRPr="00D96C3D">
        <w:rPr>
          <w:rFonts w:ascii="Times New Roman" w:hAnsi="Times New Roman" w:cs="Times New Roman"/>
          <w:spacing w:val="-1"/>
          <w:sz w:val="24"/>
          <w:szCs w:val="24"/>
        </w:rPr>
        <w:t>Смена видов деятель</w:t>
      </w:r>
      <w:r w:rsidR="003C39F2" w:rsidRPr="00D96C3D">
        <w:rPr>
          <w:rFonts w:ascii="Times New Roman" w:hAnsi="Times New Roman" w:cs="Times New Roman"/>
          <w:sz w:val="24"/>
          <w:szCs w:val="24"/>
        </w:rPr>
        <w:t>ности, регулярное чередование периодов напряженной активной работы и расслабления, произвольной и эмоциональной активации необходимы для предотвращения переутомления детей.</w:t>
      </w:r>
    </w:p>
    <w:p w:rsidR="003C39F2" w:rsidRPr="00D96C3D" w:rsidRDefault="003C39F2" w:rsidP="00D96C3D">
      <w:pPr>
        <w:pStyle w:val="af6"/>
        <w:spacing w:before="0" w:beforeAutospacing="0" w:after="0" w:afterAutospacing="0" w:line="276" w:lineRule="auto"/>
        <w:contextualSpacing/>
        <w:jc w:val="both"/>
        <w:rPr>
          <w:rStyle w:val="afd"/>
        </w:rPr>
      </w:pPr>
    </w:p>
    <w:p w:rsidR="001817E6" w:rsidRPr="00D96C3D" w:rsidRDefault="001817E6" w:rsidP="00D96C3D">
      <w:pPr>
        <w:shd w:val="clear" w:color="auto" w:fill="FFFFFF"/>
        <w:spacing w:after="0"/>
        <w:contextualSpacing/>
        <w:jc w:val="both"/>
        <w:rPr>
          <w:rFonts w:ascii="Times New Roman" w:hAnsi="Times New Roman" w:cs="Times New Roman"/>
          <w:b/>
          <w:bCs/>
          <w:color w:val="000000" w:themeColor="text1"/>
          <w:sz w:val="24"/>
          <w:szCs w:val="24"/>
        </w:rPr>
      </w:pPr>
      <w:r w:rsidRPr="00D96C3D">
        <w:rPr>
          <w:rFonts w:ascii="Times New Roman" w:hAnsi="Times New Roman" w:cs="Times New Roman"/>
          <w:b/>
          <w:bCs/>
          <w:color w:val="000000" w:themeColor="text1"/>
          <w:sz w:val="24"/>
          <w:szCs w:val="24"/>
        </w:rPr>
        <w:t>Планируемые результаты освоения обучающимися с ЗПР программы формирования экологической культуры, здорового и безопасного образа жизни.</w:t>
      </w:r>
    </w:p>
    <w:p w:rsidR="001817E6" w:rsidRPr="00D96C3D" w:rsidRDefault="001817E6" w:rsidP="00D96C3D">
      <w:pPr>
        <w:shd w:val="clear" w:color="auto" w:fill="FFFFFF"/>
        <w:spacing w:after="0"/>
        <w:ind w:firstLine="709"/>
        <w:contextualSpacing/>
        <w:jc w:val="both"/>
        <w:rPr>
          <w:rFonts w:ascii="Times New Roman" w:hAnsi="Times New Roman" w:cs="Times New Roman"/>
          <w:b/>
          <w:bCs/>
          <w:sz w:val="24"/>
          <w:szCs w:val="24"/>
        </w:rPr>
      </w:pPr>
    </w:p>
    <w:p w:rsidR="001817E6" w:rsidRPr="00D96C3D" w:rsidRDefault="001817E6" w:rsidP="00D96C3D">
      <w:pPr>
        <w:shd w:val="clear" w:color="auto" w:fill="FFFFFF"/>
        <w:spacing w:after="0"/>
        <w:ind w:firstLine="709"/>
        <w:contextualSpacing/>
        <w:jc w:val="both"/>
        <w:rPr>
          <w:rFonts w:ascii="Times New Roman" w:hAnsi="Times New Roman" w:cs="Times New Roman"/>
          <w:sz w:val="24"/>
          <w:szCs w:val="24"/>
        </w:rPr>
      </w:pPr>
      <w:r w:rsidRPr="00D96C3D">
        <w:rPr>
          <w:rFonts w:ascii="Times New Roman" w:hAnsi="Times New Roman" w:cs="Times New Roman"/>
          <w:b/>
          <w:bCs/>
          <w:sz w:val="24"/>
          <w:szCs w:val="24"/>
        </w:rPr>
        <w:t>Универсальные учебные действия, формирующиеся у обучающихся в процессе освоения содержания программы:</w:t>
      </w:r>
    </w:p>
    <w:p w:rsidR="001817E6" w:rsidRPr="00D96C3D" w:rsidRDefault="001817E6" w:rsidP="00FB7C5F">
      <w:pPr>
        <w:widowControl w:val="0"/>
        <w:numPr>
          <w:ilvl w:val="0"/>
          <w:numId w:val="36"/>
        </w:numPr>
        <w:shd w:val="clear" w:color="auto" w:fill="FFFFFF"/>
        <w:tabs>
          <w:tab w:val="left" w:pos="1286"/>
        </w:tabs>
        <w:autoSpaceDE w:val="0"/>
        <w:autoSpaceDN w:val="0"/>
        <w:adjustRightInd w:val="0"/>
        <w:spacing w:after="0"/>
        <w:contextualSpacing/>
        <w:jc w:val="both"/>
        <w:rPr>
          <w:rFonts w:ascii="Times New Roman" w:hAnsi="Times New Roman" w:cs="Times New Roman"/>
          <w:sz w:val="24"/>
          <w:szCs w:val="24"/>
        </w:rPr>
      </w:pPr>
      <w:r w:rsidRPr="00D96C3D">
        <w:rPr>
          <w:rFonts w:ascii="Times New Roman" w:hAnsi="Times New Roman" w:cs="Times New Roman"/>
          <w:spacing w:val="-1"/>
          <w:sz w:val="24"/>
          <w:szCs w:val="24"/>
        </w:rPr>
        <w:t xml:space="preserve"> умение организовывать собственную жизнедеятельность для достижения полного </w:t>
      </w:r>
      <w:r w:rsidRPr="00D96C3D">
        <w:rPr>
          <w:rFonts w:ascii="Times New Roman" w:hAnsi="Times New Roman" w:cs="Times New Roman"/>
          <w:sz w:val="24"/>
          <w:szCs w:val="24"/>
        </w:rPr>
        <w:t>благополучия;</w:t>
      </w:r>
    </w:p>
    <w:p w:rsidR="001817E6" w:rsidRPr="00D96C3D" w:rsidRDefault="001817E6" w:rsidP="00FB7C5F">
      <w:pPr>
        <w:widowControl w:val="0"/>
        <w:numPr>
          <w:ilvl w:val="0"/>
          <w:numId w:val="36"/>
        </w:numPr>
        <w:shd w:val="clear" w:color="auto" w:fill="FFFFFF"/>
        <w:tabs>
          <w:tab w:val="left" w:pos="1286"/>
        </w:tabs>
        <w:autoSpaceDE w:val="0"/>
        <w:autoSpaceDN w:val="0"/>
        <w:adjustRightInd w:val="0"/>
        <w:spacing w:after="0"/>
        <w:contextualSpacing/>
        <w:jc w:val="both"/>
        <w:rPr>
          <w:rFonts w:ascii="Times New Roman" w:hAnsi="Times New Roman" w:cs="Times New Roman"/>
          <w:sz w:val="24"/>
          <w:szCs w:val="24"/>
        </w:rPr>
      </w:pPr>
      <w:r w:rsidRPr="00D96C3D">
        <w:rPr>
          <w:rFonts w:ascii="Times New Roman" w:hAnsi="Times New Roman" w:cs="Times New Roman"/>
          <w:spacing w:val="-3"/>
          <w:sz w:val="24"/>
          <w:szCs w:val="24"/>
        </w:rPr>
        <w:t>активно включаться в совместную деятельность, взаимодействовать со сверстника</w:t>
      </w:r>
      <w:r w:rsidRPr="00D96C3D">
        <w:rPr>
          <w:rFonts w:ascii="Times New Roman" w:hAnsi="Times New Roman" w:cs="Times New Roman"/>
          <w:spacing w:val="-1"/>
          <w:sz w:val="24"/>
          <w:szCs w:val="24"/>
        </w:rPr>
        <w:t xml:space="preserve">ми и взрослыми для сохранения и укрепления личного и общественного здоровья </w:t>
      </w:r>
      <w:r w:rsidRPr="00D96C3D">
        <w:rPr>
          <w:rFonts w:ascii="Times New Roman" w:hAnsi="Times New Roman" w:cs="Times New Roman"/>
          <w:sz w:val="24"/>
          <w:szCs w:val="24"/>
        </w:rPr>
        <w:t>как социокультурного феномена;</w:t>
      </w:r>
    </w:p>
    <w:p w:rsidR="001817E6" w:rsidRPr="00D96C3D" w:rsidRDefault="001817E6" w:rsidP="00FB7C5F">
      <w:pPr>
        <w:widowControl w:val="0"/>
        <w:numPr>
          <w:ilvl w:val="0"/>
          <w:numId w:val="36"/>
        </w:numPr>
        <w:shd w:val="clear" w:color="auto" w:fill="FFFFFF"/>
        <w:tabs>
          <w:tab w:val="left" w:pos="1286"/>
        </w:tabs>
        <w:autoSpaceDE w:val="0"/>
        <w:autoSpaceDN w:val="0"/>
        <w:adjustRightInd w:val="0"/>
        <w:spacing w:after="0"/>
        <w:contextualSpacing/>
        <w:jc w:val="both"/>
        <w:rPr>
          <w:rFonts w:ascii="Times New Roman" w:hAnsi="Times New Roman" w:cs="Times New Roman"/>
          <w:sz w:val="24"/>
          <w:szCs w:val="24"/>
        </w:rPr>
      </w:pPr>
      <w:r w:rsidRPr="00D96C3D">
        <w:rPr>
          <w:rFonts w:ascii="Times New Roman" w:hAnsi="Times New Roman" w:cs="Times New Roman"/>
          <w:sz w:val="24"/>
          <w:szCs w:val="24"/>
        </w:rPr>
        <w:t>доносить информацию по здоровьесберегающей тематике в доступной, эмоционально яркой форме в процессе взаимодействия со сверстниками и взрослыми людьми.</w:t>
      </w:r>
    </w:p>
    <w:p w:rsidR="001817E6" w:rsidRPr="00D96C3D" w:rsidRDefault="001817E6" w:rsidP="00D96C3D">
      <w:pPr>
        <w:shd w:val="clear" w:color="auto" w:fill="FFFFFF"/>
        <w:spacing w:after="0"/>
        <w:contextualSpacing/>
        <w:jc w:val="both"/>
        <w:rPr>
          <w:rFonts w:ascii="Times New Roman" w:hAnsi="Times New Roman" w:cs="Times New Roman"/>
          <w:sz w:val="24"/>
          <w:szCs w:val="24"/>
        </w:rPr>
      </w:pPr>
      <w:r w:rsidRPr="00D96C3D">
        <w:rPr>
          <w:rFonts w:ascii="Times New Roman" w:hAnsi="Times New Roman" w:cs="Times New Roman"/>
          <w:b/>
          <w:bCs/>
          <w:spacing w:val="-1"/>
          <w:sz w:val="24"/>
          <w:szCs w:val="24"/>
        </w:rPr>
        <w:t>Личностные результаты освоения программы:</w:t>
      </w:r>
    </w:p>
    <w:p w:rsidR="001817E6" w:rsidRPr="00D96C3D" w:rsidRDefault="001817E6" w:rsidP="00FB7C5F">
      <w:pPr>
        <w:widowControl w:val="0"/>
        <w:numPr>
          <w:ilvl w:val="0"/>
          <w:numId w:val="36"/>
        </w:numPr>
        <w:shd w:val="clear" w:color="auto" w:fill="FFFFFF"/>
        <w:tabs>
          <w:tab w:val="left" w:pos="1286"/>
        </w:tabs>
        <w:autoSpaceDE w:val="0"/>
        <w:autoSpaceDN w:val="0"/>
        <w:adjustRightInd w:val="0"/>
        <w:spacing w:after="0"/>
        <w:contextualSpacing/>
        <w:jc w:val="both"/>
        <w:rPr>
          <w:rFonts w:ascii="Times New Roman" w:hAnsi="Times New Roman" w:cs="Times New Roman"/>
          <w:sz w:val="24"/>
          <w:szCs w:val="24"/>
        </w:rPr>
      </w:pPr>
      <w:r w:rsidRPr="00D96C3D">
        <w:rPr>
          <w:rFonts w:ascii="Times New Roman" w:hAnsi="Times New Roman" w:cs="Times New Roman"/>
          <w:sz w:val="24"/>
          <w:szCs w:val="24"/>
        </w:rPr>
        <w:t>активное включение обучающихся в общение и взаимодействие со сверстниками на принципах сохранения и укрепления личного и общественного здоровья;</w:t>
      </w:r>
    </w:p>
    <w:p w:rsidR="001817E6" w:rsidRPr="00D96C3D" w:rsidRDefault="001817E6" w:rsidP="00FB7C5F">
      <w:pPr>
        <w:widowControl w:val="0"/>
        <w:numPr>
          <w:ilvl w:val="0"/>
          <w:numId w:val="36"/>
        </w:numPr>
        <w:shd w:val="clear" w:color="auto" w:fill="FFFFFF"/>
        <w:tabs>
          <w:tab w:val="left" w:pos="1286"/>
        </w:tabs>
        <w:autoSpaceDE w:val="0"/>
        <w:autoSpaceDN w:val="0"/>
        <w:adjustRightInd w:val="0"/>
        <w:spacing w:after="0"/>
        <w:contextualSpacing/>
        <w:jc w:val="both"/>
        <w:rPr>
          <w:rFonts w:ascii="Times New Roman" w:hAnsi="Times New Roman" w:cs="Times New Roman"/>
          <w:sz w:val="24"/>
          <w:szCs w:val="24"/>
        </w:rPr>
      </w:pPr>
      <w:r w:rsidRPr="00D96C3D">
        <w:rPr>
          <w:rFonts w:ascii="Times New Roman" w:hAnsi="Times New Roman" w:cs="Times New Roman"/>
          <w:spacing w:val="-4"/>
          <w:sz w:val="24"/>
          <w:szCs w:val="24"/>
        </w:rPr>
        <w:t>проявление у детей:</w:t>
      </w:r>
    </w:p>
    <w:p w:rsidR="001817E6" w:rsidRPr="00D96C3D" w:rsidRDefault="001817E6" w:rsidP="00FB7C5F">
      <w:pPr>
        <w:widowControl w:val="0"/>
        <w:numPr>
          <w:ilvl w:val="0"/>
          <w:numId w:val="35"/>
        </w:numPr>
        <w:shd w:val="clear" w:color="auto" w:fill="FFFFFF"/>
        <w:tabs>
          <w:tab w:val="left" w:pos="1498"/>
        </w:tabs>
        <w:autoSpaceDE w:val="0"/>
        <w:autoSpaceDN w:val="0"/>
        <w:adjustRightInd w:val="0"/>
        <w:spacing w:after="0"/>
        <w:contextualSpacing/>
        <w:jc w:val="both"/>
        <w:rPr>
          <w:rFonts w:ascii="Times New Roman" w:hAnsi="Times New Roman" w:cs="Times New Roman"/>
          <w:sz w:val="24"/>
          <w:szCs w:val="24"/>
        </w:rPr>
      </w:pPr>
      <w:r w:rsidRPr="00D96C3D">
        <w:rPr>
          <w:rFonts w:ascii="Times New Roman" w:hAnsi="Times New Roman" w:cs="Times New Roman"/>
          <w:spacing w:val="-3"/>
          <w:sz w:val="24"/>
          <w:szCs w:val="24"/>
        </w:rPr>
        <w:t xml:space="preserve">позитивных качеств личности и умения управлять своими эмоциями в различных </w:t>
      </w:r>
      <w:r w:rsidRPr="00D96C3D">
        <w:rPr>
          <w:rFonts w:ascii="Times New Roman" w:hAnsi="Times New Roman" w:cs="Times New Roman"/>
          <w:sz w:val="24"/>
          <w:szCs w:val="24"/>
        </w:rPr>
        <w:t xml:space="preserve">ситуациях </w:t>
      </w:r>
      <w:r w:rsidRPr="00D96C3D">
        <w:rPr>
          <w:rFonts w:ascii="Times New Roman" w:hAnsi="Times New Roman" w:cs="Times New Roman"/>
          <w:sz w:val="24"/>
          <w:szCs w:val="24"/>
        </w:rPr>
        <w:lastRenderedPageBreak/>
        <w:t>риска нарушения здоровья;</w:t>
      </w:r>
    </w:p>
    <w:p w:rsidR="001817E6" w:rsidRPr="00D96C3D" w:rsidRDefault="001817E6" w:rsidP="00FB7C5F">
      <w:pPr>
        <w:widowControl w:val="0"/>
        <w:numPr>
          <w:ilvl w:val="0"/>
          <w:numId w:val="35"/>
        </w:numPr>
        <w:shd w:val="clear" w:color="auto" w:fill="FFFFFF"/>
        <w:tabs>
          <w:tab w:val="left" w:pos="1498"/>
        </w:tabs>
        <w:autoSpaceDE w:val="0"/>
        <w:autoSpaceDN w:val="0"/>
        <w:adjustRightInd w:val="0"/>
        <w:spacing w:after="0"/>
        <w:contextualSpacing/>
        <w:jc w:val="both"/>
        <w:rPr>
          <w:rFonts w:ascii="Times New Roman" w:hAnsi="Times New Roman" w:cs="Times New Roman"/>
          <w:sz w:val="24"/>
          <w:szCs w:val="24"/>
        </w:rPr>
      </w:pPr>
      <w:r w:rsidRPr="00D96C3D">
        <w:rPr>
          <w:rFonts w:ascii="Times New Roman" w:hAnsi="Times New Roman" w:cs="Times New Roman"/>
          <w:sz w:val="24"/>
          <w:szCs w:val="24"/>
        </w:rPr>
        <w:t>дисциплинированности и упорства в сохранении и укреплении личного здоровья и здоровья окружающих людей;</w:t>
      </w:r>
    </w:p>
    <w:p w:rsidR="001817E6" w:rsidRPr="00D96C3D" w:rsidRDefault="001817E6" w:rsidP="00D96C3D">
      <w:pPr>
        <w:shd w:val="clear" w:color="auto" w:fill="FFFFFF"/>
        <w:tabs>
          <w:tab w:val="left" w:pos="1286"/>
        </w:tabs>
        <w:spacing w:after="0"/>
        <w:contextualSpacing/>
        <w:jc w:val="both"/>
        <w:rPr>
          <w:rFonts w:ascii="Times New Roman" w:hAnsi="Times New Roman" w:cs="Times New Roman"/>
          <w:sz w:val="24"/>
          <w:szCs w:val="24"/>
        </w:rPr>
      </w:pPr>
      <w:r w:rsidRPr="00D96C3D">
        <w:rPr>
          <w:rFonts w:ascii="Times New Roman" w:hAnsi="Times New Roman" w:cs="Times New Roman"/>
          <w:sz w:val="24"/>
          <w:szCs w:val="24"/>
        </w:rPr>
        <w:t>• оказание школьниками бескорыстной помощи своим сверстникам и окружающим людям в сохранении и укреплении их здоровья.</w:t>
      </w:r>
    </w:p>
    <w:p w:rsidR="001817E6" w:rsidRPr="00D96C3D" w:rsidRDefault="001817E6" w:rsidP="00D96C3D">
      <w:pPr>
        <w:shd w:val="clear" w:color="auto" w:fill="FFFFFF"/>
        <w:spacing w:after="0"/>
        <w:contextualSpacing/>
        <w:jc w:val="both"/>
        <w:rPr>
          <w:rFonts w:ascii="Times New Roman" w:hAnsi="Times New Roman" w:cs="Times New Roman"/>
          <w:sz w:val="24"/>
          <w:szCs w:val="24"/>
        </w:rPr>
      </w:pPr>
      <w:r w:rsidRPr="00D96C3D">
        <w:rPr>
          <w:rFonts w:ascii="Times New Roman" w:hAnsi="Times New Roman" w:cs="Times New Roman"/>
          <w:b/>
          <w:bCs/>
          <w:spacing w:val="-2"/>
          <w:sz w:val="24"/>
          <w:szCs w:val="24"/>
        </w:rPr>
        <w:t xml:space="preserve">Метапредметные результаты </w:t>
      </w:r>
      <w:r w:rsidRPr="00D96C3D">
        <w:rPr>
          <w:rFonts w:ascii="Times New Roman" w:hAnsi="Times New Roman" w:cs="Times New Roman"/>
          <w:spacing w:val="-2"/>
          <w:sz w:val="24"/>
          <w:szCs w:val="24"/>
        </w:rPr>
        <w:t>- это умения обу</w:t>
      </w:r>
      <w:r w:rsidRPr="00D96C3D">
        <w:rPr>
          <w:rFonts w:ascii="Times New Roman" w:hAnsi="Times New Roman" w:cs="Times New Roman"/>
          <w:sz w:val="24"/>
          <w:szCs w:val="24"/>
        </w:rPr>
        <w:t>чающихся:</w:t>
      </w:r>
    </w:p>
    <w:p w:rsidR="001817E6" w:rsidRPr="00D96C3D" w:rsidRDefault="001817E6" w:rsidP="00FB7C5F">
      <w:pPr>
        <w:widowControl w:val="0"/>
        <w:numPr>
          <w:ilvl w:val="0"/>
          <w:numId w:val="36"/>
        </w:numPr>
        <w:shd w:val="clear" w:color="auto" w:fill="FFFFFF"/>
        <w:tabs>
          <w:tab w:val="left" w:pos="1286"/>
        </w:tabs>
        <w:autoSpaceDE w:val="0"/>
        <w:autoSpaceDN w:val="0"/>
        <w:adjustRightInd w:val="0"/>
        <w:spacing w:after="0"/>
        <w:contextualSpacing/>
        <w:jc w:val="both"/>
        <w:rPr>
          <w:rFonts w:ascii="Times New Roman" w:hAnsi="Times New Roman" w:cs="Times New Roman"/>
          <w:sz w:val="24"/>
          <w:szCs w:val="24"/>
        </w:rPr>
      </w:pPr>
      <w:r w:rsidRPr="00D96C3D">
        <w:rPr>
          <w:rFonts w:ascii="Times New Roman" w:hAnsi="Times New Roman" w:cs="Times New Roman"/>
          <w:spacing w:val="-1"/>
          <w:sz w:val="24"/>
          <w:szCs w:val="24"/>
        </w:rPr>
        <w:t xml:space="preserve">давать объективную оценку здоровья как социокультурному феномену, на основе </w:t>
      </w:r>
      <w:r w:rsidRPr="00D96C3D">
        <w:rPr>
          <w:rFonts w:ascii="Times New Roman" w:hAnsi="Times New Roman" w:cs="Times New Roman"/>
          <w:sz w:val="24"/>
          <w:szCs w:val="24"/>
        </w:rPr>
        <w:t>освоенных знаний и имеющегося опыта;</w:t>
      </w:r>
    </w:p>
    <w:p w:rsidR="001817E6" w:rsidRPr="00D96C3D" w:rsidRDefault="001817E6" w:rsidP="00FB7C5F">
      <w:pPr>
        <w:widowControl w:val="0"/>
        <w:numPr>
          <w:ilvl w:val="0"/>
          <w:numId w:val="36"/>
        </w:numPr>
        <w:shd w:val="clear" w:color="auto" w:fill="FFFFFF"/>
        <w:tabs>
          <w:tab w:val="left" w:pos="1286"/>
        </w:tabs>
        <w:autoSpaceDE w:val="0"/>
        <w:autoSpaceDN w:val="0"/>
        <w:adjustRightInd w:val="0"/>
        <w:spacing w:after="0"/>
        <w:contextualSpacing/>
        <w:jc w:val="both"/>
        <w:rPr>
          <w:rFonts w:ascii="Times New Roman" w:hAnsi="Times New Roman" w:cs="Times New Roman"/>
          <w:sz w:val="24"/>
          <w:szCs w:val="24"/>
        </w:rPr>
      </w:pPr>
      <w:r w:rsidRPr="00D96C3D">
        <w:rPr>
          <w:rFonts w:ascii="Times New Roman" w:hAnsi="Times New Roman" w:cs="Times New Roman"/>
          <w:spacing w:val="-2"/>
          <w:sz w:val="24"/>
          <w:szCs w:val="24"/>
        </w:rPr>
        <w:t>защищать и сохранять личное и общественное здоровье позитивными средствами, соответствующими индивидуальным и типологическим возрастным особенностям;</w:t>
      </w:r>
    </w:p>
    <w:p w:rsidR="001817E6" w:rsidRPr="00D96C3D" w:rsidRDefault="001817E6" w:rsidP="00FB7C5F">
      <w:pPr>
        <w:widowControl w:val="0"/>
        <w:numPr>
          <w:ilvl w:val="0"/>
          <w:numId w:val="36"/>
        </w:numPr>
        <w:shd w:val="clear" w:color="auto" w:fill="FFFFFF"/>
        <w:tabs>
          <w:tab w:val="left" w:pos="1286"/>
        </w:tabs>
        <w:autoSpaceDE w:val="0"/>
        <w:autoSpaceDN w:val="0"/>
        <w:adjustRightInd w:val="0"/>
        <w:spacing w:after="0"/>
        <w:contextualSpacing/>
        <w:jc w:val="both"/>
        <w:rPr>
          <w:rFonts w:ascii="Times New Roman" w:hAnsi="Times New Roman" w:cs="Times New Roman"/>
          <w:sz w:val="24"/>
          <w:szCs w:val="24"/>
        </w:rPr>
      </w:pPr>
      <w:r w:rsidRPr="00D96C3D">
        <w:rPr>
          <w:rFonts w:ascii="Times New Roman" w:hAnsi="Times New Roman" w:cs="Times New Roman"/>
          <w:spacing w:val="-2"/>
          <w:sz w:val="24"/>
          <w:szCs w:val="24"/>
        </w:rPr>
        <w:t>планировать и организовывать самостоятельную деятельность (учебную и досуговую) с учетом требований сохранения и совершенствования здоровья;</w:t>
      </w:r>
    </w:p>
    <w:p w:rsidR="001817E6" w:rsidRPr="00D96C3D" w:rsidRDefault="001817E6" w:rsidP="00FB7C5F">
      <w:pPr>
        <w:widowControl w:val="0"/>
        <w:numPr>
          <w:ilvl w:val="0"/>
          <w:numId w:val="36"/>
        </w:numPr>
        <w:shd w:val="clear" w:color="auto" w:fill="FFFFFF"/>
        <w:tabs>
          <w:tab w:val="left" w:pos="1286"/>
        </w:tabs>
        <w:autoSpaceDE w:val="0"/>
        <w:autoSpaceDN w:val="0"/>
        <w:adjustRightInd w:val="0"/>
        <w:spacing w:after="0"/>
        <w:contextualSpacing/>
        <w:jc w:val="both"/>
        <w:rPr>
          <w:rFonts w:ascii="Times New Roman" w:hAnsi="Times New Roman" w:cs="Times New Roman"/>
          <w:sz w:val="24"/>
          <w:szCs w:val="24"/>
        </w:rPr>
      </w:pPr>
      <w:r w:rsidRPr="00D96C3D">
        <w:rPr>
          <w:rFonts w:ascii="Times New Roman" w:hAnsi="Times New Roman" w:cs="Times New Roman"/>
          <w:spacing w:val="-2"/>
          <w:sz w:val="24"/>
          <w:szCs w:val="24"/>
        </w:rPr>
        <w:t>анализировать и объективно оценивать результаты собственной деятельности с точки зрения возможных рисков нарушения здоровья и возможностей его совершенствования:</w:t>
      </w:r>
    </w:p>
    <w:p w:rsidR="001817E6" w:rsidRPr="00D96C3D" w:rsidRDefault="001817E6" w:rsidP="00FB7C5F">
      <w:pPr>
        <w:widowControl w:val="0"/>
        <w:numPr>
          <w:ilvl w:val="0"/>
          <w:numId w:val="36"/>
        </w:numPr>
        <w:shd w:val="clear" w:color="auto" w:fill="FFFFFF"/>
        <w:tabs>
          <w:tab w:val="left" w:pos="1286"/>
        </w:tabs>
        <w:autoSpaceDE w:val="0"/>
        <w:autoSpaceDN w:val="0"/>
        <w:adjustRightInd w:val="0"/>
        <w:spacing w:after="0"/>
        <w:contextualSpacing/>
        <w:jc w:val="both"/>
        <w:rPr>
          <w:rFonts w:ascii="Times New Roman" w:hAnsi="Times New Roman" w:cs="Times New Roman"/>
          <w:sz w:val="24"/>
          <w:szCs w:val="24"/>
        </w:rPr>
      </w:pPr>
      <w:r w:rsidRPr="00D96C3D">
        <w:rPr>
          <w:rFonts w:ascii="Times New Roman" w:hAnsi="Times New Roman" w:cs="Times New Roman"/>
          <w:spacing w:val="-2"/>
          <w:sz w:val="24"/>
          <w:szCs w:val="24"/>
        </w:rPr>
        <w:t>управлять своим эмоциональным состоянием при общении со сверстниками и взрослыми с целью сохранения эмоционального благополучия;</w:t>
      </w:r>
    </w:p>
    <w:p w:rsidR="001817E6" w:rsidRPr="00D96C3D" w:rsidRDefault="001817E6" w:rsidP="00FB7C5F">
      <w:pPr>
        <w:widowControl w:val="0"/>
        <w:numPr>
          <w:ilvl w:val="0"/>
          <w:numId w:val="36"/>
        </w:numPr>
        <w:shd w:val="clear" w:color="auto" w:fill="FFFFFF"/>
        <w:tabs>
          <w:tab w:val="left" w:pos="1334"/>
        </w:tabs>
        <w:autoSpaceDE w:val="0"/>
        <w:autoSpaceDN w:val="0"/>
        <w:adjustRightInd w:val="0"/>
        <w:spacing w:after="0"/>
        <w:contextualSpacing/>
        <w:jc w:val="both"/>
        <w:rPr>
          <w:rFonts w:ascii="Times New Roman" w:hAnsi="Times New Roman" w:cs="Times New Roman"/>
          <w:sz w:val="24"/>
          <w:szCs w:val="24"/>
        </w:rPr>
      </w:pPr>
      <w:r w:rsidRPr="00D96C3D">
        <w:rPr>
          <w:rFonts w:ascii="Times New Roman" w:hAnsi="Times New Roman" w:cs="Times New Roman"/>
          <w:spacing w:val="-1"/>
          <w:sz w:val="24"/>
          <w:szCs w:val="24"/>
        </w:rPr>
        <w:t>видеть красоту движений, выделять и обосновывать эстетические признаки в дви</w:t>
      </w:r>
      <w:r w:rsidRPr="00D96C3D">
        <w:rPr>
          <w:rFonts w:ascii="Times New Roman" w:hAnsi="Times New Roman" w:cs="Times New Roman"/>
          <w:sz w:val="24"/>
          <w:szCs w:val="24"/>
        </w:rPr>
        <w:t>жениях человека;</w:t>
      </w:r>
    </w:p>
    <w:p w:rsidR="001817E6" w:rsidRPr="00D96C3D" w:rsidRDefault="001817E6" w:rsidP="00FB7C5F">
      <w:pPr>
        <w:widowControl w:val="0"/>
        <w:numPr>
          <w:ilvl w:val="0"/>
          <w:numId w:val="36"/>
        </w:numPr>
        <w:shd w:val="clear" w:color="auto" w:fill="FFFFFF"/>
        <w:tabs>
          <w:tab w:val="left" w:pos="1334"/>
        </w:tabs>
        <w:autoSpaceDE w:val="0"/>
        <w:autoSpaceDN w:val="0"/>
        <w:adjustRightInd w:val="0"/>
        <w:spacing w:after="0"/>
        <w:contextualSpacing/>
        <w:jc w:val="both"/>
        <w:rPr>
          <w:rFonts w:ascii="Times New Roman" w:hAnsi="Times New Roman" w:cs="Times New Roman"/>
          <w:sz w:val="24"/>
          <w:szCs w:val="24"/>
        </w:rPr>
      </w:pPr>
      <w:r w:rsidRPr="00D96C3D">
        <w:rPr>
          <w:rFonts w:ascii="Times New Roman" w:hAnsi="Times New Roman" w:cs="Times New Roman"/>
          <w:spacing w:val="-2"/>
          <w:sz w:val="24"/>
          <w:szCs w:val="24"/>
        </w:rPr>
        <w:t>оценивать красоту телосложения и осанки, сравнивать их с эталонными образцами и совершенствовать с учетом индивидуальных особенностей.</w:t>
      </w:r>
    </w:p>
    <w:p w:rsidR="00C27A0A" w:rsidRPr="00D96C3D" w:rsidRDefault="00C27A0A" w:rsidP="00D96C3D">
      <w:pPr>
        <w:widowControl w:val="0"/>
        <w:shd w:val="clear" w:color="auto" w:fill="FFFFFF"/>
        <w:tabs>
          <w:tab w:val="left" w:pos="1334"/>
        </w:tabs>
        <w:autoSpaceDE w:val="0"/>
        <w:autoSpaceDN w:val="0"/>
        <w:adjustRightInd w:val="0"/>
        <w:spacing w:after="0"/>
        <w:contextualSpacing/>
        <w:jc w:val="both"/>
        <w:rPr>
          <w:rFonts w:ascii="Times New Roman" w:hAnsi="Times New Roman" w:cs="Times New Roman"/>
          <w:sz w:val="24"/>
          <w:szCs w:val="24"/>
        </w:rPr>
      </w:pPr>
      <w:r w:rsidRPr="00D96C3D">
        <w:rPr>
          <w:rFonts w:ascii="Times New Roman" w:hAnsi="Times New Roman" w:cs="Times New Roman"/>
          <w:b/>
          <w:bCs/>
          <w:color w:val="000000" w:themeColor="text1"/>
          <w:sz w:val="24"/>
          <w:szCs w:val="24"/>
        </w:rPr>
        <w:t>Освоение обучающимися с ЗПР программы формирования экологической культуры, здорового и безопасного образа жизни обеспечивает:</w:t>
      </w:r>
    </w:p>
    <w:p w:rsidR="00C27A0A" w:rsidRPr="00D96C3D" w:rsidRDefault="00C27A0A" w:rsidP="00D96C3D">
      <w:pPr>
        <w:spacing w:after="0"/>
        <w:contextualSpacing/>
        <w:jc w:val="both"/>
        <w:rPr>
          <w:rFonts w:ascii="Times New Roman" w:hAnsi="Times New Roman" w:cs="Times New Roman"/>
          <w:sz w:val="24"/>
          <w:szCs w:val="24"/>
        </w:rPr>
      </w:pPr>
      <w:r w:rsidRPr="00D96C3D">
        <w:rPr>
          <w:rFonts w:ascii="Times New Roman" w:hAnsi="Times New Roman" w:cs="Times New Roman"/>
          <w:sz w:val="24"/>
          <w:szCs w:val="24"/>
        </w:rPr>
        <w:t>-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C27A0A" w:rsidRPr="00D96C3D" w:rsidRDefault="00C27A0A" w:rsidP="00D96C3D">
      <w:pPr>
        <w:spacing w:after="0"/>
        <w:contextualSpacing/>
        <w:jc w:val="both"/>
        <w:rPr>
          <w:rFonts w:ascii="Times New Roman" w:hAnsi="Times New Roman" w:cs="Times New Roman"/>
          <w:sz w:val="24"/>
          <w:szCs w:val="24"/>
        </w:rPr>
      </w:pPr>
      <w:r w:rsidRPr="00D96C3D">
        <w:rPr>
          <w:rFonts w:ascii="Times New Roman" w:hAnsi="Times New Roman" w:cs="Times New Roman"/>
          <w:sz w:val="24"/>
          <w:szCs w:val="24"/>
        </w:rPr>
        <w:t>- пробуждение в обучающихся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C27A0A" w:rsidRPr="00D96C3D" w:rsidRDefault="00C27A0A" w:rsidP="00D96C3D">
      <w:pPr>
        <w:spacing w:after="0"/>
        <w:contextualSpacing/>
        <w:jc w:val="both"/>
        <w:rPr>
          <w:rFonts w:ascii="Times New Roman" w:hAnsi="Times New Roman" w:cs="Times New Roman"/>
          <w:sz w:val="24"/>
          <w:szCs w:val="24"/>
        </w:rPr>
      </w:pPr>
      <w:r w:rsidRPr="00D96C3D">
        <w:rPr>
          <w:rFonts w:ascii="Times New Roman" w:hAnsi="Times New Roman" w:cs="Times New Roman"/>
          <w:sz w:val="24"/>
          <w:szCs w:val="24"/>
        </w:rPr>
        <w:t>- формирование познавательного интереса и бережного отношения к природе;</w:t>
      </w:r>
    </w:p>
    <w:p w:rsidR="00C27A0A" w:rsidRPr="00D96C3D" w:rsidRDefault="00C27A0A" w:rsidP="00D96C3D">
      <w:pPr>
        <w:spacing w:after="0"/>
        <w:contextualSpacing/>
        <w:jc w:val="both"/>
        <w:rPr>
          <w:rFonts w:ascii="Times New Roman" w:hAnsi="Times New Roman" w:cs="Times New Roman"/>
          <w:sz w:val="24"/>
          <w:szCs w:val="24"/>
        </w:rPr>
      </w:pPr>
      <w:r w:rsidRPr="00D96C3D">
        <w:rPr>
          <w:rFonts w:ascii="Times New Roman" w:hAnsi="Times New Roman" w:cs="Times New Roman"/>
          <w:sz w:val="24"/>
          <w:szCs w:val="24"/>
        </w:rPr>
        <w:t xml:space="preserve">- формирование установок на использование здорового питания; </w:t>
      </w:r>
    </w:p>
    <w:p w:rsidR="00C27A0A" w:rsidRPr="00D96C3D" w:rsidRDefault="00C27A0A" w:rsidP="00D96C3D">
      <w:pPr>
        <w:spacing w:after="0"/>
        <w:contextualSpacing/>
        <w:jc w:val="both"/>
        <w:rPr>
          <w:rFonts w:ascii="Times New Roman" w:hAnsi="Times New Roman" w:cs="Times New Roman"/>
          <w:sz w:val="24"/>
          <w:szCs w:val="24"/>
        </w:rPr>
      </w:pPr>
      <w:r w:rsidRPr="00D96C3D">
        <w:rPr>
          <w:rFonts w:ascii="Times New Roman" w:hAnsi="Times New Roman" w:cs="Times New Roman"/>
          <w:sz w:val="24"/>
          <w:szCs w:val="24"/>
        </w:rPr>
        <w:t>- использование оптимальных двигательных режимов для обучающихся с ОВЗ с учетом их возрастных, психологических и иных особенностей, развитие потребности в занятиях физической культурой и спортом; соблюдение здоровьесозидающих режимов дня;</w:t>
      </w:r>
    </w:p>
    <w:p w:rsidR="00C27A0A" w:rsidRPr="00D96C3D" w:rsidRDefault="00C27A0A" w:rsidP="00D96C3D">
      <w:pPr>
        <w:spacing w:after="0"/>
        <w:contextualSpacing/>
        <w:jc w:val="both"/>
        <w:rPr>
          <w:rFonts w:ascii="Times New Roman" w:hAnsi="Times New Roman" w:cs="Times New Roman"/>
          <w:sz w:val="24"/>
          <w:szCs w:val="24"/>
        </w:rPr>
      </w:pPr>
      <w:r w:rsidRPr="00D96C3D">
        <w:rPr>
          <w:rFonts w:ascii="Times New Roman" w:hAnsi="Times New Roman" w:cs="Times New Roman"/>
          <w:sz w:val="24"/>
          <w:szCs w:val="24"/>
        </w:rPr>
        <w:t>- формирование негативного отношения к факторам риска здоровью обучающихся;</w:t>
      </w:r>
    </w:p>
    <w:p w:rsidR="00C27A0A" w:rsidRPr="00D96C3D" w:rsidRDefault="00C27A0A" w:rsidP="00D96C3D">
      <w:pPr>
        <w:spacing w:after="0"/>
        <w:contextualSpacing/>
        <w:jc w:val="both"/>
        <w:rPr>
          <w:rFonts w:ascii="Times New Roman" w:hAnsi="Times New Roman" w:cs="Times New Roman"/>
          <w:sz w:val="24"/>
          <w:szCs w:val="24"/>
        </w:rPr>
      </w:pPr>
      <w:r w:rsidRPr="00D96C3D">
        <w:rPr>
          <w:rFonts w:ascii="Times New Roman" w:hAnsi="Times New Roman" w:cs="Times New Roman"/>
          <w:sz w:val="24"/>
          <w:szCs w:val="24"/>
        </w:rPr>
        <w:t>- формирование потребности у обучающихся с ОВЗ обращения к врачу по любым вопросам, связанным с особенностями роста и развития, состоянием здоровья, развитие готовности самостоятельно поддерживать свое здоровье на основе использования навыков личной гигиены;</w:t>
      </w:r>
    </w:p>
    <w:p w:rsidR="00C27A0A" w:rsidRDefault="00C27A0A" w:rsidP="00D96C3D">
      <w:pPr>
        <w:spacing w:after="0"/>
        <w:contextualSpacing/>
        <w:jc w:val="both"/>
        <w:rPr>
          <w:rFonts w:ascii="Times New Roman" w:hAnsi="Times New Roman" w:cs="Times New Roman"/>
          <w:sz w:val="24"/>
          <w:szCs w:val="24"/>
        </w:rPr>
      </w:pPr>
      <w:r w:rsidRPr="00D96C3D">
        <w:rPr>
          <w:rFonts w:ascii="Times New Roman" w:hAnsi="Times New Roman" w:cs="Times New Roman"/>
          <w:sz w:val="24"/>
          <w:szCs w:val="24"/>
        </w:rPr>
        <w:t>- формирование умений безопасного поведения в окружающей среде и простейших умений поведения в экстремальных (чрезвычайных) ситуациях.</w:t>
      </w:r>
    </w:p>
    <w:p w:rsidR="00647396" w:rsidRPr="00D96C3D" w:rsidRDefault="00647396" w:rsidP="00D96C3D">
      <w:pPr>
        <w:spacing w:after="0"/>
        <w:contextualSpacing/>
        <w:jc w:val="both"/>
        <w:rPr>
          <w:rFonts w:ascii="Times New Roman" w:hAnsi="Times New Roman" w:cs="Times New Roman"/>
          <w:sz w:val="24"/>
          <w:szCs w:val="24"/>
        </w:rPr>
      </w:pPr>
    </w:p>
    <w:p w:rsidR="003C39F2" w:rsidRPr="00D96C3D" w:rsidRDefault="003C39F2" w:rsidP="00D96C3D">
      <w:pPr>
        <w:pStyle w:val="af6"/>
        <w:spacing w:before="0" w:beforeAutospacing="0" w:after="0" w:afterAutospacing="0" w:line="276" w:lineRule="auto"/>
        <w:contextualSpacing/>
        <w:rPr>
          <w:b/>
        </w:rPr>
      </w:pPr>
      <w:r w:rsidRPr="00D96C3D">
        <w:rPr>
          <w:b/>
        </w:rPr>
        <w:t>Использование возможностей УМК «Школа России» в образовательном процессе.</w:t>
      </w:r>
    </w:p>
    <w:p w:rsidR="003C39F2" w:rsidRPr="00D96C3D" w:rsidRDefault="003C39F2" w:rsidP="00D96C3D">
      <w:pPr>
        <w:shd w:val="clear" w:color="auto" w:fill="FFFFFF"/>
        <w:autoSpaceDE w:val="0"/>
        <w:autoSpaceDN w:val="0"/>
        <w:adjustRightInd w:val="0"/>
        <w:spacing w:after="0"/>
        <w:ind w:firstLine="708"/>
        <w:contextualSpacing/>
        <w:jc w:val="both"/>
        <w:rPr>
          <w:rFonts w:ascii="Times New Roman" w:hAnsi="Times New Roman" w:cs="Times New Roman"/>
          <w:sz w:val="24"/>
          <w:szCs w:val="24"/>
        </w:rPr>
      </w:pPr>
      <w:r w:rsidRPr="00D96C3D">
        <w:rPr>
          <w:rFonts w:ascii="Times New Roman" w:hAnsi="Times New Roman" w:cs="Times New Roman"/>
          <w:sz w:val="24"/>
          <w:szCs w:val="24"/>
        </w:rPr>
        <w:t xml:space="preserve">Программа формирования экологической культуры, здорового и безопасного образа жизни средствами урочной деятельности может быть реализовано с помощью предметов УМК «Школа России».  </w:t>
      </w:r>
    </w:p>
    <w:p w:rsidR="003C39F2" w:rsidRPr="00D96C3D" w:rsidRDefault="003C39F2" w:rsidP="00D96C3D">
      <w:pPr>
        <w:spacing w:after="0"/>
        <w:ind w:firstLine="708"/>
        <w:contextualSpacing/>
        <w:jc w:val="both"/>
        <w:rPr>
          <w:rFonts w:ascii="Times New Roman" w:hAnsi="Times New Roman" w:cs="Times New Roman"/>
          <w:sz w:val="24"/>
          <w:szCs w:val="24"/>
        </w:rPr>
      </w:pPr>
      <w:r w:rsidRPr="00D96C3D">
        <w:rPr>
          <w:rFonts w:ascii="Times New Roman" w:hAnsi="Times New Roman" w:cs="Times New Roman"/>
          <w:sz w:val="24"/>
          <w:szCs w:val="24"/>
        </w:rPr>
        <w:lastRenderedPageBreak/>
        <w:t>Система учебников «Школа России»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w:t>
      </w:r>
      <w:r w:rsidR="00647396">
        <w:rPr>
          <w:rFonts w:ascii="Times New Roman" w:hAnsi="Times New Roman" w:cs="Times New Roman"/>
          <w:sz w:val="24"/>
          <w:szCs w:val="24"/>
        </w:rPr>
        <w:t xml:space="preserve">язанных с безопасностью жизни, </w:t>
      </w:r>
      <w:r w:rsidRPr="00D96C3D">
        <w:rPr>
          <w:rFonts w:ascii="Times New Roman" w:hAnsi="Times New Roman" w:cs="Times New Roman"/>
          <w:sz w:val="24"/>
          <w:szCs w:val="24"/>
        </w:rPr>
        <w:t>укреплением собственного физического, нравственного и  духовного здоровья, активным отдыхом.</w:t>
      </w:r>
    </w:p>
    <w:p w:rsidR="003C39F2" w:rsidRPr="00D96C3D" w:rsidRDefault="003C39F2" w:rsidP="00D96C3D">
      <w:pPr>
        <w:spacing w:after="0"/>
        <w:ind w:firstLine="708"/>
        <w:contextualSpacing/>
        <w:jc w:val="both"/>
        <w:rPr>
          <w:rFonts w:ascii="Times New Roman" w:hAnsi="Times New Roman" w:cs="Times New Roman"/>
          <w:sz w:val="24"/>
          <w:szCs w:val="24"/>
        </w:rPr>
      </w:pPr>
      <w:r w:rsidRPr="00D96C3D">
        <w:rPr>
          <w:rFonts w:ascii="Times New Roman" w:hAnsi="Times New Roman" w:cs="Times New Roman"/>
          <w:b/>
          <w:sz w:val="24"/>
          <w:szCs w:val="24"/>
        </w:rPr>
        <w:t xml:space="preserve">В курсе «Окружающий мир» — </w:t>
      </w:r>
      <w:r w:rsidRPr="00D96C3D">
        <w:rPr>
          <w:rFonts w:ascii="Times New Roman" w:hAnsi="Times New Roman" w:cs="Times New Roman"/>
          <w:sz w:val="24"/>
          <w:szCs w:val="24"/>
        </w:rPr>
        <w:t>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3C39F2" w:rsidRPr="00D96C3D" w:rsidRDefault="00647396" w:rsidP="00D96C3D">
      <w:pPr>
        <w:spacing w:after="0"/>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При выполнении </w:t>
      </w:r>
      <w:r w:rsidR="003C39F2" w:rsidRPr="00D96C3D">
        <w:rPr>
          <w:rFonts w:ascii="Times New Roman" w:hAnsi="Times New Roman" w:cs="Times New Roman"/>
          <w:sz w:val="24"/>
          <w:szCs w:val="24"/>
        </w:rPr>
        <w:t>упражнений на уроках русского языка учащиеся обсуждают во</w:t>
      </w:r>
      <w:r>
        <w:rPr>
          <w:rFonts w:ascii="Times New Roman" w:hAnsi="Times New Roman" w:cs="Times New Roman"/>
          <w:sz w:val="24"/>
          <w:szCs w:val="24"/>
        </w:rPr>
        <w:t xml:space="preserve">просы внешнего облика ученика, </w:t>
      </w:r>
      <w:r w:rsidR="003C39F2" w:rsidRPr="00D96C3D">
        <w:rPr>
          <w:rFonts w:ascii="Times New Roman" w:hAnsi="Times New Roman" w:cs="Times New Roman"/>
          <w:sz w:val="24"/>
          <w:szCs w:val="24"/>
        </w:rPr>
        <w:t>соблюдения правил перехода улицы, активного отдыха летом и зимой.</w:t>
      </w:r>
    </w:p>
    <w:p w:rsidR="003C39F2" w:rsidRPr="00D96C3D" w:rsidRDefault="003C39F2" w:rsidP="00D96C3D">
      <w:pPr>
        <w:shd w:val="clear" w:color="auto" w:fill="FFFFFF"/>
        <w:autoSpaceDE w:val="0"/>
        <w:autoSpaceDN w:val="0"/>
        <w:adjustRightInd w:val="0"/>
        <w:spacing w:after="0"/>
        <w:ind w:firstLine="708"/>
        <w:contextualSpacing/>
        <w:jc w:val="both"/>
        <w:rPr>
          <w:rFonts w:ascii="Times New Roman" w:hAnsi="Times New Roman" w:cs="Times New Roman"/>
          <w:sz w:val="24"/>
          <w:szCs w:val="24"/>
        </w:rPr>
      </w:pPr>
      <w:r w:rsidRPr="00D96C3D">
        <w:rPr>
          <w:rFonts w:ascii="Times New Roman" w:hAnsi="Times New Roman" w:cs="Times New Roman"/>
          <w:sz w:val="24"/>
          <w:szCs w:val="24"/>
        </w:rPr>
        <w:t>Формированию бережного отношения к материальным и духовным ценностям России и м</w:t>
      </w:r>
      <w:r w:rsidR="00647396">
        <w:rPr>
          <w:rFonts w:ascii="Times New Roman" w:hAnsi="Times New Roman" w:cs="Times New Roman"/>
          <w:sz w:val="24"/>
          <w:szCs w:val="24"/>
        </w:rPr>
        <w:t xml:space="preserve">ира способствуют разделы, </w:t>
      </w:r>
      <w:r w:rsidRPr="00D96C3D">
        <w:rPr>
          <w:rFonts w:ascii="Times New Roman" w:hAnsi="Times New Roman" w:cs="Times New Roman"/>
          <w:sz w:val="24"/>
          <w:szCs w:val="24"/>
        </w:rPr>
        <w:t xml:space="preserve">темы учебников, художественные тексты, упражнения, задачи, иллюстративный и фотоматериал с вопросами для последующего обсуждения.  </w:t>
      </w:r>
    </w:p>
    <w:p w:rsidR="003C39F2" w:rsidRPr="00D96C3D" w:rsidRDefault="003C39F2" w:rsidP="00D96C3D">
      <w:pPr>
        <w:spacing w:after="0"/>
        <w:ind w:firstLine="709"/>
        <w:contextualSpacing/>
        <w:jc w:val="both"/>
        <w:rPr>
          <w:rFonts w:ascii="Times New Roman" w:hAnsi="Times New Roman" w:cs="Times New Roman"/>
          <w:sz w:val="24"/>
          <w:szCs w:val="24"/>
        </w:rPr>
      </w:pPr>
      <w:r w:rsidRPr="00D96C3D">
        <w:rPr>
          <w:rFonts w:ascii="Times New Roman" w:hAnsi="Times New Roman" w:cs="Times New Roman"/>
          <w:b/>
          <w:sz w:val="24"/>
          <w:szCs w:val="24"/>
        </w:rPr>
        <w:t>В курсе «Английский  язык»</w:t>
      </w:r>
      <w:r w:rsidRPr="00D96C3D">
        <w:rPr>
          <w:rFonts w:ascii="Times New Roman" w:hAnsi="Times New Roman" w:cs="Times New Roman"/>
          <w:sz w:val="24"/>
          <w:szCs w:val="24"/>
        </w:rPr>
        <w:t xml:space="preserve"> в учебниках   2—4 классов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r w:rsidRPr="00D96C3D">
        <w:rPr>
          <w:rFonts w:ascii="Times New Roman" w:hAnsi="Times New Roman" w:cs="Times New Roman"/>
          <w:i/>
          <w:sz w:val="24"/>
          <w:szCs w:val="24"/>
        </w:rPr>
        <w:t xml:space="preserve"> </w:t>
      </w:r>
      <w:r w:rsidRPr="00D96C3D">
        <w:rPr>
          <w:rFonts w:ascii="Times New Roman" w:hAnsi="Times New Roman" w:cs="Times New Roman"/>
          <w:sz w:val="24"/>
          <w:szCs w:val="24"/>
        </w:rPr>
        <w:t xml:space="preserve">(3 кл.), подвижным играм, участию в спортивных соревнованиях </w:t>
      </w:r>
      <w:r w:rsidRPr="00D96C3D">
        <w:rPr>
          <w:rFonts w:ascii="Times New Roman" w:hAnsi="Times New Roman" w:cs="Times New Roman"/>
          <w:i/>
          <w:sz w:val="24"/>
          <w:szCs w:val="24"/>
        </w:rPr>
        <w:t xml:space="preserve">(Расспросите друг друга о том, какие виды спорта или игры удаются вам лучше других. </w:t>
      </w:r>
      <w:r w:rsidRPr="00D96C3D">
        <w:rPr>
          <w:rFonts w:ascii="Times New Roman" w:hAnsi="Times New Roman" w:cs="Times New Roman"/>
          <w:sz w:val="24"/>
          <w:szCs w:val="24"/>
        </w:rPr>
        <w:t>(2 кл.).</w:t>
      </w:r>
    </w:p>
    <w:p w:rsidR="003C39F2" w:rsidRPr="00D96C3D" w:rsidRDefault="003C39F2" w:rsidP="00D96C3D">
      <w:pPr>
        <w:shd w:val="clear" w:color="auto" w:fill="FFFFFF"/>
        <w:autoSpaceDE w:val="0"/>
        <w:autoSpaceDN w:val="0"/>
        <w:adjustRightInd w:val="0"/>
        <w:spacing w:after="0"/>
        <w:ind w:firstLine="708"/>
        <w:contextualSpacing/>
        <w:jc w:val="both"/>
        <w:rPr>
          <w:rFonts w:ascii="Times New Roman" w:hAnsi="Times New Roman" w:cs="Times New Roman"/>
          <w:sz w:val="24"/>
          <w:szCs w:val="24"/>
        </w:rPr>
      </w:pPr>
      <w:r w:rsidRPr="00D96C3D">
        <w:rPr>
          <w:rFonts w:ascii="Times New Roman" w:hAnsi="Times New Roman" w:cs="Times New Roman"/>
          <w:sz w:val="24"/>
          <w:szCs w:val="24"/>
        </w:rPr>
        <w:t xml:space="preserve">Развитию мотивации к творческому труду, работе на результат служат материалы рубрики «Наши проекты», представленной в учебниках 1-4 классов </w:t>
      </w:r>
      <w:r w:rsidRPr="00D96C3D">
        <w:rPr>
          <w:rFonts w:ascii="Times New Roman" w:hAnsi="Times New Roman" w:cs="Times New Roman"/>
          <w:b/>
          <w:sz w:val="24"/>
          <w:szCs w:val="24"/>
        </w:rPr>
        <w:t>по математике, русскому языку, литературному чтению, окружающему миру</w:t>
      </w:r>
      <w:r w:rsidRPr="00D96C3D">
        <w:rPr>
          <w:rFonts w:ascii="Times New Roman" w:hAnsi="Times New Roman" w:cs="Times New Roman"/>
          <w:sz w:val="24"/>
          <w:szCs w:val="24"/>
        </w:rPr>
        <w:t xml:space="preserve">, а также материал для организации проектной деятельности в учебниках </w:t>
      </w:r>
      <w:r w:rsidRPr="00D96C3D">
        <w:rPr>
          <w:rFonts w:ascii="Times New Roman" w:hAnsi="Times New Roman" w:cs="Times New Roman"/>
          <w:b/>
          <w:sz w:val="24"/>
          <w:szCs w:val="24"/>
        </w:rPr>
        <w:t>технологии, иностранных языков, информатики.</w:t>
      </w:r>
      <w:r w:rsidRPr="00D96C3D">
        <w:rPr>
          <w:rFonts w:ascii="Times New Roman" w:hAnsi="Times New Roman" w:cs="Times New Roman"/>
          <w:sz w:val="24"/>
          <w:szCs w:val="24"/>
        </w:rPr>
        <w:t xml:space="preserve"> </w:t>
      </w:r>
    </w:p>
    <w:p w:rsidR="003C39F2" w:rsidRPr="00D96C3D" w:rsidRDefault="003C39F2" w:rsidP="00D96C3D">
      <w:pPr>
        <w:shd w:val="clear" w:color="auto" w:fill="FFFFFF"/>
        <w:autoSpaceDE w:val="0"/>
        <w:autoSpaceDN w:val="0"/>
        <w:adjustRightInd w:val="0"/>
        <w:spacing w:after="0"/>
        <w:ind w:firstLine="708"/>
        <w:contextualSpacing/>
        <w:jc w:val="both"/>
        <w:rPr>
          <w:rFonts w:ascii="Times New Roman" w:hAnsi="Times New Roman" w:cs="Times New Roman"/>
          <w:b/>
          <w:sz w:val="24"/>
          <w:szCs w:val="24"/>
        </w:rPr>
      </w:pPr>
      <w:r w:rsidRPr="00D96C3D">
        <w:rPr>
          <w:rFonts w:ascii="Times New Roman" w:hAnsi="Times New Roman" w:cs="Times New Roman"/>
          <w:sz w:val="24"/>
          <w:szCs w:val="24"/>
        </w:rPr>
        <w:t xml:space="preserve">Содержание материала рубрики «Наши проекты» выстроено так, что способствует организации проектной деятельности,  как </w:t>
      </w:r>
      <w:r w:rsidRPr="00D96C3D">
        <w:rPr>
          <w:rFonts w:ascii="Times New Roman" w:hAnsi="Times New Roman" w:cs="Times New Roman"/>
          <w:b/>
          <w:sz w:val="24"/>
          <w:szCs w:val="24"/>
        </w:rPr>
        <w:t xml:space="preserve">на уроке, так и во внеурочной работе.  </w:t>
      </w:r>
    </w:p>
    <w:p w:rsidR="003C39F2" w:rsidRPr="00D96C3D" w:rsidRDefault="003C39F2" w:rsidP="00D96C3D">
      <w:pPr>
        <w:pStyle w:val="af6"/>
        <w:spacing w:before="0" w:beforeAutospacing="0" w:after="0" w:afterAutospacing="0" w:line="276" w:lineRule="auto"/>
        <w:ind w:firstLine="708"/>
        <w:contextualSpacing/>
        <w:jc w:val="both"/>
      </w:pPr>
      <w:r w:rsidRPr="00D96C3D">
        <w:t xml:space="preserve">В курсе </w:t>
      </w:r>
      <w:r w:rsidRPr="00D96C3D">
        <w:rPr>
          <w:rStyle w:val="afd"/>
        </w:rPr>
        <w:t>«Технология»</w:t>
      </w:r>
      <w:r w:rsidRPr="00D96C3D">
        <w:t>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w:t>
      </w:r>
    </w:p>
    <w:p w:rsidR="003C39F2" w:rsidRPr="00D96C3D" w:rsidRDefault="003C39F2" w:rsidP="00D96C3D">
      <w:pPr>
        <w:shd w:val="clear" w:color="auto" w:fill="FFFFFF"/>
        <w:autoSpaceDE w:val="0"/>
        <w:autoSpaceDN w:val="0"/>
        <w:adjustRightInd w:val="0"/>
        <w:spacing w:after="0"/>
        <w:ind w:firstLine="708"/>
        <w:contextualSpacing/>
        <w:jc w:val="both"/>
        <w:rPr>
          <w:rFonts w:ascii="Times New Roman" w:hAnsi="Times New Roman" w:cs="Times New Roman"/>
          <w:b/>
          <w:sz w:val="24"/>
          <w:szCs w:val="24"/>
        </w:rPr>
      </w:pPr>
      <w:r w:rsidRPr="00D96C3D">
        <w:rPr>
          <w:rFonts w:ascii="Times New Roman" w:hAnsi="Times New Roman" w:cs="Times New Roman"/>
          <w:sz w:val="24"/>
          <w:szCs w:val="24"/>
        </w:rPr>
        <w:t xml:space="preserve">В курсе </w:t>
      </w:r>
      <w:r w:rsidRPr="00D96C3D">
        <w:rPr>
          <w:rStyle w:val="afd"/>
          <w:rFonts w:ascii="Times New Roman" w:hAnsi="Times New Roman" w:cs="Times New Roman"/>
          <w:sz w:val="24"/>
          <w:szCs w:val="24"/>
        </w:rPr>
        <w:t>«Физическая культура»</w:t>
      </w:r>
      <w:r w:rsidRPr="00D96C3D">
        <w:rPr>
          <w:rFonts w:ascii="Times New Roman" w:hAnsi="Times New Roman" w:cs="Times New Roman"/>
          <w:sz w:val="24"/>
          <w:szCs w:val="24"/>
        </w:rPr>
        <w:t xml:space="preserve"> весь материал учебника (1–4 кл.) способствует выработке установки на безопасный, здоровый образ жизни. На это ориентированы все подразделы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w:t>
      </w:r>
    </w:p>
    <w:p w:rsidR="003C39F2" w:rsidRPr="00D96C3D" w:rsidRDefault="003C39F2" w:rsidP="00D96C3D">
      <w:pPr>
        <w:widowControl w:val="0"/>
        <w:shd w:val="clear" w:color="auto" w:fill="FFFFFF"/>
        <w:autoSpaceDE w:val="0"/>
        <w:autoSpaceDN w:val="0"/>
        <w:adjustRightInd w:val="0"/>
        <w:spacing w:after="0"/>
        <w:contextualSpacing/>
        <w:jc w:val="both"/>
        <w:rPr>
          <w:rFonts w:ascii="Times New Roman" w:hAnsi="Times New Roman" w:cs="Times New Roman"/>
          <w:sz w:val="24"/>
          <w:szCs w:val="24"/>
        </w:rPr>
      </w:pPr>
      <w:r w:rsidRPr="00D96C3D">
        <w:rPr>
          <w:rFonts w:ascii="Times New Roman" w:hAnsi="Times New Roman" w:cs="Times New Roman"/>
          <w:sz w:val="24"/>
          <w:szCs w:val="24"/>
        </w:rPr>
        <w:t xml:space="preserve"> 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w:t>
      </w:r>
      <w:r w:rsidR="001817E6" w:rsidRPr="00D96C3D">
        <w:rPr>
          <w:rFonts w:ascii="Times New Roman" w:hAnsi="Times New Roman" w:cs="Times New Roman"/>
          <w:sz w:val="24"/>
          <w:szCs w:val="24"/>
        </w:rPr>
        <w:t>.</w:t>
      </w:r>
    </w:p>
    <w:p w:rsidR="003C39F2" w:rsidRPr="00D96C3D" w:rsidRDefault="003C39F2" w:rsidP="00D96C3D">
      <w:pPr>
        <w:spacing w:after="0"/>
        <w:ind w:firstLine="567"/>
        <w:contextualSpacing/>
        <w:jc w:val="both"/>
        <w:rPr>
          <w:rFonts w:ascii="Times New Roman" w:hAnsi="Times New Roman" w:cs="Times New Roman"/>
          <w:b/>
          <w:sz w:val="24"/>
          <w:szCs w:val="24"/>
        </w:rPr>
      </w:pPr>
    </w:p>
    <w:p w:rsidR="003C39F2" w:rsidRPr="00D96C3D" w:rsidRDefault="003C39F2" w:rsidP="00D96C3D">
      <w:pPr>
        <w:spacing w:after="0"/>
        <w:contextualSpacing/>
        <w:jc w:val="center"/>
        <w:rPr>
          <w:rFonts w:ascii="Times New Roman" w:hAnsi="Times New Roman" w:cs="Times New Roman"/>
          <w:b/>
          <w:sz w:val="24"/>
          <w:szCs w:val="24"/>
        </w:rPr>
      </w:pPr>
      <w:r w:rsidRPr="00D96C3D">
        <w:rPr>
          <w:rFonts w:ascii="Times New Roman" w:hAnsi="Times New Roman" w:cs="Times New Roman"/>
          <w:b/>
          <w:sz w:val="24"/>
          <w:szCs w:val="24"/>
        </w:rPr>
        <w:t>Здоровьесберегающие технологии</w:t>
      </w:r>
      <w:r w:rsidR="00C27A0A" w:rsidRPr="00D96C3D">
        <w:rPr>
          <w:rFonts w:ascii="Times New Roman" w:hAnsi="Times New Roman" w:cs="Times New Roman"/>
          <w:b/>
          <w:sz w:val="24"/>
          <w:szCs w:val="24"/>
        </w:rPr>
        <w:t>, используемые при реализации программы.</w:t>
      </w:r>
    </w:p>
    <w:p w:rsidR="003C39F2" w:rsidRPr="00D96C3D" w:rsidRDefault="003C39F2" w:rsidP="00D96C3D">
      <w:pPr>
        <w:tabs>
          <w:tab w:val="left" w:pos="10440"/>
        </w:tabs>
        <w:spacing w:after="0"/>
        <w:ind w:firstLine="709"/>
        <w:contextualSpacing/>
        <w:jc w:val="both"/>
        <w:rPr>
          <w:rFonts w:ascii="Times New Roman" w:hAnsi="Times New Roman" w:cs="Times New Roman"/>
          <w:sz w:val="24"/>
          <w:szCs w:val="24"/>
        </w:rPr>
      </w:pPr>
      <w:r w:rsidRPr="00D96C3D">
        <w:rPr>
          <w:rFonts w:ascii="Times New Roman" w:hAnsi="Times New Roman" w:cs="Times New Roman"/>
          <w:sz w:val="24"/>
          <w:szCs w:val="24"/>
        </w:rPr>
        <w:lastRenderedPageBreak/>
        <w:t>Целью здоровьесберегающей педагогики является последовательное формирование в школе здоровьесберегающего образовательного пространства с обязательным использованием всеми педагогами здоровьесберегающих технологий.</w:t>
      </w:r>
    </w:p>
    <w:p w:rsidR="003C39F2" w:rsidRPr="00D96C3D" w:rsidRDefault="003C39F2" w:rsidP="00D96C3D">
      <w:pPr>
        <w:tabs>
          <w:tab w:val="left" w:pos="10440"/>
        </w:tabs>
        <w:spacing w:after="0"/>
        <w:ind w:firstLine="709"/>
        <w:contextualSpacing/>
        <w:jc w:val="both"/>
        <w:rPr>
          <w:rFonts w:ascii="Times New Roman" w:hAnsi="Times New Roman" w:cs="Times New Roman"/>
          <w:sz w:val="24"/>
          <w:szCs w:val="24"/>
        </w:rPr>
      </w:pPr>
      <w:r w:rsidRPr="00D96C3D">
        <w:rPr>
          <w:rFonts w:ascii="Times New Roman" w:hAnsi="Times New Roman" w:cs="Times New Roman"/>
          <w:sz w:val="24"/>
          <w:szCs w:val="24"/>
        </w:rPr>
        <w:t>В нашей школе из образовательных технологий учителями применяются следующие технологии:</w:t>
      </w:r>
    </w:p>
    <w:p w:rsidR="003C39F2" w:rsidRPr="00D96C3D" w:rsidRDefault="003C39F2" w:rsidP="00D96C3D">
      <w:pPr>
        <w:shd w:val="clear" w:color="auto" w:fill="FFFFFF"/>
        <w:tabs>
          <w:tab w:val="left" w:pos="10440"/>
        </w:tabs>
        <w:spacing w:after="0"/>
        <w:contextualSpacing/>
        <w:jc w:val="both"/>
        <w:rPr>
          <w:rFonts w:ascii="Times New Roman" w:hAnsi="Times New Roman" w:cs="Times New Roman"/>
          <w:sz w:val="24"/>
          <w:szCs w:val="24"/>
        </w:rPr>
      </w:pPr>
      <w:r w:rsidRPr="00D96C3D">
        <w:rPr>
          <w:rFonts w:ascii="Times New Roman" w:hAnsi="Times New Roman" w:cs="Times New Roman"/>
          <w:sz w:val="24"/>
          <w:szCs w:val="24"/>
        </w:rPr>
        <w:t>- коррекционные технологии.</w:t>
      </w:r>
    </w:p>
    <w:p w:rsidR="003C39F2" w:rsidRPr="00D96C3D" w:rsidRDefault="001817E6" w:rsidP="00D96C3D">
      <w:pPr>
        <w:tabs>
          <w:tab w:val="left" w:pos="10440"/>
        </w:tabs>
        <w:spacing w:after="0"/>
        <w:contextualSpacing/>
        <w:jc w:val="both"/>
        <w:rPr>
          <w:rFonts w:ascii="Times New Roman" w:hAnsi="Times New Roman" w:cs="Times New Roman"/>
          <w:sz w:val="24"/>
          <w:szCs w:val="24"/>
        </w:rPr>
      </w:pPr>
      <w:r w:rsidRPr="00D96C3D">
        <w:rPr>
          <w:rFonts w:ascii="Times New Roman" w:hAnsi="Times New Roman" w:cs="Times New Roman"/>
          <w:sz w:val="24"/>
          <w:szCs w:val="24"/>
        </w:rPr>
        <w:t>- т</w:t>
      </w:r>
      <w:r w:rsidR="003C39F2" w:rsidRPr="00D96C3D">
        <w:rPr>
          <w:rFonts w:ascii="Times New Roman" w:hAnsi="Times New Roman" w:cs="Times New Roman"/>
          <w:sz w:val="24"/>
          <w:szCs w:val="24"/>
        </w:rPr>
        <w:t>ехнологии оздоровления и профилактики</w:t>
      </w:r>
    </w:p>
    <w:p w:rsidR="003C39F2" w:rsidRPr="00D96C3D" w:rsidRDefault="003C39F2" w:rsidP="00D96C3D">
      <w:pPr>
        <w:tabs>
          <w:tab w:val="left" w:pos="10440"/>
        </w:tabs>
        <w:spacing w:after="0"/>
        <w:ind w:firstLine="709"/>
        <w:contextualSpacing/>
        <w:jc w:val="both"/>
        <w:rPr>
          <w:rFonts w:ascii="Times New Roman" w:hAnsi="Times New Roman" w:cs="Times New Roman"/>
          <w:sz w:val="24"/>
          <w:szCs w:val="24"/>
        </w:rPr>
      </w:pPr>
      <w:r w:rsidRPr="00D96C3D">
        <w:rPr>
          <w:rFonts w:ascii="Times New Roman" w:hAnsi="Times New Roman" w:cs="Times New Roman"/>
          <w:sz w:val="24"/>
          <w:szCs w:val="24"/>
        </w:rPr>
        <w:t>Оздоровление детей посредством различных движений - кинезотерапия. Известно, что движения являются основным стимулятором жизнедеятельности организма человека. Физические упражнения повышают общий тонус, активизируют защитные силы организма</w:t>
      </w:r>
    </w:p>
    <w:p w:rsidR="003C39F2" w:rsidRPr="00D96C3D" w:rsidRDefault="003C39F2" w:rsidP="00D96C3D">
      <w:pPr>
        <w:tabs>
          <w:tab w:val="left" w:pos="10440"/>
        </w:tabs>
        <w:spacing w:after="0"/>
        <w:ind w:firstLine="709"/>
        <w:contextualSpacing/>
        <w:jc w:val="both"/>
        <w:rPr>
          <w:rFonts w:ascii="Times New Roman" w:hAnsi="Times New Roman" w:cs="Times New Roman"/>
          <w:sz w:val="24"/>
          <w:szCs w:val="24"/>
        </w:rPr>
      </w:pPr>
      <w:r w:rsidRPr="00D96C3D">
        <w:rPr>
          <w:rFonts w:ascii="Times New Roman" w:hAnsi="Times New Roman" w:cs="Times New Roman"/>
          <w:b/>
          <w:sz w:val="24"/>
          <w:szCs w:val="24"/>
        </w:rPr>
        <w:t>Музыкотерапия</w:t>
      </w:r>
      <w:r w:rsidRPr="00D96C3D">
        <w:rPr>
          <w:rFonts w:ascii="Times New Roman" w:hAnsi="Times New Roman" w:cs="Times New Roman"/>
          <w:sz w:val="24"/>
          <w:szCs w:val="24"/>
        </w:rPr>
        <w:t xml:space="preserve"> — это психотерапевтический метод, использующий музыку в качестве лечебного средства. </w:t>
      </w:r>
    </w:p>
    <w:p w:rsidR="003C39F2" w:rsidRPr="00D96C3D" w:rsidRDefault="003C39F2" w:rsidP="00D96C3D">
      <w:pPr>
        <w:tabs>
          <w:tab w:val="left" w:pos="10440"/>
        </w:tabs>
        <w:spacing w:after="0"/>
        <w:ind w:firstLine="709"/>
        <w:contextualSpacing/>
        <w:jc w:val="both"/>
        <w:rPr>
          <w:rFonts w:ascii="Times New Roman" w:hAnsi="Times New Roman" w:cs="Times New Roman"/>
          <w:sz w:val="24"/>
          <w:szCs w:val="24"/>
        </w:rPr>
      </w:pPr>
      <w:r w:rsidRPr="00D96C3D">
        <w:rPr>
          <w:rFonts w:ascii="Times New Roman" w:hAnsi="Times New Roman" w:cs="Times New Roman"/>
          <w:sz w:val="24"/>
          <w:szCs w:val="24"/>
        </w:rPr>
        <w:t>Лечение искусством становится в настоящее время центром современных технологий сохранения и укрепления здоровья детей.</w:t>
      </w:r>
    </w:p>
    <w:p w:rsidR="003C39F2" w:rsidRPr="00D96C3D" w:rsidRDefault="003C39F2" w:rsidP="00D96C3D">
      <w:pPr>
        <w:tabs>
          <w:tab w:val="left" w:pos="10440"/>
        </w:tabs>
        <w:spacing w:after="0"/>
        <w:ind w:firstLine="709"/>
        <w:contextualSpacing/>
        <w:jc w:val="both"/>
        <w:rPr>
          <w:rFonts w:ascii="Times New Roman" w:hAnsi="Times New Roman" w:cs="Times New Roman"/>
          <w:sz w:val="24"/>
          <w:szCs w:val="24"/>
        </w:rPr>
      </w:pPr>
      <w:r w:rsidRPr="00D96C3D">
        <w:rPr>
          <w:rFonts w:ascii="Times New Roman" w:hAnsi="Times New Roman" w:cs="Times New Roman"/>
          <w:sz w:val="24"/>
          <w:szCs w:val="24"/>
        </w:rPr>
        <w:t>Благотворное психоэмоциональное воздействие оказывают на детей чтение книг. Педагоги рекомендуют детям литературные произведения, которые учат добру, милосердию, помогают детям преодоле</w:t>
      </w:r>
      <w:r w:rsidR="001817E6" w:rsidRPr="00D96C3D">
        <w:rPr>
          <w:rFonts w:ascii="Times New Roman" w:hAnsi="Times New Roman" w:cs="Times New Roman"/>
          <w:sz w:val="24"/>
          <w:szCs w:val="24"/>
        </w:rPr>
        <w:t>вать трудности, решать проблемы.</w:t>
      </w:r>
    </w:p>
    <w:p w:rsidR="003C39F2" w:rsidRPr="00D96C3D" w:rsidRDefault="003C39F2" w:rsidP="00D96C3D">
      <w:pPr>
        <w:tabs>
          <w:tab w:val="left" w:pos="10440"/>
        </w:tabs>
        <w:spacing w:after="0"/>
        <w:ind w:firstLine="709"/>
        <w:contextualSpacing/>
        <w:jc w:val="both"/>
        <w:rPr>
          <w:rFonts w:ascii="Times New Roman" w:hAnsi="Times New Roman" w:cs="Times New Roman"/>
          <w:sz w:val="24"/>
          <w:szCs w:val="24"/>
        </w:rPr>
      </w:pPr>
      <w:r w:rsidRPr="00D96C3D">
        <w:rPr>
          <w:rFonts w:ascii="Times New Roman" w:hAnsi="Times New Roman" w:cs="Times New Roman"/>
          <w:sz w:val="24"/>
          <w:szCs w:val="24"/>
        </w:rPr>
        <w:t xml:space="preserve">Использование </w:t>
      </w:r>
      <w:r w:rsidRPr="00D96C3D">
        <w:rPr>
          <w:rFonts w:ascii="Times New Roman" w:hAnsi="Times New Roman" w:cs="Times New Roman"/>
          <w:b/>
          <w:sz w:val="24"/>
          <w:szCs w:val="24"/>
        </w:rPr>
        <w:t>игровых методов</w:t>
      </w:r>
      <w:r w:rsidR="00647396">
        <w:rPr>
          <w:rFonts w:ascii="Times New Roman" w:hAnsi="Times New Roman" w:cs="Times New Roman"/>
          <w:sz w:val="24"/>
          <w:szCs w:val="24"/>
        </w:rPr>
        <w:t xml:space="preserve"> </w:t>
      </w:r>
      <w:r w:rsidRPr="00D96C3D">
        <w:rPr>
          <w:rFonts w:ascii="Times New Roman" w:hAnsi="Times New Roman" w:cs="Times New Roman"/>
          <w:sz w:val="24"/>
          <w:szCs w:val="24"/>
        </w:rPr>
        <w:t xml:space="preserve">в обучении и воспитании происходит на занятиях т.к. игра является ведущим видом деятельности  младших школьников. Именно в игре развивается детский интерес, любознательность. </w:t>
      </w:r>
    </w:p>
    <w:p w:rsidR="003C39F2" w:rsidRPr="00D96C3D" w:rsidRDefault="003C39F2" w:rsidP="00D96C3D">
      <w:pPr>
        <w:tabs>
          <w:tab w:val="left" w:pos="10440"/>
        </w:tabs>
        <w:spacing w:after="0"/>
        <w:ind w:firstLine="709"/>
        <w:contextualSpacing/>
        <w:jc w:val="both"/>
        <w:rPr>
          <w:rFonts w:ascii="Times New Roman" w:hAnsi="Times New Roman" w:cs="Times New Roman"/>
          <w:sz w:val="24"/>
          <w:szCs w:val="24"/>
        </w:rPr>
      </w:pPr>
      <w:r w:rsidRPr="00D96C3D">
        <w:rPr>
          <w:rFonts w:ascii="Times New Roman" w:hAnsi="Times New Roman" w:cs="Times New Roman"/>
          <w:b/>
          <w:sz w:val="24"/>
          <w:szCs w:val="24"/>
        </w:rPr>
        <w:t>«Уроки общения»,</w:t>
      </w:r>
      <w:r w:rsidRPr="00D96C3D">
        <w:rPr>
          <w:rFonts w:ascii="Times New Roman" w:hAnsi="Times New Roman" w:cs="Times New Roman"/>
          <w:sz w:val="24"/>
          <w:szCs w:val="24"/>
        </w:rPr>
        <w:t xml:space="preserve"> которые проводятся в игровой форме, направлены на формирование культуры общения, развитие коммуникативных навыков, повышение учебной мотивации, снижение состояния психического дискомфорта, тревожности, эмоционального напряжения. </w:t>
      </w:r>
    </w:p>
    <w:p w:rsidR="003C39F2" w:rsidRPr="00D96C3D" w:rsidRDefault="003C39F2" w:rsidP="00D96C3D">
      <w:pPr>
        <w:widowControl w:val="0"/>
        <w:shd w:val="clear" w:color="auto" w:fill="FFFFFF"/>
        <w:autoSpaceDE w:val="0"/>
        <w:autoSpaceDN w:val="0"/>
        <w:adjustRightInd w:val="0"/>
        <w:spacing w:after="0"/>
        <w:ind w:firstLine="709"/>
        <w:contextualSpacing/>
        <w:jc w:val="both"/>
        <w:rPr>
          <w:rFonts w:ascii="Times New Roman" w:hAnsi="Times New Roman" w:cs="Times New Roman"/>
          <w:sz w:val="24"/>
          <w:szCs w:val="24"/>
        </w:rPr>
      </w:pPr>
      <w:r w:rsidRPr="00D96C3D">
        <w:rPr>
          <w:rFonts w:ascii="Times New Roman" w:hAnsi="Times New Roman" w:cs="Times New Roman"/>
          <w:sz w:val="24"/>
          <w:szCs w:val="24"/>
        </w:rPr>
        <w:t xml:space="preserve">Игра - мощный лечебный фактор. Когда ребенок встречает истинное понимание и принятие своего состояния, он преодолевает свои внутренние конфликты, психологический дискомфорт, невротические состояния и становится способен к личностному росту и развитию. </w:t>
      </w:r>
    </w:p>
    <w:p w:rsidR="003C39F2" w:rsidRPr="00D96C3D" w:rsidRDefault="003C39F2" w:rsidP="00647396">
      <w:pPr>
        <w:pStyle w:val="af6"/>
        <w:spacing w:before="0" w:beforeAutospacing="0" w:after="0" w:afterAutospacing="0" w:line="276" w:lineRule="auto"/>
        <w:contextualSpacing/>
        <w:jc w:val="both"/>
        <w:rPr>
          <w:rStyle w:val="afd"/>
        </w:rPr>
      </w:pPr>
    </w:p>
    <w:p w:rsidR="00C27A0A" w:rsidRPr="00C27A0A" w:rsidRDefault="003C39F2" w:rsidP="00647396">
      <w:pPr>
        <w:spacing w:after="0"/>
        <w:contextualSpacing/>
        <w:jc w:val="center"/>
        <w:rPr>
          <w:rFonts w:ascii="Times New Roman" w:hAnsi="Times New Roman" w:cs="Times New Roman"/>
          <w:b/>
          <w:bCs/>
          <w:color w:val="000000" w:themeColor="text1"/>
          <w:sz w:val="24"/>
          <w:szCs w:val="24"/>
        </w:rPr>
      </w:pPr>
      <w:r w:rsidRPr="00C27A0A">
        <w:rPr>
          <w:rFonts w:ascii="Times New Roman" w:hAnsi="Times New Roman" w:cs="Times New Roman"/>
          <w:b/>
          <w:color w:val="000000" w:themeColor="text1"/>
          <w:sz w:val="24"/>
          <w:szCs w:val="24"/>
        </w:rPr>
        <w:t>Основные направления и организационны</w:t>
      </w:r>
      <w:r w:rsidR="00C27A0A" w:rsidRPr="00C27A0A">
        <w:rPr>
          <w:rFonts w:ascii="Times New Roman" w:hAnsi="Times New Roman" w:cs="Times New Roman"/>
          <w:b/>
          <w:color w:val="000000" w:themeColor="text1"/>
          <w:sz w:val="24"/>
          <w:szCs w:val="24"/>
        </w:rPr>
        <w:t>е</w:t>
      </w:r>
      <w:r w:rsidRPr="00C27A0A">
        <w:rPr>
          <w:rFonts w:ascii="Times New Roman" w:hAnsi="Times New Roman" w:cs="Times New Roman"/>
          <w:b/>
          <w:color w:val="000000" w:themeColor="text1"/>
          <w:sz w:val="24"/>
          <w:szCs w:val="24"/>
        </w:rPr>
        <w:t xml:space="preserve"> форм</w:t>
      </w:r>
      <w:r w:rsidR="00C27A0A" w:rsidRPr="00C27A0A">
        <w:rPr>
          <w:rFonts w:ascii="Times New Roman" w:hAnsi="Times New Roman" w:cs="Times New Roman"/>
          <w:b/>
          <w:color w:val="000000" w:themeColor="text1"/>
          <w:sz w:val="24"/>
          <w:szCs w:val="24"/>
        </w:rPr>
        <w:t>ы</w:t>
      </w:r>
    </w:p>
    <w:p w:rsidR="003C39F2" w:rsidRDefault="00C27A0A" w:rsidP="00647396">
      <w:pPr>
        <w:spacing w:after="0"/>
        <w:contextualSpacing/>
        <w:jc w:val="center"/>
        <w:rPr>
          <w:rFonts w:ascii="Times New Roman" w:hAnsi="Times New Roman" w:cs="Times New Roman"/>
          <w:b/>
          <w:bCs/>
          <w:color w:val="000000" w:themeColor="text1"/>
          <w:sz w:val="24"/>
          <w:szCs w:val="24"/>
        </w:rPr>
      </w:pPr>
      <w:r w:rsidRPr="00C27A0A">
        <w:rPr>
          <w:rFonts w:ascii="Times New Roman" w:hAnsi="Times New Roman" w:cs="Times New Roman"/>
          <w:b/>
          <w:bCs/>
          <w:color w:val="000000" w:themeColor="text1"/>
          <w:sz w:val="24"/>
          <w:szCs w:val="24"/>
        </w:rPr>
        <w:t>реализации программы формирования экологической культуры, здорового и безопасного образа жизни</w:t>
      </w:r>
      <w:r w:rsidR="008A3F8E">
        <w:rPr>
          <w:rFonts w:ascii="Times New Roman" w:hAnsi="Times New Roman" w:cs="Times New Roman"/>
          <w:b/>
          <w:bCs/>
          <w:color w:val="000000" w:themeColor="text1"/>
          <w:sz w:val="24"/>
          <w:szCs w:val="24"/>
        </w:rPr>
        <w:t>.</w:t>
      </w:r>
    </w:p>
    <w:p w:rsidR="008A3F8E" w:rsidRDefault="008A3F8E" w:rsidP="00647396">
      <w:pPr>
        <w:spacing w:after="0"/>
        <w:contextualSpacing/>
        <w:jc w:val="both"/>
        <w:rPr>
          <w:rFonts w:ascii="Times New Roman" w:hAnsi="Times New Roman" w:cs="Times New Roman"/>
          <w:sz w:val="24"/>
          <w:szCs w:val="24"/>
        </w:rPr>
      </w:pPr>
      <w:r w:rsidRPr="008A3F8E">
        <w:rPr>
          <w:rFonts w:ascii="Times New Roman" w:hAnsi="Times New Roman" w:cs="Times New Roman"/>
          <w:sz w:val="24"/>
          <w:szCs w:val="24"/>
        </w:rPr>
        <w:t xml:space="preserve">Программа формирования экологической культуры, здорового и безопасного образа жизни обучающихся с ЗПР реализуется по </w:t>
      </w:r>
      <w:r w:rsidRPr="008A3F8E">
        <w:rPr>
          <w:rFonts w:ascii="Times New Roman" w:hAnsi="Times New Roman" w:cs="Times New Roman"/>
          <w:b/>
          <w:sz w:val="24"/>
          <w:szCs w:val="24"/>
        </w:rPr>
        <w:t>следующим направлениям</w:t>
      </w:r>
      <w:r w:rsidRPr="008A3F8E">
        <w:rPr>
          <w:rFonts w:ascii="Times New Roman" w:hAnsi="Times New Roman" w:cs="Times New Roman"/>
          <w:sz w:val="24"/>
          <w:szCs w:val="24"/>
        </w:rPr>
        <w:t xml:space="preserve">: </w:t>
      </w:r>
    </w:p>
    <w:p w:rsidR="008A3F8E" w:rsidRDefault="008A3F8E" w:rsidP="00647396">
      <w:pPr>
        <w:spacing w:after="0"/>
        <w:ind w:firstLine="709"/>
        <w:contextualSpacing/>
        <w:jc w:val="both"/>
        <w:rPr>
          <w:rFonts w:ascii="Times New Roman" w:hAnsi="Times New Roman" w:cs="Times New Roman"/>
          <w:sz w:val="24"/>
          <w:szCs w:val="24"/>
        </w:rPr>
      </w:pPr>
      <w:r w:rsidRPr="008A3F8E">
        <w:rPr>
          <w:rFonts w:ascii="Times New Roman" w:hAnsi="Times New Roman" w:cs="Times New Roman"/>
          <w:sz w:val="24"/>
          <w:szCs w:val="24"/>
        </w:rPr>
        <w:t>1. Создание здоровьесберегающей инфраструктуры образовательной организации с целью реализации необходимых условий для сбережения здоровья обучающихся с ЗПР.</w:t>
      </w:r>
    </w:p>
    <w:p w:rsidR="008A3F8E" w:rsidRDefault="008A3F8E" w:rsidP="00647396">
      <w:pPr>
        <w:spacing w:after="0"/>
        <w:ind w:firstLine="709"/>
        <w:contextualSpacing/>
        <w:jc w:val="both"/>
        <w:rPr>
          <w:rFonts w:ascii="Times New Roman" w:hAnsi="Times New Roman" w:cs="Times New Roman"/>
          <w:color w:val="000000" w:themeColor="text1"/>
          <w:sz w:val="24"/>
          <w:szCs w:val="24"/>
        </w:rPr>
      </w:pPr>
      <w:r w:rsidRPr="008A3F8E">
        <w:rPr>
          <w:rFonts w:ascii="Times New Roman" w:hAnsi="Times New Roman" w:cs="Times New Roman"/>
          <w:color w:val="000000" w:themeColor="text1"/>
          <w:sz w:val="24"/>
          <w:szCs w:val="24"/>
        </w:rPr>
        <w:t xml:space="preserve">2. 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ЗПР установку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 </w:t>
      </w:r>
    </w:p>
    <w:p w:rsidR="008A3F8E" w:rsidRPr="008A3F8E" w:rsidRDefault="008A3F8E" w:rsidP="00647396">
      <w:pPr>
        <w:spacing w:after="0"/>
        <w:ind w:firstLine="709"/>
        <w:contextualSpacing/>
        <w:jc w:val="both"/>
        <w:rPr>
          <w:rFonts w:ascii="Times New Roman" w:hAnsi="Times New Roman" w:cs="Times New Roman"/>
          <w:color w:val="000000" w:themeColor="text1"/>
          <w:sz w:val="24"/>
          <w:szCs w:val="24"/>
        </w:rPr>
      </w:pPr>
      <w:r w:rsidRPr="008A3F8E">
        <w:rPr>
          <w:rFonts w:ascii="Times New Roman" w:hAnsi="Times New Roman" w:cs="Times New Roman"/>
          <w:color w:val="000000" w:themeColor="text1"/>
          <w:sz w:val="24"/>
          <w:szCs w:val="24"/>
        </w:rPr>
        <w:t>3. Организация физкультурно-оздоровительной работы, направленной на обеспечение рациональной организации двигательного режима, нормального физического развития и двигательной подготовленности обучающихся с ЗПР,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 т. п.).</w:t>
      </w:r>
    </w:p>
    <w:p w:rsidR="008A3F8E" w:rsidRPr="008A3F8E" w:rsidRDefault="008A3F8E" w:rsidP="00647396">
      <w:pPr>
        <w:spacing w:after="0"/>
        <w:ind w:firstLine="709"/>
        <w:contextualSpacing/>
        <w:jc w:val="both"/>
        <w:rPr>
          <w:rFonts w:ascii="Times New Roman" w:hAnsi="Times New Roman" w:cs="Times New Roman"/>
          <w:sz w:val="24"/>
          <w:szCs w:val="24"/>
        </w:rPr>
      </w:pPr>
      <w:r w:rsidRPr="008A3F8E">
        <w:rPr>
          <w:rFonts w:ascii="Times New Roman" w:hAnsi="Times New Roman" w:cs="Times New Roman"/>
          <w:sz w:val="24"/>
          <w:szCs w:val="24"/>
        </w:rPr>
        <w:lastRenderedPageBreak/>
        <w:t xml:space="preserve">4. Формирование экологической культуры в процессе усвоения элементарных представлений об экокультурных ценностях, о традициях этического отношения к природе,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 </w:t>
      </w:r>
    </w:p>
    <w:p w:rsidR="008A3F8E" w:rsidRPr="008A3F8E" w:rsidRDefault="008A3F8E" w:rsidP="00647396">
      <w:pPr>
        <w:spacing w:after="0"/>
        <w:ind w:firstLine="709"/>
        <w:contextualSpacing/>
        <w:jc w:val="both"/>
        <w:rPr>
          <w:rFonts w:ascii="Times New Roman" w:hAnsi="Times New Roman" w:cs="Times New Roman"/>
          <w:color w:val="000000" w:themeColor="text1"/>
          <w:sz w:val="24"/>
          <w:szCs w:val="24"/>
        </w:rPr>
      </w:pPr>
      <w:r w:rsidRPr="008A3F8E">
        <w:rPr>
          <w:rFonts w:ascii="Times New Roman" w:hAnsi="Times New Roman" w:cs="Times New Roman"/>
          <w:sz w:val="24"/>
          <w:szCs w:val="24"/>
        </w:rPr>
        <w:t xml:space="preserve">5. Просветительская работа с родителями (законными представителями) по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 ведения Дневников здоровья с обучающимися с ЗПР, </w:t>
      </w:r>
      <w:r>
        <w:rPr>
          <w:rFonts w:ascii="Times New Roman" w:hAnsi="Times New Roman" w:cs="Times New Roman"/>
          <w:sz w:val="24"/>
          <w:szCs w:val="24"/>
        </w:rPr>
        <w:t>совместно с родителями, получившими</w:t>
      </w:r>
      <w:r w:rsidRPr="008A3F8E">
        <w:rPr>
          <w:rFonts w:ascii="Times New Roman" w:hAnsi="Times New Roman" w:cs="Times New Roman"/>
          <w:sz w:val="24"/>
          <w:szCs w:val="24"/>
        </w:rPr>
        <w:t xml:space="preserve"> рекомендации по коррекции различных параметров здоровья. Наиболее эффективным путѐм формирования экологической культуры, здорового и безопасного образа жизни обучающихся с ЗПР является направляемая и организуемая взрослыми практическая работа обучающихся с учетом их особых образовательных потребностей, способствующая: практическому освоению ими знаний основ здорового образа жизни; развитию потребности взаимодействия с природной средой; пониманию роли в жизнедеятельности человека режима дня, двигательной активности, правильного питания, выполнения правил личной гигиены. </w:t>
      </w:r>
    </w:p>
    <w:p w:rsidR="0076346A" w:rsidRDefault="0076346A" w:rsidP="00647396">
      <w:pPr>
        <w:spacing w:after="0"/>
        <w:contextualSpacing/>
        <w:jc w:val="center"/>
        <w:rPr>
          <w:rFonts w:ascii="Times New Roman" w:hAnsi="Times New Roman" w:cs="Times New Roman"/>
          <w:b/>
          <w:i/>
          <w:iCs/>
          <w:sz w:val="24"/>
          <w:szCs w:val="24"/>
        </w:rPr>
      </w:pPr>
    </w:p>
    <w:p w:rsidR="003C39F2" w:rsidRDefault="0076346A" w:rsidP="0076346A">
      <w:pPr>
        <w:spacing w:after="0" w:line="360" w:lineRule="auto"/>
        <w:contextualSpacing/>
        <w:jc w:val="center"/>
        <w:rPr>
          <w:rFonts w:ascii="Times New Roman" w:hAnsi="Times New Roman" w:cs="Times New Roman"/>
          <w:b/>
          <w:i/>
          <w:iCs/>
          <w:sz w:val="24"/>
          <w:szCs w:val="24"/>
        </w:rPr>
      </w:pPr>
      <w:r w:rsidRPr="0076346A">
        <w:rPr>
          <w:rFonts w:ascii="Times New Roman" w:hAnsi="Times New Roman" w:cs="Times New Roman"/>
          <w:b/>
          <w:i/>
          <w:iCs/>
          <w:sz w:val="24"/>
          <w:szCs w:val="24"/>
        </w:rPr>
        <w:t>Направления формирования здорового образа жизни</w:t>
      </w:r>
      <w:r>
        <w:rPr>
          <w:rFonts w:ascii="Times New Roman" w:hAnsi="Times New Roman" w:cs="Times New Roman"/>
          <w:b/>
          <w:i/>
          <w:iCs/>
          <w:sz w:val="24"/>
          <w:szCs w:val="24"/>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0"/>
        <w:gridCol w:w="3425"/>
        <w:gridCol w:w="4252"/>
      </w:tblGrid>
      <w:tr w:rsidR="003C39F2" w:rsidRPr="003C39F2" w:rsidTr="002432BB">
        <w:trPr>
          <w:trHeight w:val="169"/>
        </w:trPr>
        <w:tc>
          <w:tcPr>
            <w:tcW w:w="2070" w:type="dxa"/>
            <w:vAlign w:val="center"/>
          </w:tcPr>
          <w:p w:rsidR="003C39F2" w:rsidRPr="00B74857" w:rsidRDefault="0076346A" w:rsidP="00B74857">
            <w:pPr>
              <w:spacing w:after="0" w:line="240" w:lineRule="auto"/>
              <w:contextualSpacing/>
              <w:jc w:val="center"/>
              <w:rPr>
                <w:rFonts w:ascii="Times New Roman" w:hAnsi="Times New Roman" w:cs="Times New Roman"/>
                <w:b/>
                <w:iCs/>
              </w:rPr>
            </w:pPr>
            <w:r w:rsidRPr="00B74857">
              <w:rPr>
                <w:rFonts w:ascii="Times New Roman" w:hAnsi="Times New Roman" w:cs="Times New Roman"/>
                <w:b/>
                <w:iCs/>
              </w:rPr>
              <w:t>Направления</w:t>
            </w:r>
            <w:r w:rsidR="003C39F2" w:rsidRPr="00B74857">
              <w:rPr>
                <w:rFonts w:ascii="Times New Roman" w:hAnsi="Times New Roman" w:cs="Times New Roman"/>
                <w:b/>
                <w:iCs/>
              </w:rPr>
              <w:t xml:space="preserve"> формирования здорового образа жизни</w:t>
            </w:r>
          </w:p>
        </w:tc>
        <w:tc>
          <w:tcPr>
            <w:tcW w:w="3425" w:type="dxa"/>
            <w:vAlign w:val="center"/>
          </w:tcPr>
          <w:p w:rsidR="003C39F2" w:rsidRPr="00B74857" w:rsidRDefault="003C39F2" w:rsidP="00B74857">
            <w:pPr>
              <w:spacing w:after="0" w:line="240" w:lineRule="auto"/>
              <w:contextualSpacing/>
              <w:jc w:val="center"/>
              <w:rPr>
                <w:rFonts w:ascii="Times New Roman" w:hAnsi="Times New Roman" w:cs="Times New Roman"/>
                <w:b/>
                <w:iCs/>
              </w:rPr>
            </w:pPr>
            <w:r w:rsidRPr="00B74857">
              <w:rPr>
                <w:rFonts w:ascii="Times New Roman" w:hAnsi="Times New Roman" w:cs="Times New Roman"/>
                <w:b/>
                <w:iCs/>
              </w:rPr>
              <w:t>Ценностные установки</w:t>
            </w:r>
          </w:p>
        </w:tc>
        <w:tc>
          <w:tcPr>
            <w:tcW w:w="4252" w:type="dxa"/>
            <w:vAlign w:val="center"/>
          </w:tcPr>
          <w:p w:rsidR="003C39F2" w:rsidRPr="00B74857" w:rsidRDefault="003C39F2" w:rsidP="00B74857">
            <w:pPr>
              <w:spacing w:after="0" w:line="240" w:lineRule="auto"/>
              <w:contextualSpacing/>
              <w:jc w:val="center"/>
              <w:rPr>
                <w:rFonts w:ascii="Times New Roman" w:hAnsi="Times New Roman" w:cs="Times New Roman"/>
                <w:b/>
                <w:iCs/>
              </w:rPr>
            </w:pPr>
            <w:r w:rsidRPr="00B74857">
              <w:rPr>
                <w:rFonts w:ascii="Times New Roman" w:hAnsi="Times New Roman" w:cs="Times New Roman"/>
                <w:b/>
                <w:iCs/>
              </w:rPr>
              <w:t>Планируемые результаты формирования экологической культуры, здорового и безопасного образа жизни</w:t>
            </w:r>
          </w:p>
        </w:tc>
      </w:tr>
      <w:tr w:rsidR="003C39F2" w:rsidRPr="003C39F2" w:rsidTr="002432BB">
        <w:trPr>
          <w:trHeight w:val="169"/>
        </w:trPr>
        <w:tc>
          <w:tcPr>
            <w:tcW w:w="2070" w:type="dxa"/>
          </w:tcPr>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t>Формирование ценностного отношения к здоровью и здоровому образу жизни</w:t>
            </w:r>
          </w:p>
        </w:tc>
        <w:tc>
          <w:tcPr>
            <w:tcW w:w="3425" w:type="dxa"/>
          </w:tcPr>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t>Здоровье физическое, стремление к здоровому образу жизни, здоровье нравственное, психологическое, нервно-психическое и социально-психическое</w:t>
            </w:r>
          </w:p>
          <w:p w:rsidR="003C39F2" w:rsidRPr="003C39F2" w:rsidRDefault="003C39F2" w:rsidP="00647396">
            <w:pPr>
              <w:spacing w:after="0" w:line="240" w:lineRule="auto"/>
              <w:contextualSpacing/>
              <w:rPr>
                <w:rFonts w:ascii="Times New Roman" w:hAnsi="Times New Roman" w:cs="Times New Roman"/>
                <w:iCs/>
                <w:sz w:val="24"/>
                <w:szCs w:val="24"/>
              </w:rPr>
            </w:pPr>
          </w:p>
        </w:tc>
        <w:tc>
          <w:tcPr>
            <w:tcW w:w="4252" w:type="dxa"/>
          </w:tcPr>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t>1.У обучающихся сформировано отношение к своему здоровью, здоровью близких и окружающих людей</w:t>
            </w:r>
          </w:p>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t>2.Обучающиеся имеют элементарные представления о физическом, нравственном, психическом и социальном здоровье человека</w:t>
            </w:r>
          </w:p>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t>3.Обучающиеся имеют первоначальный личный опыт здоровьесберегающей деятельности</w:t>
            </w:r>
          </w:p>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t>4.Обучающиеся имеют первоначальные представления о роли здоровья человека, его образования, труда и творчества</w:t>
            </w:r>
          </w:p>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t>5.Обучающиеся знают о возможном негативном влиянии компьютерных игр, телевидения, рекламы на здоровье человека</w:t>
            </w:r>
          </w:p>
        </w:tc>
      </w:tr>
      <w:tr w:rsidR="003C39F2" w:rsidRPr="003C39F2" w:rsidTr="002432BB">
        <w:trPr>
          <w:trHeight w:val="169"/>
        </w:trPr>
        <w:tc>
          <w:tcPr>
            <w:tcW w:w="2070" w:type="dxa"/>
          </w:tcPr>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t xml:space="preserve">Создание здоровье-сберегающей инфраструктуры </w:t>
            </w:r>
            <w:r w:rsidRPr="003C39F2">
              <w:rPr>
                <w:rFonts w:ascii="Times New Roman" w:hAnsi="Times New Roman" w:cs="Times New Roman"/>
                <w:iCs/>
                <w:sz w:val="24"/>
                <w:szCs w:val="24"/>
              </w:rPr>
              <w:lastRenderedPageBreak/>
              <w:t>образовательного учреждения</w:t>
            </w:r>
          </w:p>
        </w:tc>
        <w:tc>
          <w:tcPr>
            <w:tcW w:w="3425" w:type="dxa"/>
          </w:tcPr>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lastRenderedPageBreak/>
              <w:t>Ценность здоровья и здорового образа жизни</w:t>
            </w:r>
          </w:p>
          <w:p w:rsidR="003C39F2" w:rsidRPr="003C39F2" w:rsidRDefault="003C39F2" w:rsidP="00647396">
            <w:pPr>
              <w:spacing w:after="0" w:line="240" w:lineRule="auto"/>
              <w:contextualSpacing/>
              <w:rPr>
                <w:rFonts w:ascii="Times New Roman" w:hAnsi="Times New Roman" w:cs="Times New Roman"/>
                <w:iCs/>
                <w:sz w:val="24"/>
                <w:szCs w:val="24"/>
              </w:rPr>
            </w:pPr>
          </w:p>
        </w:tc>
        <w:tc>
          <w:tcPr>
            <w:tcW w:w="4252" w:type="dxa"/>
          </w:tcPr>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t xml:space="preserve">Соответствие состояния и содержания зданий и помещений санитарным и гигиеническим нормам, нормам пожарной безопасности, требованиям </w:t>
            </w:r>
            <w:r w:rsidRPr="003C39F2">
              <w:rPr>
                <w:rFonts w:ascii="Times New Roman" w:hAnsi="Times New Roman" w:cs="Times New Roman"/>
                <w:iCs/>
                <w:sz w:val="24"/>
                <w:szCs w:val="24"/>
              </w:rPr>
              <w:lastRenderedPageBreak/>
              <w:t>охраны здоровья и охраны труда обучающихся.</w:t>
            </w:r>
          </w:p>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t>Укрепление материально-технической базы; комплектование необходимого и квалифицированного состава специалистов, обеспечивающих оздоровительную работу с обучающимися (логопед, учителя физической культуры, психолог, медицинский работник)</w:t>
            </w:r>
          </w:p>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t xml:space="preserve">Использование методов и методик обучения, адекватных возрастным возможностям и особенностям обучающихся; 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 </w:t>
            </w:r>
          </w:p>
        </w:tc>
      </w:tr>
      <w:tr w:rsidR="003C39F2" w:rsidRPr="003C39F2" w:rsidTr="002432BB">
        <w:trPr>
          <w:trHeight w:val="1739"/>
        </w:trPr>
        <w:tc>
          <w:tcPr>
            <w:tcW w:w="2070" w:type="dxa"/>
          </w:tcPr>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lastRenderedPageBreak/>
              <w:t>Рациональная организация образовательного процесса</w:t>
            </w:r>
          </w:p>
        </w:tc>
        <w:tc>
          <w:tcPr>
            <w:tcW w:w="3425" w:type="dxa"/>
          </w:tcPr>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t>Отношение к здоровью детей как главной ценности. Ценность рациональной организации учебной деятельности</w:t>
            </w:r>
          </w:p>
        </w:tc>
        <w:tc>
          <w:tcPr>
            <w:tcW w:w="4252" w:type="dxa"/>
          </w:tcPr>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tc>
      </w:tr>
      <w:tr w:rsidR="003C39F2" w:rsidRPr="003C39F2" w:rsidTr="002432BB">
        <w:trPr>
          <w:trHeight w:val="2388"/>
        </w:trPr>
        <w:tc>
          <w:tcPr>
            <w:tcW w:w="2070" w:type="dxa"/>
          </w:tcPr>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t>Организация физкультурно-оздоровительной работы</w:t>
            </w:r>
          </w:p>
        </w:tc>
        <w:tc>
          <w:tcPr>
            <w:tcW w:w="3425" w:type="dxa"/>
          </w:tcPr>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t>Положительное отношение к двигательной активности и совершенствование физического состояния</w:t>
            </w:r>
          </w:p>
          <w:p w:rsidR="003C39F2" w:rsidRPr="003C39F2" w:rsidRDefault="003C39F2" w:rsidP="00647396">
            <w:pPr>
              <w:spacing w:after="0" w:line="240" w:lineRule="auto"/>
              <w:contextualSpacing/>
              <w:rPr>
                <w:rFonts w:ascii="Times New Roman" w:hAnsi="Times New Roman" w:cs="Times New Roman"/>
                <w:iCs/>
                <w:sz w:val="24"/>
                <w:szCs w:val="24"/>
              </w:rPr>
            </w:pPr>
          </w:p>
          <w:p w:rsidR="003C39F2" w:rsidRPr="003C39F2" w:rsidRDefault="003C39F2" w:rsidP="00647396">
            <w:pPr>
              <w:spacing w:after="0" w:line="240" w:lineRule="auto"/>
              <w:contextualSpacing/>
              <w:rPr>
                <w:rFonts w:ascii="Times New Roman" w:hAnsi="Times New Roman" w:cs="Times New Roman"/>
                <w:iCs/>
                <w:sz w:val="24"/>
                <w:szCs w:val="24"/>
              </w:rPr>
            </w:pPr>
          </w:p>
        </w:tc>
        <w:tc>
          <w:tcPr>
            <w:tcW w:w="4252" w:type="dxa"/>
          </w:tcPr>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t>1.Полноценная и эффективная работа с обучающимися всех групп здоровья (на уроках физкультуры, в секциях)</w:t>
            </w:r>
          </w:p>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t>2.Рациональная и соответствующая организация уроков физической культуры и занятий активно-двигательного характера на ступени начального общего образования</w:t>
            </w:r>
          </w:p>
        </w:tc>
      </w:tr>
      <w:tr w:rsidR="003C39F2" w:rsidRPr="003C39F2" w:rsidTr="002432BB">
        <w:trPr>
          <w:trHeight w:val="2408"/>
        </w:trPr>
        <w:tc>
          <w:tcPr>
            <w:tcW w:w="2070" w:type="dxa"/>
          </w:tcPr>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t>Реализация дополнительных образовательных программ</w:t>
            </w:r>
          </w:p>
        </w:tc>
        <w:tc>
          <w:tcPr>
            <w:tcW w:w="3425" w:type="dxa"/>
          </w:tcPr>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t>Ценность здоровья и здорового образа жизни</w:t>
            </w:r>
          </w:p>
          <w:p w:rsidR="003C39F2" w:rsidRPr="003C39F2" w:rsidRDefault="003C39F2" w:rsidP="00647396">
            <w:pPr>
              <w:spacing w:after="0" w:line="240" w:lineRule="auto"/>
              <w:contextualSpacing/>
              <w:rPr>
                <w:rFonts w:ascii="Times New Roman" w:hAnsi="Times New Roman" w:cs="Times New Roman"/>
                <w:iCs/>
                <w:sz w:val="24"/>
                <w:szCs w:val="24"/>
              </w:rPr>
            </w:pPr>
          </w:p>
          <w:p w:rsidR="003C39F2" w:rsidRPr="003C39F2" w:rsidRDefault="003C39F2" w:rsidP="00647396">
            <w:pPr>
              <w:spacing w:after="0" w:line="240" w:lineRule="auto"/>
              <w:contextualSpacing/>
              <w:rPr>
                <w:rFonts w:ascii="Times New Roman" w:hAnsi="Times New Roman" w:cs="Times New Roman"/>
                <w:iCs/>
                <w:sz w:val="24"/>
                <w:szCs w:val="24"/>
              </w:rPr>
            </w:pPr>
          </w:p>
        </w:tc>
        <w:tc>
          <w:tcPr>
            <w:tcW w:w="4252" w:type="dxa"/>
          </w:tcPr>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t>Эффективное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tc>
      </w:tr>
      <w:tr w:rsidR="003C39F2" w:rsidRPr="003C39F2" w:rsidTr="002432BB">
        <w:trPr>
          <w:trHeight w:val="1704"/>
        </w:trPr>
        <w:tc>
          <w:tcPr>
            <w:tcW w:w="2070" w:type="dxa"/>
          </w:tcPr>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t>Просветительская работа с родителями (законными представителями)</w:t>
            </w:r>
          </w:p>
        </w:tc>
        <w:tc>
          <w:tcPr>
            <w:tcW w:w="3425" w:type="dxa"/>
          </w:tcPr>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t>Отношение к здоровью детей как главной ценности семейного воспитания</w:t>
            </w:r>
          </w:p>
          <w:p w:rsidR="003C39F2" w:rsidRPr="003C39F2" w:rsidRDefault="003C39F2" w:rsidP="00647396">
            <w:pPr>
              <w:spacing w:after="0" w:line="240" w:lineRule="auto"/>
              <w:contextualSpacing/>
              <w:rPr>
                <w:rFonts w:ascii="Times New Roman" w:hAnsi="Times New Roman" w:cs="Times New Roman"/>
                <w:iCs/>
                <w:sz w:val="24"/>
                <w:szCs w:val="24"/>
              </w:rPr>
            </w:pPr>
          </w:p>
          <w:p w:rsidR="003C39F2" w:rsidRPr="003C39F2" w:rsidRDefault="003C39F2" w:rsidP="00647396">
            <w:pPr>
              <w:spacing w:after="0" w:line="240" w:lineRule="auto"/>
              <w:contextualSpacing/>
              <w:rPr>
                <w:rFonts w:ascii="Times New Roman" w:hAnsi="Times New Roman" w:cs="Times New Roman"/>
                <w:iCs/>
                <w:sz w:val="24"/>
                <w:szCs w:val="24"/>
              </w:rPr>
            </w:pPr>
          </w:p>
        </w:tc>
        <w:tc>
          <w:tcPr>
            <w:tcW w:w="4252" w:type="dxa"/>
          </w:tcPr>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t>Эффективная совместная работа педагогов и родителей (законных представителей) по проведению спортивных соревнований, дней здоровья, занятий по профилактике вредных привычек…</w:t>
            </w:r>
          </w:p>
        </w:tc>
      </w:tr>
    </w:tbl>
    <w:p w:rsidR="00B74857" w:rsidRDefault="00B74857" w:rsidP="0076346A">
      <w:pPr>
        <w:spacing w:after="0" w:line="360" w:lineRule="auto"/>
        <w:contextualSpacing/>
        <w:jc w:val="center"/>
        <w:rPr>
          <w:rFonts w:ascii="Times New Roman" w:hAnsi="Times New Roman"/>
          <w:b/>
          <w:sz w:val="24"/>
          <w:szCs w:val="24"/>
        </w:rPr>
      </w:pPr>
    </w:p>
    <w:p w:rsidR="003C39F2" w:rsidRDefault="0076346A" w:rsidP="0076346A">
      <w:pPr>
        <w:spacing w:after="0" w:line="360" w:lineRule="auto"/>
        <w:contextualSpacing/>
        <w:jc w:val="center"/>
        <w:rPr>
          <w:rFonts w:ascii="Times New Roman" w:hAnsi="Times New Roman" w:cs="Times New Roman"/>
          <w:b/>
          <w:sz w:val="24"/>
          <w:szCs w:val="24"/>
        </w:rPr>
      </w:pPr>
      <w:r w:rsidRPr="0076346A">
        <w:rPr>
          <w:rFonts w:ascii="Times New Roman" w:hAnsi="Times New Roman"/>
          <w:b/>
          <w:sz w:val="24"/>
          <w:szCs w:val="24"/>
        </w:rPr>
        <w:lastRenderedPageBreak/>
        <w:t>Направления</w:t>
      </w:r>
      <w:r w:rsidRPr="0076346A">
        <w:rPr>
          <w:rFonts w:ascii="Times New Roman" w:hAnsi="Times New Roman" w:cs="Times New Roman"/>
          <w:b/>
          <w:sz w:val="24"/>
          <w:szCs w:val="24"/>
        </w:rPr>
        <w:t xml:space="preserve"> формирования</w:t>
      </w:r>
      <w:r w:rsidR="003C39F2" w:rsidRPr="0076346A">
        <w:rPr>
          <w:rFonts w:ascii="Times New Roman" w:hAnsi="Times New Roman" w:cs="Times New Roman"/>
          <w:b/>
          <w:sz w:val="24"/>
          <w:szCs w:val="24"/>
        </w:rPr>
        <w:t xml:space="preserve"> экологической культуры</w:t>
      </w:r>
      <w:r w:rsidRPr="0076346A">
        <w:rPr>
          <w:rFonts w:ascii="Times New Roman" w:hAnsi="Times New Roman" w:cs="Times New Roman"/>
          <w:b/>
          <w:sz w:val="24"/>
          <w:szCs w:val="24"/>
        </w:rPr>
        <w:t>.</w:t>
      </w:r>
    </w:p>
    <w:tbl>
      <w:tblPr>
        <w:tblW w:w="9757" w:type="dxa"/>
        <w:tblInd w:w="-5" w:type="dxa"/>
        <w:tblLayout w:type="fixed"/>
        <w:tblLook w:val="04A0"/>
      </w:tblPr>
      <w:tblGrid>
        <w:gridCol w:w="631"/>
        <w:gridCol w:w="5431"/>
        <w:gridCol w:w="3695"/>
      </w:tblGrid>
      <w:tr w:rsidR="003C39F2" w:rsidRPr="003C39F2" w:rsidTr="00B74857">
        <w:trPr>
          <w:trHeight w:val="49"/>
        </w:trPr>
        <w:tc>
          <w:tcPr>
            <w:tcW w:w="631" w:type="dxa"/>
            <w:tcBorders>
              <w:top w:val="single" w:sz="4" w:space="0" w:color="000000"/>
              <w:left w:val="single" w:sz="4" w:space="0" w:color="000000"/>
              <w:bottom w:val="single" w:sz="4" w:space="0" w:color="000000"/>
              <w:right w:val="nil"/>
            </w:tcBorders>
            <w:vAlign w:val="center"/>
          </w:tcPr>
          <w:p w:rsidR="003C39F2" w:rsidRPr="00B74857" w:rsidRDefault="003C39F2" w:rsidP="00647396">
            <w:pPr>
              <w:pStyle w:val="aff6"/>
              <w:snapToGrid w:val="0"/>
              <w:contextualSpacing/>
              <w:jc w:val="center"/>
              <w:rPr>
                <w:rFonts w:ascii="Times New Roman" w:hAnsi="Times New Roman"/>
                <w:b/>
              </w:rPr>
            </w:pPr>
            <w:r w:rsidRPr="00B74857">
              <w:rPr>
                <w:rFonts w:ascii="Times New Roman" w:hAnsi="Times New Roman"/>
                <w:b/>
              </w:rPr>
              <w:t>№</w:t>
            </w:r>
          </w:p>
        </w:tc>
        <w:tc>
          <w:tcPr>
            <w:tcW w:w="5431" w:type="dxa"/>
            <w:tcBorders>
              <w:top w:val="single" w:sz="4" w:space="0" w:color="000000"/>
              <w:left w:val="single" w:sz="4" w:space="0" w:color="000000"/>
              <w:bottom w:val="single" w:sz="4" w:space="0" w:color="000000"/>
              <w:right w:val="nil"/>
            </w:tcBorders>
            <w:vAlign w:val="center"/>
          </w:tcPr>
          <w:p w:rsidR="003C39F2" w:rsidRPr="00B74857" w:rsidRDefault="003C39F2" w:rsidP="00647396">
            <w:pPr>
              <w:pStyle w:val="aff6"/>
              <w:snapToGrid w:val="0"/>
              <w:contextualSpacing/>
              <w:jc w:val="center"/>
              <w:rPr>
                <w:rFonts w:ascii="Times New Roman" w:hAnsi="Times New Roman"/>
                <w:b/>
              </w:rPr>
            </w:pPr>
            <w:r w:rsidRPr="00B74857">
              <w:rPr>
                <w:rFonts w:ascii="Times New Roman" w:hAnsi="Times New Roman"/>
                <w:b/>
              </w:rPr>
              <w:t>Направление</w:t>
            </w:r>
          </w:p>
        </w:tc>
        <w:tc>
          <w:tcPr>
            <w:tcW w:w="3695" w:type="dxa"/>
            <w:tcBorders>
              <w:top w:val="single" w:sz="4" w:space="0" w:color="000000"/>
              <w:left w:val="single" w:sz="4" w:space="0" w:color="000000"/>
              <w:bottom w:val="single" w:sz="4" w:space="0" w:color="000000"/>
              <w:right w:val="single" w:sz="4" w:space="0" w:color="000000"/>
            </w:tcBorders>
            <w:vAlign w:val="center"/>
          </w:tcPr>
          <w:p w:rsidR="003C39F2" w:rsidRPr="00B74857" w:rsidRDefault="003C39F2" w:rsidP="00647396">
            <w:pPr>
              <w:pStyle w:val="aff6"/>
              <w:snapToGrid w:val="0"/>
              <w:contextualSpacing/>
              <w:jc w:val="center"/>
              <w:rPr>
                <w:rFonts w:ascii="Times New Roman" w:hAnsi="Times New Roman"/>
                <w:b/>
              </w:rPr>
            </w:pPr>
            <w:r w:rsidRPr="00B74857">
              <w:rPr>
                <w:rFonts w:ascii="Times New Roman" w:hAnsi="Times New Roman"/>
                <w:b/>
              </w:rPr>
              <w:t>Ответственность и контроль за реализацию направления</w:t>
            </w:r>
          </w:p>
        </w:tc>
      </w:tr>
      <w:tr w:rsidR="003C39F2" w:rsidRPr="003C39F2" w:rsidTr="00B74857">
        <w:trPr>
          <w:trHeight w:val="49"/>
        </w:trPr>
        <w:tc>
          <w:tcPr>
            <w:tcW w:w="631" w:type="dxa"/>
            <w:tcBorders>
              <w:top w:val="single" w:sz="4" w:space="0" w:color="000000"/>
              <w:left w:val="single" w:sz="4" w:space="0" w:color="000000"/>
              <w:bottom w:val="single" w:sz="4" w:space="0" w:color="000000"/>
              <w:right w:val="nil"/>
            </w:tcBorders>
          </w:tcPr>
          <w:p w:rsidR="003C39F2" w:rsidRPr="003C39F2" w:rsidRDefault="003C39F2" w:rsidP="0076346A">
            <w:pPr>
              <w:pStyle w:val="aff6"/>
              <w:snapToGrid w:val="0"/>
              <w:spacing w:line="312" w:lineRule="auto"/>
              <w:contextualSpacing/>
              <w:jc w:val="both"/>
              <w:rPr>
                <w:rFonts w:ascii="Times New Roman" w:hAnsi="Times New Roman"/>
                <w:sz w:val="24"/>
                <w:szCs w:val="24"/>
              </w:rPr>
            </w:pPr>
            <w:r w:rsidRPr="003C39F2">
              <w:rPr>
                <w:rFonts w:ascii="Times New Roman" w:hAnsi="Times New Roman"/>
                <w:sz w:val="24"/>
                <w:szCs w:val="24"/>
              </w:rPr>
              <w:t>1</w:t>
            </w:r>
          </w:p>
        </w:tc>
        <w:tc>
          <w:tcPr>
            <w:tcW w:w="5431" w:type="dxa"/>
            <w:tcBorders>
              <w:top w:val="single" w:sz="4" w:space="0" w:color="000000"/>
              <w:left w:val="single" w:sz="4" w:space="0" w:color="000000"/>
              <w:bottom w:val="single" w:sz="4" w:space="0" w:color="000000"/>
              <w:right w:val="nil"/>
            </w:tcBorders>
          </w:tcPr>
          <w:p w:rsidR="003C39F2" w:rsidRPr="003C39F2" w:rsidRDefault="003C39F2" w:rsidP="00647396">
            <w:pPr>
              <w:pStyle w:val="aff6"/>
              <w:snapToGrid w:val="0"/>
              <w:contextualSpacing/>
              <w:rPr>
                <w:rFonts w:ascii="Times New Roman" w:hAnsi="Times New Roman"/>
                <w:sz w:val="24"/>
                <w:szCs w:val="24"/>
              </w:rPr>
            </w:pPr>
            <w:r w:rsidRPr="003C39F2">
              <w:rPr>
                <w:rFonts w:ascii="Times New Roman" w:hAnsi="Times New Roman"/>
                <w:sz w:val="24"/>
                <w:szCs w:val="24"/>
              </w:rPr>
              <w:t>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вариантных учебных дисциплин, бесед, просмотра учебных фильмов).</w:t>
            </w:r>
          </w:p>
        </w:tc>
        <w:tc>
          <w:tcPr>
            <w:tcW w:w="3695" w:type="dxa"/>
            <w:tcBorders>
              <w:top w:val="single" w:sz="4" w:space="0" w:color="000000"/>
              <w:left w:val="single" w:sz="4" w:space="0" w:color="000000"/>
              <w:bottom w:val="single" w:sz="4" w:space="0" w:color="000000"/>
              <w:right w:val="single" w:sz="4" w:space="0" w:color="000000"/>
            </w:tcBorders>
          </w:tcPr>
          <w:p w:rsidR="003C39F2" w:rsidRPr="003C39F2" w:rsidRDefault="003C39F2" w:rsidP="00647396">
            <w:pPr>
              <w:pStyle w:val="aff6"/>
              <w:snapToGrid w:val="0"/>
              <w:contextualSpacing/>
              <w:rPr>
                <w:rFonts w:ascii="Times New Roman" w:hAnsi="Times New Roman"/>
                <w:sz w:val="24"/>
                <w:szCs w:val="24"/>
              </w:rPr>
            </w:pPr>
            <w:r w:rsidRPr="003C39F2">
              <w:rPr>
                <w:rFonts w:ascii="Times New Roman" w:hAnsi="Times New Roman"/>
                <w:sz w:val="24"/>
                <w:szCs w:val="24"/>
              </w:rPr>
              <w:t>Администрация школы</w:t>
            </w:r>
          </w:p>
          <w:p w:rsidR="003C39F2" w:rsidRPr="003C39F2" w:rsidRDefault="003C39F2" w:rsidP="00647396">
            <w:pPr>
              <w:pStyle w:val="aff6"/>
              <w:snapToGrid w:val="0"/>
              <w:contextualSpacing/>
              <w:rPr>
                <w:rFonts w:ascii="Times New Roman" w:hAnsi="Times New Roman"/>
                <w:sz w:val="24"/>
                <w:szCs w:val="24"/>
              </w:rPr>
            </w:pPr>
            <w:r w:rsidRPr="003C39F2">
              <w:rPr>
                <w:rFonts w:ascii="Times New Roman" w:hAnsi="Times New Roman"/>
                <w:sz w:val="24"/>
                <w:szCs w:val="24"/>
              </w:rPr>
              <w:t>Учителя- предметники</w:t>
            </w:r>
          </w:p>
          <w:p w:rsidR="003C39F2" w:rsidRPr="003C39F2" w:rsidRDefault="003C39F2" w:rsidP="00647396">
            <w:pPr>
              <w:pStyle w:val="aff6"/>
              <w:snapToGrid w:val="0"/>
              <w:contextualSpacing/>
              <w:rPr>
                <w:rFonts w:ascii="Times New Roman" w:hAnsi="Times New Roman"/>
                <w:sz w:val="24"/>
                <w:szCs w:val="24"/>
              </w:rPr>
            </w:pPr>
          </w:p>
        </w:tc>
      </w:tr>
      <w:tr w:rsidR="003C39F2" w:rsidRPr="003C39F2" w:rsidTr="00B74857">
        <w:trPr>
          <w:trHeight w:val="49"/>
        </w:trPr>
        <w:tc>
          <w:tcPr>
            <w:tcW w:w="631" w:type="dxa"/>
            <w:tcBorders>
              <w:top w:val="single" w:sz="4" w:space="0" w:color="000000"/>
              <w:left w:val="single" w:sz="4" w:space="0" w:color="000000"/>
              <w:bottom w:val="single" w:sz="4" w:space="0" w:color="000000"/>
              <w:right w:val="nil"/>
            </w:tcBorders>
          </w:tcPr>
          <w:p w:rsidR="003C39F2" w:rsidRPr="003C39F2" w:rsidRDefault="003C39F2" w:rsidP="0076346A">
            <w:pPr>
              <w:pStyle w:val="aff6"/>
              <w:snapToGrid w:val="0"/>
              <w:spacing w:line="312" w:lineRule="auto"/>
              <w:contextualSpacing/>
              <w:jc w:val="both"/>
              <w:rPr>
                <w:rFonts w:ascii="Times New Roman" w:hAnsi="Times New Roman"/>
                <w:sz w:val="24"/>
                <w:szCs w:val="24"/>
              </w:rPr>
            </w:pPr>
            <w:r w:rsidRPr="003C39F2">
              <w:rPr>
                <w:rFonts w:ascii="Times New Roman" w:hAnsi="Times New Roman"/>
                <w:sz w:val="24"/>
                <w:szCs w:val="24"/>
              </w:rPr>
              <w:t>2</w:t>
            </w:r>
          </w:p>
        </w:tc>
        <w:tc>
          <w:tcPr>
            <w:tcW w:w="5431" w:type="dxa"/>
            <w:tcBorders>
              <w:top w:val="single" w:sz="4" w:space="0" w:color="000000"/>
              <w:left w:val="single" w:sz="4" w:space="0" w:color="000000"/>
              <w:bottom w:val="single" w:sz="4" w:space="0" w:color="000000"/>
              <w:right w:val="nil"/>
            </w:tcBorders>
          </w:tcPr>
          <w:p w:rsidR="003C39F2" w:rsidRPr="003C39F2" w:rsidRDefault="003C39F2" w:rsidP="00647396">
            <w:pPr>
              <w:pStyle w:val="aff6"/>
              <w:snapToGrid w:val="0"/>
              <w:contextualSpacing/>
              <w:rPr>
                <w:rFonts w:ascii="Times New Roman" w:hAnsi="Times New Roman"/>
                <w:sz w:val="24"/>
                <w:szCs w:val="24"/>
              </w:rPr>
            </w:pPr>
            <w:r w:rsidRPr="003C39F2">
              <w:rPr>
                <w:rFonts w:ascii="Times New Roman" w:hAnsi="Times New Roman"/>
                <w:sz w:val="24"/>
                <w:szCs w:val="24"/>
              </w:rPr>
              <w:t>Получение первоначального опыта эмоционально- 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городу).</w:t>
            </w:r>
          </w:p>
        </w:tc>
        <w:tc>
          <w:tcPr>
            <w:tcW w:w="3695" w:type="dxa"/>
            <w:tcBorders>
              <w:top w:val="single" w:sz="4" w:space="0" w:color="000000"/>
              <w:left w:val="single" w:sz="4" w:space="0" w:color="000000"/>
              <w:bottom w:val="single" w:sz="4" w:space="0" w:color="000000"/>
              <w:right w:val="single" w:sz="4" w:space="0" w:color="000000"/>
            </w:tcBorders>
          </w:tcPr>
          <w:p w:rsidR="003C39F2" w:rsidRPr="003C39F2" w:rsidRDefault="003C39F2" w:rsidP="00647396">
            <w:pPr>
              <w:pStyle w:val="aff6"/>
              <w:snapToGrid w:val="0"/>
              <w:contextualSpacing/>
              <w:rPr>
                <w:rFonts w:ascii="Times New Roman" w:hAnsi="Times New Roman"/>
                <w:sz w:val="24"/>
                <w:szCs w:val="24"/>
              </w:rPr>
            </w:pPr>
            <w:r w:rsidRPr="003C39F2">
              <w:rPr>
                <w:rFonts w:ascii="Times New Roman" w:hAnsi="Times New Roman"/>
                <w:sz w:val="24"/>
                <w:szCs w:val="24"/>
              </w:rPr>
              <w:t>Учителя- предметники</w:t>
            </w:r>
          </w:p>
          <w:p w:rsidR="003C39F2" w:rsidRPr="003C39F2" w:rsidRDefault="003C39F2" w:rsidP="00647396">
            <w:pPr>
              <w:pStyle w:val="aff6"/>
              <w:snapToGrid w:val="0"/>
              <w:contextualSpacing/>
              <w:rPr>
                <w:rFonts w:ascii="Times New Roman" w:hAnsi="Times New Roman"/>
                <w:sz w:val="24"/>
                <w:szCs w:val="24"/>
              </w:rPr>
            </w:pPr>
            <w:r w:rsidRPr="003C39F2">
              <w:rPr>
                <w:rFonts w:ascii="Times New Roman" w:hAnsi="Times New Roman"/>
                <w:sz w:val="24"/>
                <w:szCs w:val="24"/>
              </w:rPr>
              <w:t xml:space="preserve">Классные руководители </w:t>
            </w:r>
          </w:p>
          <w:p w:rsidR="003C39F2" w:rsidRPr="003C39F2" w:rsidRDefault="003C39F2" w:rsidP="00647396">
            <w:pPr>
              <w:pStyle w:val="aff6"/>
              <w:snapToGrid w:val="0"/>
              <w:contextualSpacing/>
              <w:rPr>
                <w:rFonts w:ascii="Times New Roman" w:hAnsi="Times New Roman"/>
                <w:sz w:val="24"/>
                <w:szCs w:val="24"/>
              </w:rPr>
            </w:pPr>
          </w:p>
        </w:tc>
      </w:tr>
      <w:tr w:rsidR="003C39F2" w:rsidRPr="003C39F2" w:rsidTr="00B74857">
        <w:trPr>
          <w:trHeight w:val="49"/>
        </w:trPr>
        <w:tc>
          <w:tcPr>
            <w:tcW w:w="631" w:type="dxa"/>
            <w:tcBorders>
              <w:top w:val="single" w:sz="4" w:space="0" w:color="000000"/>
              <w:left w:val="single" w:sz="4" w:space="0" w:color="000000"/>
              <w:bottom w:val="single" w:sz="4" w:space="0" w:color="000000"/>
              <w:right w:val="nil"/>
            </w:tcBorders>
          </w:tcPr>
          <w:p w:rsidR="003C39F2" w:rsidRPr="003C39F2" w:rsidRDefault="003C39F2" w:rsidP="0076346A">
            <w:pPr>
              <w:pStyle w:val="aff6"/>
              <w:snapToGrid w:val="0"/>
              <w:spacing w:line="312" w:lineRule="auto"/>
              <w:contextualSpacing/>
              <w:jc w:val="both"/>
              <w:rPr>
                <w:rFonts w:ascii="Times New Roman" w:hAnsi="Times New Roman"/>
                <w:sz w:val="24"/>
                <w:szCs w:val="24"/>
              </w:rPr>
            </w:pPr>
            <w:r w:rsidRPr="003C39F2">
              <w:rPr>
                <w:rFonts w:ascii="Times New Roman" w:hAnsi="Times New Roman"/>
                <w:sz w:val="24"/>
                <w:szCs w:val="24"/>
              </w:rPr>
              <w:t>3</w:t>
            </w:r>
          </w:p>
        </w:tc>
        <w:tc>
          <w:tcPr>
            <w:tcW w:w="5431" w:type="dxa"/>
            <w:tcBorders>
              <w:top w:val="single" w:sz="4" w:space="0" w:color="000000"/>
              <w:left w:val="single" w:sz="4" w:space="0" w:color="000000"/>
              <w:bottom w:val="single" w:sz="4" w:space="0" w:color="000000"/>
              <w:right w:val="nil"/>
            </w:tcBorders>
          </w:tcPr>
          <w:p w:rsidR="003C39F2" w:rsidRPr="003C39F2" w:rsidRDefault="003C39F2" w:rsidP="00647396">
            <w:pPr>
              <w:pStyle w:val="aff6"/>
              <w:snapToGrid w:val="0"/>
              <w:contextualSpacing/>
              <w:rPr>
                <w:rFonts w:ascii="Times New Roman" w:hAnsi="Times New Roman"/>
                <w:sz w:val="24"/>
                <w:szCs w:val="24"/>
              </w:rPr>
            </w:pPr>
            <w:r w:rsidRPr="003C39F2">
              <w:rPr>
                <w:rFonts w:ascii="Times New Roman" w:hAnsi="Times New Roman"/>
                <w:sz w:val="24"/>
                <w:szCs w:val="24"/>
              </w:rPr>
              <w:t>Получение первоначального опыта участия в природоохранительной деятельности (участке, экологические акции,  высадка растений, создание цветочных клумб, очистка доступных территорий от мусора, подкормка птиц и т.д.),  участие в создании и реализации коллективных природоохранных проектов.</w:t>
            </w:r>
          </w:p>
        </w:tc>
        <w:tc>
          <w:tcPr>
            <w:tcW w:w="3695" w:type="dxa"/>
            <w:tcBorders>
              <w:top w:val="single" w:sz="4" w:space="0" w:color="000000"/>
              <w:left w:val="single" w:sz="4" w:space="0" w:color="000000"/>
              <w:bottom w:val="single" w:sz="4" w:space="0" w:color="000000"/>
              <w:right w:val="single" w:sz="4" w:space="0" w:color="000000"/>
            </w:tcBorders>
          </w:tcPr>
          <w:p w:rsidR="003C39F2" w:rsidRPr="003C39F2" w:rsidRDefault="003C39F2" w:rsidP="00647396">
            <w:pPr>
              <w:pStyle w:val="aff6"/>
              <w:snapToGrid w:val="0"/>
              <w:contextualSpacing/>
              <w:rPr>
                <w:rFonts w:ascii="Times New Roman" w:hAnsi="Times New Roman"/>
                <w:sz w:val="24"/>
                <w:szCs w:val="24"/>
              </w:rPr>
            </w:pPr>
            <w:r w:rsidRPr="003C39F2">
              <w:rPr>
                <w:rFonts w:ascii="Times New Roman" w:hAnsi="Times New Roman"/>
                <w:sz w:val="24"/>
                <w:szCs w:val="24"/>
              </w:rPr>
              <w:t>Учителя- предметники</w:t>
            </w:r>
          </w:p>
          <w:p w:rsidR="003C39F2" w:rsidRPr="003C39F2" w:rsidRDefault="003C39F2" w:rsidP="00647396">
            <w:pPr>
              <w:pStyle w:val="aff6"/>
              <w:snapToGrid w:val="0"/>
              <w:contextualSpacing/>
              <w:rPr>
                <w:rFonts w:ascii="Times New Roman" w:hAnsi="Times New Roman"/>
                <w:sz w:val="24"/>
                <w:szCs w:val="24"/>
              </w:rPr>
            </w:pPr>
            <w:r w:rsidRPr="003C39F2">
              <w:rPr>
                <w:rFonts w:ascii="Times New Roman" w:hAnsi="Times New Roman"/>
                <w:sz w:val="24"/>
                <w:szCs w:val="24"/>
              </w:rPr>
              <w:t xml:space="preserve">Классные руководители </w:t>
            </w:r>
          </w:p>
          <w:p w:rsidR="003C39F2" w:rsidRPr="003C39F2" w:rsidRDefault="003C39F2" w:rsidP="00647396">
            <w:pPr>
              <w:pStyle w:val="aff6"/>
              <w:snapToGrid w:val="0"/>
              <w:contextualSpacing/>
              <w:rPr>
                <w:rFonts w:ascii="Times New Roman" w:hAnsi="Times New Roman"/>
                <w:sz w:val="24"/>
                <w:szCs w:val="24"/>
              </w:rPr>
            </w:pPr>
          </w:p>
        </w:tc>
      </w:tr>
      <w:tr w:rsidR="003C39F2" w:rsidRPr="003C39F2" w:rsidTr="00B74857">
        <w:trPr>
          <w:trHeight w:val="49"/>
        </w:trPr>
        <w:tc>
          <w:tcPr>
            <w:tcW w:w="631" w:type="dxa"/>
            <w:tcBorders>
              <w:top w:val="single" w:sz="4" w:space="0" w:color="000000"/>
              <w:left w:val="single" w:sz="4" w:space="0" w:color="000000"/>
              <w:bottom w:val="single" w:sz="4" w:space="0" w:color="000000"/>
              <w:right w:val="nil"/>
            </w:tcBorders>
          </w:tcPr>
          <w:p w:rsidR="003C39F2" w:rsidRPr="003C39F2" w:rsidRDefault="003C39F2" w:rsidP="0076346A">
            <w:pPr>
              <w:pStyle w:val="aff6"/>
              <w:snapToGrid w:val="0"/>
              <w:spacing w:line="312" w:lineRule="auto"/>
              <w:contextualSpacing/>
              <w:jc w:val="both"/>
              <w:rPr>
                <w:rFonts w:ascii="Times New Roman" w:hAnsi="Times New Roman"/>
                <w:sz w:val="24"/>
                <w:szCs w:val="24"/>
              </w:rPr>
            </w:pPr>
            <w:r w:rsidRPr="003C39F2">
              <w:rPr>
                <w:rFonts w:ascii="Times New Roman" w:hAnsi="Times New Roman"/>
                <w:sz w:val="24"/>
                <w:szCs w:val="24"/>
              </w:rPr>
              <w:t>4.</w:t>
            </w:r>
          </w:p>
        </w:tc>
        <w:tc>
          <w:tcPr>
            <w:tcW w:w="5431" w:type="dxa"/>
            <w:tcBorders>
              <w:top w:val="single" w:sz="4" w:space="0" w:color="000000"/>
              <w:left w:val="single" w:sz="4" w:space="0" w:color="000000"/>
              <w:bottom w:val="single" w:sz="4" w:space="0" w:color="000000"/>
              <w:right w:val="nil"/>
            </w:tcBorders>
          </w:tcPr>
          <w:p w:rsidR="003C39F2" w:rsidRPr="003C39F2" w:rsidRDefault="003C39F2" w:rsidP="00647396">
            <w:pPr>
              <w:pStyle w:val="aff6"/>
              <w:snapToGrid w:val="0"/>
              <w:contextualSpacing/>
              <w:rPr>
                <w:rFonts w:ascii="Times New Roman" w:hAnsi="Times New Roman"/>
                <w:sz w:val="24"/>
                <w:szCs w:val="24"/>
              </w:rPr>
            </w:pPr>
            <w:r w:rsidRPr="003C39F2">
              <w:rPr>
                <w:rFonts w:ascii="Times New Roman" w:hAnsi="Times New Roman"/>
                <w:sz w:val="24"/>
                <w:szCs w:val="24"/>
              </w:rPr>
              <w:t>Участие в экологических акциях школы и города, проектной деятельности</w:t>
            </w:r>
          </w:p>
        </w:tc>
        <w:tc>
          <w:tcPr>
            <w:tcW w:w="3695" w:type="dxa"/>
            <w:tcBorders>
              <w:top w:val="single" w:sz="4" w:space="0" w:color="000000"/>
              <w:left w:val="single" w:sz="4" w:space="0" w:color="000000"/>
              <w:bottom w:val="single" w:sz="4" w:space="0" w:color="000000"/>
              <w:right w:val="single" w:sz="4" w:space="0" w:color="000000"/>
            </w:tcBorders>
          </w:tcPr>
          <w:p w:rsidR="003C39F2" w:rsidRPr="003C39F2" w:rsidRDefault="003C39F2" w:rsidP="00647396">
            <w:pPr>
              <w:pStyle w:val="aff6"/>
              <w:snapToGrid w:val="0"/>
              <w:contextualSpacing/>
              <w:rPr>
                <w:rFonts w:ascii="Times New Roman" w:hAnsi="Times New Roman"/>
                <w:sz w:val="24"/>
                <w:szCs w:val="24"/>
              </w:rPr>
            </w:pPr>
            <w:r w:rsidRPr="003C39F2">
              <w:rPr>
                <w:rFonts w:ascii="Times New Roman" w:hAnsi="Times New Roman"/>
                <w:sz w:val="24"/>
                <w:szCs w:val="24"/>
              </w:rPr>
              <w:t>Администрация школы</w:t>
            </w:r>
          </w:p>
          <w:p w:rsidR="003C39F2" w:rsidRPr="003C39F2" w:rsidRDefault="003C39F2" w:rsidP="00647396">
            <w:pPr>
              <w:pStyle w:val="aff6"/>
              <w:snapToGrid w:val="0"/>
              <w:contextualSpacing/>
              <w:rPr>
                <w:rFonts w:ascii="Times New Roman" w:hAnsi="Times New Roman"/>
                <w:sz w:val="24"/>
                <w:szCs w:val="24"/>
              </w:rPr>
            </w:pPr>
            <w:r w:rsidRPr="003C39F2">
              <w:rPr>
                <w:rFonts w:ascii="Times New Roman" w:hAnsi="Times New Roman"/>
                <w:sz w:val="24"/>
                <w:szCs w:val="24"/>
              </w:rPr>
              <w:t>Учителя- предметники</w:t>
            </w:r>
          </w:p>
          <w:p w:rsidR="003C39F2" w:rsidRPr="003C39F2" w:rsidRDefault="003C39F2" w:rsidP="00647396">
            <w:pPr>
              <w:pStyle w:val="aff6"/>
              <w:snapToGrid w:val="0"/>
              <w:contextualSpacing/>
              <w:rPr>
                <w:rFonts w:ascii="Times New Roman" w:hAnsi="Times New Roman"/>
                <w:sz w:val="24"/>
                <w:szCs w:val="24"/>
              </w:rPr>
            </w:pPr>
            <w:r w:rsidRPr="003C39F2">
              <w:rPr>
                <w:rFonts w:ascii="Times New Roman" w:hAnsi="Times New Roman"/>
                <w:sz w:val="24"/>
                <w:szCs w:val="24"/>
              </w:rPr>
              <w:t>Классные руководители</w:t>
            </w:r>
          </w:p>
          <w:p w:rsidR="003C39F2" w:rsidRPr="003C39F2" w:rsidRDefault="003C39F2" w:rsidP="00647396">
            <w:pPr>
              <w:pStyle w:val="aff6"/>
              <w:snapToGrid w:val="0"/>
              <w:contextualSpacing/>
              <w:rPr>
                <w:rFonts w:ascii="Times New Roman" w:hAnsi="Times New Roman"/>
                <w:sz w:val="24"/>
                <w:szCs w:val="24"/>
              </w:rPr>
            </w:pPr>
          </w:p>
        </w:tc>
      </w:tr>
      <w:tr w:rsidR="003C39F2" w:rsidRPr="003C39F2" w:rsidTr="00B74857">
        <w:trPr>
          <w:trHeight w:val="49"/>
        </w:trPr>
        <w:tc>
          <w:tcPr>
            <w:tcW w:w="631" w:type="dxa"/>
            <w:tcBorders>
              <w:top w:val="single" w:sz="4" w:space="0" w:color="000000"/>
              <w:left w:val="single" w:sz="4" w:space="0" w:color="000000"/>
              <w:bottom w:val="single" w:sz="4" w:space="0" w:color="000000"/>
              <w:right w:val="nil"/>
            </w:tcBorders>
          </w:tcPr>
          <w:p w:rsidR="003C39F2" w:rsidRPr="003C39F2" w:rsidRDefault="003C39F2" w:rsidP="0076346A">
            <w:pPr>
              <w:pStyle w:val="aff6"/>
              <w:snapToGrid w:val="0"/>
              <w:spacing w:line="312" w:lineRule="auto"/>
              <w:contextualSpacing/>
              <w:jc w:val="both"/>
              <w:rPr>
                <w:rFonts w:ascii="Times New Roman" w:hAnsi="Times New Roman"/>
                <w:sz w:val="24"/>
                <w:szCs w:val="24"/>
              </w:rPr>
            </w:pPr>
            <w:r w:rsidRPr="003C39F2">
              <w:rPr>
                <w:rFonts w:ascii="Times New Roman" w:hAnsi="Times New Roman"/>
                <w:sz w:val="24"/>
                <w:szCs w:val="24"/>
              </w:rPr>
              <w:t>5.</w:t>
            </w:r>
          </w:p>
        </w:tc>
        <w:tc>
          <w:tcPr>
            <w:tcW w:w="5431" w:type="dxa"/>
            <w:tcBorders>
              <w:top w:val="single" w:sz="4" w:space="0" w:color="000000"/>
              <w:left w:val="single" w:sz="4" w:space="0" w:color="000000"/>
              <w:bottom w:val="single" w:sz="4" w:space="0" w:color="000000"/>
              <w:right w:val="nil"/>
            </w:tcBorders>
          </w:tcPr>
          <w:p w:rsidR="003C39F2" w:rsidRPr="003C39F2" w:rsidRDefault="003C39F2" w:rsidP="00647396">
            <w:pPr>
              <w:pStyle w:val="aff6"/>
              <w:snapToGrid w:val="0"/>
              <w:contextualSpacing/>
              <w:rPr>
                <w:rFonts w:ascii="Times New Roman" w:hAnsi="Times New Roman"/>
                <w:sz w:val="24"/>
                <w:szCs w:val="24"/>
              </w:rPr>
            </w:pPr>
            <w:r w:rsidRPr="003C39F2">
              <w:rPr>
                <w:rFonts w:ascii="Times New Roman" w:hAnsi="Times New Roman"/>
                <w:sz w:val="24"/>
                <w:szCs w:val="24"/>
              </w:rPr>
              <w:t>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школы- интерната.</w:t>
            </w:r>
          </w:p>
        </w:tc>
        <w:tc>
          <w:tcPr>
            <w:tcW w:w="3695" w:type="dxa"/>
            <w:tcBorders>
              <w:top w:val="single" w:sz="4" w:space="0" w:color="000000"/>
              <w:left w:val="single" w:sz="4" w:space="0" w:color="000000"/>
              <w:bottom w:val="single" w:sz="4" w:space="0" w:color="000000"/>
              <w:right w:val="single" w:sz="4" w:space="0" w:color="000000"/>
            </w:tcBorders>
          </w:tcPr>
          <w:p w:rsidR="003C39F2" w:rsidRPr="003C39F2" w:rsidRDefault="003C39F2" w:rsidP="00647396">
            <w:pPr>
              <w:pStyle w:val="aff6"/>
              <w:snapToGrid w:val="0"/>
              <w:contextualSpacing/>
              <w:rPr>
                <w:rFonts w:ascii="Times New Roman" w:hAnsi="Times New Roman"/>
                <w:sz w:val="24"/>
                <w:szCs w:val="24"/>
              </w:rPr>
            </w:pPr>
            <w:r w:rsidRPr="003C39F2">
              <w:rPr>
                <w:rFonts w:ascii="Times New Roman" w:hAnsi="Times New Roman"/>
                <w:sz w:val="24"/>
                <w:szCs w:val="24"/>
              </w:rPr>
              <w:t>Классные руководители</w:t>
            </w:r>
          </w:p>
          <w:p w:rsidR="003C39F2" w:rsidRPr="003C39F2" w:rsidRDefault="003C39F2" w:rsidP="00647396">
            <w:pPr>
              <w:pStyle w:val="aff6"/>
              <w:snapToGrid w:val="0"/>
              <w:contextualSpacing/>
              <w:rPr>
                <w:rFonts w:ascii="Times New Roman" w:hAnsi="Times New Roman"/>
                <w:sz w:val="24"/>
                <w:szCs w:val="24"/>
              </w:rPr>
            </w:pPr>
          </w:p>
        </w:tc>
      </w:tr>
    </w:tbl>
    <w:p w:rsidR="003C39F2" w:rsidRDefault="003C39F2" w:rsidP="003C39F2">
      <w:pPr>
        <w:spacing w:after="0" w:line="360" w:lineRule="auto"/>
        <w:contextualSpacing/>
        <w:jc w:val="both"/>
        <w:rPr>
          <w:rFonts w:ascii="Times New Roman" w:hAnsi="Times New Roman" w:cs="Times New Roman"/>
          <w:b/>
          <w:sz w:val="24"/>
          <w:szCs w:val="24"/>
        </w:rPr>
      </w:pPr>
    </w:p>
    <w:p w:rsidR="0076346A" w:rsidRDefault="003C39F2" w:rsidP="00647396">
      <w:pPr>
        <w:spacing w:after="0"/>
        <w:contextualSpacing/>
        <w:jc w:val="center"/>
        <w:rPr>
          <w:rFonts w:ascii="Times New Roman" w:hAnsi="Times New Roman" w:cs="Times New Roman"/>
          <w:b/>
          <w:sz w:val="24"/>
          <w:szCs w:val="24"/>
        </w:rPr>
      </w:pPr>
      <w:r w:rsidRPr="003C39F2">
        <w:rPr>
          <w:rFonts w:ascii="Times New Roman" w:hAnsi="Times New Roman" w:cs="Times New Roman"/>
          <w:b/>
          <w:sz w:val="24"/>
          <w:szCs w:val="24"/>
        </w:rPr>
        <w:t xml:space="preserve">Взаимосвязь </w:t>
      </w:r>
    </w:p>
    <w:p w:rsidR="003C39F2" w:rsidRDefault="003C39F2" w:rsidP="00647396">
      <w:pPr>
        <w:spacing w:after="0"/>
        <w:contextualSpacing/>
        <w:jc w:val="center"/>
        <w:rPr>
          <w:rFonts w:ascii="Times New Roman" w:hAnsi="Times New Roman" w:cs="Times New Roman"/>
          <w:b/>
          <w:sz w:val="24"/>
          <w:szCs w:val="24"/>
        </w:rPr>
      </w:pPr>
      <w:r w:rsidRPr="003C39F2">
        <w:rPr>
          <w:rFonts w:ascii="Times New Roman" w:hAnsi="Times New Roman" w:cs="Times New Roman"/>
          <w:b/>
          <w:sz w:val="24"/>
          <w:szCs w:val="24"/>
        </w:rPr>
        <w:t xml:space="preserve">направлений, задач, </w:t>
      </w:r>
      <w:r w:rsidRPr="003C39F2">
        <w:rPr>
          <w:rFonts w:ascii="Times New Roman" w:hAnsi="Times New Roman" w:cs="Times New Roman"/>
          <w:b/>
          <w:bCs/>
          <w:sz w:val="24"/>
          <w:szCs w:val="24"/>
        </w:rPr>
        <w:t xml:space="preserve">видов и </w:t>
      </w:r>
      <w:r w:rsidR="0076346A">
        <w:rPr>
          <w:rFonts w:ascii="Times New Roman" w:hAnsi="Times New Roman" w:cs="Times New Roman"/>
          <w:b/>
          <w:bCs/>
          <w:sz w:val="24"/>
          <w:szCs w:val="24"/>
        </w:rPr>
        <w:t xml:space="preserve">организационных </w:t>
      </w:r>
      <w:r w:rsidRPr="003C39F2">
        <w:rPr>
          <w:rFonts w:ascii="Times New Roman" w:hAnsi="Times New Roman" w:cs="Times New Roman"/>
          <w:b/>
          <w:sz w:val="24"/>
          <w:szCs w:val="24"/>
        </w:rPr>
        <w:t xml:space="preserve">форм </w:t>
      </w:r>
      <w:r w:rsidR="0076346A">
        <w:rPr>
          <w:rFonts w:ascii="Times New Roman" w:hAnsi="Times New Roman" w:cs="Times New Roman"/>
          <w:b/>
          <w:sz w:val="24"/>
          <w:szCs w:val="24"/>
        </w:rPr>
        <w:t>реализации программы.</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3402"/>
        <w:gridCol w:w="4295"/>
      </w:tblGrid>
      <w:tr w:rsidR="003C39F2" w:rsidRPr="003C39F2" w:rsidTr="00B74857">
        <w:tc>
          <w:tcPr>
            <w:tcW w:w="1951" w:type="dxa"/>
            <w:vAlign w:val="center"/>
          </w:tcPr>
          <w:p w:rsidR="003C39F2" w:rsidRPr="00B74857" w:rsidRDefault="003C39F2" w:rsidP="00647396">
            <w:pPr>
              <w:spacing w:after="0" w:line="240" w:lineRule="auto"/>
              <w:contextualSpacing/>
              <w:jc w:val="center"/>
              <w:rPr>
                <w:rFonts w:ascii="Times New Roman" w:hAnsi="Times New Roman" w:cs="Times New Roman"/>
                <w:b/>
                <w:iCs/>
              </w:rPr>
            </w:pPr>
            <w:r w:rsidRPr="00B74857">
              <w:rPr>
                <w:rFonts w:ascii="Times New Roman" w:hAnsi="Times New Roman" w:cs="Times New Roman"/>
                <w:b/>
                <w:iCs/>
              </w:rPr>
              <w:t>Направление формирования здорового образа жизни</w:t>
            </w:r>
          </w:p>
        </w:tc>
        <w:tc>
          <w:tcPr>
            <w:tcW w:w="3402" w:type="dxa"/>
            <w:vAlign w:val="center"/>
          </w:tcPr>
          <w:p w:rsidR="003C39F2" w:rsidRPr="00B74857" w:rsidRDefault="003C39F2" w:rsidP="00647396">
            <w:pPr>
              <w:spacing w:after="0" w:line="240" w:lineRule="auto"/>
              <w:contextualSpacing/>
              <w:jc w:val="center"/>
              <w:rPr>
                <w:rFonts w:ascii="Times New Roman" w:hAnsi="Times New Roman" w:cs="Times New Roman"/>
                <w:b/>
                <w:iCs/>
              </w:rPr>
            </w:pPr>
            <w:r w:rsidRPr="00B74857">
              <w:rPr>
                <w:rFonts w:ascii="Times New Roman" w:hAnsi="Times New Roman" w:cs="Times New Roman"/>
                <w:b/>
                <w:iCs/>
              </w:rPr>
              <w:t>Задачи формирования здорового образа жизни</w:t>
            </w:r>
          </w:p>
        </w:tc>
        <w:tc>
          <w:tcPr>
            <w:tcW w:w="4295" w:type="dxa"/>
            <w:vAlign w:val="center"/>
          </w:tcPr>
          <w:p w:rsidR="003C39F2" w:rsidRPr="00B74857" w:rsidRDefault="003C39F2" w:rsidP="00647396">
            <w:pPr>
              <w:spacing w:after="0" w:line="240" w:lineRule="auto"/>
              <w:contextualSpacing/>
              <w:jc w:val="center"/>
              <w:rPr>
                <w:rFonts w:ascii="Times New Roman" w:hAnsi="Times New Roman" w:cs="Times New Roman"/>
                <w:b/>
                <w:iCs/>
              </w:rPr>
            </w:pPr>
            <w:r w:rsidRPr="00B74857">
              <w:rPr>
                <w:rFonts w:ascii="Times New Roman" w:hAnsi="Times New Roman" w:cs="Times New Roman"/>
                <w:b/>
                <w:iCs/>
              </w:rPr>
              <w:t>Виды и формы здоровьесберегающих мероприятий</w:t>
            </w:r>
          </w:p>
        </w:tc>
      </w:tr>
      <w:tr w:rsidR="003C39F2" w:rsidRPr="003C39F2" w:rsidTr="0076346A">
        <w:tc>
          <w:tcPr>
            <w:tcW w:w="1951" w:type="dxa"/>
          </w:tcPr>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t>Формирование ценностного отношения к здоровью и здоровому образу жизни</w:t>
            </w:r>
          </w:p>
        </w:tc>
        <w:tc>
          <w:tcPr>
            <w:tcW w:w="3402" w:type="dxa"/>
          </w:tcPr>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t>1.Пробуждение в детях желания заботиться о своём здоровье (формирование заинтересованного отношения к собственному здоровью)</w:t>
            </w:r>
          </w:p>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t>2.Обеспечение заинтересованного отношения педагогов, родителей к здоровью детей</w:t>
            </w:r>
          </w:p>
          <w:p w:rsidR="003C39F2" w:rsidRPr="003C39F2" w:rsidRDefault="003C39F2" w:rsidP="00647396">
            <w:pPr>
              <w:spacing w:after="0" w:line="240" w:lineRule="auto"/>
              <w:contextualSpacing/>
              <w:rPr>
                <w:rFonts w:ascii="Times New Roman" w:hAnsi="Times New Roman" w:cs="Times New Roman"/>
                <w:iCs/>
                <w:sz w:val="24"/>
                <w:szCs w:val="24"/>
              </w:rPr>
            </w:pPr>
          </w:p>
        </w:tc>
        <w:tc>
          <w:tcPr>
            <w:tcW w:w="4295" w:type="dxa"/>
          </w:tcPr>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lastRenderedPageBreak/>
              <w:t xml:space="preserve">Классные часы, беседы (урочная, внеурочная, внешкольная);  </w:t>
            </w:r>
          </w:p>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t>спортивные секции, туристические походы с родителями, встречи со спортсменами, тренерами (внеурочная, внешкольная);</w:t>
            </w:r>
          </w:p>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t>урок физической культуры (урочная);</w:t>
            </w:r>
          </w:p>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t>подвижные игры (урочная, внеурочная, внешкольная);</w:t>
            </w:r>
          </w:p>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lastRenderedPageBreak/>
              <w:t>игровые программы (внешкольная)</w:t>
            </w:r>
          </w:p>
          <w:p w:rsidR="003C39F2" w:rsidRPr="00C326DF" w:rsidRDefault="003C39F2" w:rsidP="00647396">
            <w:pPr>
              <w:spacing w:after="0" w:line="240" w:lineRule="auto"/>
              <w:contextualSpacing/>
              <w:rPr>
                <w:rFonts w:ascii="Times New Roman" w:hAnsi="Times New Roman" w:cs="Times New Roman"/>
                <w:iCs/>
                <w:color w:val="000080"/>
                <w:sz w:val="24"/>
                <w:szCs w:val="24"/>
              </w:rPr>
            </w:pPr>
            <w:r w:rsidRPr="003C39F2">
              <w:rPr>
                <w:rFonts w:ascii="Times New Roman" w:hAnsi="Times New Roman" w:cs="Times New Roman"/>
                <w:iCs/>
                <w:sz w:val="24"/>
                <w:szCs w:val="24"/>
              </w:rPr>
              <w:t>здоровьесберегающие технологии (урочная, внеурочная</w:t>
            </w:r>
            <w:r w:rsidRPr="003C39F2">
              <w:rPr>
                <w:rFonts w:ascii="Times New Roman" w:hAnsi="Times New Roman" w:cs="Times New Roman"/>
                <w:iCs/>
                <w:color w:val="000080"/>
                <w:sz w:val="24"/>
                <w:szCs w:val="24"/>
              </w:rPr>
              <w:t>)</w:t>
            </w:r>
          </w:p>
        </w:tc>
      </w:tr>
      <w:tr w:rsidR="003C39F2" w:rsidRPr="003C39F2" w:rsidTr="0076346A">
        <w:tc>
          <w:tcPr>
            <w:tcW w:w="1951" w:type="dxa"/>
          </w:tcPr>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lastRenderedPageBreak/>
              <w:t>Создание здоровье-сберегающей инфраструктуры образовательного учреждения</w:t>
            </w:r>
          </w:p>
        </w:tc>
        <w:tc>
          <w:tcPr>
            <w:tcW w:w="3402" w:type="dxa"/>
          </w:tcPr>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t>1.Организация качественного 2-х, а для некоторой категории обучающихся воспитанников 5-ти  разового горячего питания .</w:t>
            </w:r>
          </w:p>
          <w:p w:rsidR="0076346A"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t>2.Оснащение кабинетов, спальных и игровых комнат (в том числе медицинского), физкультурного зала, ритмики необходимым оборудованием и инвентарём (медицинским, спортивным, игровым)</w:t>
            </w:r>
          </w:p>
        </w:tc>
        <w:tc>
          <w:tcPr>
            <w:tcW w:w="4295" w:type="dxa"/>
          </w:tcPr>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t>Укрепление материально-технической базы; комплектование необходимого и квалифицированного состава специалистов, обеспечивающих оздоровительную работу с обучающимися (логопеды</w:t>
            </w:r>
            <w:r w:rsidR="002432BB">
              <w:rPr>
                <w:rFonts w:ascii="Times New Roman" w:hAnsi="Times New Roman" w:cs="Times New Roman"/>
                <w:iCs/>
                <w:sz w:val="24"/>
                <w:szCs w:val="24"/>
              </w:rPr>
              <w:t>. дефектологи</w:t>
            </w:r>
            <w:r w:rsidRPr="003C39F2">
              <w:rPr>
                <w:rFonts w:ascii="Times New Roman" w:hAnsi="Times New Roman" w:cs="Times New Roman"/>
                <w:iCs/>
                <w:sz w:val="24"/>
                <w:szCs w:val="24"/>
              </w:rPr>
              <w:t xml:space="preserve">, учителя физической культуры, психолог, медицинский работник) </w:t>
            </w:r>
            <w:r w:rsidRPr="003C39F2">
              <w:rPr>
                <w:rFonts w:ascii="Times New Roman" w:hAnsi="Times New Roman" w:cs="Times New Roman"/>
                <w:sz w:val="24"/>
                <w:szCs w:val="24"/>
              </w:rPr>
              <w:t xml:space="preserve">  </w:t>
            </w:r>
          </w:p>
          <w:p w:rsidR="003C39F2" w:rsidRPr="003C39F2" w:rsidRDefault="003C39F2" w:rsidP="00647396">
            <w:pPr>
              <w:spacing w:after="0" w:line="240" w:lineRule="auto"/>
              <w:contextualSpacing/>
              <w:rPr>
                <w:rFonts w:ascii="Times New Roman" w:hAnsi="Times New Roman" w:cs="Times New Roman"/>
                <w:iCs/>
                <w:sz w:val="24"/>
                <w:szCs w:val="24"/>
              </w:rPr>
            </w:pPr>
          </w:p>
        </w:tc>
      </w:tr>
      <w:tr w:rsidR="003C39F2" w:rsidRPr="003C39F2" w:rsidTr="0076346A">
        <w:tc>
          <w:tcPr>
            <w:tcW w:w="1951" w:type="dxa"/>
          </w:tcPr>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t>Рациональная организация образовательного процесса</w:t>
            </w:r>
          </w:p>
        </w:tc>
        <w:tc>
          <w:tcPr>
            <w:tcW w:w="3402" w:type="dxa"/>
          </w:tcPr>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t>1.Повышение эффективности учебного процесса, снижение чрезмерного функционального напряжения и утомления, создание условий для снятия перегрузки, нормального чередования труда и отдыха</w:t>
            </w:r>
          </w:p>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t>2.Обеспечение возможности обучающихся осуществлять учебную и внеучебную деятельность в соответствии с возрастными и индивидуальными возможностями</w:t>
            </w:r>
          </w:p>
        </w:tc>
        <w:tc>
          <w:tcPr>
            <w:tcW w:w="4295" w:type="dxa"/>
          </w:tcPr>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t>Использование методов и методик обучения, адекватных возрастным возможностям и особенностям обучающихся; индивидуализация обучения (учёт индивидуальных особенностей развития: темпа развития и темпа деятельности), работа по адаптированным программам начального общего образования</w:t>
            </w:r>
          </w:p>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t>здоровьесберегающие технологии (урочная, внеурочная)</w:t>
            </w:r>
          </w:p>
          <w:p w:rsidR="003C39F2" w:rsidRPr="003C39F2" w:rsidRDefault="003C39F2" w:rsidP="00647396">
            <w:pPr>
              <w:spacing w:after="0" w:line="240" w:lineRule="auto"/>
              <w:contextualSpacing/>
              <w:rPr>
                <w:rFonts w:ascii="Times New Roman" w:hAnsi="Times New Roman" w:cs="Times New Roman"/>
                <w:iCs/>
                <w:sz w:val="24"/>
                <w:szCs w:val="24"/>
              </w:rPr>
            </w:pPr>
          </w:p>
          <w:p w:rsidR="003C39F2" w:rsidRPr="003C39F2" w:rsidRDefault="003C39F2" w:rsidP="00647396">
            <w:pPr>
              <w:spacing w:after="0" w:line="240" w:lineRule="auto"/>
              <w:contextualSpacing/>
              <w:rPr>
                <w:rFonts w:ascii="Times New Roman" w:hAnsi="Times New Roman" w:cs="Times New Roman"/>
                <w:iCs/>
                <w:sz w:val="24"/>
                <w:szCs w:val="24"/>
              </w:rPr>
            </w:pPr>
          </w:p>
        </w:tc>
      </w:tr>
      <w:tr w:rsidR="003C39F2" w:rsidRPr="003C39F2" w:rsidTr="0076346A">
        <w:tc>
          <w:tcPr>
            <w:tcW w:w="1951" w:type="dxa"/>
          </w:tcPr>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t>Организация физкультурно-оздоровительной работы</w:t>
            </w:r>
          </w:p>
        </w:tc>
        <w:tc>
          <w:tcPr>
            <w:tcW w:w="3402" w:type="dxa"/>
          </w:tcPr>
          <w:p w:rsidR="0076346A"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t>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повышение адаптивных возможностей организма, сохранение и укрепление здоровья обучающихся и формирование культуры здоровья</w:t>
            </w:r>
          </w:p>
        </w:tc>
        <w:tc>
          <w:tcPr>
            <w:tcW w:w="4295" w:type="dxa"/>
          </w:tcPr>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t xml:space="preserve">Организация занятий по корригирующей гимнастике, динамических перемен, физкультминуток на уроках; </w:t>
            </w:r>
          </w:p>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t>организация работы спортивных секций и создание условий для их эффективного функционирования;</w:t>
            </w:r>
          </w:p>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t>проведение спортивно-оздоровительных мероприятий (дней спорта, соревнований, недель здоровья, походов…)</w:t>
            </w:r>
          </w:p>
        </w:tc>
      </w:tr>
      <w:tr w:rsidR="003C39F2" w:rsidRPr="003C39F2" w:rsidTr="0076346A">
        <w:tc>
          <w:tcPr>
            <w:tcW w:w="1951" w:type="dxa"/>
          </w:tcPr>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t>Реализация дополнительных образовательных программ</w:t>
            </w:r>
          </w:p>
        </w:tc>
        <w:tc>
          <w:tcPr>
            <w:tcW w:w="3402" w:type="dxa"/>
          </w:tcPr>
          <w:p w:rsidR="0076346A"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t>Включение каждого обучающегося в здоровьесберегающую деятельность</w:t>
            </w:r>
          </w:p>
        </w:tc>
        <w:tc>
          <w:tcPr>
            <w:tcW w:w="4295" w:type="dxa"/>
          </w:tcPr>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t xml:space="preserve">Проведение  недели здоровья. дней здоровья, конкурсов, праздников; </w:t>
            </w:r>
          </w:p>
        </w:tc>
      </w:tr>
      <w:tr w:rsidR="003C39F2" w:rsidRPr="003C39F2" w:rsidTr="0076346A">
        <w:tc>
          <w:tcPr>
            <w:tcW w:w="1951" w:type="dxa"/>
          </w:tcPr>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t>Просветительская работа с родителями (законными представителями)</w:t>
            </w:r>
          </w:p>
        </w:tc>
        <w:tc>
          <w:tcPr>
            <w:tcW w:w="3402" w:type="dxa"/>
          </w:tcPr>
          <w:p w:rsidR="003C39F2" w:rsidRPr="003C39F2" w:rsidRDefault="003C39F2" w:rsidP="00647396">
            <w:pPr>
              <w:spacing w:after="0" w:line="240" w:lineRule="auto"/>
              <w:contextualSpacing/>
              <w:rPr>
                <w:rFonts w:ascii="Times New Roman" w:hAnsi="Times New Roman" w:cs="Times New Roman"/>
                <w:iCs/>
                <w:sz w:val="24"/>
                <w:szCs w:val="24"/>
              </w:rPr>
            </w:pPr>
            <w:r w:rsidRPr="003C39F2">
              <w:rPr>
                <w:rFonts w:ascii="Times New Roman" w:hAnsi="Times New Roman" w:cs="Times New Roman"/>
                <w:iCs/>
                <w:sz w:val="24"/>
                <w:szCs w:val="24"/>
              </w:rPr>
              <w:t>Включение родителей (законных представителей) в здоровьесберегающую и здоровьеукрепляющую деятельность школы</w:t>
            </w:r>
          </w:p>
        </w:tc>
        <w:tc>
          <w:tcPr>
            <w:tcW w:w="4295" w:type="dxa"/>
          </w:tcPr>
          <w:p w:rsidR="003C39F2" w:rsidRPr="003C39F2" w:rsidRDefault="003C39F2" w:rsidP="00FB7C5F">
            <w:pPr>
              <w:numPr>
                <w:ilvl w:val="0"/>
                <w:numId w:val="34"/>
              </w:numPr>
              <w:tabs>
                <w:tab w:val="clear" w:pos="720"/>
                <w:tab w:val="num" w:pos="176"/>
              </w:tabs>
              <w:spacing w:after="0" w:line="240" w:lineRule="auto"/>
              <w:ind w:left="0" w:hanging="142"/>
              <w:contextualSpacing/>
              <w:rPr>
                <w:rFonts w:ascii="Times New Roman" w:hAnsi="Times New Roman" w:cs="Times New Roman"/>
                <w:sz w:val="24"/>
                <w:szCs w:val="24"/>
              </w:rPr>
            </w:pPr>
            <w:r w:rsidRPr="003C39F2">
              <w:rPr>
                <w:rFonts w:ascii="Times New Roman" w:hAnsi="Times New Roman" w:cs="Times New Roman"/>
                <w:iCs/>
                <w:sz w:val="24"/>
                <w:szCs w:val="24"/>
              </w:rPr>
              <w:t xml:space="preserve">Лекции, семинары, консультации, курсы по вопросам роста и развития ребёнка, его здоровья, факторам, положительно и отрицательно влияющим на здоровье детей; </w:t>
            </w:r>
          </w:p>
          <w:p w:rsidR="003C39F2" w:rsidRPr="003C39F2" w:rsidRDefault="003C39F2" w:rsidP="00FB7C5F">
            <w:pPr>
              <w:numPr>
                <w:ilvl w:val="0"/>
                <w:numId w:val="34"/>
              </w:numPr>
              <w:shd w:val="clear" w:color="auto" w:fill="FFFFFF"/>
              <w:tabs>
                <w:tab w:val="clear" w:pos="720"/>
                <w:tab w:val="left" w:pos="0"/>
                <w:tab w:val="num" w:pos="176"/>
              </w:tabs>
              <w:spacing w:after="0" w:line="240" w:lineRule="auto"/>
              <w:ind w:left="0" w:hanging="142"/>
              <w:contextualSpacing/>
              <w:rPr>
                <w:rFonts w:ascii="Times New Roman" w:hAnsi="Times New Roman" w:cs="Times New Roman"/>
                <w:sz w:val="24"/>
                <w:szCs w:val="24"/>
              </w:rPr>
            </w:pPr>
            <w:r w:rsidRPr="003C39F2">
              <w:rPr>
                <w:rFonts w:ascii="Times New Roman" w:hAnsi="Times New Roman" w:cs="Times New Roman"/>
                <w:sz w:val="24"/>
                <w:szCs w:val="24"/>
              </w:rPr>
              <w:t xml:space="preserve">привлечение родителей (законных представителей) к совместной работе </w:t>
            </w:r>
            <w:r w:rsidRPr="003C39F2">
              <w:rPr>
                <w:rFonts w:ascii="Times New Roman" w:hAnsi="Times New Roman" w:cs="Times New Roman"/>
                <w:sz w:val="24"/>
                <w:szCs w:val="24"/>
              </w:rPr>
              <w:lastRenderedPageBreak/>
              <w:t xml:space="preserve">по проведению оздоровительных мероприятий и спортивных соревнований («Папа, мама, я – спортивная семья», спортивный  праздник «Золотая осень», творческий конкурс «Наша дружная здоровая семья»); </w:t>
            </w:r>
          </w:p>
          <w:p w:rsidR="003C39F2" w:rsidRPr="003C39F2" w:rsidRDefault="003C39F2" w:rsidP="00FB7C5F">
            <w:pPr>
              <w:numPr>
                <w:ilvl w:val="0"/>
                <w:numId w:val="34"/>
              </w:numPr>
              <w:shd w:val="clear" w:color="auto" w:fill="FFFFFF"/>
              <w:tabs>
                <w:tab w:val="clear" w:pos="720"/>
                <w:tab w:val="left" w:pos="0"/>
                <w:tab w:val="num" w:pos="176"/>
              </w:tabs>
              <w:spacing w:after="0" w:line="240" w:lineRule="auto"/>
              <w:ind w:left="0" w:hanging="142"/>
              <w:contextualSpacing/>
              <w:rPr>
                <w:rFonts w:ascii="Times New Roman" w:hAnsi="Times New Roman" w:cs="Times New Roman"/>
                <w:sz w:val="24"/>
                <w:szCs w:val="24"/>
              </w:rPr>
            </w:pPr>
            <w:r w:rsidRPr="003C39F2">
              <w:rPr>
                <w:rFonts w:ascii="Times New Roman" w:hAnsi="Times New Roman" w:cs="Times New Roman"/>
                <w:sz w:val="24"/>
                <w:szCs w:val="24"/>
              </w:rPr>
              <w:t>создание библиотечки детского здоровья, доступной для родителей</w:t>
            </w:r>
          </w:p>
          <w:p w:rsidR="003C39F2" w:rsidRPr="003C39F2" w:rsidRDefault="003C39F2" w:rsidP="00FB7C5F">
            <w:pPr>
              <w:numPr>
                <w:ilvl w:val="0"/>
                <w:numId w:val="34"/>
              </w:numPr>
              <w:shd w:val="clear" w:color="auto" w:fill="FFFFFF"/>
              <w:tabs>
                <w:tab w:val="clear" w:pos="720"/>
                <w:tab w:val="left" w:pos="0"/>
                <w:tab w:val="num" w:pos="176"/>
              </w:tabs>
              <w:spacing w:after="0" w:line="240" w:lineRule="auto"/>
              <w:ind w:left="0" w:hanging="142"/>
              <w:contextualSpacing/>
              <w:rPr>
                <w:rFonts w:ascii="Times New Roman" w:hAnsi="Times New Roman" w:cs="Times New Roman"/>
                <w:sz w:val="24"/>
                <w:szCs w:val="24"/>
              </w:rPr>
            </w:pPr>
            <w:r w:rsidRPr="003C39F2">
              <w:rPr>
                <w:rFonts w:ascii="Times New Roman" w:hAnsi="Times New Roman" w:cs="Times New Roman"/>
                <w:sz w:val="24"/>
                <w:szCs w:val="24"/>
              </w:rPr>
              <w:t>к</w:t>
            </w:r>
            <w:r w:rsidRPr="003C39F2">
              <w:rPr>
                <w:rFonts w:ascii="Times New Roman" w:hAnsi="Times New Roman" w:cs="Times New Roman"/>
                <w:spacing w:val="-1"/>
                <w:sz w:val="24"/>
                <w:szCs w:val="24"/>
              </w:rPr>
              <w:t xml:space="preserve">онсультации </w:t>
            </w:r>
            <w:r w:rsidRPr="003C39F2">
              <w:rPr>
                <w:rFonts w:ascii="Times New Roman" w:hAnsi="Times New Roman" w:cs="Times New Roman"/>
                <w:sz w:val="24"/>
                <w:szCs w:val="24"/>
              </w:rPr>
              <w:t>логопеда, психолога, педагогов ,медицинского работника.</w:t>
            </w:r>
          </w:p>
        </w:tc>
      </w:tr>
    </w:tbl>
    <w:p w:rsidR="003C39F2" w:rsidRPr="003C39F2" w:rsidRDefault="003C39F2" w:rsidP="003C39F2">
      <w:pPr>
        <w:pStyle w:val="af6"/>
        <w:spacing w:before="0" w:beforeAutospacing="0" w:after="0" w:afterAutospacing="0" w:line="360" w:lineRule="auto"/>
        <w:contextualSpacing/>
        <w:jc w:val="both"/>
        <w:rPr>
          <w:rStyle w:val="afd"/>
        </w:rPr>
      </w:pPr>
    </w:p>
    <w:p w:rsidR="002432BB" w:rsidRDefault="002432BB" w:rsidP="00B74857">
      <w:pPr>
        <w:pStyle w:val="af6"/>
        <w:spacing w:before="0" w:beforeAutospacing="0" w:after="0" w:afterAutospacing="0" w:line="360" w:lineRule="auto"/>
        <w:contextualSpacing/>
        <w:jc w:val="center"/>
        <w:rPr>
          <w:b/>
        </w:rPr>
      </w:pPr>
    </w:p>
    <w:p w:rsidR="003C39F2" w:rsidRPr="002432BB" w:rsidRDefault="003C39F2" w:rsidP="00B74857">
      <w:pPr>
        <w:pStyle w:val="af6"/>
        <w:spacing w:before="0" w:beforeAutospacing="0" w:after="0" w:afterAutospacing="0" w:line="360" w:lineRule="auto"/>
        <w:contextualSpacing/>
        <w:jc w:val="center"/>
        <w:rPr>
          <w:b/>
        </w:rPr>
      </w:pPr>
      <w:r w:rsidRPr="002432BB">
        <w:rPr>
          <w:b/>
        </w:rPr>
        <w:t>Развитие здоровьесберегающей инфраструктуры школы</w:t>
      </w:r>
      <w:r w:rsidR="00F51E06" w:rsidRPr="002432BB">
        <w:rPr>
          <w:b/>
        </w:rPr>
        <w:t>.</w:t>
      </w:r>
    </w:p>
    <w:tbl>
      <w:tblPr>
        <w:tblW w:w="9611" w:type="dxa"/>
        <w:jc w:val="center"/>
        <w:tblCellSpacing w:w="7" w:type="dxa"/>
        <w:tblInd w:w="-2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tblPr>
      <w:tblGrid>
        <w:gridCol w:w="6508"/>
        <w:gridCol w:w="3103"/>
      </w:tblGrid>
      <w:tr w:rsidR="003C39F2" w:rsidRPr="004E0CA1" w:rsidTr="00F51E06">
        <w:trPr>
          <w:trHeight w:val="305"/>
          <w:tblCellSpacing w:w="7" w:type="dxa"/>
          <w:jc w:val="center"/>
        </w:trPr>
        <w:tc>
          <w:tcPr>
            <w:tcW w:w="6487" w:type="dxa"/>
          </w:tcPr>
          <w:p w:rsidR="003C39F2" w:rsidRPr="004E0CA1" w:rsidRDefault="003C39F2" w:rsidP="004E0CA1">
            <w:pPr>
              <w:pStyle w:val="af6"/>
              <w:spacing w:before="0" w:beforeAutospacing="0" w:after="0" w:afterAutospacing="0" w:line="288" w:lineRule="auto"/>
              <w:contextualSpacing/>
              <w:jc w:val="center"/>
              <w:rPr>
                <w:b/>
                <w:sz w:val="22"/>
                <w:szCs w:val="22"/>
              </w:rPr>
            </w:pPr>
            <w:r w:rsidRPr="004E0CA1">
              <w:rPr>
                <w:b/>
                <w:bCs/>
                <w:sz w:val="22"/>
                <w:szCs w:val="22"/>
              </w:rPr>
              <w:t>Мероприятия</w:t>
            </w:r>
          </w:p>
        </w:tc>
        <w:tc>
          <w:tcPr>
            <w:tcW w:w="3082" w:type="dxa"/>
          </w:tcPr>
          <w:p w:rsidR="003C39F2" w:rsidRPr="004E0CA1" w:rsidRDefault="003C39F2" w:rsidP="004E0CA1">
            <w:pPr>
              <w:pStyle w:val="af6"/>
              <w:spacing w:before="0" w:beforeAutospacing="0" w:after="0" w:afterAutospacing="0" w:line="288" w:lineRule="auto"/>
              <w:contextualSpacing/>
              <w:jc w:val="center"/>
              <w:rPr>
                <w:b/>
                <w:bCs/>
                <w:sz w:val="22"/>
                <w:szCs w:val="22"/>
              </w:rPr>
            </w:pPr>
            <w:r w:rsidRPr="004E0CA1">
              <w:rPr>
                <w:b/>
                <w:bCs/>
                <w:sz w:val="22"/>
                <w:szCs w:val="22"/>
              </w:rPr>
              <w:t>Ответственные</w:t>
            </w:r>
          </w:p>
        </w:tc>
      </w:tr>
      <w:tr w:rsidR="003C39F2" w:rsidRPr="003C39F2" w:rsidTr="00F51E06">
        <w:trPr>
          <w:trHeight w:val="626"/>
          <w:tblCellSpacing w:w="7" w:type="dxa"/>
          <w:jc w:val="center"/>
        </w:trPr>
        <w:tc>
          <w:tcPr>
            <w:tcW w:w="6487" w:type="dxa"/>
          </w:tcPr>
          <w:p w:rsidR="003C39F2" w:rsidRPr="003C39F2" w:rsidRDefault="003C39F2" w:rsidP="007B0D07">
            <w:pPr>
              <w:spacing w:after="0" w:line="240" w:lineRule="auto"/>
              <w:contextualSpacing/>
              <w:jc w:val="both"/>
              <w:rPr>
                <w:rFonts w:ascii="Times New Roman" w:hAnsi="Times New Roman" w:cs="Times New Roman"/>
                <w:sz w:val="24"/>
                <w:szCs w:val="24"/>
              </w:rPr>
            </w:pPr>
            <w:r w:rsidRPr="003C39F2">
              <w:rPr>
                <w:rFonts w:ascii="Times New Roman" w:hAnsi="Times New Roman" w:cs="Times New Roman"/>
                <w:sz w:val="24"/>
                <w:szCs w:val="24"/>
              </w:rPr>
              <w:t>содержание здания и помещений школы - интерната в соответствии с гигиеническими нормативами;</w:t>
            </w:r>
          </w:p>
        </w:tc>
        <w:tc>
          <w:tcPr>
            <w:tcW w:w="3082" w:type="dxa"/>
          </w:tcPr>
          <w:p w:rsidR="003C39F2" w:rsidRPr="003C39F2" w:rsidRDefault="003C39F2" w:rsidP="007B0D07">
            <w:pPr>
              <w:pStyle w:val="af6"/>
              <w:spacing w:before="0" w:beforeAutospacing="0" w:after="0" w:afterAutospacing="0"/>
              <w:contextualSpacing/>
              <w:jc w:val="both"/>
              <w:rPr>
                <w:bCs/>
              </w:rPr>
            </w:pPr>
            <w:r w:rsidRPr="003C39F2">
              <w:rPr>
                <w:bCs/>
              </w:rPr>
              <w:t xml:space="preserve">Директор </w:t>
            </w:r>
          </w:p>
          <w:p w:rsidR="003C39F2" w:rsidRPr="003C39F2" w:rsidRDefault="003C39F2" w:rsidP="007B0D07">
            <w:pPr>
              <w:spacing w:after="0" w:line="240" w:lineRule="auto"/>
              <w:contextualSpacing/>
              <w:jc w:val="both"/>
              <w:rPr>
                <w:rFonts w:ascii="Times New Roman" w:hAnsi="Times New Roman" w:cs="Times New Roman"/>
                <w:sz w:val="24"/>
                <w:szCs w:val="24"/>
              </w:rPr>
            </w:pPr>
            <w:r w:rsidRPr="003C39F2">
              <w:rPr>
                <w:rFonts w:ascii="Times New Roman" w:hAnsi="Times New Roman" w:cs="Times New Roman"/>
                <w:sz w:val="24"/>
                <w:szCs w:val="24"/>
              </w:rPr>
              <w:t>заместитель директора</w:t>
            </w:r>
          </w:p>
        </w:tc>
      </w:tr>
      <w:tr w:rsidR="003C39F2" w:rsidRPr="003C39F2" w:rsidTr="00F51E06">
        <w:trPr>
          <w:trHeight w:val="606"/>
          <w:tblCellSpacing w:w="7" w:type="dxa"/>
          <w:jc w:val="center"/>
        </w:trPr>
        <w:tc>
          <w:tcPr>
            <w:tcW w:w="6487" w:type="dxa"/>
          </w:tcPr>
          <w:p w:rsidR="003C39F2" w:rsidRPr="003C39F2" w:rsidRDefault="003C39F2" w:rsidP="007B0D07">
            <w:pPr>
              <w:spacing w:after="0" w:line="240" w:lineRule="auto"/>
              <w:contextualSpacing/>
              <w:jc w:val="both"/>
              <w:rPr>
                <w:rFonts w:ascii="Times New Roman" w:hAnsi="Times New Roman" w:cs="Times New Roman"/>
                <w:sz w:val="24"/>
                <w:szCs w:val="24"/>
              </w:rPr>
            </w:pPr>
            <w:r w:rsidRPr="003C39F2">
              <w:rPr>
                <w:rFonts w:ascii="Times New Roman" w:hAnsi="Times New Roman" w:cs="Times New Roman"/>
                <w:sz w:val="24"/>
                <w:szCs w:val="24"/>
              </w:rPr>
              <w:t>оснащен</w:t>
            </w:r>
            <w:r w:rsidR="004E0CA1">
              <w:rPr>
                <w:rFonts w:ascii="Times New Roman" w:hAnsi="Times New Roman" w:cs="Times New Roman"/>
                <w:sz w:val="24"/>
                <w:szCs w:val="24"/>
              </w:rPr>
              <w:t xml:space="preserve">ие </w:t>
            </w:r>
            <w:r w:rsidRPr="003C39F2">
              <w:rPr>
                <w:rFonts w:ascii="Times New Roman" w:hAnsi="Times New Roman" w:cs="Times New Roman"/>
                <w:sz w:val="24"/>
                <w:szCs w:val="24"/>
              </w:rPr>
              <w:t>кабинетов, физкультурного зала, ритмики необходимым оборудованием и инвентарем;</w:t>
            </w:r>
          </w:p>
        </w:tc>
        <w:tc>
          <w:tcPr>
            <w:tcW w:w="3082" w:type="dxa"/>
          </w:tcPr>
          <w:p w:rsidR="003C39F2" w:rsidRPr="003C39F2" w:rsidRDefault="003C39F2" w:rsidP="007B0D07">
            <w:pPr>
              <w:pStyle w:val="af6"/>
              <w:spacing w:before="0" w:beforeAutospacing="0" w:after="0" w:afterAutospacing="0"/>
              <w:contextualSpacing/>
              <w:jc w:val="both"/>
              <w:rPr>
                <w:bCs/>
              </w:rPr>
            </w:pPr>
            <w:r w:rsidRPr="003C39F2">
              <w:rPr>
                <w:bCs/>
              </w:rPr>
              <w:t xml:space="preserve">Директор </w:t>
            </w:r>
          </w:p>
          <w:p w:rsidR="003C39F2" w:rsidRPr="003C39F2" w:rsidRDefault="003C39F2" w:rsidP="007B0D07">
            <w:pPr>
              <w:pStyle w:val="af6"/>
              <w:spacing w:before="0" w:beforeAutospacing="0" w:after="0" w:afterAutospacing="0"/>
              <w:contextualSpacing/>
              <w:jc w:val="both"/>
              <w:rPr>
                <w:bCs/>
              </w:rPr>
            </w:pPr>
            <w:r w:rsidRPr="003C39F2">
              <w:t>заместитель директора</w:t>
            </w:r>
          </w:p>
        </w:tc>
      </w:tr>
      <w:tr w:rsidR="003C39F2" w:rsidRPr="003C39F2" w:rsidTr="00F51E06">
        <w:trPr>
          <w:trHeight w:val="599"/>
          <w:tblCellSpacing w:w="7" w:type="dxa"/>
          <w:jc w:val="center"/>
        </w:trPr>
        <w:tc>
          <w:tcPr>
            <w:tcW w:w="6487" w:type="dxa"/>
          </w:tcPr>
          <w:p w:rsidR="003C39F2" w:rsidRPr="003C39F2" w:rsidRDefault="003C39F2" w:rsidP="007B0D07">
            <w:pPr>
              <w:spacing w:after="0" w:line="240" w:lineRule="auto"/>
              <w:contextualSpacing/>
              <w:jc w:val="both"/>
              <w:rPr>
                <w:rFonts w:ascii="Times New Roman" w:hAnsi="Times New Roman" w:cs="Times New Roman"/>
                <w:sz w:val="24"/>
                <w:szCs w:val="24"/>
              </w:rPr>
            </w:pPr>
            <w:r w:rsidRPr="003C39F2">
              <w:rPr>
                <w:rFonts w:ascii="Times New Roman" w:hAnsi="Times New Roman" w:cs="Times New Roman"/>
                <w:sz w:val="24"/>
                <w:szCs w:val="24"/>
              </w:rPr>
              <w:t>оснащение школьной столовой;</w:t>
            </w:r>
          </w:p>
        </w:tc>
        <w:tc>
          <w:tcPr>
            <w:tcW w:w="3082" w:type="dxa"/>
          </w:tcPr>
          <w:p w:rsidR="003C39F2" w:rsidRPr="003C39F2" w:rsidRDefault="003C39F2" w:rsidP="007B0D07">
            <w:pPr>
              <w:pStyle w:val="af6"/>
              <w:spacing w:before="0" w:beforeAutospacing="0" w:after="0" w:afterAutospacing="0"/>
              <w:contextualSpacing/>
              <w:jc w:val="both"/>
              <w:rPr>
                <w:bCs/>
              </w:rPr>
            </w:pPr>
            <w:r w:rsidRPr="003C39F2">
              <w:rPr>
                <w:bCs/>
              </w:rPr>
              <w:t>Директор</w:t>
            </w:r>
          </w:p>
          <w:p w:rsidR="003C39F2" w:rsidRPr="003C39F2" w:rsidRDefault="003C39F2" w:rsidP="007B0D07">
            <w:pPr>
              <w:pStyle w:val="af6"/>
              <w:spacing w:before="0" w:beforeAutospacing="0" w:after="0" w:afterAutospacing="0"/>
              <w:contextualSpacing/>
              <w:jc w:val="both"/>
              <w:rPr>
                <w:bCs/>
              </w:rPr>
            </w:pPr>
            <w:r w:rsidRPr="003C39F2">
              <w:rPr>
                <w:bCs/>
              </w:rPr>
              <w:t xml:space="preserve"> </w:t>
            </w:r>
            <w:r w:rsidRPr="003C39F2">
              <w:t>заместитель директора</w:t>
            </w:r>
          </w:p>
        </w:tc>
      </w:tr>
      <w:tr w:rsidR="003C39F2" w:rsidRPr="003C39F2" w:rsidTr="00F51E06">
        <w:trPr>
          <w:trHeight w:val="599"/>
          <w:tblCellSpacing w:w="7" w:type="dxa"/>
          <w:jc w:val="center"/>
        </w:trPr>
        <w:tc>
          <w:tcPr>
            <w:tcW w:w="6487" w:type="dxa"/>
          </w:tcPr>
          <w:p w:rsidR="003C39F2" w:rsidRPr="003C39F2" w:rsidRDefault="003C39F2" w:rsidP="007B0D07">
            <w:pPr>
              <w:spacing w:after="0" w:line="240" w:lineRule="auto"/>
              <w:contextualSpacing/>
              <w:jc w:val="both"/>
              <w:rPr>
                <w:rFonts w:ascii="Times New Roman" w:hAnsi="Times New Roman" w:cs="Times New Roman"/>
                <w:sz w:val="24"/>
                <w:szCs w:val="24"/>
              </w:rPr>
            </w:pPr>
            <w:r w:rsidRPr="003C39F2">
              <w:rPr>
                <w:rFonts w:ascii="Times New Roman" w:hAnsi="Times New Roman" w:cs="Times New Roman"/>
                <w:sz w:val="24"/>
                <w:szCs w:val="24"/>
              </w:rPr>
              <w:t>организация качественного питания;</w:t>
            </w:r>
          </w:p>
        </w:tc>
        <w:tc>
          <w:tcPr>
            <w:tcW w:w="3082" w:type="dxa"/>
          </w:tcPr>
          <w:p w:rsidR="003C39F2" w:rsidRPr="003C39F2" w:rsidRDefault="003C39F2" w:rsidP="007B0D07">
            <w:pPr>
              <w:pStyle w:val="af6"/>
              <w:spacing w:before="0" w:beforeAutospacing="0" w:after="0" w:afterAutospacing="0"/>
              <w:contextualSpacing/>
              <w:jc w:val="both"/>
              <w:rPr>
                <w:bCs/>
              </w:rPr>
            </w:pPr>
            <w:r w:rsidRPr="003C39F2">
              <w:rPr>
                <w:bCs/>
              </w:rPr>
              <w:t>Директор,</w:t>
            </w:r>
          </w:p>
          <w:p w:rsidR="003C39F2" w:rsidRPr="003C39F2" w:rsidRDefault="003C39F2" w:rsidP="007B0D07">
            <w:pPr>
              <w:pStyle w:val="af6"/>
              <w:spacing w:before="0" w:beforeAutospacing="0" w:after="0" w:afterAutospacing="0"/>
              <w:contextualSpacing/>
              <w:jc w:val="both"/>
              <w:rPr>
                <w:bCs/>
              </w:rPr>
            </w:pPr>
            <w:r w:rsidRPr="003C39F2">
              <w:rPr>
                <w:bCs/>
              </w:rPr>
              <w:t xml:space="preserve"> </w:t>
            </w:r>
            <w:r w:rsidRPr="003C39F2">
              <w:t>заместитель директора</w:t>
            </w:r>
          </w:p>
        </w:tc>
      </w:tr>
    </w:tbl>
    <w:p w:rsidR="003C39F2" w:rsidRDefault="003C39F2" w:rsidP="003C39F2">
      <w:pPr>
        <w:spacing w:after="0" w:line="360" w:lineRule="auto"/>
        <w:contextualSpacing/>
        <w:jc w:val="both"/>
        <w:rPr>
          <w:rFonts w:ascii="Times New Roman" w:hAnsi="Times New Roman" w:cs="Times New Roman"/>
          <w:b/>
          <w:sz w:val="24"/>
          <w:szCs w:val="24"/>
        </w:rPr>
      </w:pPr>
    </w:p>
    <w:p w:rsidR="007B0D07" w:rsidRPr="003C39F2" w:rsidRDefault="007B0D07" w:rsidP="003C39F2">
      <w:pPr>
        <w:spacing w:after="0" w:line="360" w:lineRule="auto"/>
        <w:contextualSpacing/>
        <w:jc w:val="both"/>
        <w:rPr>
          <w:rFonts w:ascii="Times New Roman" w:hAnsi="Times New Roman" w:cs="Times New Roman"/>
          <w:b/>
          <w:sz w:val="24"/>
          <w:szCs w:val="24"/>
        </w:rPr>
      </w:pPr>
    </w:p>
    <w:tbl>
      <w:tblPr>
        <w:tblW w:w="9924" w:type="dxa"/>
        <w:tblCellSpacing w:w="0" w:type="dxa"/>
        <w:tblInd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852"/>
        <w:gridCol w:w="3827"/>
        <w:gridCol w:w="1843"/>
        <w:gridCol w:w="1417"/>
        <w:gridCol w:w="1985"/>
      </w:tblGrid>
      <w:tr w:rsidR="003C39F2" w:rsidRPr="003C39F2" w:rsidTr="002432BB">
        <w:trPr>
          <w:tblCellSpacing w:w="0" w:type="dxa"/>
        </w:trPr>
        <w:tc>
          <w:tcPr>
            <w:tcW w:w="852" w:type="dxa"/>
            <w:vAlign w:val="center"/>
          </w:tcPr>
          <w:p w:rsidR="003C39F2" w:rsidRPr="0076346A" w:rsidRDefault="003C39F2" w:rsidP="007B0D07">
            <w:pPr>
              <w:spacing w:after="0" w:line="240" w:lineRule="auto"/>
              <w:ind w:left="150" w:right="150"/>
              <w:contextualSpacing/>
              <w:jc w:val="center"/>
              <w:rPr>
                <w:rFonts w:ascii="Times New Roman" w:hAnsi="Times New Roman" w:cs="Times New Roman"/>
              </w:rPr>
            </w:pPr>
            <w:r w:rsidRPr="0076346A">
              <w:rPr>
                <w:rFonts w:ascii="Times New Roman" w:hAnsi="Times New Roman" w:cs="Times New Roman"/>
                <w:b/>
                <w:bCs/>
              </w:rPr>
              <w:t>№</w:t>
            </w:r>
          </w:p>
        </w:tc>
        <w:tc>
          <w:tcPr>
            <w:tcW w:w="3827" w:type="dxa"/>
            <w:vAlign w:val="center"/>
          </w:tcPr>
          <w:p w:rsidR="003C39F2" w:rsidRPr="0076346A" w:rsidRDefault="003C39F2" w:rsidP="007B0D07">
            <w:pPr>
              <w:spacing w:after="0" w:line="240" w:lineRule="auto"/>
              <w:ind w:left="150" w:right="150"/>
              <w:contextualSpacing/>
              <w:jc w:val="center"/>
              <w:rPr>
                <w:rFonts w:ascii="Times New Roman" w:hAnsi="Times New Roman" w:cs="Times New Roman"/>
              </w:rPr>
            </w:pPr>
            <w:r w:rsidRPr="0076346A">
              <w:rPr>
                <w:rFonts w:ascii="Times New Roman" w:hAnsi="Times New Roman" w:cs="Times New Roman"/>
                <w:b/>
                <w:bCs/>
              </w:rPr>
              <w:t>Мероприятия</w:t>
            </w:r>
          </w:p>
        </w:tc>
        <w:tc>
          <w:tcPr>
            <w:tcW w:w="1843" w:type="dxa"/>
            <w:vAlign w:val="center"/>
          </w:tcPr>
          <w:p w:rsidR="003C39F2" w:rsidRPr="0076346A" w:rsidRDefault="003C39F2" w:rsidP="007B0D07">
            <w:pPr>
              <w:tabs>
                <w:tab w:val="left" w:pos="1813"/>
              </w:tabs>
              <w:spacing w:after="0" w:line="240" w:lineRule="auto"/>
              <w:ind w:left="150"/>
              <w:contextualSpacing/>
              <w:jc w:val="center"/>
              <w:rPr>
                <w:rFonts w:ascii="Times New Roman" w:hAnsi="Times New Roman" w:cs="Times New Roman"/>
              </w:rPr>
            </w:pPr>
            <w:r w:rsidRPr="0076346A">
              <w:rPr>
                <w:rFonts w:ascii="Times New Roman" w:hAnsi="Times New Roman" w:cs="Times New Roman"/>
                <w:b/>
                <w:bCs/>
              </w:rPr>
              <w:t>Ответственные исполнители</w:t>
            </w:r>
          </w:p>
        </w:tc>
        <w:tc>
          <w:tcPr>
            <w:tcW w:w="1417" w:type="dxa"/>
            <w:vAlign w:val="center"/>
          </w:tcPr>
          <w:p w:rsidR="003C39F2" w:rsidRPr="0076346A" w:rsidRDefault="003C39F2" w:rsidP="007B0D07">
            <w:pPr>
              <w:spacing w:after="0" w:line="240" w:lineRule="auto"/>
              <w:ind w:left="150" w:right="150"/>
              <w:contextualSpacing/>
              <w:jc w:val="center"/>
              <w:rPr>
                <w:rFonts w:ascii="Times New Roman" w:hAnsi="Times New Roman" w:cs="Times New Roman"/>
              </w:rPr>
            </w:pPr>
            <w:r w:rsidRPr="0076346A">
              <w:rPr>
                <w:rFonts w:ascii="Times New Roman" w:hAnsi="Times New Roman" w:cs="Times New Roman"/>
                <w:b/>
                <w:bCs/>
              </w:rPr>
              <w:t>Сроки</w:t>
            </w:r>
          </w:p>
        </w:tc>
        <w:tc>
          <w:tcPr>
            <w:tcW w:w="1985" w:type="dxa"/>
            <w:vAlign w:val="center"/>
          </w:tcPr>
          <w:p w:rsidR="0076346A" w:rsidRDefault="003C39F2" w:rsidP="007B0D07">
            <w:pPr>
              <w:spacing w:after="0" w:line="240" w:lineRule="auto"/>
              <w:ind w:left="150" w:right="150"/>
              <w:contextualSpacing/>
              <w:jc w:val="center"/>
              <w:rPr>
                <w:rFonts w:ascii="Times New Roman" w:hAnsi="Times New Roman" w:cs="Times New Roman"/>
                <w:b/>
                <w:bCs/>
              </w:rPr>
            </w:pPr>
            <w:r w:rsidRPr="0076346A">
              <w:rPr>
                <w:rFonts w:ascii="Times New Roman" w:hAnsi="Times New Roman" w:cs="Times New Roman"/>
                <w:b/>
                <w:bCs/>
              </w:rPr>
              <w:t>Планируемый результат</w:t>
            </w:r>
          </w:p>
          <w:p w:rsidR="003C39F2" w:rsidRPr="0076346A" w:rsidRDefault="003C39F2" w:rsidP="007B0D07">
            <w:pPr>
              <w:spacing w:after="0" w:line="240" w:lineRule="auto"/>
              <w:ind w:left="150" w:right="150"/>
              <w:contextualSpacing/>
              <w:jc w:val="center"/>
              <w:rPr>
                <w:rFonts w:ascii="Times New Roman" w:hAnsi="Times New Roman" w:cs="Times New Roman"/>
              </w:rPr>
            </w:pPr>
            <w:r w:rsidRPr="0076346A">
              <w:rPr>
                <w:rFonts w:ascii="Times New Roman" w:hAnsi="Times New Roman" w:cs="Times New Roman"/>
                <w:b/>
                <w:bCs/>
              </w:rPr>
              <w:t>и выполнение</w:t>
            </w:r>
          </w:p>
        </w:tc>
      </w:tr>
      <w:tr w:rsidR="003C39F2" w:rsidRPr="003C39F2" w:rsidTr="002432BB">
        <w:trPr>
          <w:tblCellSpacing w:w="0" w:type="dxa"/>
        </w:trPr>
        <w:tc>
          <w:tcPr>
            <w:tcW w:w="852" w:type="dxa"/>
          </w:tcPr>
          <w:p w:rsidR="003C39F2" w:rsidRPr="003C39F2" w:rsidRDefault="003C39F2" w:rsidP="0076346A">
            <w:pPr>
              <w:spacing w:after="0" w:line="288" w:lineRule="auto"/>
              <w:ind w:left="150" w:right="150"/>
              <w:contextualSpacing/>
              <w:jc w:val="both"/>
              <w:rPr>
                <w:rFonts w:ascii="Times New Roman" w:hAnsi="Times New Roman" w:cs="Times New Roman"/>
                <w:sz w:val="24"/>
                <w:szCs w:val="24"/>
              </w:rPr>
            </w:pPr>
            <w:r w:rsidRPr="003C39F2">
              <w:rPr>
                <w:rFonts w:ascii="Times New Roman" w:hAnsi="Times New Roman" w:cs="Times New Roman"/>
                <w:b/>
                <w:bCs/>
                <w:sz w:val="24"/>
                <w:szCs w:val="24"/>
              </w:rPr>
              <w:t>1.</w:t>
            </w:r>
          </w:p>
        </w:tc>
        <w:tc>
          <w:tcPr>
            <w:tcW w:w="3827" w:type="dxa"/>
          </w:tcPr>
          <w:p w:rsidR="003C39F2" w:rsidRPr="003C39F2" w:rsidRDefault="003C39F2" w:rsidP="0076346A">
            <w:pPr>
              <w:spacing w:after="0" w:line="288" w:lineRule="auto"/>
              <w:ind w:left="150" w:right="150"/>
              <w:contextualSpacing/>
              <w:jc w:val="both"/>
              <w:rPr>
                <w:rFonts w:ascii="Times New Roman" w:hAnsi="Times New Roman" w:cs="Times New Roman"/>
                <w:sz w:val="24"/>
                <w:szCs w:val="24"/>
              </w:rPr>
            </w:pPr>
            <w:r w:rsidRPr="003C39F2">
              <w:rPr>
                <w:rFonts w:ascii="Times New Roman" w:hAnsi="Times New Roman" w:cs="Times New Roman"/>
                <w:b/>
                <w:bCs/>
                <w:sz w:val="24"/>
                <w:szCs w:val="24"/>
              </w:rPr>
              <w:t>Медицинское направление.</w:t>
            </w:r>
          </w:p>
        </w:tc>
        <w:tc>
          <w:tcPr>
            <w:tcW w:w="1843" w:type="dxa"/>
          </w:tcPr>
          <w:p w:rsidR="003C39F2" w:rsidRPr="003C39F2" w:rsidRDefault="003C39F2" w:rsidP="0076346A">
            <w:pPr>
              <w:spacing w:after="0" w:line="288" w:lineRule="auto"/>
              <w:ind w:left="150" w:right="150"/>
              <w:contextualSpacing/>
              <w:jc w:val="both"/>
              <w:rPr>
                <w:rFonts w:ascii="Times New Roman" w:hAnsi="Times New Roman" w:cs="Times New Roman"/>
                <w:sz w:val="24"/>
                <w:szCs w:val="24"/>
              </w:rPr>
            </w:pPr>
          </w:p>
        </w:tc>
        <w:tc>
          <w:tcPr>
            <w:tcW w:w="1417" w:type="dxa"/>
          </w:tcPr>
          <w:p w:rsidR="003C39F2" w:rsidRPr="003C39F2" w:rsidRDefault="003C39F2" w:rsidP="0076346A">
            <w:pPr>
              <w:spacing w:after="0" w:line="288" w:lineRule="auto"/>
              <w:ind w:left="150" w:right="150"/>
              <w:contextualSpacing/>
              <w:jc w:val="both"/>
              <w:rPr>
                <w:rFonts w:ascii="Times New Roman" w:hAnsi="Times New Roman" w:cs="Times New Roman"/>
                <w:sz w:val="24"/>
                <w:szCs w:val="24"/>
              </w:rPr>
            </w:pPr>
          </w:p>
        </w:tc>
        <w:tc>
          <w:tcPr>
            <w:tcW w:w="1985" w:type="dxa"/>
          </w:tcPr>
          <w:p w:rsidR="003C39F2" w:rsidRPr="003C39F2" w:rsidRDefault="003C39F2" w:rsidP="0076346A">
            <w:pPr>
              <w:spacing w:after="0" w:line="288" w:lineRule="auto"/>
              <w:ind w:left="150" w:right="150"/>
              <w:contextualSpacing/>
              <w:jc w:val="both"/>
              <w:rPr>
                <w:rFonts w:ascii="Times New Roman" w:hAnsi="Times New Roman" w:cs="Times New Roman"/>
                <w:sz w:val="24"/>
                <w:szCs w:val="24"/>
              </w:rPr>
            </w:pPr>
          </w:p>
        </w:tc>
      </w:tr>
      <w:tr w:rsidR="000D3755" w:rsidRPr="003C39F2" w:rsidTr="002432BB">
        <w:trPr>
          <w:tblCellSpacing w:w="0" w:type="dxa"/>
        </w:trPr>
        <w:tc>
          <w:tcPr>
            <w:tcW w:w="852" w:type="dxa"/>
          </w:tcPr>
          <w:p w:rsidR="000D3755" w:rsidRPr="003C39F2" w:rsidRDefault="000D3755" w:rsidP="0076346A">
            <w:pPr>
              <w:spacing w:after="0" w:line="288" w:lineRule="auto"/>
              <w:ind w:left="150" w:right="150"/>
              <w:contextualSpacing/>
              <w:jc w:val="both"/>
              <w:rPr>
                <w:rFonts w:ascii="Times New Roman" w:hAnsi="Times New Roman" w:cs="Times New Roman"/>
                <w:sz w:val="24"/>
                <w:szCs w:val="24"/>
              </w:rPr>
            </w:pPr>
            <w:r w:rsidRPr="003C39F2">
              <w:rPr>
                <w:rFonts w:ascii="Times New Roman" w:hAnsi="Times New Roman" w:cs="Times New Roman"/>
                <w:sz w:val="24"/>
                <w:szCs w:val="24"/>
              </w:rPr>
              <w:t>1.1.</w:t>
            </w:r>
          </w:p>
        </w:tc>
        <w:tc>
          <w:tcPr>
            <w:tcW w:w="3827" w:type="dxa"/>
          </w:tcPr>
          <w:p w:rsidR="000D3755" w:rsidRPr="007B0D07" w:rsidRDefault="000D3755"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Медико-педагогическая экспертиза:</w:t>
            </w:r>
          </w:p>
          <w:p w:rsidR="000D3755" w:rsidRPr="007B0D07" w:rsidRDefault="000D3755"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 анализ основных характеристик  состояния здоровья детей в школе;</w:t>
            </w:r>
          </w:p>
          <w:p w:rsidR="000D3755" w:rsidRPr="007B0D07" w:rsidRDefault="000D3755"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-выявление учащихся специальной медицинской  группы;</w:t>
            </w:r>
          </w:p>
          <w:p w:rsidR="000D3755" w:rsidRPr="007B0D07" w:rsidRDefault="000D3755"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-ведение строгого учета детей по группам здоровья. Формирование групп здоровья по показателям.</w:t>
            </w:r>
          </w:p>
        </w:tc>
        <w:tc>
          <w:tcPr>
            <w:tcW w:w="1843" w:type="dxa"/>
          </w:tcPr>
          <w:p w:rsidR="000D3755" w:rsidRDefault="000D3755">
            <w:r w:rsidRPr="002420F6">
              <w:rPr>
                <w:rFonts w:ascii="Times New Roman" w:hAnsi="Times New Roman" w:cs="Times New Roman"/>
                <w:sz w:val="24"/>
                <w:szCs w:val="24"/>
              </w:rPr>
              <w:t>медицинская сестра</w:t>
            </w:r>
          </w:p>
        </w:tc>
        <w:tc>
          <w:tcPr>
            <w:tcW w:w="1417" w:type="dxa"/>
          </w:tcPr>
          <w:p w:rsidR="000D3755" w:rsidRPr="007B0D07" w:rsidRDefault="000D3755"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ежегодно</w:t>
            </w:r>
          </w:p>
        </w:tc>
        <w:tc>
          <w:tcPr>
            <w:tcW w:w="1985" w:type="dxa"/>
          </w:tcPr>
          <w:p w:rsidR="000D3755" w:rsidRPr="007B0D07" w:rsidRDefault="000D3755"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Медицинские карты, листы здоровья в классных</w:t>
            </w:r>
          </w:p>
          <w:p w:rsidR="000D3755" w:rsidRPr="007B0D07" w:rsidRDefault="000D3755"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журналах</w:t>
            </w:r>
          </w:p>
        </w:tc>
      </w:tr>
      <w:tr w:rsidR="000D3755" w:rsidRPr="003C39F2" w:rsidTr="002432BB">
        <w:trPr>
          <w:tblCellSpacing w:w="0" w:type="dxa"/>
        </w:trPr>
        <w:tc>
          <w:tcPr>
            <w:tcW w:w="852" w:type="dxa"/>
          </w:tcPr>
          <w:p w:rsidR="000D3755" w:rsidRPr="003C39F2" w:rsidRDefault="000D3755" w:rsidP="0076346A">
            <w:pPr>
              <w:spacing w:after="0" w:line="288" w:lineRule="auto"/>
              <w:ind w:left="150" w:right="150"/>
              <w:contextualSpacing/>
              <w:jc w:val="both"/>
              <w:rPr>
                <w:rFonts w:ascii="Times New Roman" w:hAnsi="Times New Roman" w:cs="Times New Roman"/>
                <w:sz w:val="24"/>
                <w:szCs w:val="24"/>
              </w:rPr>
            </w:pPr>
            <w:r w:rsidRPr="003C39F2">
              <w:rPr>
                <w:rFonts w:ascii="Times New Roman" w:hAnsi="Times New Roman" w:cs="Times New Roman"/>
                <w:sz w:val="24"/>
                <w:szCs w:val="24"/>
              </w:rPr>
              <w:t>1.2.</w:t>
            </w:r>
          </w:p>
        </w:tc>
        <w:tc>
          <w:tcPr>
            <w:tcW w:w="3827" w:type="dxa"/>
          </w:tcPr>
          <w:p w:rsidR="000D3755" w:rsidRPr="007B0D07" w:rsidRDefault="000D3755" w:rsidP="002432BB">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Проведение диспансеризации учащимися школы</w:t>
            </w:r>
          </w:p>
        </w:tc>
        <w:tc>
          <w:tcPr>
            <w:tcW w:w="1843" w:type="dxa"/>
          </w:tcPr>
          <w:p w:rsidR="000D3755" w:rsidRDefault="000D3755">
            <w:r w:rsidRPr="002420F6">
              <w:rPr>
                <w:rFonts w:ascii="Times New Roman" w:hAnsi="Times New Roman" w:cs="Times New Roman"/>
                <w:sz w:val="24"/>
                <w:szCs w:val="24"/>
              </w:rPr>
              <w:t>медицинская сестра</w:t>
            </w:r>
          </w:p>
        </w:tc>
        <w:tc>
          <w:tcPr>
            <w:tcW w:w="1417" w:type="dxa"/>
          </w:tcPr>
          <w:p w:rsidR="000D3755" w:rsidRPr="007B0D07" w:rsidRDefault="000D3755"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ежегодно</w:t>
            </w:r>
          </w:p>
        </w:tc>
        <w:tc>
          <w:tcPr>
            <w:tcW w:w="1985" w:type="dxa"/>
          </w:tcPr>
          <w:p w:rsidR="000D3755" w:rsidRPr="007B0D07" w:rsidRDefault="000D3755" w:rsidP="007B0D07">
            <w:pPr>
              <w:spacing w:after="0" w:line="240" w:lineRule="auto"/>
              <w:contextualSpacing/>
              <w:rPr>
                <w:rFonts w:ascii="Times New Roman" w:hAnsi="Times New Roman" w:cs="Times New Roman"/>
                <w:sz w:val="24"/>
                <w:szCs w:val="24"/>
              </w:rPr>
            </w:pPr>
          </w:p>
        </w:tc>
      </w:tr>
      <w:tr w:rsidR="000D3755" w:rsidRPr="003C39F2" w:rsidTr="002432BB">
        <w:trPr>
          <w:tblCellSpacing w:w="0" w:type="dxa"/>
        </w:trPr>
        <w:tc>
          <w:tcPr>
            <w:tcW w:w="852" w:type="dxa"/>
          </w:tcPr>
          <w:p w:rsidR="000D3755" w:rsidRPr="003C39F2" w:rsidRDefault="000D3755" w:rsidP="0076346A">
            <w:pPr>
              <w:spacing w:after="0" w:line="288" w:lineRule="auto"/>
              <w:ind w:left="150" w:right="150"/>
              <w:contextualSpacing/>
              <w:jc w:val="both"/>
              <w:rPr>
                <w:rFonts w:ascii="Times New Roman" w:hAnsi="Times New Roman" w:cs="Times New Roman"/>
                <w:sz w:val="24"/>
                <w:szCs w:val="24"/>
              </w:rPr>
            </w:pPr>
            <w:r w:rsidRPr="003C39F2">
              <w:rPr>
                <w:rFonts w:ascii="Times New Roman" w:hAnsi="Times New Roman" w:cs="Times New Roman"/>
                <w:sz w:val="24"/>
                <w:szCs w:val="24"/>
              </w:rPr>
              <w:t>1.3.</w:t>
            </w:r>
          </w:p>
        </w:tc>
        <w:tc>
          <w:tcPr>
            <w:tcW w:w="3827" w:type="dxa"/>
          </w:tcPr>
          <w:p w:rsidR="000D3755" w:rsidRPr="007B0D07" w:rsidRDefault="000D3755"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Медосмотр учащихся школы,  определение уровня физического здоровья.</w:t>
            </w:r>
          </w:p>
        </w:tc>
        <w:tc>
          <w:tcPr>
            <w:tcW w:w="1843" w:type="dxa"/>
          </w:tcPr>
          <w:p w:rsidR="000D3755" w:rsidRDefault="000D3755">
            <w:r w:rsidRPr="00472D55">
              <w:rPr>
                <w:rFonts w:ascii="Times New Roman" w:hAnsi="Times New Roman" w:cs="Times New Roman"/>
                <w:sz w:val="24"/>
                <w:szCs w:val="24"/>
              </w:rPr>
              <w:t>медицинская сестра</w:t>
            </w:r>
          </w:p>
        </w:tc>
        <w:tc>
          <w:tcPr>
            <w:tcW w:w="1417" w:type="dxa"/>
          </w:tcPr>
          <w:p w:rsidR="000D3755" w:rsidRPr="007B0D07" w:rsidRDefault="000D3755"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ежегодно</w:t>
            </w:r>
          </w:p>
        </w:tc>
        <w:tc>
          <w:tcPr>
            <w:tcW w:w="1985" w:type="dxa"/>
          </w:tcPr>
          <w:p w:rsidR="000D3755" w:rsidRPr="007B0D07" w:rsidRDefault="000D3755"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план</w:t>
            </w:r>
          </w:p>
          <w:p w:rsidR="000D3755" w:rsidRPr="007B0D07" w:rsidRDefault="000D3755"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медосмотров</w:t>
            </w:r>
          </w:p>
        </w:tc>
      </w:tr>
      <w:tr w:rsidR="000D3755" w:rsidRPr="003C39F2" w:rsidTr="002432BB">
        <w:trPr>
          <w:trHeight w:val="735"/>
          <w:tblCellSpacing w:w="0" w:type="dxa"/>
        </w:trPr>
        <w:tc>
          <w:tcPr>
            <w:tcW w:w="852" w:type="dxa"/>
          </w:tcPr>
          <w:p w:rsidR="000D3755" w:rsidRPr="003C39F2" w:rsidRDefault="000D3755" w:rsidP="0076346A">
            <w:pPr>
              <w:spacing w:after="0" w:line="288" w:lineRule="auto"/>
              <w:ind w:left="150" w:right="150"/>
              <w:contextualSpacing/>
              <w:jc w:val="both"/>
              <w:rPr>
                <w:rFonts w:ascii="Times New Roman" w:hAnsi="Times New Roman" w:cs="Times New Roman"/>
                <w:sz w:val="24"/>
                <w:szCs w:val="24"/>
              </w:rPr>
            </w:pPr>
            <w:r w:rsidRPr="003C39F2">
              <w:rPr>
                <w:rFonts w:ascii="Times New Roman" w:hAnsi="Times New Roman" w:cs="Times New Roman"/>
                <w:sz w:val="24"/>
                <w:szCs w:val="24"/>
              </w:rPr>
              <w:lastRenderedPageBreak/>
              <w:t>1.4.</w:t>
            </w:r>
          </w:p>
        </w:tc>
        <w:tc>
          <w:tcPr>
            <w:tcW w:w="3827" w:type="dxa"/>
          </w:tcPr>
          <w:p w:rsidR="000D3755" w:rsidRPr="007B0D07" w:rsidRDefault="000D3755"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Обеспечение и организация профилактических прививок  учащихся.</w:t>
            </w:r>
          </w:p>
        </w:tc>
        <w:tc>
          <w:tcPr>
            <w:tcW w:w="1843" w:type="dxa"/>
          </w:tcPr>
          <w:p w:rsidR="000D3755" w:rsidRDefault="000D3755">
            <w:r w:rsidRPr="00472D55">
              <w:rPr>
                <w:rFonts w:ascii="Times New Roman" w:hAnsi="Times New Roman" w:cs="Times New Roman"/>
                <w:sz w:val="24"/>
                <w:szCs w:val="24"/>
              </w:rPr>
              <w:t>медицинская сестра</w:t>
            </w:r>
          </w:p>
        </w:tc>
        <w:tc>
          <w:tcPr>
            <w:tcW w:w="1417" w:type="dxa"/>
          </w:tcPr>
          <w:p w:rsidR="000D3755" w:rsidRPr="007B0D07" w:rsidRDefault="000D3755"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ежегодно</w:t>
            </w:r>
          </w:p>
        </w:tc>
        <w:tc>
          <w:tcPr>
            <w:tcW w:w="1985" w:type="dxa"/>
          </w:tcPr>
          <w:p w:rsidR="000D3755" w:rsidRPr="007B0D07" w:rsidRDefault="000D3755"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план прививок</w:t>
            </w:r>
          </w:p>
        </w:tc>
      </w:tr>
      <w:tr w:rsidR="000D3755" w:rsidRPr="003C39F2" w:rsidTr="002432BB">
        <w:trPr>
          <w:trHeight w:val="977"/>
          <w:tblCellSpacing w:w="0" w:type="dxa"/>
        </w:trPr>
        <w:tc>
          <w:tcPr>
            <w:tcW w:w="852" w:type="dxa"/>
          </w:tcPr>
          <w:p w:rsidR="000D3755" w:rsidRPr="003C39F2" w:rsidRDefault="000D3755" w:rsidP="0076346A">
            <w:pPr>
              <w:spacing w:after="0" w:line="288" w:lineRule="auto"/>
              <w:ind w:left="150" w:right="150"/>
              <w:contextualSpacing/>
              <w:jc w:val="both"/>
              <w:rPr>
                <w:rFonts w:ascii="Times New Roman" w:hAnsi="Times New Roman" w:cs="Times New Roman"/>
                <w:sz w:val="24"/>
                <w:szCs w:val="24"/>
              </w:rPr>
            </w:pPr>
            <w:r w:rsidRPr="003C39F2">
              <w:rPr>
                <w:rFonts w:ascii="Times New Roman" w:hAnsi="Times New Roman" w:cs="Times New Roman"/>
                <w:sz w:val="24"/>
                <w:szCs w:val="24"/>
              </w:rPr>
              <w:t>1.5.</w:t>
            </w:r>
          </w:p>
        </w:tc>
        <w:tc>
          <w:tcPr>
            <w:tcW w:w="3827" w:type="dxa"/>
          </w:tcPr>
          <w:p w:rsidR="000D3755" w:rsidRPr="007B0D07" w:rsidRDefault="000D3755"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Оформление медицинских карт и листков здоровья в классных журналах.</w:t>
            </w:r>
          </w:p>
        </w:tc>
        <w:tc>
          <w:tcPr>
            <w:tcW w:w="1843" w:type="dxa"/>
          </w:tcPr>
          <w:p w:rsidR="000D3755" w:rsidRDefault="000D3755">
            <w:r w:rsidRPr="00472D55">
              <w:rPr>
                <w:rFonts w:ascii="Times New Roman" w:hAnsi="Times New Roman" w:cs="Times New Roman"/>
                <w:sz w:val="24"/>
                <w:szCs w:val="24"/>
              </w:rPr>
              <w:t>медицинская сестра</w:t>
            </w:r>
          </w:p>
        </w:tc>
        <w:tc>
          <w:tcPr>
            <w:tcW w:w="1417" w:type="dxa"/>
          </w:tcPr>
          <w:p w:rsidR="000D3755" w:rsidRPr="007B0D07" w:rsidRDefault="000D3755"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ежегодно</w:t>
            </w:r>
          </w:p>
        </w:tc>
        <w:tc>
          <w:tcPr>
            <w:tcW w:w="1985" w:type="dxa"/>
          </w:tcPr>
          <w:p w:rsidR="000D3755" w:rsidRPr="007B0D07" w:rsidRDefault="000D3755"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классные</w:t>
            </w:r>
          </w:p>
          <w:p w:rsidR="000D3755" w:rsidRPr="007B0D07" w:rsidRDefault="000D3755"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журналы</w:t>
            </w:r>
          </w:p>
        </w:tc>
      </w:tr>
      <w:tr w:rsidR="003C39F2" w:rsidRPr="003C39F2" w:rsidTr="002432BB">
        <w:trPr>
          <w:tblCellSpacing w:w="0" w:type="dxa"/>
        </w:trPr>
        <w:tc>
          <w:tcPr>
            <w:tcW w:w="852" w:type="dxa"/>
          </w:tcPr>
          <w:p w:rsidR="003C39F2" w:rsidRPr="003C39F2" w:rsidRDefault="003C39F2" w:rsidP="0076346A">
            <w:pPr>
              <w:spacing w:after="0" w:line="288" w:lineRule="auto"/>
              <w:ind w:left="150" w:right="150"/>
              <w:contextualSpacing/>
              <w:jc w:val="both"/>
              <w:rPr>
                <w:rFonts w:ascii="Times New Roman" w:hAnsi="Times New Roman" w:cs="Times New Roman"/>
                <w:sz w:val="24"/>
                <w:szCs w:val="24"/>
              </w:rPr>
            </w:pPr>
            <w:r w:rsidRPr="003C39F2">
              <w:rPr>
                <w:rFonts w:ascii="Times New Roman" w:hAnsi="Times New Roman" w:cs="Times New Roman"/>
                <w:sz w:val="24"/>
                <w:szCs w:val="24"/>
              </w:rPr>
              <w:t>1.6.</w:t>
            </w:r>
          </w:p>
        </w:tc>
        <w:tc>
          <w:tcPr>
            <w:tcW w:w="3827"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Анализ случаев травматизма в школе.</w:t>
            </w:r>
          </w:p>
          <w:p w:rsidR="003C39F2" w:rsidRPr="007B0D07" w:rsidRDefault="003C39F2" w:rsidP="007B0D07">
            <w:pPr>
              <w:spacing w:after="0" w:line="240" w:lineRule="auto"/>
              <w:contextualSpacing/>
              <w:rPr>
                <w:rFonts w:ascii="Times New Roman" w:hAnsi="Times New Roman" w:cs="Times New Roman"/>
                <w:sz w:val="24"/>
                <w:szCs w:val="24"/>
              </w:rPr>
            </w:pPr>
          </w:p>
        </w:tc>
        <w:tc>
          <w:tcPr>
            <w:tcW w:w="1843"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врач школы</w:t>
            </w:r>
          </w:p>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заместитель директора</w:t>
            </w:r>
          </w:p>
        </w:tc>
        <w:tc>
          <w:tcPr>
            <w:tcW w:w="1417"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ежегодно</w:t>
            </w:r>
          </w:p>
        </w:tc>
        <w:tc>
          <w:tcPr>
            <w:tcW w:w="1985"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материалы</w:t>
            </w:r>
          </w:p>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отчетов</w:t>
            </w:r>
          </w:p>
        </w:tc>
      </w:tr>
      <w:tr w:rsidR="003C39F2" w:rsidRPr="003C39F2" w:rsidTr="002432BB">
        <w:trPr>
          <w:trHeight w:val="1111"/>
          <w:tblCellSpacing w:w="0" w:type="dxa"/>
        </w:trPr>
        <w:tc>
          <w:tcPr>
            <w:tcW w:w="852" w:type="dxa"/>
          </w:tcPr>
          <w:p w:rsidR="003C39F2" w:rsidRPr="003C39F2" w:rsidRDefault="003C39F2" w:rsidP="0076346A">
            <w:pPr>
              <w:spacing w:after="0" w:line="288" w:lineRule="auto"/>
              <w:ind w:left="150" w:right="150"/>
              <w:contextualSpacing/>
              <w:jc w:val="both"/>
              <w:rPr>
                <w:rFonts w:ascii="Times New Roman" w:hAnsi="Times New Roman" w:cs="Times New Roman"/>
                <w:sz w:val="24"/>
                <w:szCs w:val="24"/>
              </w:rPr>
            </w:pPr>
            <w:r w:rsidRPr="003C39F2">
              <w:rPr>
                <w:rFonts w:ascii="Times New Roman" w:hAnsi="Times New Roman" w:cs="Times New Roman"/>
                <w:sz w:val="24"/>
                <w:szCs w:val="24"/>
              </w:rPr>
              <w:t>1.7.</w:t>
            </w:r>
          </w:p>
        </w:tc>
        <w:tc>
          <w:tcPr>
            <w:tcW w:w="3827"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Анализ посещаемости и пропусков занятий по болезни.</w:t>
            </w:r>
          </w:p>
        </w:tc>
        <w:tc>
          <w:tcPr>
            <w:tcW w:w="1843" w:type="dxa"/>
          </w:tcPr>
          <w:p w:rsidR="003C39F2" w:rsidRPr="007B0D07" w:rsidRDefault="007B0D07" w:rsidP="007B0D07">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врач- школы</w:t>
            </w:r>
          </w:p>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социальный педагог</w:t>
            </w:r>
          </w:p>
        </w:tc>
        <w:tc>
          <w:tcPr>
            <w:tcW w:w="1417"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ежегодно</w:t>
            </w:r>
          </w:p>
        </w:tc>
        <w:tc>
          <w:tcPr>
            <w:tcW w:w="1985"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материалы</w:t>
            </w:r>
          </w:p>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отчетов</w:t>
            </w:r>
          </w:p>
        </w:tc>
      </w:tr>
      <w:tr w:rsidR="003C39F2" w:rsidRPr="003C39F2" w:rsidTr="002432BB">
        <w:trPr>
          <w:tblCellSpacing w:w="0" w:type="dxa"/>
        </w:trPr>
        <w:tc>
          <w:tcPr>
            <w:tcW w:w="852" w:type="dxa"/>
          </w:tcPr>
          <w:p w:rsidR="003C39F2" w:rsidRPr="003C39F2" w:rsidRDefault="003C39F2" w:rsidP="0076346A">
            <w:pPr>
              <w:spacing w:after="0" w:line="288" w:lineRule="auto"/>
              <w:ind w:left="150" w:right="150"/>
              <w:contextualSpacing/>
              <w:jc w:val="both"/>
              <w:rPr>
                <w:rFonts w:ascii="Times New Roman" w:hAnsi="Times New Roman" w:cs="Times New Roman"/>
                <w:sz w:val="24"/>
                <w:szCs w:val="24"/>
              </w:rPr>
            </w:pPr>
            <w:r w:rsidRPr="003C39F2">
              <w:rPr>
                <w:rFonts w:ascii="Times New Roman" w:hAnsi="Times New Roman" w:cs="Times New Roman"/>
                <w:sz w:val="24"/>
                <w:szCs w:val="24"/>
              </w:rPr>
              <w:t>1.8.</w:t>
            </w:r>
          </w:p>
        </w:tc>
        <w:tc>
          <w:tcPr>
            <w:tcW w:w="3827"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Контроль за качеством питания и питьевым режимом.</w:t>
            </w:r>
          </w:p>
        </w:tc>
        <w:tc>
          <w:tcPr>
            <w:tcW w:w="1843"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медицинская сестра</w:t>
            </w:r>
            <w:r w:rsidR="007B0D07">
              <w:rPr>
                <w:rFonts w:ascii="Times New Roman" w:hAnsi="Times New Roman" w:cs="Times New Roman"/>
                <w:sz w:val="24"/>
                <w:szCs w:val="24"/>
              </w:rPr>
              <w:t>,</w:t>
            </w:r>
          </w:p>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социальный педагог</w:t>
            </w:r>
          </w:p>
        </w:tc>
        <w:tc>
          <w:tcPr>
            <w:tcW w:w="1417"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ежедневно в течение года</w:t>
            </w:r>
          </w:p>
        </w:tc>
        <w:tc>
          <w:tcPr>
            <w:tcW w:w="1985" w:type="dxa"/>
          </w:tcPr>
          <w:p w:rsidR="003C39F2" w:rsidRPr="007B0D07" w:rsidRDefault="003C39F2" w:rsidP="007B0D07">
            <w:pPr>
              <w:spacing w:after="0" w:line="240" w:lineRule="auto"/>
              <w:contextualSpacing/>
              <w:rPr>
                <w:rFonts w:ascii="Times New Roman" w:hAnsi="Times New Roman" w:cs="Times New Roman"/>
                <w:sz w:val="24"/>
                <w:szCs w:val="24"/>
              </w:rPr>
            </w:pPr>
          </w:p>
        </w:tc>
      </w:tr>
      <w:tr w:rsidR="003C39F2" w:rsidRPr="003C39F2" w:rsidTr="002432BB">
        <w:trPr>
          <w:tblCellSpacing w:w="0" w:type="dxa"/>
        </w:trPr>
        <w:tc>
          <w:tcPr>
            <w:tcW w:w="852" w:type="dxa"/>
          </w:tcPr>
          <w:p w:rsidR="003C39F2" w:rsidRPr="003C39F2" w:rsidRDefault="003C39F2" w:rsidP="0076346A">
            <w:pPr>
              <w:spacing w:after="0" w:line="288" w:lineRule="auto"/>
              <w:ind w:left="150" w:right="150"/>
              <w:contextualSpacing/>
              <w:jc w:val="both"/>
              <w:rPr>
                <w:rFonts w:ascii="Times New Roman" w:hAnsi="Times New Roman" w:cs="Times New Roman"/>
                <w:sz w:val="24"/>
                <w:szCs w:val="24"/>
              </w:rPr>
            </w:pPr>
            <w:r w:rsidRPr="003C39F2">
              <w:rPr>
                <w:rFonts w:ascii="Times New Roman" w:hAnsi="Times New Roman" w:cs="Times New Roman"/>
                <w:sz w:val="24"/>
                <w:szCs w:val="24"/>
              </w:rPr>
              <w:t>1.9.</w:t>
            </w:r>
          </w:p>
        </w:tc>
        <w:tc>
          <w:tcPr>
            <w:tcW w:w="3827" w:type="dxa"/>
          </w:tcPr>
          <w:p w:rsidR="003C39F2" w:rsidRPr="00140B64" w:rsidRDefault="003C39F2" w:rsidP="00140B64">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Смотр кабинетов, их соответствие гигиеническим</w:t>
            </w:r>
            <w:r w:rsidR="00140B64">
              <w:rPr>
                <w:rFonts w:ascii="Times New Roman" w:hAnsi="Times New Roman" w:cs="Times New Roman"/>
                <w:sz w:val="24"/>
                <w:szCs w:val="24"/>
              </w:rPr>
              <w:t xml:space="preserve"> </w:t>
            </w:r>
            <w:r w:rsidRPr="007B0D07">
              <w:rPr>
                <w:rFonts w:ascii="Times New Roman" w:hAnsi="Times New Roman" w:cs="Times New Roman"/>
                <w:sz w:val="24"/>
                <w:szCs w:val="24"/>
              </w:rPr>
              <w:t>требованиям:</w:t>
            </w:r>
            <w:r w:rsidR="00140B64">
              <w:rPr>
                <w:rFonts w:ascii="Times New Roman" w:hAnsi="Times New Roman" w:cs="Times New Roman"/>
                <w:sz w:val="24"/>
                <w:szCs w:val="24"/>
              </w:rPr>
              <w:t xml:space="preserve"> </w:t>
            </w:r>
            <w:r w:rsidRPr="007B0D07">
              <w:rPr>
                <w:rFonts w:ascii="Times New Roman" w:hAnsi="Times New Roman" w:cs="Times New Roman"/>
                <w:sz w:val="24"/>
                <w:szCs w:val="24"/>
              </w:rPr>
              <w:t>проветривание;</w:t>
            </w:r>
            <w:r w:rsidR="00140B64">
              <w:rPr>
                <w:rFonts w:ascii="Times New Roman" w:hAnsi="Times New Roman" w:cs="Times New Roman"/>
                <w:sz w:val="24"/>
                <w:szCs w:val="24"/>
              </w:rPr>
              <w:t xml:space="preserve"> </w:t>
            </w:r>
            <w:r w:rsidRPr="007B0D07">
              <w:rPr>
                <w:rFonts w:ascii="Times New Roman" w:hAnsi="Times New Roman" w:cs="Times New Roman"/>
                <w:sz w:val="24"/>
                <w:szCs w:val="24"/>
              </w:rPr>
              <w:t>освещение;</w:t>
            </w:r>
            <w:r w:rsidR="00140B64">
              <w:rPr>
                <w:rFonts w:ascii="Times New Roman" w:hAnsi="Times New Roman" w:cs="Times New Roman"/>
                <w:sz w:val="24"/>
                <w:szCs w:val="24"/>
              </w:rPr>
              <w:t xml:space="preserve"> </w:t>
            </w:r>
            <w:r w:rsidRPr="00140B64">
              <w:rPr>
                <w:rFonts w:ascii="Times New Roman" w:hAnsi="Times New Roman" w:cs="Times New Roman"/>
                <w:sz w:val="24"/>
                <w:szCs w:val="24"/>
              </w:rPr>
              <w:t>отопление</w:t>
            </w:r>
            <w:r w:rsidR="00140B64">
              <w:rPr>
                <w:rFonts w:ascii="Times New Roman" w:hAnsi="Times New Roman" w:cs="Times New Roman"/>
                <w:sz w:val="24"/>
                <w:szCs w:val="24"/>
              </w:rPr>
              <w:t xml:space="preserve">, </w:t>
            </w:r>
            <w:r w:rsidRPr="00140B64">
              <w:rPr>
                <w:rFonts w:ascii="Times New Roman" w:hAnsi="Times New Roman" w:cs="Times New Roman"/>
                <w:sz w:val="24"/>
                <w:szCs w:val="24"/>
              </w:rPr>
              <w:t>вентиляция</w:t>
            </w:r>
          </w:p>
          <w:p w:rsidR="003C39F2" w:rsidRPr="007B0D07" w:rsidRDefault="003C39F2" w:rsidP="00FB7C5F">
            <w:pPr>
              <w:numPr>
                <w:ilvl w:val="0"/>
                <w:numId w:val="37"/>
              </w:numPr>
              <w:spacing w:after="0" w:line="240" w:lineRule="auto"/>
              <w:ind w:left="0"/>
              <w:contextualSpacing/>
              <w:rPr>
                <w:rFonts w:ascii="Times New Roman" w:hAnsi="Times New Roman" w:cs="Times New Roman"/>
                <w:sz w:val="24"/>
                <w:szCs w:val="24"/>
              </w:rPr>
            </w:pPr>
            <w:r w:rsidRPr="007B0D07">
              <w:rPr>
                <w:rFonts w:ascii="Times New Roman" w:hAnsi="Times New Roman" w:cs="Times New Roman"/>
                <w:sz w:val="24"/>
                <w:szCs w:val="24"/>
              </w:rPr>
              <w:t>уборка</w:t>
            </w:r>
          </w:p>
        </w:tc>
        <w:tc>
          <w:tcPr>
            <w:tcW w:w="1843"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медицинская сестра, учителя</w:t>
            </w:r>
          </w:p>
        </w:tc>
        <w:tc>
          <w:tcPr>
            <w:tcW w:w="1417"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ежедневно в течение года</w:t>
            </w:r>
          </w:p>
        </w:tc>
        <w:tc>
          <w:tcPr>
            <w:tcW w:w="1985" w:type="dxa"/>
          </w:tcPr>
          <w:p w:rsidR="003C39F2" w:rsidRPr="007B0D07" w:rsidRDefault="003C39F2" w:rsidP="007B0D07">
            <w:pPr>
              <w:spacing w:after="0" w:line="240" w:lineRule="auto"/>
              <w:contextualSpacing/>
              <w:rPr>
                <w:rFonts w:ascii="Times New Roman" w:hAnsi="Times New Roman" w:cs="Times New Roman"/>
                <w:sz w:val="24"/>
                <w:szCs w:val="24"/>
              </w:rPr>
            </w:pPr>
          </w:p>
        </w:tc>
      </w:tr>
      <w:tr w:rsidR="003C39F2" w:rsidRPr="003C39F2" w:rsidTr="00140B64">
        <w:trPr>
          <w:tblCellSpacing w:w="0" w:type="dxa"/>
        </w:trPr>
        <w:tc>
          <w:tcPr>
            <w:tcW w:w="852" w:type="dxa"/>
          </w:tcPr>
          <w:p w:rsidR="003C39F2" w:rsidRPr="003C39F2" w:rsidRDefault="003C39F2" w:rsidP="0076346A">
            <w:pPr>
              <w:spacing w:after="0" w:line="288" w:lineRule="auto"/>
              <w:ind w:left="150" w:right="150"/>
              <w:contextualSpacing/>
              <w:jc w:val="both"/>
              <w:rPr>
                <w:rFonts w:ascii="Times New Roman" w:hAnsi="Times New Roman" w:cs="Times New Roman"/>
                <w:sz w:val="24"/>
                <w:szCs w:val="24"/>
              </w:rPr>
            </w:pPr>
            <w:r w:rsidRPr="003C39F2">
              <w:rPr>
                <w:rFonts w:ascii="Times New Roman" w:hAnsi="Times New Roman" w:cs="Times New Roman"/>
                <w:sz w:val="24"/>
                <w:szCs w:val="24"/>
              </w:rPr>
              <w:t>1.10.</w:t>
            </w:r>
          </w:p>
        </w:tc>
        <w:tc>
          <w:tcPr>
            <w:tcW w:w="3827" w:type="dxa"/>
            <w:tcBorders>
              <w:top w:val="single" w:sz="4" w:space="0" w:color="auto"/>
              <w:left w:val="single" w:sz="4" w:space="0" w:color="auto"/>
              <w:bottom w:val="single" w:sz="4" w:space="0" w:color="auto"/>
              <w:right w:val="single" w:sz="4" w:space="0" w:color="auto"/>
            </w:tcBorders>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Рациональное расписание уроков, не допускающее</w:t>
            </w:r>
            <w:r w:rsidR="00140B64">
              <w:rPr>
                <w:rFonts w:ascii="Times New Roman" w:hAnsi="Times New Roman" w:cs="Times New Roman"/>
                <w:sz w:val="24"/>
                <w:szCs w:val="24"/>
              </w:rPr>
              <w:t xml:space="preserve"> </w:t>
            </w:r>
            <w:r w:rsidRPr="007B0D07">
              <w:rPr>
                <w:rFonts w:ascii="Times New Roman" w:hAnsi="Times New Roman" w:cs="Times New Roman"/>
                <w:sz w:val="24"/>
                <w:szCs w:val="24"/>
              </w:rPr>
              <w:t>перегрузок (соблюдение требований СанПиНа)</w:t>
            </w:r>
          </w:p>
        </w:tc>
        <w:tc>
          <w:tcPr>
            <w:tcW w:w="1843"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заместитель директора</w:t>
            </w:r>
          </w:p>
        </w:tc>
        <w:tc>
          <w:tcPr>
            <w:tcW w:w="1417"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ежегодно</w:t>
            </w:r>
          </w:p>
        </w:tc>
        <w:tc>
          <w:tcPr>
            <w:tcW w:w="1985"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справка по оценке расписания</w:t>
            </w:r>
          </w:p>
        </w:tc>
      </w:tr>
      <w:tr w:rsidR="003C39F2" w:rsidRPr="003C39F2" w:rsidTr="002432BB">
        <w:trPr>
          <w:tblCellSpacing w:w="0" w:type="dxa"/>
        </w:trPr>
        <w:tc>
          <w:tcPr>
            <w:tcW w:w="852" w:type="dxa"/>
          </w:tcPr>
          <w:p w:rsidR="003C39F2" w:rsidRPr="003C39F2" w:rsidRDefault="003C39F2" w:rsidP="0076346A">
            <w:pPr>
              <w:spacing w:after="0" w:line="288" w:lineRule="auto"/>
              <w:ind w:left="150" w:right="150"/>
              <w:contextualSpacing/>
              <w:jc w:val="both"/>
              <w:rPr>
                <w:rFonts w:ascii="Times New Roman" w:hAnsi="Times New Roman" w:cs="Times New Roman"/>
                <w:sz w:val="24"/>
                <w:szCs w:val="24"/>
              </w:rPr>
            </w:pPr>
            <w:r w:rsidRPr="003C39F2">
              <w:rPr>
                <w:rFonts w:ascii="Times New Roman" w:hAnsi="Times New Roman" w:cs="Times New Roman"/>
                <w:sz w:val="24"/>
                <w:szCs w:val="24"/>
              </w:rPr>
              <w:t>1.11.</w:t>
            </w:r>
          </w:p>
        </w:tc>
        <w:tc>
          <w:tcPr>
            <w:tcW w:w="3827"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Постоянный контроль за школьной столовой.</w:t>
            </w:r>
          </w:p>
        </w:tc>
        <w:tc>
          <w:tcPr>
            <w:tcW w:w="1843" w:type="dxa"/>
          </w:tcPr>
          <w:p w:rsidR="003C39F2" w:rsidRPr="007B0D07" w:rsidRDefault="000D3755" w:rsidP="000D3755">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медицинская сестра</w:t>
            </w:r>
            <w:r>
              <w:rPr>
                <w:rFonts w:ascii="Times New Roman" w:hAnsi="Times New Roman" w:cs="Times New Roman"/>
                <w:sz w:val="24"/>
                <w:szCs w:val="24"/>
              </w:rPr>
              <w:t xml:space="preserve">, </w:t>
            </w:r>
            <w:r w:rsidR="003C39F2" w:rsidRPr="007B0D07">
              <w:rPr>
                <w:rFonts w:ascii="Times New Roman" w:hAnsi="Times New Roman" w:cs="Times New Roman"/>
                <w:sz w:val="24"/>
                <w:szCs w:val="24"/>
              </w:rPr>
              <w:t>директор школы</w:t>
            </w:r>
          </w:p>
        </w:tc>
        <w:tc>
          <w:tcPr>
            <w:tcW w:w="1417"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ежедневно в течение года</w:t>
            </w:r>
          </w:p>
        </w:tc>
        <w:tc>
          <w:tcPr>
            <w:tcW w:w="1985" w:type="dxa"/>
          </w:tcPr>
          <w:p w:rsidR="003C39F2" w:rsidRPr="007B0D07" w:rsidRDefault="003C39F2" w:rsidP="007B0D07">
            <w:pPr>
              <w:spacing w:after="0" w:line="240" w:lineRule="auto"/>
              <w:contextualSpacing/>
              <w:rPr>
                <w:rFonts w:ascii="Times New Roman" w:hAnsi="Times New Roman" w:cs="Times New Roman"/>
                <w:sz w:val="24"/>
                <w:szCs w:val="24"/>
              </w:rPr>
            </w:pPr>
          </w:p>
        </w:tc>
      </w:tr>
      <w:tr w:rsidR="003C39F2" w:rsidRPr="003C39F2" w:rsidTr="002432BB">
        <w:trPr>
          <w:tblCellSpacing w:w="0" w:type="dxa"/>
        </w:trPr>
        <w:tc>
          <w:tcPr>
            <w:tcW w:w="852" w:type="dxa"/>
          </w:tcPr>
          <w:p w:rsidR="003C39F2" w:rsidRPr="003C39F2" w:rsidRDefault="003C39F2" w:rsidP="0076346A">
            <w:pPr>
              <w:spacing w:after="0" w:line="288" w:lineRule="auto"/>
              <w:ind w:left="150" w:right="150"/>
              <w:contextualSpacing/>
              <w:jc w:val="both"/>
              <w:rPr>
                <w:rFonts w:ascii="Times New Roman" w:hAnsi="Times New Roman" w:cs="Times New Roman"/>
                <w:sz w:val="24"/>
                <w:szCs w:val="24"/>
              </w:rPr>
            </w:pPr>
            <w:r w:rsidRPr="003C39F2">
              <w:rPr>
                <w:rFonts w:ascii="Times New Roman" w:hAnsi="Times New Roman" w:cs="Times New Roman"/>
                <w:b/>
                <w:bCs/>
                <w:sz w:val="24"/>
                <w:szCs w:val="24"/>
              </w:rPr>
              <w:t>2.</w:t>
            </w:r>
          </w:p>
        </w:tc>
        <w:tc>
          <w:tcPr>
            <w:tcW w:w="3827"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b/>
                <w:bCs/>
                <w:sz w:val="24"/>
                <w:szCs w:val="24"/>
              </w:rPr>
              <w:t>Диагностическое направление</w:t>
            </w:r>
          </w:p>
        </w:tc>
        <w:tc>
          <w:tcPr>
            <w:tcW w:w="1843" w:type="dxa"/>
          </w:tcPr>
          <w:p w:rsidR="003C39F2" w:rsidRPr="007B0D07" w:rsidRDefault="003C39F2" w:rsidP="007B0D07">
            <w:pPr>
              <w:spacing w:after="0" w:line="240" w:lineRule="auto"/>
              <w:contextualSpacing/>
              <w:rPr>
                <w:rFonts w:ascii="Times New Roman" w:hAnsi="Times New Roman" w:cs="Times New Roman"/>
                <w:sz w:val="24"/>
                <w:szCs w:val="24"/>
              </w:rPr>
            </w:pPr>
          </w:p>
        </w:tc>
        <w:tc>
          <w:tcPr>
            <w:tcW w:w="1417" w:type="dxa"/>
          </w:tcPr>
          <w:p w:rsidR="003C39F2" w:rsidRPr="007B0D07" w:rsidRDefault="003C39F2" w:rsidP="007B0D07">
            <w:pPr>
              <w:spacing w:after="0" w:line="240" w:lineRule="auto"/>
              <w:contextualSpacing/>
              <w:rPr>
                <w:rFonts w:ascii="Times New Roman" w:hAnsi="Times New Roman" w:cs="Times New Roman"/>
                <w:sz w:val="24"/>
                <w:szCs w:val="24"/>
              </w:rPr>
            </w:pPr>
          </w:p>
        </w:tc>
        <w:tc>
          <w:tcPr>
            <w:tcW w:w="1985" w:type="dxa"/>
          </w:tcPr>
          <w:p w:rsidR="003C39F2" w:rsidRPr="007B0D07" w:rsidRDefault="003C39F2" w:rsidP="007B0D07">
            <w:pPr>
              <w:spacing w:after="0" w:line="240" w:lineRule="auto"/>
              <w:contextualSpacing/>
              <w:rPr>
                <w:rFonts w:ascii="Times New Roman" w:hAnsi="Times New Roman" w:cs="Times New Roman"/>
                <w:sz w:val="24"/>
                <w:szCs w:val="24"/>
              </w:rPr>
            </w:pPr>
          </w:p>
        </w:tc>
      </w:tr>
      <w:tr w:rsidR="003C39F2" w:rsidRPr="003C39F2" w:rsidTr="002432BB">
        <w:trPr>
          <w:tblCellSpacing w:w="0" w:type="dxa"/>
        </w:trPr>
        <w:tc>
          <w:tcPr>
            <w:tcW w:w="852" w:type="dxa"/>
          </w:tcPr>
          <w:p w:rsidR="003C39F2" w:rsidRPr="003C39F2" w:rsidRDefault="003C39F2" w:rsidP="0076346A">
            <w:pPr>
              <w:spacing w:after="0" w:line="288" w:lineRule="auto"/>
              <w:ind w:left="150" w:right="150"/>
              <w:contextualSpacing/>
              <w:jc w:val="both"/>
              <w:rPr>
                <w:rFonts w:ascii="Times New Roman" w:hAnsi="Times New Roman" w:cs="Times New Roman"/>
                <w:sz w:val="24"/>
                <w:szCs w:val="24"/>
              </w:rPr>
            </w:pPr>
            <w:r w:rsidRPr="003C39F2">
              <w:rPr>
                <w:rFonts w:ascii="Times New Roman" w:hAnsi="Times New Roman" w:cs="Times New Roman"/>
                <w:sz w:val="24"/>
                <w:szCs w:val="24"/>
              </w:rPr>
              <w:t>2.1.</w:t>
            </w:r>
          </w:p>
        </w:tc>
        <w:tc>
          <w:tcPr>
            <w:tcW w:w="3827"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Мониторинг состояния здоровья детей.</w:t>
            </w:r>
          </w:p>
        </w:tc>
        <w:tc>
          <w:tcPr>
            <w:tcW w:w="1843" w:type="dxa"/>
          </w:tcPr>
          <w:p w:rsidR="003C39F2" w:rsidRPr="007B0D07" w:rsidRDefault="000D3755"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медицинская сестра</w:t>
            </w:r>
          </w:p>
        </w:tc>
        <w:tc>
          <w:tcPr>
            <w:tcW w:w="1417"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ежегодно</w:t>
            </w:r>
          </w:p>
        </w:tc>
        <w:tc>
          <w:tcPr>
            <w:tcW w:w="1985"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результаты мониторинга</w:t>
            </w:r>
          </w:p>
        </w:tc>
      </w:tr>
      <w:tr w:rsidR="003C39F2" w:rsidRPr="003C39F2" w:rsidTr="002432BB">
        <w:trPr>
          <w:tblCellSpacing w:w="0" w:type="dxa"/>
        </w:trPr>
        <w:tc>
          <w:tcPr>
            <w:tcW w:w="852" w:type="dxa"/>
          </w:tcPr>
          <w:p w:rsidR="003C39F2" w:rsidRPr="003C39F2" w:rsidRDefault="003C39F2" w:rsidP="0076346A">
            <w:pPr>
              <w:spacing w:after="0" w:line="288" w:lineRule="auto"/>
              <w:ind w:left="150" w:right="150"/>
              <w:contextualSpacing/>
              <w:jc w:val="both"/>
              <w:rPr>
                <w:rFonts w:ascii="Times New Roman" w:hAnsi="Times New Roman" w:cs="Times New Roman"/>
                <w:sz w:val="24"/>
                <w:szCs w:val="24"/>
              </w:rPr>
            </w:pPr>
            <w:r w:rsidRPr="003C39F2">
              <w:rPr>
                <w:rFonts w:ascii="Times New Roman" w:hAnsi="Times New Roman" w:cs="Times New Roman"/>
                <w:sz w:val="24"/>
                <w:szCs w:val="24"/>
              </w:rPr>
              <w:t>2.2</w:t>
            </w:r>
          </w:p>
        </w:tc>
        <w:tc>
          <w:tcPr>
            <w:tcW w:w="3827" w:type="dxa"/>
          </w:tcPr>
          <w:p w:rsidR="003C39F2" w:rsidRPr="007B0D07" w:rsidRDefault="003C39F2" w:rsidP="007B0D07">
            <w:pPr>
              <w:shd w:val="clear" w:color="auto" w:fill="FFFFFF"/>
              <w:tabs>
                <w:tab w:val="left" w:pos="0"/>
              </w:tabs>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Диагностика степени адаптации первоклассников к обучению в школе</w:t>
            </w:r>
          </w:p>
        </w:tc>
        <w:tc>
          <w:tcPr>
            <w:tcW w:w="1843"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Педагог- психолог</w:t>
            </w:r>
          </w:p>
        </w:tc>
        <w:tc>
          <w:tcPr>
            <w:tcW w:w="1417" w:type="dxa"/>
          </w:tcPr>
          <w:p w:rsidR="003C39F2" w:rsidRPr="007B0D07" w:rsidRDefault="003C39F2" w:rsidP="007B0D07">
            <w:pPr>
              <w:shd w:val="clear" w:color="auto" w:fill="FFFFFF"/>
              <w:tabs>
                <w:tab w:val="left" w:pos="0"/>
              </w:tabs>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сентябрь ежегодно</w:t>
            </w:r>
          </w:p>
        </w:tc>
        <w:tc>
          <w:tcPr>
            <w:tcW w:w="1985"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план работы</w:t>
            </w:r>
          </w:p>
        </w:tc>
      </w:tr>
      <w:tr w:rsidR="003C39F2" w:rsidRPr="003C39F2" w:rsidTr="002432BB">
        <w:trPr>
          <w:tblCellSpacing w:w="0" w:type="dxa"/>
        </w:trPr>
        <w:tc>
          <w:tcPr>
            <w:tcW w:w="852" w:type="dxa"/>
          </w:tcPr>
          <w:p w:rsidR="003C39F2" w:rsidRPr="003C39F2" w:rsidRDefault="003C39F2" w:rsidP="0076346A">
            <w:pPr>
              <w:spacing w:after="0" w:line="288" w:lineRule="auto"/>
              <w:ind w:left="150" w:right="150"/>
              <w:contextualSpacing/>
              <w:jc w:val="both"/>
              <w:rPr>
                <w:rFonts w:ascii="Times New Roman" w:hAnsi="Times New Roman" w:cs="Times New Roman"/>
                <w:sz w:val="24"/>
                <w:szCs w:val="24"/>
              </w:rPr>
            </w:pPr>
            <w:r w:rsidRPr="003C39F2">
              <w:rPr>
                <w:rFonts w:ascii="Times New Roman" w:hAnsi="Times New Roman" w:cs="Times New Roman"/>
                <w:sz w:val="24"/>
                <w:szCs w:val="24"/>
              </w:rPr>
              <w:t>2.3</w:t>
            </w:r>
          </w:p>
        </w:tc>
        <w:tc>
          <w:tcPr>
            <w:tcW w:w="3827" w:type="dxa"/>
          </w:tcPr>
          <w:p w:rsidR="003C39F2" w:rsidRPr="007B0D07" w:rsidRDefault="003C39F2" w:rsidP="007B0D07">
            <w:pPr>
              <w:shd w:val="clear" w:color="auto" w:fill="FFFFFF"/>
              <w:tabs>
                <w:tab w:val="left" w:pos="0"/>
              </w:tabs>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Диагностика готовности перехода учащихся 4 классов к переходу в основную школу</w:t>
            </w:r>
          </w:p>
        </w:tc>
        <w:tc>
          <w:tcPr>
            <w:tcW w:w="1843"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Педагог- психолог</w:t>
            </w:r>
          </w:p>
        </w:tc>
        <w:tc>
          <w:tcPr>
            <w:tcW w:w="1417" w:type="dxa"/>
          </w:tcPr>
          <w:p w:rsidR="003C39F2" w:rsidRPr="007B0D07" w:rsidRDefault="003C39F2" w:rsidP="007B0D07">
            <w:pPr>
              <w:shd w:val="clear" w:color="auto" w:fill="FFFFFF"/>
              <w:tabs>
                <w:tab w:val="left" w:pos="0"/>
              </w:tabs>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Апрель ежегодно</w:t>
            </w:r>
          </w:p>
        </w:tc>
        <w:tc>
          <w:tcPr>
            <w:tcW w:w="1985"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план работы</w:t>
            </w:r>
          </w:p>
        </w:tc>
      </w:tr>
      <w:tr w:rsidR="003C39F2" w:rsidRPr="003C39F2" w:rsidTr="002432BB">
        <w:trPr>
          <w:tblCellSpacing w:w="0" w:type="dxa"/>
        </w:trPr>
        <w:tc>
          <w:tcPr>
            <w:tcW w:w="852" w:type="dxa"/>
          </w:tcPr>
          <w:p w:rsidR="003C39F2" w:rsidRPr="003C39F2" w:rsidRDefault="003C39F2" w:rsidP="0076346A">
            <w:pPr>
              <w:spacing w:after="0" w:line="288" w:lineRule="auto"/>
              <w:ind w:left="150" w:right="150"/>
              <w:contextualSpacing/>
              <w:jc w:val="both"/>
              <w:rPr>
                <w:rFonts w:ascii="Times New Roman" w:hAnsi="Times New Roman" w:cs="Times New Roman"/>
                <w:sz w:val="24"/>
                <w:szCs w:val="24"/>
              </w:rPr>
            </w:pPr>
            <w:r w:rsidRPr="003C39F2">
              <w:rPr>
                <w:rFonts w:ascii="Times New Roman" w:hAnsi="Times New Roman" w:cs="Times New Roman"/>
                <w:sz w:val="24"/>
                <w:szCs w:val="24"/>
              </w:rPr>
              <w:t>2.4</w:t>
            </w:r>
          </w:p>
        </w:tc>
        <w:tc>
          <w:tcPr>
            <w:tcW w:w="3827" w:type="dxa"/>
          </w:tcPr>
          <w:p w:rsidR="003C39F2" w:rsidRPr="007B0D07" w:rsidRDefault="003C39F2" w:rsidP="007B0D07">
            <w:pPr>
              <w:shd w:val="clear" w:color="auto" w:fill="FFFFFF"/>
              <w:tabs>
                <w:tab w:val="left" w:pos="0"/>
              </w:tabs>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Диагностика особенностей мотивационной, эмоциональной сфер, системы ценностей учащихся</w:t>
            </w:r>
          </w:p>
          <w:p w:rsidR="003C39F2" w:rsidRPr="007B0D07" w:rsidRDefault="003C39F2" w:rsidP="007B0D07">
            <w:pPr>
              <w:shd w:val="clear" w:color="auto" w:fill="FFFFFF"/>
              <w:tabs>
                <w:tab w:val="left" w:pos="0"/>
              </w:tabs>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Мониторинг психического и нравственного здоровья</w:t>
            </w:r>
          </w:p>
        </w:tc>
        <w:tc>
          <w:tcPr>
            <w:tcW w:w="1843"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Педагог- психолог</w:t>
            </w:r>
          </w:p>
        </w:tc>
        <w:tc>
          <w:tcPr>
            <w:tcW w:w="1417" w:type="dxa"/>
          </w:tcPr>
          <w:p w:rsidR="003C39F2" w:rsidRPr="007B0D07" w:rsidRDefault="003C39F2" w:rsidP="007B0D07">
            <w:pPr>
              <w:shd w:val="clear" w:color="auto" w:fill="FFFFFF"/>
              <w:tabs>
                <w:tab w:val="left" w:pos="0"/>
              </w:tabs>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Согласно ежегодному плану работы</w:t>
            </w:r>
          </w:p>
        </w:tc>
        <w:tc>
          <w:tcPr>
            <w:tcW w:w="1985"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план работы</w:t>
            </w:r>
          </w:p>
        </w:tc>
      </w:tr>
      <w:tr w:rsidR="003C39F2" w:rsidRPr="003C39F2" w:rsidTr="002432BB">
        <w:trPr>
          <w:tblCellSpacing w:w="0" w:type="dxa"/>
        </w:trPr>
        <w:tc>
          <w:tcPr>
            <w:tcW w:w="852" w:type="dxa"/>
          </w:tcPr>
          <w:p w:rsidR="003C39F2" w:rsidRPr="003C39F2" w:rsidRDefault="003C39F2" w:rsidP="0076346A">
            <w:pPr>
              <w:spacing w:after="0" w:line="288" w:lineRule="auto"/>
              <w:ind w:left="150" w:right="150"/>
              <w:contextualSpacing/>
              <w:jc w:val="both"/>
              <w:rPr>
                <w:rFonts w:ascii="Times New Roman" w:hAnsi="Times New Roman" w:cs="Times New Roman"/>
                <w:sz w:val="24"/>
                <w:szCs w:val="24"/>
              </w:rPr>
            </w:pPr>
            <w:r w:rsidRPr="003C39F2">
              <w:rPr>
                <w:rFonts w:ascii="Times New Roman" w:hAnsi="Times New Roman" w:cs="Times New Roman"/>
                <w:sz w:val="24"/>
                <w:szCs w:val="24"/>
              </w:rPr>
              <w:t>2.5</w:t>
            </w:r>
          </w:p>
        </w:tc>
        <w:tc>
          <w:tcPr>
            <w:tcW w:w="3827" w:type="dxa"/>
          </w:tcPr>
          <w:p w:rsidR="003C39F2" w:rsidRPr="007B0D07" w:rsidRDefault="003C39F2" w:rsidP="007B0D07">
            <w:pPr>
              <w:shd w:val="clear" w:color="auto" w:fill="FFFFFF"/>
              <w:tabs>
                <w:tab w:val="left" w:pos="0"/>
              </w:tabs>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Диагностика степени психологического комфорта в ученических и учительском коллективах</w:t>
            </w:r>
          </w:p>
        </w:tc>
        <w:tc>
          <w:tcPr>
            <w:tcW w:w="1843"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Педагог- психолог</w:t>
            </w:r>
          </w:p>
        </w:tc>
        <w:tc>
          <w:tcPr>
            <w:tcW w:w="1417"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Согласно ежегодному плану работы</w:t>
            </w:r>
          </w:p>
        </w:tc>
        <w:tc>
          <w:tcPr>
            <w:tcW w:w="1985"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план работы</w:t>
            </w:r>
          </w:p>
        </w:tc>
      </w:tr>
      <w:tr w:rsidR="003C39F2" w:rsidRPr="003C39F2" w:rsidTr="002432BB">
        <w:trPr>
          <w:tblCellSpacing w:w="0" w:type="dxa"/>
        </w:trPr>
        <w:tc>
          <w:tcPr>
            <w:tcW w:w="852" w:type="dxa"/>
          </w:tcPr>
          <w:p w:rsidR="003C39F2" w:rsidRPr="003C39F2" w:rsidRDefault="003C39F2" w:rsidP="0076346A">
            <w:pPr>
              <w:spacing w:after="0" w:line="288" w:lineRule="auto"/>
              <w:ind w:left="150" w:right="150"/>
              <w:contextualSpacing/>
              <w:jc w:val="both"/>
              <w:rPr>
                <w:rFonts w:ascii="Times New Roman" w:hAnsi="Times New Roman" w:cs="Times New Roman"/>
                <w:sz w:val="24"/>
                <w:szCs w:val="24"/>
              </w:rPr>
            </w:pPr>
            <w:r w:rsidRPr="003C39F2">
              <w:rPr>
                <w:rFonts w:ascii="Times New Roman" w:hAnsi="Times New Roman" w:cs="Times New Roman"/>
                <w:sz w:val="24"/>
                <w:szCs w:val="24"/>
              </w:rPr>
              <w:t>3.</w:t>
            </w:r>
          </w:p>
        </w:tc>
        <w:tc>
          <w:tcPr>
            <w:tcW w:w="3827" w:type="dxa"/>
          </w:tcPr>
          <w:p w:rsidR="003C39F2" w:rsidRPr="007B0D07" w:rsidRDefault="003C39F2" w:rsidP="007B0D07">
            <w:pPr>
              <w:shd w:val="clear" w:color="auto" w:fill="FFFFFF"/>
              <w:tabs>
                <w:tab w:val="left" w:pos="0"/>
              </w:tabs>
              <w:spacing w:after="0" w:line="240" w:lineRule="auto"/>
              <w:contextualSpacing/>
              <w:rPr>
                <w:rFonts w:ascii="Times New Roman" w:hAnsi="Times New Roman" w:cs="Times New Roman"/>
                <w:b/>
                <w:sz w:val="24"/>
                <w:szCs w:val="24"/>
              </w:rPr>
            </w:pPr>
            <w:r w:rsidRPr="007B0D07">
              <w:rPr>
                <w:rFonts w:ascii="Times New Roman" w:hAnsi="Times New Roman" w:cs="Times New Roman"/>
                <w:sz w:val="24"/>
                <w:szCs w:val="24"/>
              </w:rPr>
              <w:t xml:space="preserve">        </w:t>
            </w:r>
            <w:r w:rsidRPr="007B0D07">
              <w:rPr>
                <w:rFonts w:ascii="Times New Roman" w:hAnsi="Times New Roman" w:cs="Times New Roman"/>
                <w:b/>
                <w:sz w:val="24"/>
                <w:szCs w:val="24"/>
              </w:rPr>
              <w:t>Просвещение</w:t>
            </w:r>
          </w:p>
        </w:tc>
        <w:tc>
          <w:tcPr>
            <w:tcW w:w="1843" w:type="dxa"/>
          </w:tcPr>
          <w:p w:rsidR="003C39F2" w:rsidRPr="007B0D07" w:rsidRDefault="003C39F2" w:rsidP="007B0D07">
            <w:pPr>
              <w:spacing w:after="0" w:line="240" w:lineRule="auto"/>
              <w:contextualSpacing/>
              <w:rPr>
                <w:rFonts w:ascii="Times New Roman" w:hAnsi="Times New Roman" w:cs="Times New Roman"/>
                <w:sz w:val="24"/>
                <w:szCs w:val="24"/>
              </w:rPr>
            </w:pPr>
          </w:p>
        </w:tc>
        <w:tc>
          <w:tcPr>
            <w:tcW w:w="1417" w:type="dxa"/>
          </w:tcPr>
          <w:p w:rsidR="003C39F2" w:rsidRPr="007B0D07" w:rsidRDefault="003C39F2" w:rsidP="007B0D07">
            <w:pPr>
              <w:spacing w:after="0" w:line="240" w:lineRule="auto"/>
              <w:contextualSpacing/>
              <w:rPr>
                <w:rFonts w:ascii="Times New Roman" w:hAnsi="Times New Roman" w:cs="Times New Roman"/>
                <w:sz w:val="24"/>
                <w:szCs w:val="24"/>
              </w:rPr>
            </w:pPr>
          </w:p>
        </w:tc>
        <w:tc>
          <w:tcPr>
            <w:tcW w:w="1985" w:type="dxa"/>
          </w:tcPr>
          <w:p w:rsidR="003C39F2" w:rsidRPr="007B0D07" w:rsidRDefault="003C39F2" w:rsidP="007B0D07">
            <w:pPr>
              <w:spacing w:after="0" w:line="240" w:lineRule="auto"/>
              <w:contextualSpacing/>
              <w:rPr>
                <w:rFonts w:ascii="Times New Roman" w:hAnsi="Times New Roman" w:cs="Times New Roman"/>
                <w:sz w:val="24"/>
                <w:szCs w:val="24"/>
              </w:rPr>
            </w:pPr>
          </w:p>
        </w:tc>
      </w:tr>
      <w:tr w:rsidR="003C39F2" w:rsidRPr="003C39F2" w:rsidTr="002432BB">
        <w:trPr>
          <w:tblCellSpacing w:w="0" w:type="dxa"/>
        </w:trPr>
        <w:tc>
          <w:tcPr>
            <w:tcW w:w="852" w:type="dxa"/>
          </w:tcPr>
          <w:p w:rsidR="003C39F2" w:rsidRPr="003C39F2" w:rsidRDefault="003C39F2" w:rsidP="00B74857">
            <w:pPr>
              <w:spacing w:after="0" w:line="288" w:lineRule="auto"/>
              <w:ind w:left="-15"/>
              <w:contextualSpacing/>
              <w:jc w:val="center"/>
              <w:rPr>
                <w:rFonts w:ascii="Times New Roman" w:hAnsi="Times New Roman" w:cs="Times New Roman"/>
                <w:sz w:val="24"/>
                <w:szCs w:val="24"/>
              </w:rPr>
            </w:pPr>
            <w:r w:rsidRPr="003C39F2">
              <w:rPr>
                <w:rFonts w:ascii="Times New Roman" w:hAnsi="Times New Roman" w:cs="Times New Roman"/>
                <w:sz w:val="24"/>
                <w:szCs w:val="24"/>
              </w:rPr>
              <w:t>3.1</w:t>
            </w:r>
          </w:p>
        </w:tc>
        <w:tc>
          <w:tcPr>
            <w:tcW w:w="3827"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Вовлечение родителей и учителей в работу по сохранению и укреплению здоровья детей.</w:t>
            </w:r>
          </w:p>
        </w:tc>
        <w:tc>
          <w:tcPr>
            <w:tcW w:w="1843" w:type="dxa"/>
          </w:tcPr>
          <w:p w:rsidR="003C39F2" w:rsidRPr="007B0D07" w:rsidRDefault="003C39F2" w:rsidP="000D3755">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администрация школы</w:t>
            </w:r>
          </w:p>
        </w:tc>
        <w:tc>
          <w:tcPr>
            <w:tcW w:w="1417"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ежегодно</w:t>
            </w:r>
          </w:p>
        </w:tc>
        <w:tc>
          <w:tcPr>
            <w:tcW w:w="1985"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план работы</w:t>
            </w:r>
          </w:p>
        </w:tc>
      </w:tr>
      <w:tr w:rsidR="003C39F2" w:rsidRPr="003C39F2" w:rsidTr="002432BB">
        <w:trPr>
          <w:tblCellSpacing w:w="0" w:type="dxa"/>
        </w:trPr>
        <w:tc>
          <w:tcPr>
            <w:tcW w:w="852" w:type="dxa"/>
          </w:tcPr>
          <w:p w:rsidR="003C39F2" w:rsidRPr="003C39F2" w:rsidRDefault="003C39F2" w:rsidP="00B74857">
            <w:pPr>
              <w:spacing w:after="0" w:line="288" w:lineRule="auto"/>
              <w:ind w:left="-15"/>
              <w:contextualSpacing/>
              <w:jc w:val="center"/>
              <w:rPr>
                <w:rFonts w:ascii="Times New Roman" w:hAnsi="Times New Roman" w:cs="Times New Roman"/>
                <w:sz w:val="24"/>
                <w:szCs w:val="24"/>
              </w:rPr>
            </w:pPr>
            <w:r w:rsidRPr="003C39F2">
              <w:rPr>
                <w:rFonts w:ascii="Times New Roman" w:hAnsi="Times New Roman" w:cs="Times New Roman"/>
                <w:sz w:val="24"/>
                <w:szCs w:val="24"/>
              </w:rPr>
              <w:t>3.2</w:t>
            </w:r>
          </w:p>
        </w:tc>
        <w:tc>
          <w:tcPr>
            <w:tcW w:w="3827"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 xml:space="preserve">Подготовка и проведение </w:t>
            </w:r>
            <w:r w:rsidRPr="007B0D07">
              <w:rPr>
                <w:rFonts w:ascii="Times New Roman" w:hAnsi="Times New Roman" w:cs="Times New Roman"/>
                <w:sz w:val="24"/>
                <w:szCs w:val="24"/>
              </w:rPr>
              <w:lastRenderedPageBreak/>
              <w:t>педагогического совета по теме «Формирование здорового образа жизни»</w:t>
            </w:r>
          </w:p>
        </w:tc>
        <w:tc>
          <w:tcPr>
            <w:tcW w:w="1843"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lastRenderedPageBreak/>
              <w:t xml:space="preserve">заместители </w:t>
            </w:r>
            <w:r w:rsidRPr="007B0D07">
              <w:rPr>
                <w:rFonts w:ascii="Times New Roman" w:hAnsi="Times New Roman" w:cs="Times New Roman"/>
                <w:sz w:val="24"/>
                <w:szCs w:val="24"/>
              </w:rPr>
              <w:lastRenderedPageBreak/>
              <w:t>директора</w:t>
            </w:r>
          </w:p>
        </w:tc>
        <w:tc>
          <w:tcPr>
            <w:tcW w:w="1417"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lastRenderedPageBreak/>
              <w:t>По плану.</w:t>
            </w:r>
          </w:p>
        </w:tc>
        <w:tc>
          <w:tcPr>
            <w:tcW w:w="1985"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 xml:space="preserve">протокол </w:t>
            </w:r>
            <w:r w:rsidRPr="007B0D07">
              <w:rPr>
                <w:rFonts w:ascii="Times New Roman" w:hAnsi="Times New Roman" w:cs="Times New Roman"/>
                <w:sz w:val="24"/>
                <w:szCs w:val="24"/>
              </w:rPr>
              <w:lastRenderedPageBreak/>
              <w:t>педсовета</w:t>
            </w:r>
          </w:p>
        </w:tc>
      </w:tr>
      <w:tr w:rsidR="003C39F2" w:rsidRPr="003C39F2" w:rsidTr="002432BB">
        <w:trPr>
          <w:tblCellSpacing w:w="0" w:type="dxa"/>
        </w:trPr>
        <w:tc>
          <w:tcPr>
            <w:tcW w:w="852" w:type="dxa"/>
          </w:tcPr>
          <w:p w:rsidR="003C39F2" w:rsidRPr="003C39F2" w:rsidRDefault="003C39F2" w:rsidP="00B74857">
            <w:pPr>
              <w:spacing w:after="0" w:line="288" w:lineRule="auto"/>
              <w:ind w:left="-15"/>
              <w:contextualSpacing/>
              <w:jc w:val="center"/>
              <w:rPr>
                <w:rFonts w:ascii="Times New Roman" w:hAnsi="Times New Roman" w:cs="Times New Roman"/>
                <w:sz w:val="24"/>
                <w:szCs w:val="24"/>
              </w:rPr>
            </w:pPr>
            <w:r w:rsidRPr="003C39F2">
              <w:rPr>
                <w:rFonts w:ascii="Times New Roman" w:hAnsi="Times New Roman" w:cs="Times New Roman"/>
                <w:sz w:val="24"/>
                <w:szCs w:val="24"/>
              </w:rPr>
              <w:lastRenderedPageBreak/>
              <w:t>3.3</w:t>
            </w:r>
          </w:p>
        </w:tc>
        <w:tc>
          <w:tcPr>
            <w:tcW w:w="3827"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Организация просветительской работы с учащимися (лекторий, тематические классные часы и др.виды работ).</w:t>
            </w:r>
          </w:p>
        </w:tc>
        <w:tc>
          <w:tcPr>
            <w:tcW w:w="1843"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заместитель директора</w:t>
            </w:r>
          </w:p>
        </w:tc>
        <w:tc>
          <w:tcPr>
            <w:tcW w:w="1417"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ежегодно</w:t>
            </w:r>
          </w:p>
        </w:tc>
        <w:tc>
          <w:tcPr>
            <w:tcW w:w="1985"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план работы</w:t>
            </w:r>
          </w:p>
        </w:tc>
      </w:tr>
      <w:tr w:rsidR="003C39F2" w:rsidRPr="003C39F2" w:rsidTr="002432BB">
        <w:trPr>
          <w:tblCellSpacing w:w="0" w:type="dxa"/>
        </w:trPr>
        <w:tc>
          <w:tcPr>
            <w:tcW w:w="852" w:type="dxa"/>
          </w:tcPr>
          <w:p w:rsidR="003C39F2" w:rsidRPr="003C39F2" w:rsidRDefault="003C39F2" w:rsidP="00B74857">
            <w:pPr>
              <w:spacing w:after="0" w:line="288" w:lineRule="auto"/>
              <w:ind w:left="-15"/>
              <w:contextualSpacing/>
              <w:jc w:val="center"/>
              <w:rPr>
                <w:rFonts w:ascii="Times New Roman" w:hAnsi="Times New Roman" w:cs="Times New Roman"/>
                <w:sz w:val="24"/>
                <w:szCs w:val="24"/>
              </w:rPr>
            </w:pPr>
            <w:r w:rsidRPr="003C39F2">
              <w:rPr>
                <w:rFonts w:ascii="Times New Roman" w:hAnsi="Times New Roman" w:cs="Times New Roman"/>
                <w:sz w:val="24"/>
                <w:szCs w:val="24"/>
              </w:rPr>
              <w:t>3.4</w:t>
            </w:r>
          </w:p>
        </w:tc>
        <w:tc>
          <w:tcPr>
            <w:tcW w:w="3827"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Совместная работа с учреждениями здравоохранения и органами внутренних дел по профилактике токсикомании, наркомании, курения и алкоголизма.</w:t>
            </w:r>
          </w:p>
        </w:tc>
        <w:tc>
          <w:tcPr>
            <w:tcW w:w="1843"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заместитель директора</w:t>
            </w:r>
          </w:p>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социальный педагог</w:t>
            </w:r>
          </w:p>
        </w:tc>
        <w:tc>
          <w:tcPr>
            <w:tcW w:w="1417"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ежегодно</w:t>
            </w:r>
          </w:p>
        </w:tc>
        <w:tc>
          <w:tcPr>
            <w:tcW w:w="1985"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план работы</w:t>
            </w:r>
          </w:p>
        </w:tc>
      </w:tr>
      <w:tr w:rsidR="003C39F2" w:rsidRPr="003C39F2" w:rsidTr="002432BB">
        <w:trPr>
          <w:tblCellSpacing w:w="0" w:type="dxa"/>
        </w:trPr>
        <w:tc>
          <w:tcPr>
            <w:tcW w:w="852" w:type="dxa"/>
          </w:tcPr>
          <w:p w:rsidR="003C39F2" w:rsidRPr="003C39F2" w:rsidRDefault="003C39F2" w:rsidP="00B74857">
            <w:pPr>
              <w:spacing w:after="0" w:line="288" w:lineRule="auto"/>
              <w:ind w:left="-15"/>
              <w:contextualSpacing/>
              <w:jc w:val="center"/>
              <w:rPr>
                <w:rFonts w:ascii="Times New Roman" w:hAnsi="Times New Roman" w:cs="Times New Roman"/>
                <w:sz w:val="24"/>
                <w:szCs w:val="24"/>
              </w:rPr>
            </w:pPr>
            <w:r w:rsidRPr="003C39F2">
              <w:rPr>
                <w:rFonts w:ascii="Times New Roman" w:hAnsi="Times New Roman" w:cs="Times New Roman"/>
                <w:sz w:val="24"/>
                <w:szCs w:val="24"/>
              </w:rPr>
              <w:t>3.5</w:t>
            </w:r>
          </w:p>
        </w:tc>
        <w:tc>
          <w:tcPr>
            <w:tcW w:w="3827"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Пропаганда физической культуры и здорового образа жизни через уроки окружающего мира, ОБЖ, физической культуры.</w:t>
            </w:r>
          </w:p>
        </w:tc>
        <w:tc>
          <w:tcPr>
            <w:tcW w:w="1843"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учителя-предметники</w:t>
            </w:r>
          </w:p>
        </w:tc>
        <w:tc>
          <w:tcPr>
            <w:tcW w:w="1417"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в течение года</w:t>
            </w:r>
          </w:p>
        </w:tc>
        <w:tc>
          <w:tcPr>
            <w:tcW w:w="1985"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планы</w:t>
            </w:r>
          </w:p>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уроков</w:t>
            </w:r>
          </w:p>
        </w:tc>
      </w:tr>
      <w:tr w:rsidR="003C39F2" w:rsidRPr="003C39F2" w:rsidTr="002432BB">
        <w:trPr>
          <w:tblCellSpacing w:w="0" w:type="dxa"/>
        </w:trPr>
        <w:tc>
          <w:tcPr>
            <w:tcW w:w="852" w:type="dxa"/>
          </w:tcPr>
          <w:p w:rsidR="003C39F2" w:rsidRPr="003C39F2" w:rsidRDefault="003C39F2" w:rsidP="0076346A">
            <w:pPr>
              <w:spacing w:after="0" w:line="288" w:lineRule="auto"/>
              <w:ind w:left="150" w:right="150"/>
              <w:contextualSpacing/>
              <w:jc w:val="both"/>
              <w:rPr>
                <w:rFonts w:ascii="Times New Roman" w:hAnsi="Times New Roman" w:cs="Times New Roman"/>
                <w:sz w:val="24"/>
                <w:szCs w:val="24"/>
              </w:rPr>
            </w:pPr>
            <w:r w:rsidRPr="003C39F2">
              <w:rPr>
                <w:rFonts w:ascii="Times New Roman" w:hAnsi="Times New Roman" w:cs="Times New Roman"/>
                <w:b/>
                <w:bCs/>
                <w:sz w:val="24"/>
                <w:szCs w:val="24"/>
              </w:rPr>
              <w:t>4.</w:t>
            </w:r>
          </w:p>
        </w:tc>
        <w:tc>
          <w:tcPr>
            <w:tcW w:w="3827"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b/>
                <w:bCs/>
                <w:sz w:val="24"/>
                <w:szCs w:val="24"/>
              </w:rPr>
              <w:t>Спортивно-оздоровительное направление.</w:t>
            </w:r>
          </w:p>
        </w:tc>
        <w:tc>
          <w:tcPr>
            <w:tcW w:w="1843" w:type="dxa"/>
          </w:tcPr>
          <w:p w:rsidR="003C39F2" w:rsidRPr="007B0D07" w:rsidRDefault="003C39F2" w:rsidP="007B0D07">
            <w:pPr>
              <w:spacing w:after="0" w:line="240" w:lineRule="auto"/>
              <w:contextualSpacing/>
              <w:rPr>
                <w:rFonts w:ascii="Times New Roman" w:hAnsi="Times New Roman" w:cs="Times New Roman"/>
                <w:sz w:val="24"/>
                <w:szCs w:val="24"/>
              </w:rPr>
            </w:pPr>
          </w:p>
        </w:tc>
        <w:tc>
          <w:tcPr>
            <w:tcW w:w="1417" w:type="dxa"/>
          </w:tcPr>
          <w:p w:rsidR="003C39F2" w:rsidRPr="007B0D07" w:rsidRDefault="003C39F2" w:rsidP="007B0D07">
            <w:pPr>
              <w:spacing w:after="0" w:line="240" w:lineRule="auto"/>
              <w:contextualSpacing/>
              <w:rPr>
                <w:rFonts w:ascii="Times New Roman" w:hAnsi="Times New Roman" w:cs="Times New Roman"/>
                <w:sz w:val="24"/>
                <w:szCs w:val="24"/>
              </w:rPr>
            </w:pPr>
          </w:p>
        </w:tc>
        <w:tc>
          <w:tcPr>
            <w:tcW w:w="1985" w:type="dxa"/>
          </w:tcPr>
          <w:p w:rsidR="003C39F2" w:rsidRPr="007B0D07" w:rsidRDefault="003C39F2" w:rsidP="007B0D07">
            <w:pPr>
              <w:spacing w:after="0" w:line="240" w:lineRule="auto"/>
              <w:contextualSpacing/>
              <w:rPr>
                <w:rFonts w:ascii="Times New Roman" w:hAnsi="Times New Roman" w:cs="Times New Roman"/>
                <w:sz w:val="24"/>
                <w:szCs w:val="24"/>
              </w:rPr>
            </w:pPr>
          </w:p>
        </w:tc>
      </w:tr>
      <w:tr w:rsidR="003C39F2" w:rsidRPr="003C39F2" w:rsidTr="002432BB">
        <w:trPr>
          <w:tblCellSpacing w:w="0" w:type="dxa"/>
        </w:trPr>
        <w:tc>
          <w:tcPr>
            <w:tcW w:w="852" w:type="dxa"/>
          </w:tcPr>
          <w:p w:rsidR="003C39F2" w:rsidRPr="003C39F2" w:rsidRDefault="003C39F2" w:rsidP="0076346A">
            <w:pPr>
              <w:spacing w:after="0" w:line="288" w:lineRule="auto"/>
              <w:ind w:left="150" w:right="150"/>
              <w:contextualSpacing/>
              <w:jc w:val="both"/>
              <w:rPr>
                <w:rFonts w:ascii="Times New Roman" w:hAnsi="Times New Roman" w:cs="Times New Roman"/>
                <w:sz w:val="24"/>
                <w:szCs w:val="24"/>
              </w:rPr>
            </w:pPr>
            <w:r w:rsidRPr="003C39F2">
              <w:rPr>
                <w:rFonts w:ascii="Times New Roman" w:hAnsi="Times New Roman" w:cs="Times New Roman"/>
                <w:sz w:val="24"/>
                <w:szCs w:val="24"/>
              </w:rPr>
              <w:t>4.1.</w:t>
            </w:r>
          </w:p>
        </w:tc>
        <w:tc>
          <w:tcPr>
            <w:tcW w:w="3827"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Организацию спортивных мероприятий.</w:t>
            </w:r>
          </w:p>
          <w:p w:rsidR="003C39F2" w:rsidRPr="007B0D07" w:rsidRDefault="003C39F2" w:rsidP="007B0D07">
            <w:pPr>
              <w:spacing w:after="0" w:line="240" w:lineRule="auto"/>
              <w:contextualSpacing/>
              <w:rPr>
                <w:rFonts w:ascii="Times New Roman" w:hAnsi="Times New Roman" w:cs="Times New Roman"/>
                <w:sz w:val="24"/>
                <w:szCs w:val="24"/>
              </w:rPr>
            </w:pPr>
          </w:p>
        </w:tc>
        <w:tc>
          <w:tcPr>
            <w:tcW w:w="1843"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заместитель директора</w:t>
            </w:r>
          </w:p>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учителя физической культуры</w:t>
            </w:r>
          </w:p>
        </w:tc>
        <w:tc>
          <w:tcPr>
            <w:tcW w:w="1417"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ежегодно</w:t>
            </w:r>
          </w:p>
        </w:tc>
        <w:tc>
          <w:tcPr>
            <w:tcW w:w="1985"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план работы</w:t>
            </w:r>
          </w:p>
        </w:tc>
      </w:tr>
      <w:tr w:rsidR="003C39F2" w:rsidRPr="003C39F2" w:rsidTr="002432BB">
        <w:trPr>
          <w:tblCellSpacing w:w="0" w:type="dxa"/>
        </w:trPr>
        <w:tc>
          <w:tcPr>
            <w:tcW w:w="852" w:type="dxa"/>
          </w:tcPr>
          <w:p w:rsidR="003C39F2" w:rsidRPr="003C39F2" w:rsidRDefault="003C39F2" w:rsidP="0076346A">
            <w:pPr>
              <w:spacing w:after="0" w:line="288" w:lineRule="auto"/>
              <w:ind w:left="150" w:right="150"/>
              <w:contextualSpacing/>
              <w:jc w:val="both"/>
              <w:rPr>
                <w:rFonts w:ascii="Times New Roman" w:hAnsi="Times New Roman" w:cs="Times New Roman"/>
                <w:sz w:val="24"/>
                <w:szCs w:val="24"/>
              </w:rPr>
            </w:pPr>
            <w:r w:rsidRPr="003C39F2">
              <w:rPr>
                <w:rFonts w:ascii="Times New Roman" w:hAnsi="Times New Roman" w:cs="Times New Roman"/>
                <w:sz w:val="24"/>
                <w:szCs w:val="24"/>
              </w:rPr>
              <w:t>4.2.</w:t>
            </w:r>
          </w:p>
        </w:tc>
        <w:tc>
          <w:tcPr>
            <w:tcW w:w="3827"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Разработка   системы кружковой, внеклассной и внешкольной работы по формированию здорового образа жизни учащихся.</w:t>
            </w:r>
          </w:p>
        </w:tc>
        <w:tc>
          <w:tcPr>
            <w:tcW w:w="1843"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заместитель директора</w:t>
            </w:r>
          </w:p>
        </w:tc>
        <w:tc>
          <w:tcPr>
            <w:tcW w:w="1417"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ежегодно</w:t>
            </w:r>
          </w:p>
        </w:tc>
        <w:tc>
          <w:tcPr>
            <w:tcW w:w="1985"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план работы кружков и секций</w:t>
            </w:r>
          </w:p>
        </w:tc>
      </w:tr>
      <w:tr w:rsidR="003C39F2" w:rsidRPr="003C39F2" w:rsidTr="002432BB">
        <w:trPr>
          <w:tblCellSpacing w:w="0" w:type="dxa"/>
        </w:trPr>
        <w:tc>
          <w:tcPr>
            <w:tcW w:w="852" w:type="dxa"/>
          </w:tcPr>
          <w:p w:rsidR="003C39F2" w:rsidRPr="003C39F2" w:rsidRDefault="00B74857" w:rsidP="0076346A">
            <w:pPr>
              <w:spacing w:after="0" w:line="288" w:lineRule="auto"/>
              <w:ind w:left="150" w:right="150"/>
              <w:contextualSpacing/>
              <w:jc w:val="both"/>
              <w:rPr>
                <w:rFonts w:ascii="Times New Roman" w:hAnsi="Times New Roman" w:cs="Times New Roman"/>
                <w:sz w:val="24"/>
                <w:szCs w:val="24"/>
              </w:rPr>
            </w:pPr>
            <w:r>
              <w:rPr>
                <w:rFonts w:ascii="Times New Roman" w:hAnsi="Times New Roman" w:cs="Times New Roman"/>
                <w:sz w:val="24"/>
                <w:szCs w:val="24"/>
              </w:rPr>
              <w:t>4.</w:t>
            </w:r>
            <w:r w:rsidR="003C39F2" w:rsidRPr="003C39F2">
              <w:rPr>
                <w:rFonts w:ascii="Times New Roman" w:hAnsi="Times New Roman" w:cs="Times New Roman"/>
                <w:sz w:val="24"/>
                <w:szCs w:val="24"/>
              </w:rPr>
              <w:t>3.</w:t>
            </w:r>
          </w:p>
        </w:tc>
        <w:tc>
          <w:tcPr>
            <w:tcW w:w="3827"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Привлечение учащихся, родителей, социальных партнёров школы  к физической культуре и спорту, различным формам оздоровительной работы.</w:t>
            </w:r>
          </w:p>
        </w:tc>
        <w:tc>
          <w:tcPr>
            <w:tcW w:w="1843"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заместитель директора</w:t>
            </w:r>
          </w:p>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учителя физической культуры</w:t>
            </w:r>
          </w:p>
        </w:tc>
        <w:tc>
          <w:tcPr>
            <w:tcW w:w="1417"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ежегодно</w:t>
            </w:r>
          </w:p>
        </w:tc>
        <w:tc>
          <w:tcPr>
            <w:tcW w:w="1985"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план работы</w:t>
            </w:r>
          </w:p>
        </w:tc>
      </w:tr>
      <w:tr w:rsidR="003C39F2" w:rsidRPr="003C39F2" w:rsidTr="002432BB">
        <w:trPr>
          <w:tblCellSpacing w:w="0" w:type="dxa"/>
        </w:trPr>
        <w:tc>
          <w:tcPr>
            <w:tcW w:w="852" w:type="dxa"/>
          </w:tcPr>
          <w:p w:rsidR="003C39F2" w:rsidRPr="003C39F2" w:rsidRDefault="003C39F2" w:rsidP="0076346A">
            <w:pPr>
              <w:spacing w:after="0" w:line="288" w:lineRule="auto"/>
              <w:ind w:left="150" w:right="150"/>
              <w:contextualSpacing/>
              <w:jc w:val="both"/>
              <w:rPr>
                <w:rFonts w:ascii="Times New Roman" w:hAnsi="Times New Roman" w:cs="Times New Roman"/>
                <w:sz w:val="24"/>
                <w:szCs w:val="24"/>
              </w:rPr>
            </w:pPr>
            <w:r w:rsidRPr="003C39F2">
              <w:rPr>
                <w:rFonts w:ascii="Times New Roman" w:hAnsi="Times New Roman" w:cs="Times New Roman"/>
                <w:bCs/>
                <w:sz w:val="24"/>
                <w:szCs w:val="24"/>
              </w:rPr>
              <w:t>4.4</w:t>
            </w:r>
          </w:p>
        </w:tc>
        <w:tc>
          <w:tcPr>
            <w:tcW w:w="3827" w:type="dxa"/>
          </w:tcPr>
          <w:p w:rsidR="003C39F2" w:rsidRPr="007B0D07" w:rsidRDefault="003C39F2" w:rsidP="007B0D07">
            <w:pPr>
              <w:widowControl w:val="0"/>
              <w:shd w:val="clear" w:color="auto" w:fill="FFFFFF"/>
              <w:tabs>
                <w:tab w:val="left" w:pos="552"/>
              </w:tabs>
              <w:autoSpaceDE w:val="0"/>
              <w:autoSpaceDN w:val="0"/>
              <w:adjustRightInd w:val="0"/>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Проведение досуговых мероприятий: конкурсов, праздников, викторин, экскурсий,</w:t>
            </w:r>
          </w:p>
          <w:p w:rsidR="003C39F2" w:rsidRPr="007B0D07" w:rsidRDefault="003C39F2" w:rsidP="007B0D07">
            <w:pPr>
              <w:widowControl w:val="0"/>
              <w:shd w:val="clear" w:color="auto" w:fill="FFFFFF"/>
              <w:tabs>
                <w:tab w:val="left" w:pos="552"/>
              </w:tabs>
              <w:autoSpaceDE w:val="0"/>
              <w:autoSpaceDN w:val="0"/>
              <w:adjustRightInd w:val="0"/>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Организация Недели, дней здоровья.</w:t>
            </w:r>
          </w:p>
        </w:tc>
        <w:tc>
          <w:tcPr>
            <w:tcW w:w="1843"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заместитель директора</w:t>
            </w:r>
          </w:p>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социальный педагог</w:t>
            </w:r>
          </w:p>
        </w:tc>
        <w:tc>
          <w:tcPr>
            <w:tcW w:w="1417"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ежегодно</w:t>
            </w:r>
          </w:p>
        </w:tc>
        <w:tc>
          <w:tcPr>
            <w:tcW w:w="1985" w:type="dxa"/>
          </w:tcPr>
          <w:p w:rsidR="003C39F2" w:rsidRPr="007B0D07" w:rsidRDefault="003C39F2" w:rsidP="007B0D07">
            <w:pPr>
              <w:spacing w:after="0" w:line="240" w:lineRule="auto"/>
              <w:contextualSpacing/>
              <w:rPr>
                <w:rFonts w:ascii="Times New Roman" w:hAnsi="Times New Roman" w:cs="Times New Roman"/>
                <w:sz w:val="24"/>
                <w:szCs w:val="24"/>
              </w:rPr>
            </w:pPr>
            <w:r w:rsidRPr="007B0D07">
              <w:rPr>
                <w:rFonts w:ascii="Times New Roman" w:hAnsi="Times New Roman" w:cs="Times New Roman"/>
                <w:sz w:val="24"/>
                <w:szCs w:val="24"/>
              </w:rPr>
              <w:t>план работы</w:t>
            </w:r>
          </w:p>
        </w:tc>
      </w:tr>
    </w:tbl>
    <w:p w:rsidR="003C39F2" w:rsidRPr="003C39F2" w:rsidRDefault="003C39F2" w:rsidP="003C39F2">
      <w:pPr>
        <w:spacing w:after="0" w:line="360" w:lineRule="auto"/>
        <w:contextualSpacing/>
        <w:jc w:val="both"/>
        <w:rPr>
          <w:rFonts w:ascii="Times New Roman" w:hAnsi="Times New Roman" w:cs="Times New Roman"/>
          <w:b/>
          <w:sz w:val="24"/>
          <w:szCs w:val="24"/>
        </w:rPr>
      </w:pPr>
    </w:p>
    <w:p w:rsidR="008914FF" w:rsidRDefault="008914FF" w:rsidP="007B0D07">
      <w:pPr>
        <w:spacing w:after="0"/>
        <w:contextualSpacing/>
        <w:jc w:val="center"/>
        <w:rPr>
          <w:rFonts w:ascii="Times New Roman" w:hAnsi="Times New Roman" w:cs="Times New Roman"/>
          <w:b/>
          <w:sz w:val="24"/>
          <w:szCs w:val="24"/>
        </w:rPr>
      </w:pPr>
      <w:r>
        <w:rPr>
          <w:rFonts w:ascii="Times New Roman" w:hAnsi="Times New Roman" w:cs="Times New Roman"/>
          <w:b/>
          <w:sz w:val="24"/>
          <w:szCs w:val="24"/>
        </w:rPr>
        <w:t xml:space="preserve">Направления и организационные формы </w:t>
      </w:r>
    </w:p>
    <w:p w:rsidR="003C39F2" w:rsidRPr="003C39F2" w:rsidRDefault="008914FF" w:rsidP="007B0D07">
      <w:pPr>
        <w:spacing w:after="0"/>
        <w:contextualSpacing/>
        <w:jc w:val="center"/>
        <w:rPr>
          <w:rFonts w:ascii="Times New Roman" w:hAnsi="Times New Roman" w:cs="Times New Roman"/>
          <w:b/>
          <w:sz w:val="24"/>
          <w:szCs w:val="24"/>
        </w:rPr>
      </w:pPr>
      <w:r>
        <w:rPr>
          <w:rFonts w:ascii="Times New Roman" w:hAnsi="Times New Roman" w:cs="Times New Roman"/>
          <w:b/>
          <w:sz w:val="24"/>
          <w:szCs w:val="24"/>
        </w:rPr>
        <w:t>ф</w:t>
      </w:r>
      <w:r w:rsidR="003C39F2" w:rsidRPr="003C39F2">
        <w:rPr>
          <w:rFonts w:ascii="Times New Roman" w:hAnsi="Times New Roman" w:cs="Times New Roman"/>
          <w:b/>
          <w:sz w:val="24"/>
          <w:szCs w:val="24"/>
        </w:rPr>
        <w:t>ормирование понятия ценности здоровья и здорового образа жизни.</w:t>
      </w:r>
    </w:p>
    <w:tbl>
      <w:tblPr>
        <w:tblW w:w="0" w:type="auto"/>
        <w:tblLook w:val="01E0"/>
      </w:tblPr>
      <w:tblGrid>
        <w:gridCol w:w="3237"/>
        <w:gridCol w:w="3238"/>
        <w:gridCol w:w="3238"/>
      </w:tblGrid>
      <w:tr w:rsidR="003C39F2" w:rsidRPr="003C39F2" w:rsidTr="008469BC">
        <w:tc>
          <w:tcPr>
            <w:tcW w:w="3237" w:type="dxa"/>
            <w:tcBorders>
              <w:top w:val="single" w:sz="4" w:space="0" w:color="auto"/>
              <w:left w:val="single" w:sz="4" w:space="0" w:color="auto"/>
              <w:bottom w:val="single" w:sz="4" w:space="0" w:color="auto"/>
              <w:right w:val="single" w:sz="4" w:space="0" w:color="auto"/>
            </w:tcBorders>
            <w:vAlign w:val="center"/>
          </w:tcPr>
          <w:p w:rsidR="003C39F2" w:rsidRPr="001208B7" w:rsidRDefault="003C39F2" w:rsidP="001208B7">
            <w:pPr>
              <w:pStyle w:val="af6"/>
              <w:spacing w:before="0" w:beforeAutospacing="0" w:after="0" w:afterAutospacing="0" w:line="288" w:lineRule="auto"/>
              <w:contextualSpacing/>
              <w:jc w:val="center"/>
              <w:rPr>
                <w:rStyle w:val="afd"/>
                <w:sz w:val="22"/>
                <w:szCs w:val="22"/>
              </w:rPr>
            </w:pPr>
            <w:r w:rsidRPr="001208B7">
              <w:rPr>
                <w:rStyle w:val="afd"/>
                <w:sz w:val="22"/>
                <w:szCs w:val="22"/>
              </w:rPr>
              <w:t>Направления</w:t>
            </w:r>
          </w:p>
        </w:tc>
        <w:tc>
          <w:tcPr>
            <w:tcW w:w="3238" w:type="dxa"/>
            <w:tcBorders>
              <w:top w:val="single" w:sz="4" w:space="0" w:color="auto"/>
              <w:left w:val="single" w:sz="4" w:space="0" w:color="auto"/>
              <w:bottom w:val="single" w:sz="4" w:space="0" w:color="auto"/>
              <w:right w:val="single" w:sz="4" w:space="0" w:color="auto"/>
            </w:tcBorders>
            <w:vAlign w:val="center"/>
          </w:tcPr>
          <w:p w:rsidR="003C39F2" w:rsidRPr="001208B7" w:rsidRDefault="001208B7" w:rsidP="001208B7">
            <w:pPr>
              <w:pStyle w:val="af6"/>
              <w:spacing w:before="0" w:beforeAutospacing="0" w:after="0" w:afterAutospacing="0" w:line="288" w:lineRule="auto"/>
              <w:contextualSpacing/>
              <w:jc w:val="center"/>
              <w:rPr>
                <w:rStyle w:val="afd"/>
                <w:sz w:val="22"/>
                <w:szCs w:val="22"/>
              </w:rPr>
            </w:pPr>
            <w:r>
              <w:rPr>
                <w:rStyle w:val="afd"/>
                <w:sz w:val="22"/>
                <w:szCs w:val="22"/>
              </w:rPr>
              <w:t>М</w:t>
            </w:r>
            <w:r w:rsidR="003C39F2" w:rsidRPr="001208B7">
              <w:rPr>
                <w:rStyle w:val="afd"/>
                <w:sz w:val="22"/>
                <w:szCs w:val="22"/>
              </w:rPr>
              <w:t>ероприятия</w:t>
            </w:r>
          </w:p>
        </w:tc>
        <w:tc>
          <w:tcPr>
            <w:tcW w:w="3238" w:type="dxa"/>
            <w:tcBorders>
              <w:top w:val="single" w:sz="4" w:space="0" w:color="auto"/>
              <w:left w:val="single" w:sz="4" w:space="0" w:color="auto"/>
              <w:bottom w:val="single" w:sz="4" w:space="0" w:color="auto"/>
              <w:right w:val="single" w:sz="4" w:space="0" w:color="auto"/>
            </w:tcBorders>
            <w:vAlign w:val="center"/>
          </w:tcPr>
          <w:p w:rsidR="003C39F2" w:rsidRPr="001208B7" w:rsidRDefault="003C39F2" w:rsidP="001208B7">
            <w:pPr>
              <w:pStyle w:val="af6"/>
              <w:spacing w:before="0" w:beforeAutospacing="0" w:after="0" w:afterAutospacing="0" w:line="288" w:lineRule="auto"/>
              <w:contextualSpacing/>
              <w:jc w:val="center"/>
              <w:rPr>
                <w:rStyle w:val="afd"/>
                <w:sz w:val="22"/>
                <w:szCs w:val="22"/>
              </w:rPr>
            </w:pPr>
            <w:r w:rsidRPr="001208B7">
              <w:rPr>
                <w:rStyle w:val="afd"/>
                <w:sz w:val="22"/>
                <w:szCs w:val="22"/>
              </w:rPr>
              <w:t>Виды деятельности, формы работы</w:t>
            </w:r>
          </w:p>
        </w:tc>
      </w:tr>
      <w:tr w:rsidR="003C39F2" w:rsidRPr="003C39F2" w:rsidTr="008469BC">
        <w:tc>
          <w:tcPr>
            <w:tcW w:w="3237" w:type="dxa"/>
            <w:tcBorders>
              <w:top w:val="single" w:sz="4" w:space="0" w:color="auto"/>
              <w:left w:val="single" w:sz="4" w:space="0" w:color="auto"/>
              <w:bottom w:val="single" w:sz="4" w:space="0" w:color="auto"/>
              <w:right w:val="single" w:sz="4" w:space="0" w:color="auto"/>
            </w:tcBorders>
          </w:tcPr>
          <w:p w:rsidR="003C39F2" w:rsidRPr="003C39F2" w:rsidRDefault="003C39F2" w:rsidP="008469BC">
            <w:pPr>
              <w:pStyle w:val="af6"/>
              <w:spacing w:before="0" w:beforeAutospacing="0" w:after="0" w:afterAutospacing="0"/>
              <w:contextualSpacing/>
              <w:rPr>
                <w:bCs/>
              </w:rPr>
            </w:pPr>
            <w:r w:rsidRPr="003C39F2">
              <w:rPr>
                <w:bCs/>
              </w:rPr>
              <w:t>Основы личной безопасности и профилактика травматизма</w:t>
            </w:r>
          </w:p>
          <w:p w:rsidR="003C39F2" w:rsidRPr="003C39F2" w:rsidRDefault="003C39F2" w:rsidP="008469BC">
            <w:pPr>
              <w:pStyle w:val="af6"/>
              <w:spacing w:before="0" w:beforeAutospacing="0" w:after="0" w:afterAutospacing="0"/>
              <w:contextualSpacing/>
              <w:rPr>
                <w:rStyle w:val="afd"/>
                <w:b w:val="0"/>
              </w:rPr>
            </w:pPr>
          </w:p>
        </w:tc>
        <w:tc>
          <w:tcPr>
            <w:tcW w:w="3238" w:type="dxa"/>
            <w:tcBorders>
              <w:top w:val="single" w:sz="4" w:space="0" w:color="auto"/>
              <w:left w:val="single" w:sz="4" w:space="0" w:color="auto"/>
              <w:bottom w:val="single" w:sz="4" w:space="0" w:color="auto"/>
              <w:right w:val="single" w:sz="4" w:space="0" w:color="auto"/>
            </w:tcBorders>
          </w:tcPr>
          <w:p w:rsidR="003C39F2" w:rsidRPr="003C39F2" w:rsidRDefault="003C39F2" w:rsidP="008469BC">
            <w:pPr>
              <w:pStyle w:val="af6"/>
              <w:spacing w:before="0" w:beforeAutospacing="0" w:after="0" w:afterAutospacing="0"/>
              <w:contextualSpacing/>
              <w:rPr>
                <w:rStyle w:val="afd"/>
                <w:b w:val="0"/>
              </w:rPr>
            </w:pPr>
            <w:r w:rsidRPr="003C39F2">
              <w:rPr>
                <w:rStyle w:val="afd"/>
                <w:b w:val="0"/>
              </w:rPr>
              <w:t>Что угрожает моему здоровью в школе, дома.</w:t>
            </w:r>
          </w:p>
          <w:p w:rsidR="003C39F2" w:rsidRPr="003C39F2" w:rsidRDefault="003C39F2" w:rsidP="008469BC">
            <w:pPr>
              <w:pStyle w:val="af6"/>
              <w:spacing w:before="0" w:beforeAutospacing="0" w:after="0" w:afterAutospacing="0"/>
              <w:contextualSpacing/>
              <w:rPr>
                <w:rStyle w:val="afd"/>
                <w:b w:val="0"/>
              </w:rPr>
            </w:pPr>
            <w:r w:rsidRPr="003C39F2">
              <w:rPr>
                <w:rStyle w:val="afd"/>
                <w:b w:val="0"/>
              </w:rPr>
              <w:t>Предупреждение травматизма.</w:t>
            </w:r>
          </w:p>
          <w:p w:rsidR="003C39F2" w:rsidRPr="003C39F2" w:rsidRDefault="003C39F2" w:rsidP="008469BC">
            <w:pPr>
              <w:pStyle w:val="af6"/>
              <w:spacing w:before="0" w:beforeAutospacing="0" w:after="0" w:afterAutospacing="0"/>
              <w:contextualSpacing/>
              <w:rPr>
                <w:rStyle w:val="afd"/>
                <w:b w:val="0"/>
              </w:rPr>
            </w:pPr>
            <w:r w:rsidRPr="003C39F2">
              <w:rPr>
                <w:rStyle w:val="afd"/>
                <w:b w:val="0"/>
              </w:rPr>
              <w:t>Знай правила ПБ, ПДД</w:t>
            </w:r>
          </w:p>
          <w:p w:rsidR="003C39F2" w:rsidRPr="003C39F2" w:rsidRDefault="003C39F2" w:rsidP="008469BC">
            <w:pPr>
              <w:pStyle w:val="af6"/>
              <w:spacing w:before="0" w:beforeAutospacing="0" w:after="0" w:afterAutospacing="0"/>
              <w:contextualSpacing/>
              <w:rPr>
                <w:rStyle w:val="afd"/>
                <w:b w:val="0"/>
              </w:rPr>
            </w:pPr>
            <w:r w:rsidRPr="003C39F2">
              <w:rPr>
                <w:rStyle w:val="afd"/>
                <w:b w:val="0"/>
              </w:rPr>
              <w:t>Правила поведения в школе- интернате и на улице.</w:t>
            </w:r>
          </w:p>
        </w:tc>
        <w:tc>
          <w:tcPr>
            <w:tcW w:w="3238" w:type="dxa"/>
            <w:tcBorders>
              <w:top w:val="single" w:sz="4" w:space="0" w:color="auto"/>
              <w:left w:val="single" w:sz="4" w:space="0" w:color="auto"/>
              <w:bottom w:val="single" w:sz="4" w:space="0" w:color="auto"/>
              <w:right w:val="single" w:sz="4" w:space="0" w:color="auto"/>
            </w:tcBorders>
          </w:tcPr>
          <w:p w:rsidR="003C39F2" w:rsidRPr="003C39F2" w:rsidRDefault="003C39F2" w:rsidP="008469BC">
            <w:pPr>
              <w:pStyle w:val="af6"/>
              <w:spacing w:before="0" w:beforeAutospacing="0" w:after="0" w:afterAutospacing="0"/>
              <w:contextualSpacing/>
              <w:rPr>
                <w:rStyle w:val="afd"/>
                <w:b w:val="0"/>
              </w:rPr>
            </w:pPr>
            <w:r w:rsidRPr="003C39F2">
              <w:rPr>
                <w:rStyle w:val="afd"/>
                <w:b w:val="0"/>
              </w:rPr>
              <w:t>Познавательные беседы, сюже</w:t>
            </w:r>
            <w:r w:rsidR="008469BC">
              <w:rPr>
                <w:rStyle w:val="afd"/>
                <w:b w:val="0"/>
              </w:rPr>
              <w:t xml:space="preserve">тно- ролевые игры, инструктажи </w:t>
            </w:r>
            <w:r w:rsidRPr="003C39F2">
              <w:rPr>
                <w:rStyle w:val="afd"/>
                <w:b w:val="0"/>
              </w:rPr>
              <w:t>по ТБ, конкурсы, рисунки, просмотр фильмов</w:t>
            </w:r>
          </w:p>
        </w:tc>
      </w:tr>
      <w:tr w:rsidR="003C39F2" w:rsidRPr="003C39F2" w:rsidTr="008469BC">
        <w:tc>
          <w:tcPr>
            <w:tcW w:w="3237" w:type="dxa"/>
            <w:tcBorders>
              <w:top w:val="single" w:sz="4" w:space="0" w:color="auto"/>
              <w:left w:val="single" w:sz="4" w:space="0" w:color="auto"/>
              <w:bottom w:val="single" w:sz="4" w:space="0" w:color="auto"/>
              <w:right w:val="single" w:sz="4" w:space="0" w:color="auto"/>
            </w:tcBorders>
          </w:tcPr>
          <w:p w:rsidR="003C39F2" w:rsidRPr="003C39F2" w:rsidRDefault="003C39F2" w:rsidP="008469BC">
            <w:pPr>
              <w:pStyle w:val="af6"/>
              <w:spacing w:before="0" w:beforeAutospacing="0" w:after="0" w:afterAutospacing="0"/>
              <w:contextualSpacing/>
              <w:rPr>
                <w:rStyle w:val="afd"/>
                <w:b w:val="0"/>
              </w:rPr>
            </w:pPr>
            <w:r w:rsidRPr="003C39F2">
              <w:rPr>
                <w:rStyle w:val="afd"/>
                <w:b w:val="0"/>
              </w:rPr>
              <w:t>Здоровье и его составляющие</w:t>
            </w:r>
          </w:p>
        </w:tc>
        <w:tc>
          <w:tcPr>
            <w:tcW w:w="3238" w:type="dxa"/>
            <w:tcBorders>
              <w:top w:val="single" w:sz="4" w:space="0" w:color="auto"/>
              <w:left w:val="single" w:sz="4" w:space="0" w:color="auto"/>
              <w:bottom w:val="single" w:sz="4" w:space="0" w:color="auto"/>
              <w:right w:val="single" w:sz="4" w:space="0" w:color="auto"/>
            </w:tcBorders>
          </w:tcPr>
          <w:p w:rsidR="003C39F2" w:rsidRPr="003C39F2" w:rsidRDefault="003C39F2" w:rsidP="008469BC">
            <w:pPr>
              <w:pStyle w:val="a9"/>
              <w:spacing w:line="240" w:lineRule="auto"/>
              <w:ind w:firstLine="0"/>
              <w:contextualSpacing/>
              <w:jc w:val="left"/>
              <w:rPr>
                <w:rStyle w:val="afd"/>
                <w:rFonts w:cs="Times New Roman"/>
                <w:b w:val="0"/>
                <w:bCs w:val="0"/>
                <w:sz w:val="24"/>
                <w:szCs w:val="24"/>
              </w:rPr>
            </w:pPr>
            <w:r w:rsidRPr="003C39F2">
              <w:rPr>
                <w:rStyle w:val="afd"/>
                <w:rFonts w:cs="Times New Roman"/>
                <w:b w:val="0"/>
                <w:bCs w:val="0"/>
                <w:sz w:val="24"/>
                <w:szCs w:val="24"/>
              </w:rPr>
              <w:t>Правильная осанка.</w:t>
            </w:r>
          </w:p>
          <w:p w:rsidR="003C39F2" w:rsidRPr="003C39F2" w:rsidRDefault="003C39F2" w:rsidP="008469BC">
            <w:pPr>
              <w:pStyle w:val="a9"/>
              <w:spacing w:line="240" w:lineRule="auto"/>
              <w:ind w:firstLine="0"/>
              <w:contextualSpacing/>
              <w:jc w:val="left"/>
              <w:rPr>
                <w:rStyle w:val="afd"/>
                <w:rFonts w:cs="Times New Roman"/>
                <w:b w:val="0"/>
                <w:bCs w:val="0"/>
                <w:sz w:val="24"/>
                <w:szCs w:val="24"/>
              </w:rPr>
            </w:pPr>
            <w:r w:rsidRPr="003C39F2">
              <w:rPr>
                <w:rStyle w:val="afd"/>
                <w:rFonts w:cs="Times New Roman"/>
                <w:b w:val="0"/>
                <w:bCs w:val="0"/>
                <w:sz w:val="24"/>
                <w:szCs w:val="24"/>
              </w:rPr>
              <w:t>Мой внешний вид- залог здоровья.</w:t>
            </w:r>
          </w:p>
          <w:p w:rsidR="003C39F2" w:rsidRPr="003C39F2" w:rsidRDefault="003C39F2" w:rsidP="008469BC">
            <w:pPr>
              <w:pStyle w:val="a9"/>
              <w:spacing w:line="240" w:lineRule="auto"/>
              <w:ind w:firstLine="0"/>
              <w:contextualSpacing/>
              <w:jc w:val="left"/>
              <w:rPr>
                <w:rFonts w:cs="Times New Roman"/>
                <w:sz w:val="24"/>
                <w:szCs w:val="24"/>
              </w:rPr>
            </w:pPr>
            <w:r w:rsidRPr="003C39F2">
              <w:rPr>
                <w:rFonts w:cs="Times New Roman"/>
                <w:sz w:val="24"/>
                <w:szCs w:val="24"/>
              </w:rPr>
              <w:lastRenderedPageBreak/>
              <w:t>Режим дня</w:t>
            </w:r>
          </w:p>
          <w:p w:rsidR="003C39F2" w:rsidRPr="008914FF" w:rsidRDefault="003C39F2" w:rsidP="008469BC">
            <w:pPr>
              <w:pStyle w:val="a9"/>
              <w:spacing w:line="240" w:lineRule="auto"/>
              <w:ind w:firstLine="0"/>
              <w:contextualSpacing/>
              <w:jc w:val="left"/>
              <w:rPr>
                <w:rStyle w:val="afd"/>
                <w:rFonts w:cs="Times New Roman"/>
                <w:b w:val="0"/>
                <w:bCs w:val="0"/>
                <w:sz w:val="24"/>
                <w:szCs w:val="24"/>
              </w:rPr>
            </w:pPr>
            <w:r w:rsidRPr="003C39F2">
              <w:rPr>
                <w:rFonts w:cs="Times New Roman"/>
                <w:sz w:val="24"/>
                <w:szCs w:val="24"/>
              </w:rPr>
              <w:t>Роль зарядки в жизни человека</w:t>
            </w:r>
          </w:p>
        </w:tc>
        <w:tc>
          <w:tcPr>
            <w:tcW w:w="3238" w:type="dxa"/>
            <w:tcBorders>
              <w:top w:val="single" w:sz="4" w:space="0" w:color="auto"/>
              <w:left w:val="single" w:sz="4" w:space="0" w:color="auto"/>
              <w:bottom w:val="single" w:sz="4" w:space="0" w:color="auto"/>
              <w:right w:val="single" w:sz="4" w:space="0" w:color="auto"/>
            </w:tcBorders>
          </w:tcPr>
          <w:p w:rsidR="003C39F2" w:rsidRPr="003C39F2" w:rsidRDefault="003C39F2" w:rsidP="008469BC">
            <w:pPr>
              <w:pStyle w:val="af6"/>
              <w:spacing w:before="0" w:beforeAutospacing="0" w:after="0" w:afterAutospacing="0"/>
              <w:contextualSpacing/>
              <w:rPr>
                <w:rStyle w:val="afd"/>
              </w:rPr>
            </w:pPr>
            <w:r w:rsidRPr="003C39F2">
              <w:rPr>
                <w:rStyle w:val="afd"/>
                <w:b w:val="0"/>
              </w:rPr>
              <w:lastRenderedPageBreak/>
              <w:t xml:space="preserve">Познавательные беседы, сюжетно- ролевые игры, инструктажи  по ТБ, </w:t>
            </w:r>
            <w:r w:rsidRPr="003C39F2">
              <w:rPr>
                <w:rStyle w:val="afd"/>
                <w:b w:val="0"/>
              </w:rPr>
              <w:lastRenderedPageBreak/>
              <w:t>конкурсы, рисунки, просмотр фильмов</w:t>
            </w:r>
          </w:p>
        </w:tc>
      </w:tr>
      <w:tr w:rsidR="003C39F2" w:rsidRPr="003C39F2" w:rsidTr="008469BC">
        <w:tc>
          <w:tcPr>
            <w:tcW w:w="3237" w:type="dxa"/>
            <w:tcBorders>
              <w:top w:val="single" w:sz="4" w:space="0" w:color="auto"/>
              <w:left w:val="single" w:sz="4" w:space="0" w:color="auto"/>
              <w:bottom w:val="single" w:sz="4" w:space="0" w:color="auto"/>
              <w:right w:val="single" w:sz="4" w:space="0" w:color="auto"/>
            </w:tcBorders>
          </w:tcPr>
          <w:p w:rsidR="003C39F2" w:rsidRPr="003C39F2" w:rsidRDefault="003C39F2" w:rsidP="008469BC">
            <w:pPr>
              <w:pStyle w:val="af6"/>
              <w:spacing w:before="0" w:beforeAutospacing="0" w:after="0" w:afterAutospacing="0"/>
              <w:contextualSpacing/>
              <w:rPr>
                <w:rStyle w:val="afd"/>
                <w:b w:val="0"/>
              </w:rPr>
            </w:pPr>
            <w:r w:rsidRPr="003C39F2">
              <w:rPr>
                <w:rStyle w:val="afd"/>
                <w:b w:val="0"/>
              </w:rPr>
              <w:lastRenderedPageBreak/>
              <w:t>Здоровье и питание</w:t>
            </w:r>
          </w:p>
        </w:tc>
        <w:tc>
          <w:tcPr>
            <w:tcW w:w="3238" w:type="dxa"/>
            <w:tcBorders>
              <w:top w:val="single" w:sz="4" w:space="0" w:color="auto"/>
              <w:left w:val="single" w:sz="4" w:space="0" w:color="auto"/>
              <w:bottom w:val="single" w:sz="4" w:space="0" w:color="auto"/>
              <w:right w:val="single" w:sz="4" w:space="0" w:color="auto"/>
            </w:tcBorders>
          </w:tcPr>
          <w:p w:rsidR="003C39F2" w:rsidRPr="003C39F2" w:rsidRDefault="003C39F2" w:rsidP="008469BC">
            <w:pPr>
              <w:pStyle w:val="a9"/>
              <w:spacing w:line="240" w:lineRule="auto"/>
              <w:ind w:firstLine="0"/>
              <w:contextualSpacing/>
              <w:jc w:val="left"/>
              <w:rPr>
                <w:rFonts w:cs="Times New Roman"/>
                <w:sz w:val="24"/>
                <w:szCs w:val="24"/>
              </w:rPr>
            </w:pPr>
            <w:r w:rsidRPr="003C39F2">
              <w:rPr>
                <w:rFonts w:cs="Times New Roman"/>
                <w:sz w:val="24"/>
                <w:szCs w:val="24"/>
              </w:rPr>
              <w:t>Питание – основа жизни.</w:t>
            </w:r>
          </w:p>
          <w:p w:rsidR="003C39F2" w:rsidRPr="003C39F2" w:rsidRDefault="003C39F2" w:rsidP="008469BC">
            <w:pPr>
              <w:pStyle w:val="a9"/>
              <w:spacing w:line="240" w:lineRule="auto"/>
              <w:ind w:firstLine="0"/>
              <w:contextualSpacing/>
              <w:jc w:val="left"/>
              <w:rPr>
                <w:rFonts w:cs="Times New Roman"/>
                <w:sz w:val="24"/>
                <w:szCs w:val="24"/>
              </w:rPr>
            </w:pPr>
            <w:r w:rsidRPr="003C39F2">
              <w:rPr>
                <w:rFonts w:cs="Times New Roman"/>
                <w:sz w:val="24"/>
                <w:szCs w:val="24"/>
              </w:rPr>
              <w:t xml:space="preserve"> Режим питания.</w:t>
            </w:r>
          </w:p>
          <w:p w:rsidR="003C39F2" w:rsidRPr="003C39F2" w:rsidRDefault="003C39F2" w:rsidP="008469BC">
            <w:pPr>
              <w:pStyle w:val="a9"/>
              <w:spacing w:line="240" w:lineRule="auto"/>
              <w:ind w:firstLine="0"/>
              <w:contextualSpacing/>
              <w:jc w:val="left"/>
              <w:rPr>
                <w:rFonts w:cs="Times New Roman"/>
                <w:sz w:val="24"/>
                <w:szCs w:val="24"/>
              </w:rPr>
            </w:pPr>
            <w:r w:rsidRPr="003C39F2">
              <w:rPr>
                <w:rFonts w:cs="Times New Roman"/>
                <w:sz w:val="24"/>
                <w:szCs w:val="24"/>
              </w:rPr>
              <w:t xml:space="preserve"> Традиции приема пищи в разных странах.</w:t>
            </w:r>
          </w:p>
          <w:p w:rsidR="003C39F2" w:rsidRPr="003C39F2" w:rsidRDefault="003C39F2" w:rsidP="008469BC">
            <w:pPr>
              <w:pStyle w:val="a9"/>
              <w:spacing w:line="240" w:lineRule="auto"/>
              <w:ind w:firstLine="0"/>
              <w:contextualSpacing/>
              <w:jc w:val="left"/>
              <w:rPr>
                <w:rFonts w:cs="Times New Roman"/>
                <w:sz w:val="24"/>
                <w:szCs w:val="24"/>
              </w:rPr>
            </w:pPr>
            <w:r w:rsidRPr="003C39F2">
              <w:rPr>
                <w:rFonts w:cs="Times New Roman"/>
                <w:sz w:val="24"/>
                <w:szCs w:val="24"/>
              </w:rPr>
              <w:t>Правила поведения за столом.</w:t>
            </w:r>
          </w:p>
          <w:p w:rsidR="003C39F2" w:rsidRPr="003C39F2" w:rsidRDefault="003C39F2" w:rsidP="008469BC">
            <w:pPr>
              <w:pStyle w:val="a9"/>
              <w:spacing w:line="240" w:lineRule="auto"/>
              <w:ind w:firstLine="0"/>
              <w:contextualSpacing/>
              <w:jc w:val="left"/>
              <w:rPr>
                <w:rFonts w:cs="Times New Roman"/>
                <w:sz w:val="24"/>
                <w:szCs w:val="24"/>
              </w:rPr>
            </w:pPr>
            <w:r w:rsidRPr="003C39F2">
              <w:rPr>
                <w:rFonts w:cs="Times New Roman"/>
                <w:sz w:val="24"/>
                <w:szCs w:val="24"/>
              </w:rPr>
              <w:t>Гигиена питания.</w:t>
            </w:r>
          </w:p>
          <w:p w:rsidR="003C39F2" w:rsidRPr="001208B7" w:rsidRDefault="003C39F2" w:rsidP="008469BC">
            <w:pPr>
              <w:pStyle w:val="a9"/>
              <w:spacing w:line="240" w:lineRule="auto"/>
              <w:ind w:firstLine="0"/>
              <w:contextualSpacing/>
              <w:jc w:val="left"/>
              <w:rPr>
                <w:rStyle w:val="afd"/>
                <w:rFonts w:cs="Times New Roman"/>
                <w:b w:val="0"/>
                <w:bCs w:val="0"/>
                <w:color w:val="0000FF"/>
                <w:sz w:val="24"/>
                <w:szCs w:val="24"/>
              </w:rPr>
            </w:pPr>
            <w:r w:rsidRPr="003C39F2">
              <w:rPr>
                <w:rFonts w:cs="Times New Roman"/>
                <w:sz w:val="24"/>
                <w:szCs w:val="24"/>
              </w:rPr>
              <w:t>Обработка пищевых продуктов перед употреблением. Хранение пищевых продуктов. Продукты для здоровья</w:t>
            </w:r>
          </w:p>
        </w:tc>
        <w:tc>
          <w:tcPr>
            <w:tcW w:w="3238" w:type="dxa"/>
            <w:tcBorders>
              <w:top w:val="single" w:sz="4" w:space="0" w:color="auto"/>
              <w:left w:val="single" w:sz="4" w:space="0" w:color="auto"/>
              <w:bottom w:val="single" w:sz="4" w:space="0" w:color="auto"/>
              <w:right w:val="single" w:sz="4" w:space="0" w:color="auto"/>
            </w:tcBorders>
          </w:tcPr>
          <w:p w:rsidR="003C39F2" w:rsidRPr="003C39F2" w:rsidRDefault="003C39F2" w:rsidP="008469BC">
            <w:pPr>
              <w:pStyle w:val="af6"/>
              <w:spacing w:before="0" w:beforeAutospacing="0" w:after="0" w:afterAutospacing="0"/>
              <w:contextualSpacing/>
              <w:rPr>
                <w:rStyle w:val="afd"/>
              </w:rPr>
            </w:pPr>
            <w:r w:rsidRPr="003C39F2">
              <w:rPr>
                <w:rStyle w:val="afd"/>
                <w:b w:val="0"/>
              </w:rPr>
              <w:t>Познавательные беседы, сюжетно- ролевые игры, инструктажи  по ТБ, конкурсы, рисунки, просмотр фильмов, выпуск плакатов</w:t>
            </w:r>
          </w:p>
        </w:tc>
      </w:tr>
      <w:tr w:rsidR="003C39F2" w:rsidRPr="003C39F2" w:rsidTr="008469BC">
        <w:tc>
          <w:tcPr>
            <w:tcW w:w="3237" w:type="dxa"/>
            <w:tcBorders>
              <w:top w:val="single" w:sz="4" w:space="0" w:color="auto"/>
              <w:left w:val="single" w:sz="4" w:space="0" w:color="auto"/>
              <w:bottom w:val="single" w:sz="4" w:space="0" w:color="auto"/>
              <w:right w:val="single" w:sz="4" w:space="0" w:color="auto"/>
            </w:tcBorders>
          </w:tcPr>
          <w:p w:rsidR="003C39F2" w:rsidRPr="003C39F2" w:rsidRDefault="003C39F2" w:rsidP="008469BC">
            <w:pPr>
              <w:pStyle w:val="af6"/>
              <w:spacing w:before="0" w:beforeAutospacing="0" w:after="0" w:afterAutospacing="0"/>
              <w:contextualSpacing/>
              <w:rPr>
                <w:bCs/>
              </w:rPr>
            </w:pPr>
            <w:r w:rsidRPr="003C39F2">
              <w:rPr>
                <w:bCs/>
              </w:rPr>
              <w:t>Гигиенические правила и предупреждение инфекционных заболеваний</w:t>
            </w:r>
          </w:p>
          <w:p w:rsidR="003C39F2" w:rsidRPr="003C39F2" w:rsidRDefault="003C39F2" w:rsidP="008469BC">
            <w:pPr>
              <w:pStyle w:val="af6"/>
              <w:spacing w:before="0" w:beforeAutospacing="0" w:after="0" w:afterAutospacing="0"/>
              <w:contextualSpacing/>
              <w:rPr>
                <w:rStyle w:val="afd"/>
                <w:b w:val="0"/>
              </w:rPr>
            </w:pPr>
          </w:p>
        </w:tc>
        <w:tc>
          <w:tcPr>
            <w:tcW w:w="3238" w:type="dxa"/>
            <w:tcBorders>
              <w:top w:val="single" w:sz="4" w:space="0" w:color="auto"/>
              <w:left w:val="single" w:sz="4" w:space="0" w:color="auto"/>
              <w:bottom w:val="single" w:sz="4" w:space="0" w:color="auto"/>
              <w:right w:val="single" w:sz="4" w:space="0" w:color="auto"/>
            </w:tcBorders>
          </w:tcPr>
          <w:p w:rsidR="003C39F2" w:rsidRPr="003C39F2" w:rsidRDefault="003C39F2" w:rsidP="008469BC">
            <w:pPr>
              <w:pStyle w:val="af6"/>
              <w:spacing w:before="0" w:beforeAutospacing="0" w:after="0" w:afterAutospacing="0"/>
              <w:contextualSpacing/>
            </w:pPr>
            <w:r w:rsidRPr="003C39F2">
              <w:t>Чистота – лучшая красота</w:t>
            </w:r>
          </w:p>
          <w:p w:rsidR="003C39F2" w:rsidRPr="003C39F2" w:rsidRDefault="003C39F2" w:rsidP="008469BC">
            <w:pPr>
              <w:pStyle w:val="af6"/>
              <w:spacing w:before="0" w:beforeAutospacing="0" w:after="0" w:afterAutospacing="0"/>
              <w:contextualSpacing/>
            </w:pPr>
            <w:r w:rsidRPr="003C39F2">
              <w:t>Уход за кожей, волосами и ногтями</w:t>
            </w:r>
          </w:p>
          <w:p w:rsidR="003C39F2" w:rsidRPr="003C39F2" w:rsidRDefault="003C39F2" w:rsidP="008469BC">
            <w:pPr>
              <w:pStyle w:val="af6"/>
              <w:spacing w:before="0" w:beforeAutospacing="0" w:after="0" w:afterAutospacing="0"/>
              <w:contextualSpacing/>
            </w:pPr>
            <w:r w:rsidRPr="003C39F2">
              <w:t>Выбор одежды и обуви в соответствии с погодными условиями и индивидуальными особенностями.</w:t>
            </w:r>
          </w:p>
          <w:p w:rsidR="003C39F2" w:rsidRPr="003C39F2" w:rsidRDefault="003C39F2" w:rsidP="008469BC">
            <w:pPr>
              <w:pStyle w:val="af6"/>
              <w:spacing w:before="0" w:beforeAutospacing="0" w:after="0" w:afterAutospacing="0"/>
              <w:contextualSpacing/>
            </w:pPr>
            <w:r w:rsidRPr="003C39F2">
              <w:t>Уход за зубами.</w:t>
            </w:r>
          </w:p>
          <w:p w:rsidR="003C39F2" w:rsidRPr="003C39F2" w:rsidRDefault="003C39F2" w:rsidP="008469BC">
            <w:pPr>
              <w:pStyle w:val="af6"/>
              <w:spacing w:before="0" w:beforeAutospacing="0" w:after="0" w:afterAutospacing="0"/>
              <w:contextualSpacing/>
            </w:pPr>
            <w:r w:rsidRPr="003C39F2">
              <w:t>Гигиена труда и отдыха.</w:t>
            </w:r>
          </w:p>
          <w:p w:rsidR="003C39F2" w:rsidRPr="003C39F2" w:rsidRDefault="003C39F2" w:rsidP="008469BC">
            <w:pPr>
              <w:pStyle w:val="af6"/>
              <w:spacing w:before="0" w:beforeAutospacing="0" w:after="0" w:afterAutospacing="0"/>
              <w:contextualSpacing/>
            </w:pPr>
            <w:r w:rsidRPr="003C39F2">
              <w:t>Гигиена органов зрения, факторы, приводящие к утомлению</w:t>
            </w:r>
          </w:p>
          <w:p w:rsidR="003C39F2" w:rsidRPr="001208B7" w:rsidRDefault="003C39F2" w:rsidP="008469BC">
            <w:pPr>
              <w:pStyle w:val="af6"/>
              <w:spacing w:before="0" w:beforeAutospacing="0" w:after="0" w:afterAutospacing="0"/>
              <w:contextualSpacing/>
            </w:pPr>
            <w:r w:rsidRPr="003C39F2">
              <w:t>“Хорошие” и “плохие” микробы</w:t>
            </w:r>
          </w:p>
        </w:tc>
        <w:tc>
          <w:tcPr>
            <w:tcW w:w="3238" w:type="dxa"/>
            <w:tcBorders>
              <w:top w:val="single" w:sz="4" w:space="0" w:color="auto"/>
              <w:left w:val="single" w:sz="4" w:space="0" w:color="auto"/>
              <w:bottom w:val="single" w:sz="4" w:space="0" w:color="auto"/>
              <w:right w:val="single" w:sz="4" w:space="0" w:color="auto"/>
            </w:tcBorders>
          </w:tcPr>
          <w:p w:rsidR="003C39F2" w:rsidRPr="003C39F2" w:rsidRDefault="003C39F2" w:rsidP="008469BC">
            <w:pPr>
              <w:pStyle w:val="af6"/>
              <w:spacing w:before="0" w:beforeAutospacing="0" w:after="0" w:afterAutospacing="0"/>
              <w:contextualSpacing/>
              <w:rPr>
                <w:rStyle w:val="afd"/>
                <w:b w:val="0"/>
              </w:rPr>
            </w:pPr>
            <w:r w:rsidRPr="003C39F2">
              <w:rPr>
                <w:rStyle w:val="afd"/>
                <w:b w:val="0"/>
              </w:rPr>
              <w:t>Познавательные беседы, сюжетно- ролевые игры, инструктажи  по ТБ, конкурсы, рисунки, просмотр фильмов</w:t>
            </w:r>
          </w:p>
        </w:tc>
      </w:tr>
      <w:tr w:rsidR="003C39F2" w:rsidRPr="003C39F2" w:rsidTr="008469BC">
        <w:tc>
          <w:tcPr>
            <w:tcW w:w="3237" w:type="dxa"/>
            <w:tcBorders>
              <w:top w:val="single" w:sz="4" w:space="0" w:color="auto"/>
              <w:left w:val="single" w:sz="4" w:space="0" w:color="auto"/>
              <w:bottom w:val="single" w:sz="4" w:space="0" w:color="auto"/>
              <w:right w:val="single" w:sz="4" w:space="0" w:color="auto"/>
            </w:tcBorders>
          </w:tcPr>
          <w:p w:rsidR="003C39F2" w:rsidRPr="003C39F2" w:rsidRDefault="003C39F2" w:rsidP="008469BC">
            <w:pPr>
              <w:pStyle w:val="af6"/>
              <w:spacing w:before="0" w:beforeAutospacing="0" w:after="0" w:afterAutospacing="0"/>
              <w:contextualSpacing/>
              <w:rPr>
                <w:bCs/>
              </w:rPr>
            </w:pPr>
            <w:r w:rsidRPr="003C39F2">
              <w:rPr>
                <w:bCs/>
              </w:rPr>
              <w:t>Культура потребления медицинских услуг</w:t>
            </w:r>
          </w:p>
          <w:p w:rsidR="003C39F2" w:rsidRPr="003C39F2" w:rsidRDefault="003C39F2" w:rsidP="008469BC">
            <w:pPr>
              <w:pStyle w:val="af6"/>
              <w:spacing w:before="0" w:beforeAutospacing="0" w:after="0" w:afterAutospacing="0"/>
              <w:contextualSpacing/>
              <w:rPr>
                <w:rStyle w:val="afd"/>
              </w:rPr>
            </w:pPr>
          </w:p>
        </w:tc>
        <w:tc>
          <w:tcPr>
            <w:tcW w:w="3238" w:type="dxa"/>
            <w:tcBorders>
              <w:top w:val="single" w:sz="4" w:space="0" w:color="auto"/>
              <w:left w:val="single" w:sz="4" w:space="0" w:color="auto"/>
              <w:bottom w:val="single" w:sz="4" w:space="0" w:color="auto"/>
              <w:right w:val="single" w:sz="4" w:space="0" w:color="auto"/>
            </w:tcBorders>
          </w:tcPr>
          <w:p w:rsidR="003C39F2" w:rsidRPr="001208B7" w:rsidRDefault="003C39F2" w:rsidP="008469BC">
            <w:pPr>
              <w:pStyle w:val="af6"/>
              <w:spacing w:before="0" w:beforeAutospacing="0" w:after="0" w:afterAutospacing="0"/>
              <w:contextualSpacing/>
              <w:rPr>
                <w:rStyle w:val="afd"/>
                <w:b w:val="0"/>
                <w:bCs w:val="0"/>
              </w:rPr>
            </w:pPr>
            <w:r w:rsidRPr="003C39F2">
              <w:t>Поликлиника и вызов врача на дом. Служба "03", неотложная помощь, служба спасения. Посещение врача. Больница, показания для госпитализации. Обращение с лекарственными препаратами. Польза и вред медикаментов. Осторожное обращение с лекарствами, которые хранятся дома.</w:t>
            </w:r>
          </w:p>
        </w:tc>
        <w:tc>
          <w:tcPr>
            <w:tcW w:w="3238" w:type="dxa"/>
            <w:tcBorders>
              <w:top w:val="single" w:sz="4" w:space="0" w:color="auto"/>
              <w:left w:val="single" w:sz="4" w:space="0" w:color="auto"/>
              <w:bottom w:val="single" w:sz="4" w:space="0" w:color="auto"/>
              <w:right w:val="single" w:sz="4" w:space="0" w:color="auto"/>
            </w:tcBorders>
          </w:tcPr>
          <w:p w:rsidR="003C39F2" w:rsidRPr="003C39F2" w:rsidRDefault="003C39F2" w:rsidP="008469BC">
            <w:pPr>
              <w:pStyle w:val="af6"/>
              <w:spacing w:before="0" w:beforeAutospacing="0" w:after="0" w:afterAutospacing="0"/>
              <w:contextualSpacing/>
              <w:rPr>
                <w:rStyle w:val="afd"/>
              </w:rPr>
            </w:pPr>
            <w:r w:rsidRPr="003C39F2">
              <w:rPr>
                <w:rStyle w:val="afd"/>
                <w:b w:val="0"/>
              </w:rPr>
              <w:t>Познавательные беседы, сюжетно- ролевые игры,  конкурсы, рисунки, просмотр фильмов</w:t>
            </w:r>
          </w:p>
        </w:tc>
      </w:tr>
      <w:tr w:rsidR="003C39F2" w:rsidRPr="003C39F2" w:rsidTr="008469BC">
        <w:tc>
          <w:tcPr>
            <w:tcW w:w="3237" w:type="dxa"/>
            <w:tcBorders>
              <w:top w:val="single" w:sz="4" w:space="0" w:color="auto"/>
              <w:left w:val="single" w:sz="4" w:space="0" w:color="auto"/>
              <w:bottom w:val="single" w:sz="4" w:space="0" w:color="auto"/>
              <w:right w:val="single" w:sz="4" w:space="0" w:color="auto"/>
            </w:tcBorders>
          </w:tcPr>
          <w:p w:rsidR="003C39F2" w:rsidRPr="003C39F2" w:rsidRDefault="003C39F2" w:rsidP="008469BC">
            <w:pPr>
              <w:pStyle w:val="af6"/>
              <w:spacing w:before="0" w:beforeAutospacing="0" w:after="0" w:afterAutospacing="0"/>
              <w:contextualSpacing/>
              <w:rPr>
                <w:rStyle w:val="afd"/>
                <w:b w:val="0"/>
              </w:rPr>
            </w:pPr>
            <w:r w:rsidRPr="003C39F2">
              <w:rPr>
                <w:rStyle w:val="afd"/>
                <w:b w:val="0"/>
              </w:rPr>
              <w:t>Профилактика вредных привычек</w:t>
            </w:r>
          </w:p>
        </w:tc>
        <w:tc>
          <w:tcPr>
            <w:tcW w:w="3238" w:type="dxa"/>
            <w:tcBorders>
              <w:top w:val="single" w:sz="4" w:space="0" w:color="auto"/>
              <w:left w:val="single" w:sz="4" w:space="0" w:color="auto"/>
              <w:bottom w:val="single" w:sz="4" w:space="0" w:color="auto"/>
              <w:right w:val="single" w:sz="4" w:space="0" w:color="auto"/>
            </w:tcBorders>
          </w:tcPr>
          <w:p w:rsidR="003C39F2" w:rsidRPr="003C39F2" w:rsidRDefault="003C39F2" w:rsidP="008469BC">
            <w:pPr>
              <w:pStyle w:val="af6"/>
              <w:spacing w:before="0" w:beforeAutospacing="0" w:after="0" w:afterAutospacing="0"/>
              <w:contextualSpacing/>
            </w:pPr>
            <w:r w:rsidRPr="003C39F2">
              <w:t>Общее представление о психоактивных веществах. Почему люди употребляют психоактивные вещества. Вред табачного дыма. Нет курению!</w:t>
            </w:r>
          </w:p>
          <w:p w:rsidR="003C39F2" w:rsidRPr="003C39F2" w:rsidRDefault="003C39F2" w:rsidP="008469BC">
            <w:pPr>
              <w:pStyle w:val="af6"/>
              <w:spacing w:before="0" w:beforeAutospacing="0" w:after="0" w:afterAutospacing="0"/>
              <w:contextualSpacing/>
              <w:rPr>
                <w:color w:val="0000FF"/>
              </w:rPr>
            </w:pPr>
            <w:r w:rsidRPr="003C39F2">
              <w:t>Что такое алкоголь и чем опасно его употребление. Поведение с людьми, употребляющими психоактивные вещества</w:t>
            </w:r>
            <w:r w:rsidRPr="003C39F2">
              <w:rPr>
                <w:color w:val="0000FF"/>
              </w:rPr>
              <w:t>.</w:t>
            </w:r>
          </w:p>
          <w:p w:rsidR="003C39F2" w:rsidRPr="001208B7" w:rsidRDefault="003C39F2" w:rsidP="008469BC">
            <w:pPr>
              <w:pStyle w:val="af6"/>
              <w:spacing w:before="0" w:beforeAutospacing="0" w:after="0" w:afterAutospacing="0"/>
              <w:contextualSpacing/>
              <w:rPr>
                <w:rStyle w:val="afd"/>
                <w:b w:val="0"/>
                <w:bCs w:val="0"/>
                <w:color w:val="0000FF"/>
              </w:rPr>
            </w:pPr>
            <w:r w:rsidRPr="003C39F2">
              <w:lastRenderedPageBreak/>
              <w:t>Как защитить себя от вредных привычек</w:t>
            </w:r>
            <w:r w:rsidRPr="003C39F2">
              <w:rPr>
                <w:color w:val="0000FF"/>
              </w:rPr>
              <w:t>.</w:t>
            </w:r>
          </w:p>
        </w:tc>
        <w:tc>
          <w:tcPr>
            <w:tcW w:w="3238" w:type="dxa"/>
            <w:tcBorders>
              <w:top w:val="single" w:sz="4" w:space="0" w:color="auto"/>
              <w:left w:val="single" w:sz="4" w:space="0" w:color="auto"/>
              <w:bottom w:val="single" w:sz="4" w:space="0" w:color="auto"/>
              <w:right w:val="single" w:sz="4" w:space="0" w:color="auto"/>
            </w:tcBorders>
          </w:tcPr>
          <w:p w:rsidR="003C39F2" w:rsidRPr="003C39F2" w:rsidRDefault="003C39F2" w:rsidP="008469BC">
            <w:pPr>
              <w:pStyle w:val="af6"/>
              <w:spacing w:before="0" w:beforeAutospacing="0" w:after="0" w:afterAutospacing="0"/>
              <w:contextualSpacing/>
              <w:rPr>
                <w:rStyle w:val="afd"/>
              </w:rPr>
            </w:pPr>
            <w:r w:rsidRPr="003C39F2">
              <w:rPr>
                <w:rStyle w:val="afd"/>
                <w:b w:val="0"/>
              </w:rPr>
              <w:lastRenderedPageBreak/>
              <w:t>Познавательные беседы, сюжетно- ролевые игры,  конкурсы, рисунки, просмотр фильмов, театрализованные представления</w:t>
            </w:r>
          </w:p>
        </w:tc>
      </w:tr>
      <w:tr w:rsidR="003C39F2" w:rsidRPr="003C39F2" w:rsidTr="008469BC">
        <w:tc>
          <w:tcPr>
            <w:tcW w:w="3237" w:type="dxa"/>
            <w:tcBorders>
              <w:top w:val="single" w:sz="4" w:space="0" w:color="auto"/>
              <w:left w:val="single" w:sz="4" w:space="0" w:color="auto"/>
              <w:bottom w:val="single" w:sz="4" w:space="0" w:color="auto"/>
              <w:right w:val="single" w:sz="4" w:space="0" w:color="auto"/>
            </w:tcBorders>
          </w:tcPr>
          <w:p w:rsidR="003C39F2" w:rsidRPr="003C39F2" w:rsidRDefault="003C39F2" w:rsidP="008469BC">
            <w:pPr>
              <w:pStyle w:val="af6"/>
              <w:spacing w:before="0" w:beforeAutospacing="0" w:after="0" w:afterAutospacing="0"/>
              <w:contextualSpacing/>
              <w:rPr>
                <w:rStyle w:val="afd"/>
                <w:b w:val="0"/>
                <w:bCs w:val="0"/>
              </w:rPr>
            </w:pPr>
            <w:r w:rsidRPr="003C39F2">
              <w:rPr>
                <w:rStyle w:val="afd"/>
                <w:b w:val="0"/>
                <w:bCs w:val="0"/>
              </w:rPr>
              <w:lastRenderedPageBreak/>
              <w:t>Формирование навыков бесконфликтного общения</w:t>
            </w:r>
          </w:p>
        </w:tc>
        <w:tc>
          <w:tcPr>
            <w:tcW w:w="3238" w:type="dxa"/>
            <w:tcBorders>
              <w:top w:val="single" w:sz="4" w:space="0" w:color="auto"/>
              <w:left w:val="single" w:sz="4" w:space="0" w:color="auto"/>
              <w:bottom w:val="single" w:sz="4" w:space="0" w:color="auto"/>
              <w:right w:val="single" w:sz="4" w:space="0" w:color="auto"/>
            </w:tcBorders>
          </w:tcPr>
          <w:p w:rsidR="003C39F2" w:rsidRPr="001208B7" w:rsidRDefault="003C39F2" w:rsidP="008469BC">
            <w:pPr>
              <w:shd w:val="clear" w:color="auto" w:fill="FFFFFF"/>
              <w:spacing w:after="0" w:line="240" w:lineRule="auto"/>
              <w:contextualSpacing/>
              <w:rPr>
                <w:rFonts w:ascii="Times New Roman" w:hAnsi="Times New Roman" w:cs="Times New Roman"/>
                <w:sz w:val="24"/>
                <w:szCs w:val="24"/>
              </w:rPr>
            </w:pPr>
            <w:r w:rsidRPr="003C39F2">
              <w:rPr>
                <w:rFonts w:ascii="Times New Roman" w:hAnsi="Times New Roman" w:cs="Times New Roman"/>
                <w:sz w:val="24"/>
                <w:szCs w:val="24"/>
              </w:rPr>
              <w:t>Эмоции и здоровье. Причины, виды и последствия конфликтов. Правила урегулирования конфликтов. Стресс.  Влияние конфликтной ситуации на здоровье человека.</w:t>
            </w:r>
            <w:r w:rsidRPr="003C39F2">
              <w:rPr>
                <w:rFonts w:ascii="Times New Roman" w:hAnsi="Times New Roman" w:cs="Times New Roman"/>
                <w:color w:val="000000"/>
                <w:sz w:val="24"/>
                <w:szCs w:val="24"/>
              </w:rPr>
              <w:t>Решение задач  по избежанию и выходу из конфликтных ситуаций.</w:t>
            </w:r>
          </w:p>
        </w:tc>
        <w:tc>
          <w:tcPr>
            <w:tcW w:w="3238" w:type="dxa"/>
            <w:tcBorders>
              <w:top w:val="single" w:sz="4" w:space="0" w:color="auto"/>
              <w:left w:val="single" w:sz="4" w:space="0" w:color="auto"/>
              <w:bottom w:val="single" w:sz="4" w:space="0" w:color="auto"/>
              <w:right w:val="single" w:sz="4" w:space="0" w:color="auto"/>
            </w:tcBorders>
          </w:tcPr>
          <w:p w:rsidR="003C39F2" w:rsidRPr="003C39F2" w:rsidRDefault="003C39F2" w:rsidP="008469BC">
            <w:pPr>
              <w:pStyle w:val="af6"/>
              <w:spacing w:before="0" w:beforeAutospacing="0" w:after="0" w:afterAutospacing="0"/>
              <w:contextualSpacing/>
              <w:rPr>
                <w:rStyle w:val="afd"/>
                <w:b w:val="0"/>
                <w:bCs w:val="0"/>
              </w:rPr>
            </w:pPr>
            <w:r w:rsidRPr="003C39F2">
              <w:rPr>
                <w:rStyle w:val="afd"/>
                <w:b w:val="0"/>
                <w:bCs w:val="0"/>
              </w:rPr>
              <w:t xml:space="preserve">сюжетно- ролевые игры,  </w:t>
            </w:r>
          </w:p>
          <w:p w:rsidR="003C39F2" w:rsidRPr="003C39F2" w:rsidRDefault="003C39F2" w:rsidP="008469BC">
            <w:pPr>
              <w:pStyle w:val="af6"/>
              <w:spacing w:before="0" w:beforeAutospacing="0" w:after="0" w:afterAutospacing="0"/>
              <w:contextualSpacing/>
              <w:rPr>
                <w:rStyle w:val="afd"/>
                <w:b w:val="0"/>
                <w:bCs w:val="0"/>
              </w:rPr>
            </w:pPr>
            <w:r w:rsidRPr="003C39F2">
              <w:rPr>
                <w:rStyle w:val="afd"/>
                <w:b w:val="0"/>
                <w:bCs w:val="0"/>
              </w:rPr>
              <w:t>тренинговые занятия, практикумы, час общения, практические занятия</w:t>
            </w:r>
          </w:p>
        </w:tc>
      </w:tr>
    </w:tbl>
    <w:p w:rsidR="003C39F2" w:rsidRPr="003C39F2" w:rsidRDefault="003C39F2" w:rsidP="003C39F2">
      <w:pPr>
        <w:spacing w:after="0" w:line="360" w:lineRule="auto"/>
        <w:contextualSpacing/>
        <w:jc w:val="both"/>
        <w:rPr>
          <w:rFonts w:ascii="Times New Roman" w:hAnsi="Times New Roman" w:cs="Times New Roman"/>
          <w:b/>
          <w:sz w:val="24"/>
          <w:szCs w:val="24"/>
        </w:rPr>
      </w:pPr>
    </w:p>
    <w:p w:rsidR="003C39F2" w:rsidRDefault="003C39F2" w:rsidP="001208B7">
      <w:pPr>
        <w:spacing w:after="0" w:line="360" w:lineRule="auto"/>
        <w:contextualSpacing/>
        <w:jc w:val="center"/>
        <w:rPr>
          <w:rFonts w:ascii="Times New Roman" w:hAnsi="Times New Roman" w:cs="Times New Roman"/>
          <w:b/>
          <w:color w:val="000000"/>
          <w:sz w:val="24"/>
          <w:szCs w:val="24"/>
        </w:rPr>
      </w:pPr>
      <w:r w:rsidRPr="003C39F2">
        <w:rPr>
          <w:rFonts w:ascii="Times New Roman" w:hAnsi="Times New Roman" w:cs="Times New Roman"/>
          <w:b/>
          <w:color w:val="000000"/>
          <w:sz w:val="24"/>
          <w:szCs w:val="24"/>
        </w:rPr>
        <w:t>Примерное программное содержание по классам</w:t>
      </w:r>
      <w:r w:rsidR="008914FF">
        <w:rPr>
          <w:rFonts w:ascii="Times New Roman" w:hAnsi="Times New Roman" w:cs="Times New Roman"/>
          <w:b/>
          <w:color w:val="000000"/>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5"/>
        <w:gridCol w:w="7845"/>
      </w:tblGrid>
      <w:tr w:rsidR="003C39F2" w:rsidRPr="003C39F2" w:rsidTr="001208B7">
        <w:tc>
          <w:tcPr>
            <w:tcW w:w="1725" w:type="dxa"/>
            <w:shd w:val="clear" w:color="auto" w:fill="auto"/>
          </w:tcPr>
          <w:p w:rsidR="003C39F2" w:rsidRPr="003C39F2" w:rsidRDefault="003C39F2" w:rsidP="008469BC">
            <w:pPr>
              <w:autoSpaceDE w:val="0"/>
              <w:autoSpaceDN w:val="0"/>
              <w:adjustRightInd w:val="0"/>
              <w:spacing w:after="0" w:line="360" w:lineRule="auto"/>
              <w:contextualSpacing/>
              <w:jc w:val="center"/>
              <w:rPr>
                <w:rFonts w:ascii="Times New Roman" w:hAnsi="Times New Roman" w:cs="Times New Roman"/>
                <w:b/>
                <w:color w:val="000000"/>
                <w:sz w:val="24"/>
                <w:szCs w:val="24"/>
              </w:rPr>
            </w:pPr>
            <w:r w:rsidRPr="003C39F2">
              <w:rPr>
                <w:rFonts w:ascii="Times New Roman" w:hAnsi="Times New Roman" w:cs="Times New Roman"/>
                <w:b/>
                <w:color w:val="000000"/>
                <w:sz w:val="24"/>
                <w:szCs w:val="24"/>
              </w:rPr>
              <w:t>Класс</w:t>
            </w:r>
          </w:p>
        </w:tc>
        <w:tc>
          <w:tcPr>
            <w:tcW w:w="7845" w:type="dxa"/>
            <w:shd w:val="clear" w:color="auto" w:fill="auto"/>
          </w:tcPr>
          <w:p w:rsidR="003C39F2" w:rsidRPr="003C39F2" w:rsidRDefault="003C39F2" w:rsidP="008469BC">
            <w:pPr>
              <w:autoSpaceDE w:val="0"/>
              <w:autoSpaceDN w:val="0"/>
              <w:adjustRightInd w:val="0"/>
              <w:spacing w:after="0" w:line="360" w:lineRule="auto"/>
              <w:contextualSpacing/>
              <w:jc w:val="center"/>
              <w:rPr>
                <w:rFonts w:ascii="Times New Roman" w:hAnsi="Times New Roman" w:cs="Times New Roman"/>
                <w:b/>
                <w:color w:val="000000"/>
                <w:sz w:val="24"/>
                <w:szCs w:val="24"/>
              </w:rPr>
            </w:pPr>
            <w:r w:rsidRPr="003C39F2">
              <w:rPr>
                <w:rFonts w:ascii="Times New Roman" w:hAnsi="Times New Roman" w:cs="Times New Roman"/>
                <w:b/>
                <w:color w:val="000000"/>
                <w:sz w:val="24"/>
                <w:szCs w:val="24"/>
              </w:rPr>
              <w:t>Содержательные линии</w:t>
            </w:r>
          </w:p>
        </w:tc>
      </w:tr>
      <w:tr w:rsidR="003C39F2" w:rsidRPr="003C39F2" w:rsidTr="001208B7">
        <w:tc>
          <w:tcPr>
            <w:tcW w:w="1725" w:type="dxa"/>
            <w:shd w:val="clear" w:color="auto" w:fill="auto"/>
          </w:tcPr>
          <w:p w:rsidR="003C39F2" w:rsidRPr="003C39F2" w:rsidRDefault="003C39F2" w:rsidP="003C39F2">
            <w:pPr>
              <w:autoSpaceDE w:val="0"/>
              <w:autoSpaceDN w:val="0"/>
              <w:adjustRightInd w:val="0"/>
              <w:spacing w:after="0" w:line="360" w:lineRule="auto"/>
              <w:contextualSpacing/>
              <w:jc w:val="both"/>
              <w:rPr>
                <w:rFonts w:ascii="Times New Roman" w:hAnsi="Times New Roman" w:cs="Times New Roman"/>
                <w:b/>
                <w:color w:val="000000"/>
                <w:sz w:val="24"/>
                <w:szCs w:val="24"/>
              </w:rPr>
            </w:pPr>
            <w:r w:rsidRPr="003C39F2">
              <w:rPr>
                <w:rFonts w:ascii="Times New Roman" w:hAnsi="Times New Roman" w:cs="Times New Roman"/>
                <w:b/>
                <w:color w:val="000000"/>
                <w:sz w:val="24"/>
                <w:szCs w:val="24"/>
              </w:rPr>
              <w:t>1 класс</w:t>
            </w:r>
          </w:p>
        </w:tc>
        <w:tc>
          <w:tcPr>
            <w:tcW w:w="7845" w:type="dxa"/>
            <w:shd w:val="clear" w:color="auto" w:fill="auto"/>
          </w:tcPr>
          <w:p w:rsidR="003C39F2" w:rsidRPr="003C39F2" w:rsidRDefault="003C39F2" w:rsidP="008469BC">
            <w:pPr>
              <w:autoSpaceDE w:val="0"/>
              <w:autoSpaceDN w:val="0"/>
              <w:adjustRightInd w:val="0"/>
              <w:spacing w:after="0" w:line="240" w:lineRule="auto"/>
              <w:contextualSpacing/>
              <w:jc w:val="both"/>
              <w:rPr>
                <w:rFonts w:ascii="Times New Roman" w:hAnsi="Times New Roman" w:cs="Times New Roman"/>
                <w:b/>
                <w:color w:val="000000"/>
                <w:sz w:val="24"/>
                <w:szCs w:val="24"/>
              </w:rPr>
            </w:pPr>
            <w:r w:rsidRPr="003C39F2">
              <w:rPr>
                <w:rFonts w:ascii="Times New Roman" w:hAnsi="Times New Roman" w:cs="Times New Roman"/>
                <w:color w:val="000000"/>
                <w:sz w:val="24"/>
                <w:szCs w:val="24"/>
              </w:rPr>
              <w:t>Овладение основными культурн</w:t>
            </w:r>
            <w:r w:rsidR="001208B7">
              <w:rPr>
                <w:rFonts w:ascii="Times New Roman" w:hAnsi="Times New Roman" w:cs="Times New Roman"/>
                <w:color w:val="000000"/>
                <w:sz w:val="24"/>
                <w:szCs w:val="24"/>
              </w:rPr>
              <w:t xml:space="preserve">о – гигиеническими навыками, я </w:t>
            </w:r>
            <w:r w:rsidRPr="003C39F2">
              <w:rPr>
                <w:rFonts w:ascii="Times New Roman" w:hAnsi="Times New Roman" w:cs="Times New Roman"/>
                <w:color w:val="000000"/>
                <w:sz w:val="24"/>
                <w:szCs w:val="24"/>
              </w:rPr>
              <w:t>умею, я могу, сам себе я по</w:t>
            </w:r>
            <w:r w:rsidR="001208B7">
              <w:rPr>
                <w:rFonts w:ascii="Times New Roman" w:hAnsi="Times New Roman" w:cs="Times New Roman"/>
                <w:color w:val="000000"/>
                <w:sz w:val="24"/>
                <w:szCs w:val="24"/>
              </w:rPr>
              <w:t xml:space="preserve">могу, навыки самообслуживания, </w:t>
            </w:r>
            <w:r w:rsidRPr="003C39F2">
              <w:rPr>
                <w:rFonts w:ascii="Times New Roman" w:hAnsi="Times New Roman" w:cs="Times New Roman"/>
                <w:color w:val="000000"/>
                <w:sz w:val="24"/>
                <w:szCs w:val="24"/>
              </w:rPr>
              <w:t>какая польза  от прогулок, зачем нам нужно быть здоровым, спорт в моей жизни. Отношение к самому себе, к своему собственному здоровью правильный режим дня, зачем человеку нужен отдых, зачем нужен свежий воздух, спорт в моей жизни</w:t>
            </w:r>
          </w:p>
        </w:tc>
      </w:tr>
      <w:tr w:rsidR="003C39F2" w:rsidRPr="003C39F2" w:rsidTr="001208B7">
        <w:tc>
          <w:tcPr>
            <w:tcW w:w="1725" w:type="dxa"/>
            <w:shd w:val="clear" w:color="auto" w:fill="auto"/>
          </w:tcPr>
          <w:p w:rsidR="003C39F2" w:rsidRPr="003C39F2" w:rsidRDefault="003C39F2" w:rsidP="003C39F2">
            <w:pPr>
              <w:autoSpaceDE w:val="0"/>
              <w:autoSpaceDN w:val="0"/>
              <w:adjustRightInd w:val="0"/>
              <w:spacing w:after="0" w:line="360" w:lineRule="auto"/>
              <w:contextualSpacing/>
              <w:jc w:val="both"/>
              <w:rPr>
                <w:rFonts w:ascii="Times New Roman" w:hAnsi="Times New Roman" w:cs="Times New Roman"/>
                <w:b/>
                <w:color w:val="000000"/>
                <w:sz w:val="24"/>
                <w:szCs w:val="24"/>
              </w:rPr>
            </w:pPr>
            <w:r w:rsidRPr="003C39F2">
              <w:rPr>
                <w:rFonts w:ascii="Times New Roman" w:hAnsi="Times New Roman" w:cs="Times New Roman"/>
                <w:b/>
                <w:color w:val="000000"/>
                <w:sz w:val="24"/>
                <w:szCs w:val="24"/>
              </w:rPr>
              <w:t>2 класс</w:t>
            </w:r>
          </w:p>
          <w:p w:rsidR="003C39F2" w:rsidRPr="003C39F2" w:rsidRDefault="003C39F2" w:rsidP="003C39F2">
            <w:pPr>
              <w:autoSpaceDE w:val="0"/>
              <w:autoSpaceDN w:val="0"/>
              <w:adjustRightInd w:val="0"/>
              <w:spacing w:after="0" w:line="360" w:lineRule="auto"/>
              <w:contextualSpacing/>
              <w:jc w:val="both"/>
              <w:rPr>
                <w:rFonts w:ascii="Times New Roman" w:hAnsi="Times New Roman" w:cs="Times New Roman"/>
                <w:color w:val="000000"/>
                <w:sz w:val="24"/>
                <w:szCs w:val="24"/>
              </w:rPr>
            </w:pPr>
          </w:p>
        </w:tc>
        <w:tc>
          <w:tcPr>
            <w:tcW w:w="7845" w:type="dxa"/>
            <w:shd w:val="clear" w:color="auto" w:fill="auto"/>
          </w:tcPr>
          <w:p w:rsidR="003C39F2" w:rsidRPr="003C39F2" w:rsidRDefault="003C39F2" w:rsidP="008469BC">
            <w:pPr>
              <w:autoSpaceDE w:val="0"/>
              <w:autoSpaceDN w:val="0"/>
              <w:adjustRightInd w:val="0"/>
              <w:spacing w:after="0" w:line="240" w:lineRule="auto"/>
              <w:contextualSpacing/>
              <w:jc w:val="both"/>
              <w:rPr>
                <w:rFonts w:ascii="Times New Roman" w:hAnsi="Times New Roman" w:cs="Times New Roman"/>
                <w:color w:val="000000"/>
                <w:sz w:val="24"/>
                <w:szCs w:val="24"/>
              </w:rPr>
            </w:pPr>
            <w:r w:rsidRPr="003C39F2">
              <w:rPr>
                <w:rFonts w:ascii="Times New Roman" w:hAnsi="Times New Roman" w:cs="Times New Roman"/>
                <w:color w:val="000000"/>
                <w:sz w:val="24"/>
                <w:szCs w:val="24"/>
              </w:rPr>
              <w:t>Мы за здоровый образ жизн</w:t>
            </w:r>
            <w:r w:rsidR="001208B7">
              <w:rPr>
                <w:rFonts w:ascii="Times New Roman" w:hAnsi="Times New Roman" w:cs="Times New Roman"/>
                <w:color w:val="000000"/>
                <w:sz w:val="24"/>
                <w:szCs w:val="24"/>
              </w:rPr>
              <w:t>и, особенности физиологического</w:t>
            </w:r>
            <w:r w:rsidRPr="003C39F2">
              <w:rPr>
                <w:rFonts w:ascii="Times New Roman" w:hAnsi="Times New Roman" w:cs="Times New Roman"/>
                <w:color w:val="000000"/>
                <w:sz w:val="24"/>
                <w:szCs w:val="24"/>
              </w:rPr>
              <w:t xml:space="preserve"> и психологического здоровья мальчиков и девочек, основные способы закаливания, спорт в моей жизни, в моей семье, правила безопасного поведения. </w:t>
            </w:r>
          </w:p>
        </w:tc>
      </w:tr>
      <w:tr w:rsidR="003C39F2" w:rsidRPr="003C39F2" w:rsidTr="001208B7">
        <w:tc>
          <w:tcPr>
            <w:tcW w:w="1725" w:type="dxa"/>
            <w:shd w:val="clear" w:color="auto" w:fill="auto"/>
          </w:tcPr>
          <w:p w:rsidR="003C39F2" w:rsidRPr="003C39F2" w:rsidRDefault="003C39F2" w:rsidP="003C39F2">
            <w:pPr>
              <w:autoSpaceDE w:val="0"/>
              <w:autoSpaceDN w:val="0"/>
              <w:adjustRightInd w:val="0"/>
              <w:spacing w:after="0" w:line="360" w:lineRule="auto"/>
              <w:contextualSpacing/>
              <w:jc w:val="both"/>
              <w:rPr>
                <w:rFonts w:ascii="Times New Roman" w:hAnsi="Times New Roman" w:cs="Times New Roman"/>
                <w:color w:val="000000"/>
                <w:sz w:val="24"/>
                <w:szCs w:val="24"/>
              </w:rPr>
            </w:pPr>
            <w:r w:rsidRPr="003C39F2">
              <w:rPr>
                <w:rFonts w:ascii="Times New Roman" w:hAnsi="Times New Roman" w:cs="Times New Roman"/>
                <w:b/>
                <w:color w:val="000000"/>
                <w:sz w:val="24"/>
                <w:szCs w:val="24"/>
              </w:rPr>
              <w:t>3 класс</w:t>
            </w:r>
          </w:p>
        </w:tc>
        <w:tc>
          <w:tcPr>
            <w:tcW w:w="7845" w:type="dxa"/>
            <w:shd w:val="clear" w:color="auto" w:fill="auto"/>
          </w:tcPr>
          <w:p w:rsidR="003C39F2" w:rsidRPr="003C39F2" w:rsidRDefault="008469BC" w:rsidP="008469BC">
            <w:pPr>
              <w:autoSpaceDE w:val="0"/>
              <w:autoSpaceDN w:val="0"/>
              <w:adjustRightInd w:val="0"/>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Осознанно о правильном и здоровом питании, витамины в моей жизни, правила </w:t>
            </w:r>
            <w:r w:rsidR="003C39F2" w:rsidRPr="003C39F2">
              <w:rPr>
                <w:rFonts w:ascii="Times New Roman" w:hAnsi="Times New Roman" w:cs="Times New Roman"/>
                <w:color w:val="000000"/>
                <w:sz w:val="24"/>
                <w:szCs w:val="24"/>
              </w:rPr>
              <w:t>оказания первой медицинской помощи, правила безопасного поведения.</w:t>
            </w:r>
          </w:p>
        </w:tc>
      </w:tr>
      <w:tr w:rsidR="003C39F2" w:rsidRPr="003C39F2" w:rsidTr="001208B7">
        <w:tc>
          <w:tcPr>
            <w:tcW w:w="1725" w:type="dxa"/>
            <w:shd w:val="clear" w:color="auto" w:fill="auto"/>
          </w:tcPr>
          <w:p w:rsidR="003C39F2" w:rsidRPr="003C39F2" w:rsidRDefault="003C39F2" w:rsidP="003C39F2">
            <w:pPr>
              <w:autoSpaceDE w:val="0"/>
              <w:autoSpaceDN w:val="0"/>
              <w:adjustRightInd w:val="0"/>
              <w:spacing w:after="0" w:line="360" w:lineRule="auto"/>
              <w:contextualSpacing/>
              <w:jc w:val="both"/>
              <w:rPr>
                <w:rFonts w:ascii="Times New Roman" w:hAnsi="Times New Roman" w:cs="Times New Roman"/>
                <w:b/>
                <w:color w:val="000000"/>
                <w:sz w:val="24"/>
                <w:szCs w:val="24"/>
              </w:rPr>
            </w:pPr>
            <w:r w:rsidRPr="003C39F2">
              <w:rPr>
                <w:rFonts w:ascii="Times New Roman" w:hAnsi="Times New Roman" w:cs="Times New Roman"/>
                <w:b/>
                <w:color w:val="000000"/>
                <w:sz w:val="24"/>
                <w:szCs w:val="24"/>
              </w:rPr>
              <w:t>4 класс</w:t>
            </w:r>
          </w:p>
          <w:p w:rsidR="003C39F2" w:rsidRPr="003C39F2" w:rsidRDefault="003C39F2" w:rsidP="003C39F2">
            <w:pPr>
              <w:autoSpaceDE w:val="0"/>
              <w:autoSpaceDN w:val="0"/>
              <w:adjustRightInd w:val="0"/>
              <w:spacing w:after="0" w:line="360" w:lineRule="auto"/>
              <w:contextualSpacing/>
              <w:jc w:val="both"/>
              <w:rPr>
                <w:rFonts w:ascii="Times New Roman" w:hAnsi="Times New Roman" w:cs="Times New Roman"/>
                <w:color w:val="000000"/>
                <w:sz w:val="24"/>
                <w:szCs w:val="24"/>
              </w:rPr>
            </w:pPr>
          </w:p>
        </w:tc>
        <w:tc>
          <w:tcPr>
            <w:tcW w:w="7845" w:type="dxa"/>
            <w:shd w:val="clear" w:color="auto" w:fill="auto"/>
          </w:tcPr>
          <w:p w:rsidR="003C39F2" w:rsidRPr="003C39F2" w:rsidRDefault="003C39F2" w:rsidP="008469BC">
            <w:pPr>
              <w:autoSpaceDE w:val="0"/>
              <w:autoSpaceDN w:val="0"/>
              <w:adjustRightInd w:val="0"/>
              <w:spacing w:after="0" w:line="240" w:lineRule="auto"/>
              <w:contextualSpacing/>
              <w:jc w:val="both"/>
              <w:rPr>
                <w:rFonts w:ascii="Times New Roman" w:hAnsi="Times New Roman" w:cs="Times New Roman"/>
                <w:color w:val="000000"/>
                <w:sz w:val="24"/>
                <w:szCs w:val="24"/>
              </w:rPr>
            </w:pPr>
            <w:r w:rsidRPr="003C39F2">
              <w:rPr>
                <w:rFonts w:ascii="Times New Roman" w:hAnsi="Times New Roman" w:cs="Times New Roman"/>
                <w:color w:val="000000"/>
                <w:sz w:val="24"/>
                <w:szCs w:val="24"/>
              </w:rPr>
              <w:t>Спорт в моей жизни, нет вредным привычкам, роль физкультуры и спорта в формировании правильной осанки, мышечной системы, иммунитета, быть здоровым – это здорово!</w:t>
            </w:r>
          </w:p>
        </w:tc>
      </w:tr>
    </w:tbl>
    <w:p w:rsidR="003C39F2" w:rsidRDefault="003C39F2" w:rsidP="003C39F2">
      <w:pPr>
        <w:spacing w:after="0" w:line="360" w:lineRule="auto"/>
        <w:contextualSpacing/>
        <w:jc w:val="both"/>
        <w:rPr>
          <w:rFonts w:ascii="Times New Roman" w:hAnsi="Times New Roman" w:cs="Times New Roman"/>
          <w:b/>
          <w:sz w:val="24"/>
          <w:szCs w:val="24"/>
        </w:rPr>
      </w:pPr>
    </w:p>
    <w:p w:rsidR="003C39F2" w:rsidRPr="003C39F2" w:rsidRDefault="003C39F2" w:rsidP="008914FF">
      <w:pPr>
        <w:shd w:val="clear" w:color="auto" w:fill="FFFFFF"/>
        <w:autoSpaceDE w:val="0"/>
        <w:spacing w:after="0" w:line="360" w:lineRule="auto"/>
        <w:ind w:firstLine="567"/>
        <w:contextualSpacing/>
        <w:jc w:val="center"/>
        <w:rPr>
          <w:rFonts w:ascii="Times New Roman" w:hAnsi="Times New Roman" w:cs="Times New Roman"/>
          <w:b/>
          <w:color w:val="000000"/>
          <w:sz w:val="24"/>
          <w:szCs w:val="24"/>
        </w:rPr>
      </w:pPr>
      <w:r w:rsidRPr="003C39F2">
        <w:rPr>
          <w:rFonts w:ascii="Times New Roman" w:hAnsi="Times New Roman" w:cs="Times New Roman"/>
          <w:b/>
          <w:color w:val="000000"/>
          <w:sz w:val="24"/>
          <w:szCs w:val="24"/>
        </w:rPr>
        <w:t>Циклограмма работы класса</w:t>
      </w:r>
      <w:r w:rsidR="008914FF">
        <w:rPr>
          <w:rFonts w:ascii="Times New Roman" w:hAnsi="Times New Roman" w:cs="Times New Roman"/>
          <w:b/>
          <w:color w:val="000000"/>
          <w:sz w:val="24"/>
          <w:szCs w:val="24"/>
        </w:rPr>
        <w:t>.</w:t>
      </w:r>
    </w:p>
    <w:tbl>
      <w:tblPr>
        <w:tblW w:w="0" w:type="auto"/>
        <w:tblInd w:w="-5" w:type="dxa"/>
        <w:tblLayout w:type="fixed"/>
        <w:tblLook w:val="0000"/>
      </w:tblPr>
      <w:tblGrid>
        <w:gridCol w:w="1827"/>
        <w:gridCol w:w="7753"/>
      </w:tblGrid>
      <w:tr w:rsidR="003C39F2" w:rsidRPr="003C39F2" w:rsidTr="003C39F2">
        <w:tc>
          <w:tcPr>
            <w:tcW w:w="1827" w:type="dxa"/>
            <w:tcBorders>
              <w:top w:val="single" w:sz="4" w:space="0" w:color="000000"/>
              <w:left w:val="single" w:sz="4" w:space="0" w:color="000000"/>
              <w:bottom w:val="single" w:sz="4" w:space="0" w:color="000000"/>
            </w:tcBorders>
            <w:shd w:val="clear" w:color="auto" w:fill="auto"/>
          </w:tcPr>
          <w:p w:rsidR="003C39F2" w:rsidRPr="003C39F2" w:rsidRDefault="003C39F2" w:rsidP="008469BC">
            <w:pPr>
              <w:autoSpaceDE w:val="0"/>
              <w:snapToGrid w:val="0"/>
              <w:spacing w:after="0" w:line="240" w:lineRule="auto"/>
              <w:contextualSpacing/>
              <w:jc w:val="both"/>
              <w:rPr>
                <w:rFonts w:ascii="Times New Roman" w:hAnsi="Times New Roman" w:cs="Times New Roman"/>
                <w:i/>
                <w:color w:val="000000"/>
                <w:sz w:val="24"/>
                <w:szCs w:val="24"/>
              </w:rPr>
            </w:pPr>
            <w:r w:rsidRPr="003C39F2">
              <w:rPr>
                <w:rFonts w:ascii="Times New Roman" w:hAnsi="Times New Roman" w:cs="Times New Roman"/>
                <w:i/>
                <w:color w:val="000000"/>
                <w:sz w:val="24"/>
                <w:szCs w:val="24"/>
              </w:rPr>
              <w:t>Ежедневно</w:t>
            </w:r>
          </w:p>
        </w:tc>
        <w:tc>
          <w:tcPr>
            <w:tcW w:w="7753" w:type="dxa"/>
            <w:tcBorders>
              <w:top w:val="single" w:sz="4" w:space="0" w:color="000000"/>
              <w:left w:val="single" w:sz="4" w:space="0" w:color="000000"/>
              <w:bottom w:val="single" w:sz="4" w:space="0" w:color="000000"/>
              <w:right w:val="single" w:sz="4" w:space="0" w:color="000000"/>
            </w:tcBorders>
            <w:shd w:val="clear" w:color="auto" w:fill="auto"/>
          </w:tcPr>
          <w:p w:rsidR="003C39F2" w:rsidRPr="003C39F2" w:rsidRDefault="003C39F2" w:rsidP="008469BC">
            <w:pPr>
              <w:autoSpaceDE w:val="0"/>
              <w:snapToGrid w:val="0"/>
              <w:spacing w:after="0" w:line="240" w:lineRule="auto"/>
              <w:contextualSpacing/>
              <w:jc w:val="both"/>
              <w:rPr>
                <w:rFonts w:ascii="Times New Roman" w:hAnsi="Times New Roman" w:cs="Times New Roman"/>
                <w:color w:val="000000"/>
                <w:sz w:val="24"/>
                <w:szCs w:val="24"/>
              </w:rPr>
            </w:pPr>
            <w:r w:rsidRPr="003C39F2">
              <w:rPr>
                <w:rFonts w:ascii="Times New Roman" w:hAnsi="Times New Roman" w:cs="Times New Roman"/>
                <w:color w:val="000000"/>
                <w:sz w:val="24"/>
                <w:szCs w:val="24"/>
              </w:rPr>
              <w:t>Контроль за тепловым, санитарным режимом и освещенностью, охват горячим питанием. Выполнение динамических, релаксационных пауз, профилактических упражнений  на уроках, прогулки после уроков.</w:t>
            </w:r>
          </w:p>
          <w:p w:rsidR="003C39F2" w:rsidRPr="003C39F2" w:rsidRDefault="003C39F2" w:rsidP="008469BC">
            <w:pPr>
              <w:autoSpaceDE w:val="0"/>
              <w:spacing w:after="0" w:line="240" w:lineRule="auto"/>
              <w:contextualSpacing/>
              <w:jc w:val="both"/>
              <w:rPr>
                <w:rFonts w:ascii="Times New Roman" w:hAnsi="Times New Roman" w:cs="Times New Roman"/>
                <w:color w:val="000000"/>
                <w:sz w:val="24"/>
                <w:szCs w:val="24"/>
              </w:rPr>
            </w:pPr>
            <w:r w:rsidRPr="003C39F2">
              <w:rPr>
                <w:rFonts w:ascii="Times New Roman" w:hAnsi="Times New Roman" w:cs="Times New Roman"/>
                <w:color w:val="000000"/>
                <w:sz w:val="24"/>
                <w:szCs w:val="24"/>
              </w:rPr>
              <w:t>Санитарная уборка классных комнат.</w:t>
            </w:r>
          </w:p>
        </w:tc>
      </w:tr>
      <w:tr w:rsidR="003C39F2" w:rsidRPr="003C39F2" w:rsidTr="003C39F2">
        <w:tc>
          <w:tcPr>
            <w:tcW w:w="1827" w:type="dxa"/>
            <w:tcBorders>
              <w:top w:val="single" w:sz="4" w:space="0" w:color="000000"/>
              <w:left w:val="single" w:sz="4" w:space="0" w:color="000000"/>
              <w:bottom w:val="single" w:sz="4" w:space="0" w:color="000000"/>
            </w:tcBorders>
            <w:shd w:val="clear" w:color="auto" w:fill="auto"/>
          </w:tcPr>
          <w:p w:rsidR="003C39F2" w:rsidRPr="003C39F2" w:rsidRDefault="003C39F2" w:rsidP="008469BC">
            <w:pPr>
              <w:autoSpaceDE w:val="0"/>
              <w:snapToGrid w:val="0"/>
              <w:spacing w:after="0" w:line="240" w:lineRule="auto"/>
              <w:contextualSpacing/>
              <w:jc w:val="both"/>
              <w:rPr>
                <w:rFonts w:ascii="Times New Roman" w:hAnsi="Times New Roman" w:cs="Times New Roman"/>
                <w:i/>
                <w:color w:val="000000"/>
                <w:sz w:val="24"/>
                <w:szCs w:val="24"/>
              </w:rPr>
            </w:pPr>
            <w:r w:rsidRPr="003C39F2">
              <w:rPr>
                <w:rFonts w:ascii="Times New Roman" w:hAnsi="Times New Roman" w:cs="Times New Roman"/>
                <w:i/>
                <w:color w:val="000000"/>
                <w:sz w:val="24"/>
                <w:szCs w:val="24"/>
              </w:rPr>
              <w:t>Еженедельно</w:t>
            </w:r>
          </w:p>
        </w:tc>
        <w:tc>
          <w:tcPr>
            <w:tcW w:w="7753" w:type="dxa"/>
            <w:tcBorders>
              <w:top w:val="single" w:sz="4" w:space="0" w:color="000000"/>
              <w:left w:val="single" w:sz="4" w:space="0" w:color="000000"/>
              <w:bottom w:val="single" w:sz="4" w:space="0" w:color="000000"/>
              <w:right w:val="single" w:sz="4" w:space="0" w:color="000000"/>
            </w:tcBorders>
            <w:shd w:val="clear" w:color="auto" w:fill="auto"/>
          </w:tcPr>
          <w:p w:rsidR="003C39F2" w:rsidRPr="003C39F2" w:rsidRDefault="003C39F2" w:rsidP="008469BC">
            <w:pPr>
              <w:autoSpaceDE w:val="0"/>
              <w:snapToGrid w:val="0"/>
              <w:spacing w:after="0" w:line="240" w:lineRule="auto"/>
              <w:contextualSpacing/>
              <w:jc w:val="both"/>
              <w:rPr>
                <w:rFonts w:ascii="Times New Roman" w:hAnsi="Times New Roman" w:cs="Times New Roman"/>
                <w:color w:val="000000"/>
                <w:sz w:val="24"/>
                <w:szCs w:val="24"/>
              </w:rPr>
            </w:pPr>
            <w:r w:rsidRPr="003C39F2">
              <w:rPr>
                <w:rFonts w:ascii="Times New Roman" w:hAnsi="Times New Roman" w:cs="Times New Roman"/>
                <w:color w:val="000000"/>
                <w:sz w:val="24"/>
                <w:szCs w:val="24"/>
              </w:rPr>
              <w:t xml:space="preserve"> Занятия в кружках, спортивных секциях, курсах внеурочной деятельности, проведение  прогулок на свежем воздухе. </w:t>
            </w:r>
          </w:p>
        </w:tc>
      </w:tr>
      <w:tr w:rsidR="003C39F2" w:rsidRPr="003C39F2" w:rsidTr="003C39F2">
        <w:tc>
          <w:tcPr>
            <w:tcW w:w="1827" w:type="dxa"/>
            <w:tcBorders>
              <w:top w:val="single" w:sz="4" w:space="0" w:color="000000"/>
              <w:left w:val="single" w:sz="4" w:space="0" w:color="000000"/>
              <w:bottom w:val="single" w:sz="4" w:space="0" w:color="000000"/>
            </w:tcBorders>
            <w:shd w:val="clear" w:color="auto" w:fill="auto"/>
          </w:tcPr>
          <w:p w:rsidR="003C39F2" w:rsidRPr="003C39F2" w:rsidRDefault="003C39F2" w:rsidP="008469BC">
            <w:pPr>
              <w:autoSpaceDE w:val="0"/>
              <w:snapToGrid w:val="0"/>
              <w:spacing w:after="0" w:line="240" w:lineRule="auto"/>
              <w:contextualSpacing/>
              <w:jc w:val="both"/>
              <w:rPr>
                <w:rFonts w:ascii="Times New Roman" w:hAnsi="Times New Roman" w:cs="Times New Roman"/>
                <w:i/>
                <w:color w:val="000000"/>
                <w:sz w:val="24"/>
                <w:szCs w:val="24"/>
              </w:rPr>
            </w:pPr>
            <w:r w:rsidRPr="003C39F2">
              <w:rPr>
                <w:rFonts w:ascii="Times New Roman" w:hAnsi="Times New Roman" w:cs="Times New Roman"/>
                <w:i/>
                <w:color w:val="000000"/>
                <w:sz w:val="24"/>
                <w:szCs w:val="24"/>
              </w:rPr>
              <w:t>Ежемесячно</w:t>
            </w:r>
          </w:p>
        </w:tc>
        <w:tc>
          <w:tcPr>
            <w:tcW w:w="7753" w:type="dxa"/>
            <w:tcBorders>
              <w:top w:val="single" w:sz="4" w:space="0" w:color="000000"/>
              <w:left w:val="single" w:sz="4" w:space="0" w:color="000000"/>
              <w:bottom w:val="single" w:sz="4" w:space="0" w:color="000000"/>
              <w:right w:val="single" w:sz="4" w:space="0" w:color="000000"/>
            </w:tcBorders>
            <w:shd w:val="clear" w:color="auto" w:fill="auto"/>
          </w:tcPr>
          <w:p w:rsidR="003C39F2" w:rsidRPr="003C39F2" w:rsidRDefault="003C39F2" w:rsidP="008469BC">
            <w:pPr>
              <w:autoSpaceDE w:val="0"/>
              <w:snapToGrid w:val="0"/>
              <w:spacing w:after="0" w:line="240" w:lineRule="auto"/>
              <w:contextualSpacing/>
              <w:jc w:val="both"/>
              <w:rPr>
                <w:rFonts w:ascii="Times New Roman" w:hAnsi="Times New Roman" w:cs="Times New Roman"/>
                <w:color w:val="000000"/>
                <w:sz w:val="24"/>
                <w:szCs w:val="24"/>
              </w:rPr>
            </w:pPr>
            <w:r w:rsidRPr="003C39F2">
              <w:rPr>
                <w:rFonts w:ascii="Times New Roman" w:hAnsi="Times New Roman" w:cs="Times New Roman"/>
                <w:color w:val="000000"/>
                <w:sz w:val="24"/>
                <w:szCs w:val="24"/>
              </w:rPr>
              <w:t>Консультационные встречи с родителями, диагностирование,. Участие в соревнованиях, физкультурно-спортивных мероприятиях.</w:t>
            </w:r>
          </w:p>
        </w:tc>
      </w:tr>
      <w:tr w:rsidR="003C39F2" w:rsidRPr="003C39F2" w:rsidTr="003C39F2">
        <w:tc>
          <w:tcPr>
            <w:tcW w:w="1827" w:type="dxa"/>
            <w:tcBorders>
              <w:top w:val="single" w:sz="4" w:space="0" w:color="000000"/>
              <w:left w:val="single" w:sz="4" w:space="0" w:color="000000"/>
              <w:bottom w:val="single" w:sz="4" w:space="0" w:color="000000"/>
            </w:tcBorders>
            <w:shd w:val="clear" w:color="auto" w:fill="auto"/>
          </w:tcPr>
          <w:p w:rsidR="003C39F2" w:rsidRPr="003C39F2" w:rsidRDefault="003C39F2" w:rsidP="008469BC">
            <w:pPr>
              <w:autoSpaceDE w:val="0"/>
              <w:snapToGrid w:val="0"/>
              <w:spacing w:after="0" w:line="240" w:lineRule="auto"/>
              <w:contextualSpacing/>
              <w:jc w:val="both"/>
              <w:rPr>
                <w:rFonts w:ascii="Times New Roman" w:hAnsi="Times New Roman" w:cs="Times New Roman"/>
                <w:i/>
                <w:color w:val="000000"/>
                <w:sz w:val="24"/>
                <w:szCs w:val="24"/>
              </w:rPr>
            </w:pPr>
            <w:r w:rsidRPr="003C39F2">
              <w:rPr>
                <w:rFonts w:ascii="Times New Roman" w:hAnsi="Times New Roman" w:cs="Times New Roman"/>
                <w:i/>
                <w:color w:val="000000"/>
                <w:sz w:val="24"/>
                <w:szCs w:val="24"/>
              </w:rPr>
              <w:t>Один раз в четверть</w:t>
            </w:r>
          </w:p>
        </w:tc>
        <w:tc>
          <w:tcPr>
            <w:tcW w:w="7753" w:type="dxa"/>
            <w:tcBorders>
              <w:top w:val="single" w:sz="4" w:space="0" w:color="000000"/>
              <w:left w:val="single" w:sz="4" w:space="0" w:color="000000"/>
              <w:bottom w:val="single" w:sz="4" w:space="0" w:color="000000"/>
              <w:right w:val="single" w:sz="4" w:space="0" w:color="000000"/>
            </w:tcBorders>
            <w:shd w:val="clear" w:color="auto" w:fill="auto"/>
          </w:tcPr>
          <w:p w:rsidR="003C39F2" w:rsidRPr="003C39F2" w:rsidRDefault="003C39F2" w:rsidP="008469BC">
            <w:pPr>
              <w:autoSpaceDE w:val="0"/>
              <w:snapToGrid w:val="0"/>
              <w:spacing w:after="0" w:line="240" w:lineRule="auto"/>
              <w:contextualSpacing/>
              <w:jc w:val="both"/>
              <w:rPr>
                <w:rFonts w:ascii="Times New Roman" w:hAnsi="Times New Roman" w:cs="Times New Roman"/>
                <w:color w:val="000000"/>
                <w:sz w:val="24"/>
                <w:szCs w:val="24"/>
              </w:rPr>
            </w:pPr>
            <w:r w:rsidRPr="003C39F2">
              <w:rPr>
                <w:rFonts w:ascii="Times New Roman" w:hAnsi="Times New Roman" w:cs="Times New Roman"/>
                <w:color w:val="000000"/>
                <w:sz w:val="24"/>
                <w:szCs w:val="24"/>
              </w:rPr>
              <w:t>Семейные спортивные праздники, экскурсии, родительские собрания.</w:t>
            </w:r>
          </w:p>
        </w:tc>
      </w:tr>
      <w:tr w:rsidR="003C39F2" w:rsidRPr="003C39F2" w:rsidTr="003C39F2">
        <w:tc>
          <w:tcPr>
            <w:tcW w:w="1827" w:type="dxa"/>
            <w:tcBorders>
              <w:top w:val="single" w:sz="4" w:space="0" w:color="000000"/>
              <w:left w:val="single" w:sz="4" w:space="0" w:color="000000"/>
              <w:bottom w:val="single" w:sz="4" w:space="0" w:color="000000"/>
            </w:tcBorders>
            <w:shd w:val="clear" w:color="auto" w:fill="auto"/>
          </w:tcPr>
          <w:p w:rsidR="003C39F2" w:rsidRPr="003C39F2" w:rsidRDefault="003C39F2" w:rsidP="008469BC">
            <w:pPr>
              <w:autoSpaceDE w:val="0"/>
              <w:snapToGrid w:val="0"/>
              <w:spacing w:after="0" w:line="240" w:lineRule="auto"/>
              <w:contextualSpacing/>
              <w:jc w:val="both"/>
              <w:rPr>
                <w:rFonts w:ascii="Times New Roman" w:hAnsi="Times New Roman" w:cs="Times New Roman"/>
                <w:i/>
                <w:color w:val="000000"/>
                <w:sz w:val="24"/>
                <w:szCs w:val="24"/>
              </w:rPr>
            </w:pPr>
            <w:r w:rsidRPr="003C39F2">
              <w:rPr>
                <w:rFonts w:ascii="Times New Roman" w:hAnsi="Times New Roman" w:cs="Times New Roman"/>
                <w:i/>
                <w:color w:val="000000"/>
                <w:sz w:val="24"/>
                <w:szCs w:val="24"/>
              </w:rPr>
              <w:t>Один раз в год</w:t>
            </w:r>
          </w:p>
        </w:tc>
        <w:tc>
          <w:tcPr>
            <w:tcW w:w="7753" w:type="dxa"/>
            <w:tcBorders>
              <w:top w:val="single" w:sz="4" w:space="0" w:color="000000"/>
              <w:left w:val="single" w:sz="4" w:space="0" w:color="000000"/>
              <w:bottom w:val="single" w:sz="4" w:space="0" w:color="000000"/>
              <w:right w:val="single" w:sz="4" w:space="0" w:color="000000"/>
            </w:tcBorders>
            <w:shd w:val="clear" w:color="auto" w:fill="auto"/>
          </w:tcPr>
          <w:p w:rsidR="003C39F2" w:rsidRPr="003C39F2" w:rsidRDefault="003C39F2" w:rsidP="008469BC">
            <w:pPr>
              <w:autoSpaceDE w:val="0"/>
              <w:snapToGrid w:val="0"/>
              <w:spacing w:after="0" w:line="240" w:lineRule="auto"/>
              <w:contextualSpacing/>
              <w:jc w:val="both"/>
              <w:rPr>
                <w:rFonts w:ascii="Times New Roman" w:hAnsi="Times New Roman" w:cs="Times New Roman"/>
                <w:color w:val="000000"/>
                <w:sz w:val="24"/>
                <w:szCs w:val="24"/>
              </w:rPr>
            </w:pPr>
            <w:r w:rsidRPr="003C39F2">
              <w:rPr>
                <w:rFonts w:ascii="Times New Roman" w:hAnsi="Times New Roman" w:cs="Times New Roman"/>
                <w:color w:val="000000"/>
                <w:sz w:val="24"/>
                <w:szCs w:val="24"/>
              </w:rPr>
              <w:t xml:space="preserve">Оформление уголков безопасности. Беседа о пользе витаминов, способах повышения иммунитета. Социально-психологическая диагностика. Профилактика гриппа и других вирусных инфекций. </w:t>
            </w:r>
          </w:p>
        </w:tc>
      </w:tr>
    </w:tbl>
    <w:p w:rsidR="003C39F2" w:rsidRPr="003C39F2" w:rsidRDefault="003C39F2" w:rsidP="008469BC">
      <w:pPr>
        <w:spacing w:after="0"/>
        <w:ind w:firstLine="567"/>
        <w:contextualSpacing/>
        <w:jc w:val="both"/>
        <w:rPr>
          <w:rFonts w:ascii="Times New Roman" w:hAnsi="Times New Roman" w:cs="Times New Roman"/>
          <w:color w:val="000000"/>
          <w:sz w:val="24"/>
          <w:szCs w:val="24"/>
        </w:rPr>
      </w:pPr>
    </w:p>
    <w:p w:rsidR="003C39F2" w:rsidRPr="003C39F2" w:rsidRDefault="003C39F2" w:rsidP="008469BC">
      <w:pPr>
        <w:spacing w:after="0"/>
        <w:ind w:firstLine="567"/>
        <w:contextualSpacing/>
        <w:jc w:val="both"/>
        <w:rPr>
          <w:rFonts w:ascii="Times New Roman" w:hAnsi="Times New Roman" w:cs="Times New Roman"/>
          <w:color w:val="000000"/>
          <w:sz w:val="24"/>
          <w:szCs w:val="24"/>
        </w:rPr>
      </w:pPr>
      <w:r w:rsidRPr="003C39F2">
        <w:rPr>
          <w:rFonts w:ascii="Times New Roman" w:hAnsi="Times New Roman" w:cs="Times New Roman"/>
          <w:color w:val="000000"/>
          <w:sz w:val="24"/>
          <w:szCs w:val="24"/>
        </w:rPr>
        <w:lastRenderedPageBreak/>
        <w:t>Организация учебной и внеурочной деятельности обучающихся, направленная на повышение эффективности учебной деятельности, при чередовании обучения и отдыха включает:</w:t>
      </w:r>
    </w:p>
    <w:p w:rsidR="003C39F2" w:rsidRPr="003C39F2" w:rsidRDefault="003C39F2" w:rsidP="008469BC">
      <w:pPr>
        <w:spacing w:after="0"/>
        <w:ind w:firstLine="567"/>
        <w:contextualSpacing/>
        <w:jc w:val="both"/>
        <w:rPr>
          <w:rFonts w:ascii="Times New Roman" w:hAnsi="Times New Roman" w:cs="Times New Roman"/>
          <w:color w:val="000000"/>
          <w:sz w:val="24"/>
          <w:szCs w:val="24"/>
        </w:rPr>
      </w:pPr>
      <w:r w:rsidRPr="003C39F2">
        <w:rPr>
          <w:rFonts w:ascii="Times New Roman" w:hAnsi="Times New Roman" w:cs="Times New Roman"/>
          <w:color w:val="000000"/>
          <w:sz w:val="24"/>
          <w:szCs w:val="24"/>
        </w:rPr>
        <w:t>-</w:t>
      </w:r>
      <w:r w:rsidRPr="003C39F2">
        <w:rPr>
          <w:rFonts w:ascii="Times New Roman" w:eastAsia="MS Mincho" w:hAnsi="Times New Roman" w:cs="Times New Roman"/>
          <w:color w:val="000000"/>
          <w:sz w:val="24"/>
          <w:szCs w:val="24"/>
        </w:rPr>
        <w:t>​</w:t>
      </w:r>
      <w:r w:rsidRPr="003C39F2">
        <w:rPr>
          <w:rFonts w:ascii="Times New Roman" w:hAnsi="Times New Roman" w:cs="Times New Roman"/>
          <w:color w:val="000000"/>
          <w:sz w:val="24"/>
          <w:szCs w:val="24"/>
        </w:rPr>
        <w:t> 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3C39F2" w:rsidRPr="003C39F2" w:rsidRDefault="003C39F2" w:rsidP="008469BC">
      <w:pPr>
        <w:spacing w:after="0"/>
        <w:ind w:firstLine="567"/>
        <w:contextualSpacing/>
        <w:jc w:val="both"/>
        <w:rPr>
          <w:rFonts w:ascii="Times New Roman" w:hAnsi="Times New Roman" w:cs="Times New Roman"/>
          <w:color w:val="000000"/>
          <w:sz w:val="24"/>
          <w:szCs w:val="24"/>
        </w:rPr>
      </w:pPr>
      <w:r w:rsidRPr="003C39F2">
        <w:rPr>
          <w:rFonts w:ascii="Times New Roman" w:hAnsi="Times New Roman" w:cs="Times New Roman"/>
          <w:color w:val="000000"/>
          <w:sz w:val="24"/>
          <w:szCs w:val="24"/>
        </w:rPr>
        <w:t>-</w:t>
      </w:r>
      <w:r w:rsidRPr="003C39F2">
        <w:rPr>
          <w:rFonts w:ascii="Times New Roman" w:eastAsia="MS Mincho" w:hAnsi="Times New Roman" w:cs="Times New Roman"/>
          <w:color w:val="000000"/>
          <w:sz w:val="24"/>
          <w:szCs w:val="24"/>
        </w:rPr>
        <w:t>​</w:t>
      </w:r>
      <w:r w:rsidRPr="003C39F2">
        <w:rPr>
          <w:rFonts w:ascii="Times New Roman" w:hAnsi="Times New Roman" w:cs="Times New Roman"/>
          <w:color w:val="000000"/>
          <w:sz w:val="24"/>
          <w:szCs w:val="24"/>
        </w:rPr>
        <w:t> использование методов и методик обучения, адекватных возрастным возможностям и особенностям обучающихся, особым потребностям обучающихся с ЗПР;</w:t>
      </w:r>
    </w:p>
    <w:p w:rsidR="003C39F2" w:rsidRPr="003C39F2" w:rsidRDefault="003C39F2" w:rsidP="008469BC">
      <w:pPr>
        <w:spacing w:after="0"/>
        <w:ind w:firstLine="567"/>
        <w:contextualSpacing/>
        <w:jc w:val="both"/>
        <w:rPr>
          <w:rFonts w:ascii="Times New Roman" w:hAnsi="Times New Roman" w:cs="Times New Roman"/>
          <w:color w:val="000000"/>
          <w:sz w:val="24"/>
          <w:szCs w:val="24"/>
        </w:rPr>
      </w:pPr>
      <w:r w:rsidRPr="003C39F2">
        <w:rPr>
          <w:rFonts w:ascii="Times New Roman" w:hAnsi="Times New Roman" w:cs="Times New Roman"/>
          <w:color w:val="000000"/>
          <w:sz w:val="24"/>
          <w:szCs w:val="24"/>
        </w:rPr>
        <w:t>-</w:t>
      </w:r>
      <w:r w:rsidRPr="003C39F2">
        <w:rPr>
          <w:rFonts w:ascii="Times New Roman" w:eastAsia="MS Mincho" w:hAnsi="Times New Roman" w:cs="Times New Roman"/>
          <w:color w:val="000000"/>
          <w:sz w:val="24"/>
          <w:szCs w:val="24"/>
        </w:rPr>
        <w:t>​</w:t>
      </w:r>
      <w:r w:rsidRPr="003C39F2">
        <w:rPr>
          <w:rFonts w:ascii="Times New Roman" w:hAnsi="Times New Roman" w:cs="Times New Roman"/>
          <w:color w:val="000000"/>
          <w:sz w:val="24"/>
          <w:szCs w:val="24"/>
        </w:rPr>
        <w:t> введение любых инноваций в учебную деятельность только под контролем специалистов;</w:t>
      </w:r>
    </w:p>
    <w:p w:rsidR="003C39F2" w:rsidRPr="003C39F2" w:rsidRDefault="003C39F2" w:rsidP="008469BC">
      <w:pPr>
        <w:spacing w:after="0"/>
        <w:ind w:firstLine="567"/>
        <w:contextualSpacing/>
        <w:jc w:val="both"/>
        <w:rPr>
          <w:rFonts w:ascii="Times New Roman" w:hAnsi="Times New Roman" w:cs="Times New Roman"/>
          <w:color w:val="000000"/>
          <w:sz w:val="24"/>
          <w:szCs w:val="24"/>
        </w:rPr>
      </w:pPr>
      <w:r w:rsidRPr="003C39F2">
        <w:rPr>
          <w:rFonts w:ascii="Times New Roman" w:hAnsi="Times New Roman" w:cs="Times New Roman"/>
          <w:color w:val="000000"/>
          <w:sz w:val="24"/>
          <w:szCs w:val="24"/>
        </w:rPr>
        <w:t>-</w:t>
      </w:r>
      <w:r w:rsidRPr="003C39F2">
        <w:rPr>
          <w:rFonts w:ascii="Times New Roman" w:eastAsia="MS Mincho" w:hAnsi="Times New Roman" w:cs="Times New Roman"/>
          <w:color w:val="000000"/>
          <w:sz w:val="24"/>
          <w:szCs w:val="24"/>
        </w:rPr>
        <w:t>​</w:t>
      </w:r>
      <w:r w:rsidRPr="003C39F2">
        <w:rPr>
          <w:rFonts w:ascii="Times New Roman" w:hAnsi="Times New Roman" w:cs="Times New Roman"/>
          <w:color w:val="000000"/>
          <w:sz w:val="24"/>
          <w:szCs w:val="24"/>
        </w:rPr>
        <w:t> строгое соблюдение всех требований к использованию технических средств обучения, в том числе компь</w:t>
      </w:r>
      <w:r w:rsidR="00873E11">
        <w:rPr>
          <w:rFonts w:ascii="Times New Roman" w:hAnsi="Times New Roman" w:cs="Times New Roman"/>
          <w:color w:val="000000"/>
          <w:sz w:val="24"/>
          <w:szCs w:val="24"/>
        </w:rPr>
        <w:t>ютеров, аудио</w:t>
      </w:r>
      <w:r w:rsidRPr="003C39F2">
        <w:rPr>
          <w:rFonts w:ascii="Times New Roman" w:hAnsi="Times New Roman" w:cs="Times New Roman"/>
          <w:color w:val="000000"/>
          <w:sz w:val="24"/>
          <w:szCs w:val="24"/>
        </w:rPr>
        <w:t>визуальных средств.</w:t>
      </w:r>
    </w:p>
    <w:p w:rsidR="003C39F2" w:rsidRPr="003C39F2" w:rsidRDefault="003C39F2" w:rsidP="008469BC">
      <w:pPr>
        <w:spacing w:after="0"/>
        <w:ind w:firstLine="567"/>
        <w:contextualSpacing/>
        <w:jc w:val="both"/>
        <w:rPr>
          <w:rFonts w:ascii="Times New Roman" w:hAnsi="Times New Roman" w:cs="Times New Roman"/>
          <w:color w:val="000000"/>
          <w:sz w:val="24"/>
          <w:szCs w:val="24"/>
        </w:rPr>
      </w:pPr>
      <w:r w:rsidRPr="003C39F2">
        <w:rPr>
          <w:rFonts w:ascii="Times New Roman" w:hAnsi="Times New Roman" w:cs="Times New Roman"/>
          <w:color w:val="000000"/>
          <w:sz w:val="24"/>
          <w:szCs w:val="24"/>
        </w:rPr>
        <w:t>-</w:t>
      </w:r>
      <w:r w:rsidRPr="003C39F2">
        <w:rPr>
          <w:rFonts w:ascii="Times New Roman" w:eastAsia="MS Mincho" w:hAnsi="Times New Roman" w:cs="Times New Roman"/>
          <w:color w:val="000000"/>
          <w:sz w:val="24"/>
          <w:szCs w:val="24"/>
        </w:rPr>
        <w:t>​</w:t>
      </w:r>
      <w:r w:rsidRPr="003C39F2">
        <w:rPr>
          <w:rFonts w:ascii="Times New Roman" w:hAnsi="Times New Roman" w:cs="Times New Roman"/>
          <w:color w:val="000000"/>
          <w:sz w:val="24"/>
          <w:szCs w:val="24"/>
        </w:rPr>
        <w:t xml:space="preserve"> индивидуализацию обучения, учёт индивидуальных особенностей развития обучающихся (темпа развития и темпа деятельности, обучение по индивидуальным образовательным траекториям) и особых образовательных потребностей; </w:t>
      </w:r>
    </w:p>
    <w:p w:rsidR="003C39F2" w:rsidRPr="003C39F2" w:rsidRDefault="003C39F2" w:rsidP="008469BC">
      <w:pPr>
        <w:spacing w:after="0"/>
        <w:ind w:firstLine="567"/>
        <w:contextualSpacing/>
        <w:jc w:val="both"/>
        <w:rPr>
          <w:rFonts w:ascii="Times New Roman" w:hAnsi="Times New Roman" w:cs="Times New Roman"/>
          <w:color w:val="000000"/>
          <w:sz w:val="24"/>
          <w:szCs w:val="24"/>
        </w:rPr>
      </w:pPr>
      <w:r w:rsidRPr="003C39F2">
        <w:rPr>
          <w:rFonts w:ascii="Times New Roman" w:hAnsi="Times New Roman" w:cs="Times New Roman"/>
          <w:color w:val="000000"/>
          <w:sz w:val="24"/>
          <w:szCs w:val="24"/>
        </w:rPr>
        <w:t>-</w:t>
      </w:r>
      <w:r w:rsidRPr="003C39F2">
        <w:rPr>
          <w:rFonts w:ascii="Times New Roman" w:eastAsia="MS Mincho" w:hAnsi="Times New Roman" w:cs="Times New Roman"/>
          <w:color w:val="000000"/>
          <w:sz w:val="24"/>
          <w:szCs w:val="24"/>
        </w:rPr>
        <w:t>​</w:t>
      </w:r>
      <w:r w:rsidRPr="003C39F2">
        <w:rPr>
          <w:rFonts w:ascii="Times New Roman" w:hAnsi="Times New Roman" w:cs="Times New Roman"/>
          <w:color w:val="000000"/>
          <w:sz w:val="24"/>
          <w:szCs w:val="24"/>
        </w:rPr>
        <w:t> ведение систематической работы с детьми с ослабленным здоровьем под строгим контролем медицинских работников.</w:t>
      </w:r>
    </w:p>
    <w:p w:rsidR="003C39F2" w:rsidRDefault="003C39F2" w:rsidP="008469BC">
      <w:pPr>
        <w:pStyle w:val="af6"/>
        <w:spacing w:before="0" w:beforeAutospacing="0" w:after="0" w:afterAutospacing="0" w:line="276" w:lineRule="auto"/>
        <w:contextualSpacing/>
        <w:jc w:val="both"/>
        <w:rPr>
          <w:rStyle w:val="afd"/>
        </w:rPr>
      </w:pPr>
    </w:p>
    <w:p w:rsidR="008469BC" w:rsidRDefault="008469BC" w:rsidP="008469BC">
      <w:pPr>
        <w:pStyle w:val="af6"/>
        <w:spacing w:before="0" w:beforeAutospacing="0" w:after="0" w:afterAutospacing="0" w:line="276" w:lineRule="auto"/>
        <w:contextualSpacing/>
        <w:jc w:val="both"/>
        <w:rPr>
          <w:rStyle w:val="afd"/>
        </w:rPr>
      </w:pPr>
    </w:p>
    <w:p w:rsidR="00C326DF" w:rsidRPr="003C39F2" w:rsidRDefault="003C39F2" w:rsidP="008469BC">
      <w:pPr>
        <w:spacing w:after="0"/>
        <w:contextualSpacing/>
        <w:jc w:val="center"/>
        <w:rPr>
          <w:rFonts w:ascii="Times New Roman" w:hAnsi="Times New Roman" w:cs="Times New Roman"/>
          <w:b/>
          <w:bCs/>
          <w:sz w:val="24"/>
          <w:szCs w:val="24"/>
        </w:rPr>
      </w:pPr>
      <w:r w:rsidRPr="003C39F2">
        <w:rPr>
          <w:rFonts w:ascii="Times New Roman" w:hAnsi="Times New Roman" w:cs="Times New Roman"/>
          <w:b/>
          <w:bCs/>
          <w:sz w:val="24"/>
          <w:szCs w:val="24"/>
        </w:rPr>
        <w:t>Сотрудничество школы с другими  учреждениями</w:t>
      </w:r>
      <w:r w:rsidR="008914FF">
        <w:rPr>
          <w:rFonts w:ascii="Times New Roman" w:hAnsi="Times New Roman" w:cs="Times New Roman"/>
          <w:b/>
          <w:bCs/>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55"/>
        <w:gridCol w:w="3153"/>
        <w:gridCol w:w="3154"/>
      </w:tblGrid>
      <w:tr w:rsidR="003C39F2" w:rsidRPr="008469BC" w:rsidTr="00C326DF">
        <w:trPr>
          <w:trHeight w:val="453"/>
        </w:trPr>
        <w:tc>
          <w:tcPr>
            <w:tcW w:w="3155" w:type="dxa"/>
            <w:tcBorders>
              <w:top w:val="single" w:sz="4" w:space="0" w:color="auto"/>
              <w:left w:val="single" w:sz="4" w:space="0" w:color="auto"/>
              <w:bottom w:val="single" w:sz="4" w:space="0" w:color="auto"/>
              <w:right w:val="single" w:sz="4" w:space="0" w:color="auto"/>
            </w:tcBorders>
          </w:tcPr>
          <w:p w:rsidR="003C39F2" w:rsidRPr="008469BC" w:rsidRDefault="003C39F2" w:rsidP="008469BC">
            <w:pPr>
              <w:spacing w:after="0" w:line="240" w:lineRule="auto"/>
              <w:contextualSpacing/>
              <w:jc w:val="both"/>
              <w:rPr>
                <w:rFonts w:ascii="Times New Roman" w:hAnsi="Times New Roman" w:cs="Times New Roman"/>
                <w:b/>
              </w:rPr>
            </w:pPr>
            <w:r w:rsidRPr="008469BC">
              <w:rPr>
                <w:rFonts w:ascii="Times New Roman" w:hAnsi="Times New Roman" w:cs="Times New Roman"/>
                <w:b/>
              </w:rPr>
              <w:t>Учреждение</w:t>
            </w:r>
          </w:p>
        </w:tc>
        <w:tc>
          <w:tcPr>
            <w:tcW w:w="3153" w:type="dxa"/>
            <w:tcBorders>
              <w:top w:val="single" w:sz="4" w:space="0" w:color="auto"/>
              <w:left w:val="single" w:sz="4" w:space="0" w:color="auto"/>
              <w:bottom w:val="single" w:sz="4" w:space="0" w:color="auto"/>
              <w:right w:val="single" w:sz="4" w:space="0" w:color="auto"/>
            </w:tcBorders>
          </w:tcPr>
          <w:p w:rsidR="003C39F2" w:rsidRPr="008469BC" w:rsidRDefault="003C39F2" w:rsidP="008469BC">
            <w:pPr>
              <w:spacing w:after="0" w:line="240" w:lineRule="auto"/>
              <w:contextualSpacing/>
              <w:jc w:val="both"/>
              <w:rPr>
                <w:rFonts w:ascii="Times New Roman" w:hAnsi="Times New Roman" w:cs="Times New Roman"/>
                <w:b/>
              </w:rPr>
            </w:pPr>
            <w:r w:rsidRPr="008469BC">
              <w:rPr>
                <w:rFonts w:ascii="Times New Roman" w:hAnsi="Times New Roman" w:cs="Times New Roman"/>
                <w:b/>
              </w:rPr>
              <w:t>Задачи и направления</w:t>
            </w:r>
          </w:p>
        </w:tc>
        <w:tc>
          <w:tcPr>
            <w:tcW w:w="3154" w:type="dxa"/>
            <w:tcBorders>
              <w:top w:val="single" w:sz="4" w:space="0" w:color="auto"/>
              <w:left w:val="single" w:sz="4" w:space="0" w:color="auto"/>
              <w:bottom w:val="single" w:sz="4" w:space="0" w:color="auto"/>
              <w:right w:val="single" w:sz="4" w:space="0" w:color="auto"/>
            </w:tcBorders>
          </w:tcPr>
          <w:p w:rsidR="003C39F2" w:rsidRPr="008469BC" w:rsidRDefault="003C39F2" w:rsidP="008469BC">
            <w:pPr>
              <w:spacing w:after="0" w:line="240" w:lineRule="auto"/>
              <w:contextualSpacing/>
              <w:jc w:val="both"/>
              <w:rPr>
                <w:rFonts w:ascii="Times New Roman" w:hAnsi="Times New Roman" w:cs="Times New Roman"/>
                <w:b/>
              </w:rPr>
            </w:pPr>
            <w:r w:rsidRPr="008469BC">
              <w:rPr>
                <w:rFonts w:ascii="Times New Roman" w:hAnsi="Times New Roman" w:cs="Times New Roman"/>
                <w:b/>
              </w:rPr>
              <w:t>Формы взаимодействия</w:t>
            </w:r>
          </w:p>
        </w:tc>
      </w:tr>
      <w:tr w:rsidR="003C39F2" w:rsidRPr="003C39F2" w:rsidTr="008469BC">
        <w:trPr>
          <w:cantSplit/>
          <w:trHeight w:hRule="exact" w:val="1157"/>
        </w:trPr>
        <w:tc>
          <w:tcPr>
            <w:tcW w:w="3155" w:type="dxa"/>
            <w:tcBorders>
              <w:top w:val="single" w:sz="4" w:space="0" w:color="auto"/>
              <w:left w:val="single" w:sz="4" w:space="0" w:color="auto"/>
              <w:bottom w:val="single" w:sz="4" w:space="0" w:color="auto"/>
              <w:right w:val="single" w:sz="4" w:space="0" w:color="auto"/>
            </w:tcBorders>
          </w:tcPr>
          <w:p w:rsidR="003C39F2" w:rsidRPr="003C39F2" w:rsidRDefault="000D3755" w:rsidP="008469BC">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Больница</w:t>
            </w:r>
          </w:p>
        </w:tc>
        <w:tc>
          <w:tcPr>
            <w:tcW w:w="3153" w:type="dxa"/>
            <w:tcBorders>
              <w:top w:val="single" w:sz="4" w:space="0" w:color="auto"/>
              <w:left w:val="single" w:sz="4" w:space="0" w:color="auto"/>
              <w:bottom w:val="single" w:sz="4" w:space="0" w:color="auto"/>
              <w:right w:val="single" w:sz="4" w:space="0" w:color="auto"/>
            </w:tcBorders>
          </w:tcPr>
          <w:p w:rsidR="003C39F2" w:rsidRPr="003C39F2" w:rsidRDefault="003C39F2" w:rsidP="008469BC">
            <w:pPr>
              <w:spacing w:after="0" w:line="240" w:lineRule="auto"/>
              <w:contextualSpacing/>
              <w:rPr>
                <w:rFonts w:ascii="Times New Roman" w:hAnsi="Times New Roman" w:cs="Times New Roman"/>
                <w:sz w:val="24"/>
                <w:szCs w:val="24"/>
              </w:rPr>
            </w:pPr>
            <w:r w:rsidRPr="003C39F2">
              <w:rPr>
                <w:rFonts w:ascii="Times New Roman" w:hAnsi="Times New Roman" w:cs="Times New Roman"/>
                <w:sz w:val="24"/>
                <w:szCs w:val="24"/>
              </w:rPr>
              <w:t>Профилактика заболеваний, выявление их на ранней стадии и своевременное лечение</w:t>
            </w:r>
          </w:p>
        </w:tc>
        <w:tc>
          <w:tcPr>
            <w:tcW w:w="3154" w:type="dxa"/>
            <w:tcBorders>
              <w:top w:val="single" w:sz="4" w:space="0" w:color="auto"/>
              <w:left w:val="single" w:sz="4" w:space="0" w:color="auto"/>
              <w:bottom w:val="single" w:sz="4" w:space="0" w:color="auto"/>
              <w:right w:val="single" w:sz="4" w:space="0" w:color="auto"/>
            </w:tcBorders>
          </w:tcPr>
          <w:p w:rsidR="003C39F2" w:rsidRPr="003C39F2" w:rsidRDefault="003C39F2" w:rsidP="008469BC">
            <w:pPr>
              <w:spacing w:after="0" w:line="240" w:lineRule="auto"/>
              <w:contextualSpacing/>
              <w:rPr>
                <w:rFonts w:ascii="Times New Roman" w:hAnsi="Times New Roman" w:cs="Times New Roman"/>
                <w:sz w:val="24"/>
                <w:szCs w:val="24"/>
              </w:rPr>
            </w:pPr>
            <w:r w:rsidRPr="003C39F2">
              <w:rPr>
                <w:rFonts w:ascii="Times New Roman" w:hAnsi="Times New Roman" w:cs="Times New Roman"/>
                <w:sz w:val="24"/>
                <w:szCs w:val="24"/>
              </w:rPr>
              <w:t>Профосмотры, диспансеризации, медицинская помощь</w:t>
            </w:r>
          </w:p>
        </w:tc>
      </w:tr>
      <w:tr w:rsidR="003C39F2" w:rsidRPr="003C39F2" w:rsidTr="008469BC">
        <w:trPr>
          <w:cantSplit/>
          <w:trHeight w:hRule="exact" w:val="707"/>
        </w:trPr>
        <w:tc>
          <w:tcPr>
            <w:tcW w:w="3155" w:type="dxa"/>
            <w:tcBorders>
              <w:top w:val="single" w:sz="4" w:space="0" w:color="auto"/>
              <w:left w:val="single" w:sz="4" w:space="0" w:color="auto"/>
              <w:bottom w:val="single" w:sz="4" w:space="0" w:color="auto"/>
              <w:right w:val="single" w:sz="4" w:space="0" w:color="auto"/>
            </w:tcBorders>
          </w:tcPr>
          <w:p w:rsidR="003C39F2" w:rsidRPr="003C39F2" w:rsidRDefault="003C39F2" w:rsidP="008469BC">
            <w:pPr>
              <w:spacing w:after="0" w:line="240" w:lineRule="auto"/>
              <w:contextualSpacing/>
              <w:rPr>
                <w:rFonts w:ascii="Times New Roman" w:hAnsi="Times New Roman" w:cs="Times New Roman"/>
                <w:sz w:val="24"/>
                <w:szCs w:val="24"/>
              </w:rPr>
            </w:pPr>
            <w:r w:rsidRPr="003C39F2">
              <w:rPr>
                <w:rFonts w:ascii="Times New Roman" w:hAnsi="Times New Roman" w:cs="Times New Roman"/>
                <w:sz w:val="24"/>
                <w:szCs w:val="24"/>
              </w:rPr>
              <w:t>ГИБДД</w:t>
            </w:r>
          </w:p>
        </w:tc>
        <w:tc>
          <w:tcPr>
            <w:tcW w:w="3153" w:type="dxa"/>
            <w:tcBorders>
              <w:top w:val="single" w:sz="4" w:space="0" w:color="auto"/>
              <w:left w:val="single" w:sz="4" w:space="0" w:color="auto"/>
              <w:bottom w:val="single" w:sz="4" w:space="0" w:color="auto"/>
              <w:right w:val="single" w:sz="4" w:space="0" w:color="auto"/>
            </w:tcBorders>
          </w:tcPr>
          <w:p w:rsidR="003C39F2" w:rsidRPr="003C39F2" w:rsidRDefault="003C39F2" w:rsidP="008469BC">
            <w:pPr>
              <w:spacing w:after="0" w:line="240" w:lineRule="auto"/>
              <w:contextualSpacing/>
              <w:rPr>
                <w:rFonts w:ascii="Times New Roman" w:hAnsi="Times New Roman" w:cs="Times New Roman"/>
                <w:sz w:val="24"/>
                <w:szCs w:val="24"/>
              </w:rPr>
            </w:pPr>
            <w:r w:rsidRPr="003C39F2">
              <w:rPr>
                <w:rFonts w:ascii="Times New Roman" w:hAnsi="Times New Roman" w:cs="Times New Roman"/>
                <w:sz w:val="24"/>
                <w:szCs w:val="24"/>
              </w:rPr>
              <w:t>Предупреждение детского травматизма</w:t>
            </w:r>
          </w:p>
        </w:tc>
        <w:tc>
          <w:tcPr>
            <w:tcW w:w="3154" w:type="dxa"/>
            <w:tcBorders>
              <w:top w:val="single" w:sz="4" w:space="0" w:color="auto"/>
              <w:left w:val="single" w:sz="4" w:space="0" w:color="auto"/>
              <w:bottom w:val="single" w:sz="4" w:space="0" w:color="auto"/>
              <w:right w:val="single" w:sz="4" w:space="0" w:color="auto"/>
            </w:tcBorders>
          </w:tcPr>
          <w:p w:rsidR="003C39F2" w:rsidRPr="003C39F2" w:rsidRDefault="003C39F2" w:rsidP="008469BC">
            <w:pPr>
              <w:spacing w:after="0" w:line="240" w:lineRule="auto"/>
              <w:contextualSpacing/>
              <w:rPr>
                <w:rFonts w:ascii="Times New Roman" w:hAnsi="Times New Roman" w:cs="Times New Roman"/>
                <w:sz w:val="24"/>
                <w:szCs w:val="24"/>
              </w:rPr>
            </w:pPr>
            <w:r w:rsidRPr="003C39F2">
              <w:rPr>
                <w:rFonts w:ascii="Times New Roman" w:hAnsi="Times New Roman" w:cs="Times New Roman"/>
                <w:sz w:val="24"/>
                <w:szCs w:val="24"/>
              </w:rPr>
              <w:t>Лекции, беседы, ролевые игры для учащихся</w:t>
            </w:r>
          </w:p>
        </w:tc>
      </w:tr>
      <w:tr w:rsidR="003C39F2" w:rsidRPr="003C39F2" w:rsidTr="008469BC">
        <w:trPr>
          <w:cantSplit/>
          <w:trHeight w:hRule="exact" w:val="851"/>
        </w:trPr>
        <w:tc>
          <w:tcPr>
            <w:tcW w:w="3155" w:type="dxa"/>
            <w:tcBorders>
              <w:top w:val="single" w:sz="4" w:space="0" w:color="auto"/>
              <w:left w:val="single" w:sz="4" w:space="0" w:color="auto"/>
              <w:bottom w:val="single" w:sz="4" w:space="0" w:color="auto"/>
              <w:right w:val="single" w:sz="4" w:space="0" w:color="auto"/>
            </w:tcBorders>
          </w:tcPr>
          <w:p w:rsidR="003C39F2" w:rsidRPr="00807581" w:rsidRDefault="000D3755" w:rsidP="008469BC">
            <w:pPr>
              <w:spacing w:after="0" w:line="240" w:lineRule="auto"/>
              <w:contextualSpacing/>
              <w:rPr>
                <w:rFonts w:ascii="Times New Roman" w:hAnsi="Times New Roman" w:cs="Times New Roman"/>
                <w:sz w:val="24"/>
                <w:szCs w:val="24"/>
              </w:rPr>
            </w:pPr>
            <w:r w:rsidRPr="00807581">
              <w:rPr>
                <w:rFonts w:ascii="Times New Roman" w:hAnsi="Times New Roman" w:cs="Times New Roman"/>
                <w:sz w:val="24"/>
                <w:szCs w:val="24"/>
              </w:rPr>
              <w:t>Колледж</w:t>
            </w:r>
          </w:p>
        </w:tc>
        <w:tc>
          <w:tcPr>
            <w:tcW w:w="3153" w:type="dxa"/>
            <w:tcBorders>
              <w:top w:val="single" w:sz="4" w:space="0" w:color="auto"/>
              <w:left w:val="single" w:sz="4" w:space="0" w:color="auto"/>
              <w:bottom w:val="single" w:sz="4" w:space="0" w:color="auto"/>
              <w:right w:val="single" w:sz="4" w:space="0" w:color="auto"/>
            </w:tcBorders>
          </w:tcPr>
          <w:p w:rsidR="003C39F2" w:rsidRPr="003C39F2" w:rsidRDefault="003C39F2" w:rsidP="008469BC">
            <w:pPr>
              <w:spacing w:after="0" w:line="240" w:lineRule="auto"/>
              <w:contextualSpacing/>
              <w:rPr>
                <w:rFonts w:ascii="Times New Roman" w:hAnsi="Times New Roman" w:cs="Times New Roman"/>
                <w:sz w:val="24"/>
                <w:szCs w:val="24"/>
              </w:rPr>
            </w:pPr>
            <w:r w:rsidRPr="003C39F2">
              <w:rPr>
                <w:rFonts w:ascii="Times New Roman" w:hAnsi="Times New Roman" w:cs="Times New Roman"/>
                <w:sz w:val="24"/>
                <w:szCs w:val="24"/>
              </w:rPr>
              <w:t>Проведение просветительской работы по профилактике наркотических веществ  и ПАВ  и других заболеваний.</w:t>
            </w:r>
          </w:p>
        </w:tc>
        <w:tc>
          <w:tcPr>
            <w:tcW w:w="3154" w:type="dxa"/>
            <w:tcBorders>
              <w:top w:val="single" w:sz="4" w:space="0" w:color="auto"/>
              <w:left w:val="single" w:sz="4" w:space="0" w:color="auto"/>
              <w:bottom w:val="single" w:sz="4" w:space="0" w:color="auto"/>
              <w:right w:val="single" w:sz="4" w:space="0" w:color="auto"/>
            </w:tcBorders>
          </w:tcPr>
          <w:p w:rsidR="003C39F2" w:rsidRPr="003C39F2" w:rsidRDefault="003C39F2" w:rsidP="008469BC">
            <w:pPr>
              <w:spacing w:after="0" w:line="240" w:lineRule="auto"/>
              <w:contextualSpacing/>
              <w:rPr>
                <w:rFonts w:ascii="Times New Roman" w:hAnsi="Times New Roman" w:cs="Times New Roman"/>
                <w:sz w:val="24"/>
                <w:szCs w:val="24"/>
              </w:rPr>
            </w:pPr>
            <w:r w:rsidRPr="003C39F2">
              <w:rPr>
                <w:rFonts w:ascii="Times New Roman" w:hAnsi="Times New Roman" w:cs="Times New Roman"/>
                <w:sz w:val="24"/>
                <w:szCs w:val="24"/>
              </w:rPr>
              <w:t>Лекции, беседы, ролевые игры для учащихся</w:t>
            </w:r>
          </w:p>
        </w:tc>
      </w:tr>
    </w:tbl>
    <w:p w:rsidR="00807581" w:rsidRDefault="00807581" w:rsidP="008469BC">
      <w:pPr>
        <w:spacing w:after="0"/>
        <w:contextualSpacing/>
        <w:jc w:val="center"/>
        <w:rPr>
          <w:rFonts w:ascii="Times New Roman" w:hAnsi="Times New Roman" w:cs="Times New Roman"/>
          <w:b/>
          <w:sz w:val="24"/>
          <w:szCs w:val="24"/>
        </w:rPr>
      </w:pPr>
    </w:p>
    <w:p w:rsidR="003C39F2" w:rsidRPr="003C39F2" w:rsidRDefault="003C39F2" w:rsidP="008469BC">
      <w:pPr>
        <w:spacing w:after="0"/>
        <w:contextualSpacing/>
        <w:jc w:val="center"/>
        <w:rPr>
          <w:rFonts w:ascii="Times New Roman" w:hAnsi="Times New Roman" w:cs="Times New Roman"/>
          <w:b/>
          <w:sz w:val="24"/>
          <w:szCs w:val="24"/>
        </w:rPr>
      </w:pPr>
      <w:r w:rsidRPr="003C39F2">
        <w:rPr>
          <w:rFonts w:ascii="Times New Roman" w:hAnsi="Times New Roman" w:cs="Times New Roman"/>
          <w:b/>
          <w:sz w:val="24"/>
          <w:szCs w:val="24"/>
        </w:rPr>
        <w:t xml:space="preserve">Критерии, показатели эффективности деятельности </w:t>
      </w:r>
      <w:r w:rsidR="008914FF">
        <w:rPr>
          <w:rFonts w:ascii="Times New Roman" w:hAnsi="Times New Roman" w:cs="Times New Roman"/>
          <w:b/>
          <w:sz w:val="24"/>
          <w:szCs w:val="24"/>
        </w:rPr>
        <w:t>школы</w:t>
      </w:r>
      <w:r w:rsidR="000D3755">
        <w:rPr>
          <w:rFonts w:ascii="Times New Roman" w:hAnsi="Times New Roman" w:cs="Times New Roman"/>
          <w:b/>
          <w:sz w:val="24"/>
          <w:szCs w:val="24"/>
        </w:rPr>
        <w:t xml:space="preserve"> </w:t>
      </w:r>
      <w:r w:rsidRPr="003C39F2">
        <w:rPr>
          <w:rFonts w:ascii="Times New Roman" w:hAnsi="Times New Roman" w:cs="Times New Roman"/>
          <w:b/>
          <w:sz w:val="24"/>
          <w:szCs w:val="24"/>
        </w:rPr>
        <w:t xml:space="preserve"> в формировании экологической культуры, здоро</w:t>
      </w:r>
      <w:r w:rsidR="008914FF">
        <w:rPr>
          <w:rFonts w:ascii="Times New Roman" w:hAnsi="Times New Roman" w:cs="Times New Roman"/>
          <w:b/>
          <w:sz w:val="24"/>
          <w:szCs w:val="24"/>
        </w:rPr>
        <w:t>вого и безопасного образа жизни обучающихся с ЗПР.</w:t>
      </w:r>
    </w:p>
    <w:p w:rsidR="008914FF" w:rsidRDefault="008914FF" w:rsidP="008469BC">
      <w:pPr>
        <w:pStyle w:val="24"/>
        <w:keepNext/>
        <w:keepLines/>
        <w:shd w:val="clear" w:color="auto" w:fill="auto"/>
        <w:spacing w:before="0" w:after="0" w:line="276" w:lineRule="auto"/>
        <w:contextualSpacing/>
        <w:rPr>
          <w:sz w:val="24"/>
          <w:szCs w:val="24"/>
        </w:rPr>
      </w:pPr>
    </w:p>
    <w:p w:rsidR="003C39F2" w:rsidRPr="008914FF" w:rsidRDefault="003C39F2" w:rsidP="008469BC">
      <w:pPr>
        <w:pStyle w:val="24"/>
        <w:keepNext/>
        <w:keepLines/>
        <w:shd w:val="clear" w:color="auto" w:fill="auto"/>
        <w:spacing w:before="0" w:after="0" w:line="276" w:lineRule="auto"/>
        <w:contextualSpacing/>
        <w:rPr>
          <w:i/>
          <w:sz w:val="24"/>
          <w:szCs w:val="24"/>
        </w:rPr>
      </w:pPr>
      <w:r w:rsidRPr="008914FF">
        <w:rPr>
          <w:i/>
          <w:sz w:val="24"/>
          <w:szCs w:val="24"/>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3C39F2" w:rsidRPr="003C39F2" w:rsidRDefault="003C39F2" w:rsidP="008469BC">
      <w:pPr>
        <w:pStyle w:val="71"/>
        <w:shd w:val="clear" w:color="auto" w:fill="auto"/>
        <w:spacing w:line="276" w:lineRule="auto"/>
        <w:ind w:firstLine="709"/>
        <w:contextualSpacing/>
        <w:rPr>
          <w:sz w:val="24"/>
          <w:szCs w:val="24"/>
        </w:rPr>
      </w:pPr>
      <w:r w:rsidRPr="003C39F2">
        <w:rPr>
          <w:sz w:val="24"/>
          <w:szCs w:val="24"/>
        </w:rPr>
        <w:t>Мониторинг осуществляется через анкетирование учащихся, родителей, мониторинговое обследование функциональной готовности (уровень физического развития и физической под</w:t>
      </w:r>
      <w:r w:rsidRPr="003C39F2">
        <w:rPr>
          <w:sz w:val="24"/>
          <w:szCs w:val="24"/>
        </w:rPr>
        <w:softHyphen/>
        <w:t>готовленности) учащихся к условиям образовательной среды и освоению ООП (содержанию), педагогическое наблюдение.</w:t>
      </w:r>
    </w:p>
    <w:p w:rsidR="003C39F2" w:rsidRPr="003C39F2" w:rsidRDefault="003C39F2" w:rsidP="008469BC">
      <w:pPr>
        <w:spacing w:after="0"/>
        <w:ind w:firstLine="709"/>
        <w:contextualSpacing/>
        <w:jc w:val="both"/>
        <w:rPr>
          <w:rFonts w:ascii="Times New Roman" w:hAnsi="Times New Roman" w:cs="Times New Roman"/>
          <w:sz w:val="24"/>
          <w:szCs w:val="24"/>
        </w:rPr>
      </w:pPr>
      <w:r w:rsidRPr="003C39F2">
        <w:rPr>
          <w:rFonts w:ascii="Times New Roman" w:hAnsi="Times New Roman" w:cs="Times New Roman"/>
          <w:sz w:val="24"/>
          <w:szCs w:val="24"/>
        </w:rPr>
        <w:t>Основные результаты реализации программы формирования экологической культуры, здорового и безопасного образа жизни учащихся оцениваются в рамках мониторинговых процедур.</w:t>
      </w:r>
    </w:p>
    <w:p w:rsidR="003C39F2" w:rsidRPr="003C39F2" w:rsidRDefault="003C39F2" w:rsidP="008469BC">
      <w:pPr>
        <w:spacing w:after="0"/>
        <w:ind w:firstLine="709"/>
        <w:contextualSpacing/>
        <w:jc w:val="both"/>
        <w:rPr>
          <w:rFonts w:ascii="Times New Roman" w:hAnsi="Times New Roman" w:cs="Times New Roman"/>
          <w:sz w:val="24"/>
          <w:szCs w:val="24"/>
        </w:rPr>
      </w:pPr>
      <w:r w:rsidRPr="003C39F2">
        <w:rPr>
          <w:rFonts w:ascii="Times New Roman" w:hAnsi="Times New Roman" w:cs="Times New Roman"/>
          <w:sz w:val="24"/>
          <w:szCs w:val="24"/>
        </w:rPr>
        <w:t xml:space="preserve">При проведении мониторинга решаются </w:t>
      </w:r>
      <w:r w:rsidRPr="003C39F2">
        <w:rPr>
          <w:rFonts w:ascii="Times New Roman" w:hAnsi="Times New Roman" w:cs="Times New Roman"/>
          <w:b/>
          <w:sz w:val="24"/>
          <w:szCs w:val="24"/>
        </w:rPr>
        <w:t>задачи</w:t>
      </w:r>
      <w:r w:rsidRPr="003C39F2">
        <w:rPr>
          <w:rFonts w:ascii="Times New Roman" w:hAnsi="Times New Roman" w:cs="Times New Roman"/>
          <w:sz w:val="24"/>
          <w:szCs w:val="24"/>
        </w:rPr>
        <w:t xml:space="preserve">: </w:t>
      </w:r>
    </w:p>
    <w:p w:rsidR="003C39F2" w:rsidRPr="003C39F2" w:rsidRDefault="003C39F2" w:rsidP="008469BC">
      <w:pPr>
        <w:spacing w:after="0"/>
        <w:contextualSpacing/>
        <w:jc w:val="both"/>
        <w:rPr>
          <w:rFonts w:ascii="Times New Roman" w:hAnsi="Times New Roman" w:cs="Times New Roman"/>
          <w:sz w:val="24"/>
          <w:szCs w:val="24"/>
        </w:rPr>
      </w:pPr>
      <w:r w:rsidRPr="003C39F2">
        <w:rPr>
          <w:rFonts w:ascii="Times New Roman" w:hAnsi="Times New Roman" w:cs="Times New Roman"/>
          <w:sz w:val="24"/>
          <w:szCs w:val="24"/>
        </w:rPr>
        <w:lastRenderedPageBreak/>
        <w:t>- установление факторов, оказывающих негативное воздействие на состояние физического здоровья учащихся;</w:t>
      </w:r>
    </w:p>
    <w:p w:rsidR="003C39F2" w:rsidRPr="003C39F2" w:rsidRDefault="003C39F2" w:rsidP="008469BC">
      <w:pPr>
        <w:spacing w:after="0"/>
        <w:contextualSpacing/>
        <w:jc w:val="both"/>
        <w:rPr>
          <w:rFonts w:ascii="Times New Roman" w:hAnsi="Times New Roman" w:cs="Times New Roman"/>
          <w:sz w:val="24"/>
          <w:szCs w:val="24"/>
        </w:rPr>
      </w:pPr>
      <w:r w:rsidRPr="003C39F2">
        <w:rPr>
          <w:rFonts w:ascii="Times New Roman" w:hAnsi="Times New Roman" w:cs="Times New Roman"/>
          <w:sz w:val="24"/>
          <w:szCs w:val="24"/>
        </w:rPr>
        <w:t>- определение неотложных и долгосрочных мероприятий по предупреждению и устранению негативных воздействий на физическое здоровье учащихся;</w:t>
      </w:r>
    </w:p>
    <w:p w:rsidR="003C39F2" w:rsidRPr="003C39F2" w:rsidRDefault="003C39F2" w:rsidP="008469BC">
      <w:pPr>
        <w:spacing w:after="0"/>
        <w:contextualSpacing/>
        <w:jc w:val="both"/>
        <w:rPr>
          <w:rFonts w:ascii="Times New Roman" w:hAnsi="Times New Roman" w:cs="Times New Roman"/>
          <w:sz w:val="24"/>
          <w:szCs w:val="24"/>
        </w:rPr>
      </w:pPr>
      <w:r w:rsidRPr="003C39F2">
        <w:rPr>
          <w:rFonts w:ascii="Times New Roman" w:hAnsi="Times New Roman" w:cs="Times New Roman"/>
          <w:sz w:val="24"/>
          <w:szCs w:val="24"/>
        </w:rPr>
        <w:t>- прогнозирование состояния физического здоровья.</w:t>
      </w:r>
    </w:p>
    <w:p w:rsidR="003C39F2" w:rsidRPr="003C39F2" w:rsidRDefault="003C39F2" w:rsidP="008469BC">
      <w:pPr>
        <w:spacing w:after="0"/>
        <w:contextualSpacing/>
        <w:jc w:val="both"/>
        <w:rPr>
          <w:rFonts w:ascii="Times New Roman" w:hAnsi="Times New Roman" w:cs="Times New Roman"/>
          <w:sz w:val="24"/>
          <w:szCs w:val="24"/>
        </w:rPr>
      </w:pPr>
      <w:r w:rsidRPr="003C39F2">
        <w:rPr>
          <w:rFonts w:ascii="Times New Roman" w:hAnsi="Times New Roman" w:cs="Times New Roman"/>
          <w:sz w:val="24"/>
          <w:szCs w:val="24"/>
        </w:rPr>
        <w:t xml:space="preserve">   Мониторинг включает в себя:</w:t>
      </w:r>
    </w:p>
    <w:p w:rsidR="003C39F2" w:rsidRPr="003C39F2" w:rsidRDefault="003C39F2" w:rsidP="008469BC">
      <w:pPr>
        <w:spacing w:after="0"/>
        <w:contextualSpacing/>
        <w:jc w:val="both"/>
        <w:rPr>
          <w:rFonts w:ascii="Times New Roman" w:hAnsi="Times New Roman" w:cs="Times New Roman"/>
          <w:sz w:val="24"/>
          <w:szCs w:val="24"/>
        </w:rPr>
      </w:pPr>
      <w:r w:rsidRPr="003C39F2">
        <w:rPr>
          <w:rFonts w:ascii="Times New Roman" w:hAnsi="Times New Roman" w:cs="Times New Roman"/>
          <w:sz w:val="24"/>
          <w:szCs w:val="24"/>
        </w:rPr>
        <w:t>- наблюдение за состоянием физического здоровья и развития детей;</w:t>
      </w:r>
    </w:p>
    <w:p w:rsidR="003C39F2" w:rsidRPr="003C39F2" w:rsidRDefault="003C39F2" w:rsidP="008469BC">
      <w:pPr>
        <w:spacing w:after="0"/>
        <w:contextualSpacing/>
        <w:jc w:val="both"/>
        <w:rPr>
          <w:rFonts w:ascii="Times New Roman" w:hAnsi="Times New Roman" w:cs="Times New Roman"/>
          <w:sz w:val="24"/>
          <w:szCs w:val="24"/>
        </w:rPr>
      </w:pPr>
      <w:r w:rsidRPr="003C39F2">
        <w:rPr>
          <w:rFonts w:ascii="Times New Roman" w:hAnsi="Times New Roman" w:cs="Times New Roman"/>
          <w:sz w:val="24"/>
          <w:szCs w:val="24"/>
        </w:rPr>
        <w:t>- распределение обучающихся по группам здоровья;</w:t>
      </w:r>
    </w:p>
    <w:p w:rsidR="003C39F2" w:rsidRPr="003C39F2" w:rsidRDefault="003C39F2" w:rsidP="008469BC">
      <w:pPr>
        <w:spacing w:after="0"/>
        <w:contextualSpacing/>
        <w:jc w:val="both"/>
        <w:rPr>
          <w:rFonts w:ascii="Times New Roman" w:hAnsi="Times New Roman" w:cs="Times New Roman"/>
          <w:sz w:val="24"/>
          <w:szCs w:val="24"/>
        </w:rPr>
      </w:pPr>
      <w:r w:rsidRPr="003C39F2">
        <w:rPr>
          <w:rFonts w:ascii="Times New Roman" w:hAnsi="Times New Roman" w:cs="Times New Roman"/>
          <w:sz w:val="24"/>
          <w:szCs w:val="24"/>
        </w:rPr>
        <w:t>- - пропуски обучающимися по болезни;</w:t>
      </w:r>
    </w:p>
    <w:p w:rsidR="003C39F2" w:rsidRPr="003C39F2" w:rsidRDefault="003C39F2" w:rsidP="008469BC">
      <w:pPr>
        <w:spacing w:after="0"/>
        <w:contextualSpacing/>
        <w:jc w:val="both"/>
        <w:rPr>
          <w:rFonts w:ascii="Times New Roman" w:hAnsi="Times New Roman" w:cs="Times New Roman"/>
          <w:sz w:val="24"/>
          <w:szCs w:val="24"/>
        </w:rPr>
      </w:pPr>
      <w:r w:rsidRPr="003C39F2">
        <w:rPr>
          <w:rFonts w:ascii="Times New Roman" w:hAnsi="Times New Roman" w:cs="Times New Roman"/>
          <w:sz w:val="24"/>
          <w:szCs w:val="24"/>
        </w:rPr>
        <w:t>- участие обучающихся в акциях, конкурсах, спортивно-массовых и оздоровительных мероприятиях различного уровня;</w:t>
      </w:r>
    </w:p>
    <w:p w:rsidR="003C39F2" w:rsidRPr="003C39F2" w:rsidRDefault="003C39F2" w:rsidP="008469BC">
      <w:pPr>
        <w:spacing w:after="0"/>
        <w:contextualSpacing/>
        <w:jc w:val="both"/>
        <w:rPr>
          <w:rFonts w:ascii="Times New Roman" w:hAnsi="Times New Roman" w:cs="Times New Roman"/>
          <w:sz w:val="24"/>
          <w:szCs w:val="24"/>
        </w:rPr>
      </w:pPr>
      <w:r w:rsidRPr="003C39F2">
        <w:rPr>
          <w:rFonts w:ascii="Times New Roman" w:hAnsi="Times New Roman" w:cs="Times New Roman"/>
          <w:sz w:val="24"/>
          <w:szCs w:val="24"/>
        </w:rPr>
        <w:t>- занятость обучающихся в кружках, секциях и объединениях спортивно-оздоровительной направленности;</w:t>
      </w:r>
    </w:p>
    <w:p w:rsidR="003C39F2" w:rsidRPr="003C39F2" w:rsidRDefault="003C39F2" w:rsidP="008469BC">
      <w:pPr>
        <w:spacing w:after="0"/>
        <w:contextualSpacing/>
        <w:jc w:val="both"/>
        <w:rPr>
          <w:rFonts w:ascii="Times New Roman" w:hAnsi="Times New Roman" w:cs="Times New Roman"/>
          <w:sz w:val="24"/>
          <w:szCs w:val="24"/>
        </w:rPr>
      </w:pPr>
      <w:r w:rsidRPr="003C39F2">
        <w:rPr>
          <w:rFonts w:ascii="Times New Roman" w:hAnsi="Times New Roman" w:cs="Times New Roman"/>
          <w:sz w:val="24"/>
          <w:szCs w:val="24"/>
        </w:rPr>
        <w:t>- сбор, хранение, обработку и систематизацию данных наблюдения за состоянием физического здоровья и развития детей;</w:t>
      </w:r>
    </w:p>
    <w:p w:rsidR="003C39F2" w:rsidRPr="003C39F2" w:rsidRDefault="003C39F2" w:rsidP="008469BC">
      <w:pPr>
        <w:spacing w:after="0"/>
        <w:contextualSpacing/>
        <w:jc w:val="both"/>
        <w:rPr>
          <w:rFonts w:ascii="Times New Roman" w:hAnsi="Times New Roman" w:cs="Times New Roman"/>
          <w:sz w:val="24"/>
          <w:szCs w:val="24"/>
        </w:rPr>
      </w:pPr>
      <w:r w:rsidRPr="003C39F2">
        <w:rPr>
          <w:rFonts w:ascii="Times New Roman" w:hAnsi="Times New Roman" w:cs="Times New Roman"/>
          <w:sz w:val="24"/>
          <w:szCs w:val="24"/>
        </w:rPr>
        <w:t>- подготовка предложений по вопросам укрепления здоровья;</w:t>
      </w:r>
    </w:p>
    <w:p w:rsidR="003C39F2" w:rsidRDefault="003C39F2" w:rsidP="008469BC">
      <w:pPr>
        <w:spacing w:after="0"/>
        <w:contextualSpacing/>
        <w:jc w:val="both"/>
        <w:rPr>
          <w:rFonts w:ascii="Times New Roman" w:hAnsi="Times New Roman" w:cs="Times New Roman"/>
          <w:sz w:val="24"/>
          <w:szCs w:val="24"/>
        </w:rPr>
      </w:pPr>
      <w:r w:rsidRPr="003C39F2">
        <w:rPr>
          <w:rFonts w:ascii="Times New Roman" w:hAnsi="Times New Roman" w:cs="Times New Roman"/>
          <w:sz w:val="24"/>
          <w:szCs w:val="24"/>
        </w:rPr>
        <w:t>- мониторинг успешности обучения и здоровья обучающихся в период их пребывания образовательном учреждении.</w:t>
      </w:r>
    </w:p>
    <w:p w:rsidR="008469BC" w:rsidRPr="003C39F2" w:rsidRDefault="008469BC" w:rsidP="008469BC">
      <w:pPr>
        <w:spacing w:after="0"/>
        <w:contextualSpacing/>
        <w:jc w:val="both"/>
        <w:rPr>
          <w:rFonts w:ascii="Times New Roman" w:hAnsi="Times New Roman" w:cs="Times New Roman"/>
          <w:sz w:val="24"/>
          <w:szCs w:val="24"/>
        </w:rPr>
      </w:pPr>
    </w:p>
    <w:p w:rsidR="003C39F2" w:rsidRPr="003C39F2" w:rsidRDefault="003C39F2" w:rsidP="008469BC">
      <w:pPr>
        <w:spacing w:after="0"/>
        <w:ind w:firstLine="709"/>
        <w:contextualSpacing/>
        <w:jc w:val="both"/>
        <w:rPr>
          <w:rFonts w:ascii="Times New Roman" w:hAnsi="Times New Roman" w:cs="Times New Roman"/>
          <w:sz w:val="24"/>
          <w:szCs w:val="24"/>
        </w:rPr>
      </w:pPr>
      <w:r w:rsidRPr="003C39F2">
        <w:rPr>
          <w:rFonts w:ascii="Times New Roman" w:hAnsi="Times New Roman" w:cs="Times New Roman"/>
          <w:b/>
          <w:sz w:val="24"/>
          <w:szCs w:val="24"/>
        </w:rPr>
        <w:t>Критерии здоровья:</w:t>
      </w:r>
    </w:p>
    <w:p w:rsidR="003C39F2" w:rsidRPr="001208B7" w:rsidRDefault="001208B7" w:rsidP="008469BC">
      <w:pPr>
        <w:spacing w:after="0"/>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1. </w:t>
      </w:r>
      <w:r w:rsidR="003C39F2" w:rsidRPr="001208B7">
        <w:rPr>
          <w:rFonts w:ascii="Times New Roman" w:hAnsi="Times New Roman" w:cs="Times New Roman"/>
          <w:sz w:val="24"/>
          <w:szCs w:val="24"/>
        </w:rPr>
        <w:t>Показатели развитости средств сохранения и развития здоровья:</w:t>
      </w:r>
    </w:p>
    <w:p w:rsidR="003C39F2" w:rsidRPr="003C39F2" w:rsidRDefault="003C39F2" w:rsidP="008469BC">
      <w:pPr>
        <w:spacing w:after="0"/>
        <w:contextualSpacing/>
        <w:jc w:val="both"/>
        <w:rPr>
          <w:rFonts w:ascii="Times New Roman" w:hAnsi="Times New Roman" w:cs="Times New Roman"/>
          <w:sz w:val="24"/>
          <w:szCs w:val="24"/>
        </w:rPr>
      </w:pPr>
      <w:r w:rsidRPr="003C39F2">
        <w:rPr>
          <w:rFonts w:ascii="Times New Roman" w:hAnsi="Times New Roman" w:cs="Times New Roman"/>
          <w:sz w:val="24"/>
          <w:szCs w:val="24"/>
        </w:rPr>
        <w:t>- наличие в образовательном учреждении средств  и способов оздоровления ( проведение оздоровительных мероприятий );</w:t>
      </w:r>
    </w:p>
    <w:p w:rsidR="003C39F2" w:rsidRPr="003C39F2" w:rsidRDefault="003C39F2" w:rsidP="008469BC">
      <w:pPr>
        <w:spacing w:after="0"/>
        <w:contextualSpacing/>
        <w:jc w:val="both"/>
        <w:rPr>
          <w:rFonts w:ascii="Times New Roman" w:hAnsi="Times New Roman" w:cs="Times New Roman"/>
          <w:sz w:val="24"/>
          <w:szCs w:val="24"/>
        </w:rPr>
      </w:pPr>
      <w:r w:rsidRPr="003C39F2">
        <w:rPr>
          <w:rFonts w:ascii="Times New Roman" w:hAnsi="Times New Roman" w:cs="Times New Roman"/>
          <w:sz w:val="24"/>
          <w:szCs w:val="24"/>
        </w:rPr>
        <w:t>- обеспеченность образовательного учреждения медицинскими работниками;</w:t>
      </w:r>
    </w:p>
    <w:p w:rsidR="003C39F2" w:rsidRPr="003C39F2" w:rsidRDefault="003C39F2" w:rsidP="008469BC">
      <w:pPr>
        <w:spacing w:after="0"/>
        <w:contextualSpacing/>
        <w:jc w:val="both"/>
        <w:rPr>
          <w:rFonts w:ascii="Times New Roman" w:hAnsi="Times New Roman" w:cs="Times New Roman"/>
          <w:sz w:val="24"/>
          <w:szCs w:val="24"/>
        </w:rPr>
      </w:pPr>
      <w:r w:rsidRPr="003C39F2">
        <w:rPr>
          <w:rFonts w:ascii="Times New Roman" w:hAnsi="Times New Roman" w:cs="Times New Roman"/>
          <w:sz w:val="24"/>
          <w:szCs w:val="24"/>
        </w:rPr>
        <w:t>- количество видов услуг профилактически-медицинского характера, оказываемые в образовательном учреждении;</w:t>
      </w:r>
    </w:p>
    <w:p w:rsidR="003C39F2" w:rsidRPr="003C39F2" w:rsidRDefault="008469BC" w:rsidP="008469BC">
      <w:pPr>
        <w:spacing w:after="0"/>
        <w:ind w:firstLine="709"/>
        <w:contextualSpacing/>
        <w:jc w:val="both"/>
        <w:rPr>
          <w:rFonts w:ascii="Times New Roman" w:hAnsi="Times New Roman" w:cs="Times New Roman"/>
          <w:sz w:val="24"/>
          <w:szCs w:val="24"/>
        </w:rPr>
      </w:pPr>
      <w:r>
        <w:rPr>
          <w:rFonts w:ascii="Times New Roman" w:hAnsi="Times New Roman" w:cs="Times New Roman"/>
          <w:sz w:val="24"/>
          <w:szCs w:val="24"/>
        </w:rPr>
        <w:t>2. Р</w:t>
      </w:r>
      <w:r w:rsidR="003C39F2" w:rsidRPr="003C39F2">
        <w:rPr>
          <w:rFonts w:ascii="Times New Roman" w:hAnsi="Times New Roman" w:cs="Times New Roman"/>
          <w:sz w:val="24"/>
          <w:szCs w:val="24"/>
        </w:rPr>
        <w:t>езультативные показатели:</w:t>
      </w:r>
    </w:p>
    <w:p w:rsidR="003C39F2" w:rsidRPr="003C39F2" w:rsidRDefault="003C39F2" w:rsidP="008469BC">
      <w:pPr>
        <w:spacing w:after="0"/>
        <w:contextualSpacing/>
        <w:jc w:val="both"/>
        <w:rPr>
          <w:rFonts w:ascii="Times New Roman" w:hAnsi="Times New Roman" w:cs="Times New Roman"/>
          <w:sz w:val="24"/>
          <w:szCs w:val="24"/>
        </w:rPr>
      </w:pPr>
      <w:r w:rsidRPr="003C39F2">
        <w:rPr>
          <w:rFonts w:ascii="Times New Roman" w:hAnsi="Times New Roman" w:cs="Times New Roman"/>
          <w:sz w:val="24"/>
          <w:szCs w:val="24"/>
        </w:rPr>
        <w:t>-коэффициент заболеваемости;</w:t>
      </w:r>
    </w:p>
    <w:p w:rsidR="003C39F2" w:rsidRPr="003C39F2" w:rsidRDefault="003C39F2" w:rsidP="008469BC">
      <w:pPr>
        <w:spacing w:after="0"/>
        <w:contextualSpacing/>
        <w:jc w:val="both"/>
        <w:rPr>
          <w:rFonts w:ascii="Times New Roman" w:hAnsi="Times New Roman" w:cs="Times New Roman"/>
          <w:sz w:val="24"/>
          <w:szCs w:val="24"/>
        </w:rPr>
      </w:pPr>
      <w:r w:rsidRPr="003C39F2">
        <w:rPr>
          <w:rFonts w:ascii="Times New Roman" w:hAnsi="Times New Roman" w:cs="Times New Roman"/>
          <w:sz w:val="24"/>
          <w:szCs w:val="24"/>
        </w:rPr>
        <w:t>- динамика групп риска;</w:t>
      </w:r>
    </w:p>
    <w:p w:rsidR="003C39F2" w:rsidRPr="003C39F2" w:rsidRDefault="003C39F2" w:rsidP="008469BC">
      <w:pPr>
        <w:spacing w:after="0"/>
        <w:contextualSpacing/>
        <w:jc w:val="both"/>
        <w:rPr>
          <w:rFonts w:ascii="Times New Roman" w:hAnsi="Times New Roman" w:cs="Times New Roman"/>
          <w:sz w:val="24"/>
          <w:szCs w:val="24"/>
        </w:rPr>
      </w:pPr>
      <w:r w:rsidRPr="003C39F2">
        <w:rPr>
          <w:rFonts w:ascii="Times New Roman" w:hAnsi="Times New Roman" w:cs="Times New Roman"/>
          <w:sz w:val="24"/>
          <w:szCs w:val="24"/>
        </w:rPr>
        <w:t>- спортивные достижения учащихся;</w:t>
      </w:r>
    </w:p>
    <w:p w:rsidR="003C39F2" w:rsidRPr="003C39F2" w:rsidRDefault="003C39F2" w:rsidP="008469BC">
      <w:pPr>
        <w:spacing w:after="0"/>
        <w:contextualSpacing/>
        <w:jc w:val="both"/>
        <w:rPr>
          <w:rFonts w:ascii="Times New Roman" w:hAnsi="Times New Roman" w:cs="Times New Roman"/>
          <w:sz w:val="24"/>
          <w:szCs w:val="24"/>
        </w:rPr>
      </w:pPr>
      <w:r w:rsidRPr="003C39F2">
        <w:rPr>
          <w:rFonts w:ascii="Times New Roman" w:hAnsi="Times New Roman" w:cs="Times New Roman"/>
          <w:sz w:val="24"/>
          <w:szCs w:val="24"/>
        </w:rPr>
        <w:t>- отношение учащихся к вредным привычкам, показатели физической подготовленности;</w:t>
      </w:r>
    </w:p>
    <w:p w:rsidR="003C39F2" w:rsidRPr="003C39F2" w:rsidRDefault="003C39F2" w:rsidP="008469BC">
      <w:pPr>
        <w:spacing w:after="0"/>
        <w:contextualSpacing/>
        <w:jc w:val="both"/>
        <w:rPr>
          <w:rFonts w:ascii="Times New Roman" w:hAnsi="Times New Roman" w:cs="Times New Roman"/>
          <w:sz w:val="24"/>
          <w:szCs w:val="24"/>
        </w:rPr>
      </w:pPr>
      <w:r w:rsidRPr="003C39F2">
        <w:rPr>
          <w:rFonts w:ascii="Times New Roman" w:hAnsi="Times New Roman" w:cs="Times New Roman"/>
          <w:sz w:val="24"/>
          <w:szCs w:val="24"/>
        </w:rPr>
        <w:t>- динамика показателей здоровья педагогов;</w:t>
      </w:r>
    </w:p>
    <w:p w:rsidR="003C39F2" w:rsidRPr="003C39F2" w:rsidRDefault="003C39F2" w:rsidP="008469BC">
      <w:pPr>
        <w:spacing w:after="0"/>
        <w:contextualSpacing/>
        <w:jc w:val="both"/>
        <w:rPr>
          <w:rFonts w:ascii="Times New Roman" w:hAnsi="Times New Roman" w:cs="Times New Roman"/>
          <w:sz w:val="24"/>
          <w:szCs w:val="24"/>
        </w:rPr>
      </w:pPr>
      <w:r w:rsidRPr="003C39F2">
        <w:rPr>
          <w:rFonts w:ascii="Times New Roman" w:hAnsi="Times New Roman" w:cs="Times New Roman"/>
          <w:sz w:val="24"/>
          <w:szCs w:val="24"/>
        </w:rPr>
        <w:t>- число учащихся, занимающихся физкультурой и спортом.</w:t>
      </w:r>
    </w:p>
    <w:p w:rsidR="003C39F2" w:rsidRPr="003C39F2" w:rsidRDefault="003C39F2" w:rsidP="008469BC">
      <w:pPr>
        <w:spacing w:after="0"/>
        <w:contextualSpacing/>
        <w:jc w:val="both"/>
        <w:rPr>
          <w:rFonts w:ascii="Times New Roman" w:hAnsi="Times New Roman" w:cs="Times New Roman"/>
          <w:sz w:val="24"/>
          <w:szCs w:val="24"/>
        </w:rPr>
      </w:pPr>
    </w:p>
    <w:p w:rsidR="003C39F2" w:rsidRPr="003C39F2" w:rsidRDefault="003C39F2" w:rsidP="008469BC">
      <w:pPr>
        <w:spacing w:after="0"/>
        <w:ind w:firstLine="709"/>
        <w:contextualSpacing/>
        <w:jc w:val="both"/>
        <w:rPr>
          <w:rFonts w:ascii="Times New Roman" w:hAnsi="Times New Roman" w:cs="Times New Roman"/>
          <w:sz w:val="24"/>
          <w:szCs w:val="24"/>
        </w:rPr>
      </w:pPr>
      <w:r w:rsidRPr="003C39F2">
        <w:rPr>
          <w:rFonts w:ascii="Times New Roman" w:hAnsi="Times New Roman" w:cs="Times New Roman"/>
          <w:sz w:val="24"/>
          <w:szCs w:val="24"/>
        </w:rPr>
        <w:t>Результаты,</w:t>
      </w:r>
      <w:r w:rsidR="008914FF">
        <w:rPr>
          <w:rFonts w:ascii="Times New Roman" w:hAnsi="Times New Roman" w:cs="Times New Roman"/>
          <w:sz w:val="24"/>
          <w:szCs w:val="24"/>
        </w:rPr>
        <w:t xml:space="preserve"> полученные в ходе мониторинга,</w:t>
      </w:r>
      <w:r w:rsidRPr="003C39F2">
        <w:rPr>
          <w:rFonts w:ascii="Times New Roman" w:hAnsi="Times New Roman" w:cs="Times New Roman"/>
          <w:sz w:val="24"/>
          <w:szCs w:val="24"/>
        </w:rPr>
        <w:t xml:space="preserve"> позволяют определить эффективность деятельности педагогического коллектива и родителей по формированию у обучающихся экологической культуры,  ценностного отношения к своему здоровью и здоровому образу жизни.</w:t>
      </w:r>
    </w:p>
    <w:p w:rsidR="00C326DF" w:rsidRDefault="00C326DF" w:rsidP="008469BC">
      <w:pPr>
        <w:widowControl w:val="0"/>
        <w:spacing w:after="0"/>
        <w:contextualSpacing/>
        <w:jc w:val="both"/>
        <w:rPr>
          <w:rFonts w:ascii="Times New Roman" w:hAnsi="Times New Roman" w:cs="Times New Roman"/>
          <w:b/>
          <w:bCs/>
          <w:kern w:val="32"/>
          <w:sz w:val="24"/>
          <w:szCs w:val="24"/>
        </w:rPr>
      </w:pPr>
    </w:p>
    <w:p w:rsidR="00140B64" w:rsidRDefault="00140B64" w:rsidP="00C25A8F">
      <w:pPr>
        <w:pStyle w:val="71"/>
        <w:shd w:val="clear" w:color="auto" w:fill="auto"/>
        <w:spacing w:line="276" w:lineRule="auto"/>
        <w:ind w:firstLine="0"/>
        <w:contextualSpacing/>
        <w:rPr>
          <w:b/>
          <w:color w:val="000000" w:themeColor="text1"/>
          <w:sz w:val="24"/>
          <w:szCs w:val="24"/>
        </w:rPr>
      </w:pPr>
    </w:p>
    <w:p w:rsidR="00140B64" w:rsidRDefault="00140B64" w:rsidP="00C25A8F">
      <w:pPr>
        <w:pStyle w:val="71"/>
        <w:shd w:val="clear" w:color="auto" w:fill="auto"/>
        <w:spacing w:line="276" w:lineRule="auto"/>
        <w:ind w:firstLine="0"/>
        <w:contextualSpacing/>
        <w:rPr>
          <w:b/>
          <w:color w:val="000000" w:themeColor="text1"/>
          <w:sz w:val="24"/>
          <w:szCs w:val="24"/>
        </w:rPr>
      </w:pPr>
    </w:p>
    <w:p w:rsidR="00140B64" w:rsidRDefault="00140B64" w:rsidP="00C25A8F">
      <w:pPr>
        <w:pStyle w:val="71"/>
        <w:shd w:val="clear" w:color="auto" w:fill="auto"/>
        <w:spacing w:line="276" w:lineRule="auto"/>
        <w:ind w:firstLine="0"/>
        <w:contextualSpacing/>
        <w:rPr>
          <w:b/>
          <w:color w:val="000000" w:themeColor="text1"/>
          <w:sz w:val="24"/>
          <w:szCs w:val="24"/>
        </w:rPr>
      </w:pPr>
    </w:p>
    <w:p w:rsidR="001550FA" w:rsidRDefault="003F47A6" w:rsidP="00C25A8F">
      <w:pPr>
        <w:pStyle w:val="71"/>
        <w:shd w:val="clear" w:color="auto" w:fill="auto"/>
        <w:spacing w:line="276" w:lineRule="auto"/>
        <w:ind w:firstLine="0"/>
        <w:contextualSpacing/>
        <w:rPr>
          <w:b/>
          <w:color w:val="000000" w:themeColor="text1"/>
          <w:sz w:val="24"/>
          <w:szCs w:val="24"/>
        </w:rPr>
      </w:pPr>
      <w:r w:rsidRPr="00C25A8F">
        <w:rPr>
          <w:b/>
          <w:color w:val="000000" w:themeColor="text1"/>
          <w:sz w:val="24"/>
          <w:szCs w:val="24"/>
        </w:rPr>
        <w:t>3</w:t>
      </w:r>
      <w:r w:rsidR="002D39C5" w:rsidRPr="008469BC">
        <w:rPr>
          <w:b/>
          <w:color w:val="000000" w:themeColor="text1"/>
          <w:sz w:val="24"/>
          <w:szCs w:val="24"/>
        </w:rPr>
        <w:t>.5</w:t>
      </w:r>
      <w:r w:rsidR="0082577B" w:rsidRPr="008469BC">
        <w:rPr>
          <w:b/>
          <w:color w:val="000000" w:themeColor="text1"/>
          <w:sz w:val="24"/>
          <w:szCs w:val="24"/>
        </w:rPr>
        <w:t xml:space="preserve">. </w:t>
      </w:r>
      <w:r w:rsidR="001550FA" w:rsidRPr="008469BC">
        <w:rPr>
          <w:b/>
          <w:color w:val="000000" w:themeColor="text1"/>
          <w:sz w:val="24"/>
          <w:szCs w:val="24"/>
        </w:rPr>
        <w:t>Программа коррекционной работы.</w:t>
      </w:r>
      <w:r w:rsidR="003A1AF8" w:rsidRPr="008469BC">
        <w:rPr>
          <w:b/>
          <w:color w:val="000000" w:themeColor="text1"/>
          <w:sz w:val="24"/>
          <w:szCs w:val="24"/>
        </w:rPr>
        <w:t xml:space="preserve">  </w:t>
      </w:r>
    </w:p>
    <w:p w:rsidR="00C25A8F" w:rsidRPr="008469BC" w:rsidRDefault="00C25A8F" w:rsidP="00C25A8F">
      <w:pPr>
        <w:pStyle w:val="71"/>
        <w:shd w:val="clear" w:color="auto" w:fill="auto"/>
        <w:spacing w:line="276" w:lineRule="auto"/>
        <w:ind w:firstLine="0"/>
        <w:contextualSpacing/>
        <w:rPr>
          <w:b/>
          <w:color w:val="000000" w:themeColor="text1"/>
          <w:sz w:val="24"/>
          <w:szCs w:val="24"/>
        </w:rPr>
      </w:pPr>
    </w:p>
    <w:p w:rsidR="0066743C" w:rsidRPr="0066743C" w:rsidRDefault="0066743C" w:rsidP="008469BC">
      <w:pPr>
        <w:widowControl w:val="0"/>
        <w:shd w:val="clear" w:color="auto" w:fill="FFFFFF"/>
        <w:tabs>
          <w:tab w:val="num" w:pos="0"/>
        </w:tabs>
        <w:spacing w:after="0"/>
        <w:ind w:firstLine="540"/>
        <w:contextualSpacing/>
        <w:jc w:val="both"/>
        <w:rPr>
          <w:rFonts w:ascii="Times New Roman" w:hAnsi="Times New Roman" w:cs="Times New Roman"/>
          <w:sz w:val="24"/>
          <w:szCs w:val="24"/>
        </w:rPr>
      </w:pPr>
      <w:r w:rsidRPr="0066743C">
        <w:rPr>
          <w:rFonts w:ascii="Times New Roman" w:hAnsi="Times New Roman" w:cs="Times New Roman"/>
          <w:sz w:val="24"/>
          <w:szCs w:val="24"/>
        </w:rPr>
        <w:t>Пр</w:t>
      </w:r>
      <w:r w:rsidR="000D3755">
        <w:rPr>
          <w:rFonts w:ascii="Times New Roman" w:hAnsi="Times New Roman" w:cs="Times New Roman"/>
          <w:sz w:val="24"/>
          <w:szCs w:val="24"/>
        </w:rPr>
        <w:t xml:space="preserve">ограмма коррекционной работы МБОУ Стеклозаводской СОШ </w:t>
      </w:r>
      <w:r w:rsidRPr="0066743C">
        <w:rPr>
          <w:rFonts w:ascii="Times New Roman" w:hAnsi="Times New Roman" w:cs="Times New Roman"/>
          <w:sz w:val="24"/>
          <w:szCs w:val="24"/>
        </w:rPr>
        <w:t xml:space="preserve">направлена на обеспечение коррекции недостатков в физическом и (или) психическом развитии обучающихся </w:t>
      </w:r>
      <w:r w:rsidRPr="0066743C">
        <w:rPr>
          <w:rFonts w:ascii="Times New Roman" w:hAnsi="Times New Roman" w:cs="Times New Roman"/>
          <w:sz w:val="24"/>
          <w:szCs w:val="24"/>
        </w:rPr>
        <w:lastRenderedPageBreak/>
        <w:t xml:space="preserve">с задержкой психического развития и оказание помощи детям этой категории в освоении основной образовательной программы начального общего образования. </w:t>
      </w:r>
    </w:p>
    <w:p w:rsidR="0066743C" w:rsidRPr="0066743C" w:rsidRDefault="0066743C" w:rsidP="008469BC">
      <w:pPr>
        <w:widowControl w:val="0"/>
        <w:shd w:val="clear" w:color="auto" w:fill="FFFFFF"/>
        <w:tabs>
          <w:tab w:val="num" w:pos="0"/>
        </w:tabs>
        <w:spacing w:after="0"/>
        <w:ind w:firstLine="540"/>
        <w:contextualSpacing/>
        <w:jc w:val="both"/>
        <w:rPr>
          <w:rFonts w:ascii="Times New Roman" w:hAnsi="Times New Roman" w:cs="Times New Roman"/>
          <w:sz w:val="24"/>
          <w:szCs w:val="24"/>
        </w:rPr>
      </w:pPr>
      <w:r w:rsidRPr="0066743C">
        <w:rPr>
          <w:rFonts w:ascii="Times New Roman" w:hAnsi="Times New Roman" w:cs="Times New Roman"/>
          <w:sz w:val="24"/>
          <w:szCs w:val="24"/>
        </w:rPr>
        <w:t xml:space="preserve">Программа коррекционной работы обеспечивает: </w:t>
      </w:r>
    </w:p>
    <w:p w:rsidR="0066743C" w:rsidRPr="0066743C" w:rsidRDefault="0066743C" w:rsidP="008469BC">
      <w:pPr>
        <w:widowControl w:val="0"/>
        <w:shd w:val="clear" w:color="auto" w:fill="FFFFFF"/>
        <w:spacing w:after="0"/>
        <w:contextualSpacing/>
        <w:jc w:val="both"/>
        <w:rPr>
          <w:rFonts w:ascii="Times New Roman" w:hAnsi="Times New Roman" w:cs="Times New Roman"/>
          <w:sz w:val="24"/>
          <w:szCs w:val="24"/>
        </w:rPr>
      </w:pPr>
      <w:r w:rsidRPr="0066743C">
        <w:rPr>
          <w:rFonts w:ascii="Times New Roman" w:hAnsi="Times New Roman" w:cs="Times New Roman"/>
          <w:sz w:val="24"/>
          <w:szCs w:val="24"/>
        </w:rPr>
        <w:t xml:space="preserve">- выявление особых образовательных потребностей </w:t>
      </w:r>
      <w:r>
        <w:rPr>
          <w:rFonts w:ascii="Times New Roman" w:hAnsi="Times New Roman" w:cs="Times New Roman"/>
          <w:sz w:val="24"/>
          <w:szCs w:val="24"/>
        </w:rPr>
        <w:t>обучающихся</w:t>
      </w:r>
      <w:r w:rsidRPr="0066743C">
        <w:rPr>
          <w:rFonts w:ascii="Times New Roman" w:hAnsi="Times New Roman" w:cs="Times New Roman"/>
          <w:sz w:val="24"/>
          <w:szCs w:val="24"/>
        </w:rPr>
        <w:t xml:space="preserve"> с ЗПР, обусловленных недостатками в их физическом и (или) психическом развитии; </w:t>
      </w:r>
    </w:p>
    <w:p w:rsidR="0066743C" w:rsidRPr="0066743C" w:rsidRDefault="0066743C" w:rsidP="008469BC">
      <w:pPr>
        <w:widowControl w:val="0"/>
        <w:shd w:val="clear" w:color="auto" w:fill="FFFFFF"/>
        <w:spacing w:after="0"/>
        <w:contextualSpacing/>
        <w:jc w:val="both"/>
        <w:rPr>
          <w:rFonts w:ascii="Times New Roman" w:hAnsi="Times New Roman" w:cs="Times New Roman"/>
          <w:sz w:val="24"/>
          <w:szCs w:val="24"/>
        </w:rPr>
      </w:pPr>
      <w:r w:rsidRPr="0066743C">
        <w:rPr>
          <w:rFonts w:ascii="Times New Roman" w:hAnsi="Times New Roman" w:cs="Times New Roman"/>
          <w:sz w:val="24"/>
          <w:szCs w:val="24"/>
        </w:rPr>
        <w:t xml:space="preserve">- осуществление индивидуально ориентированной психолого-медико-педагогической помощи </w:t>
      </w:r>
      <w:r w:rsidR="00400F17">
        <w:rPr>
          <w:rFonts w:ascii="Times New Roman" w:hAnsi="Times New Roman" w:cs="Times New Roman"/>
          <w:sz w:val="24"/>
          <w:szCs w:val="24"/>
        </w:rPr>
        <w:t>обучающимся с ЗПР</w:t>
      </w:r>
      <w:r w:rsidRPr="0066743C">
        <w:rPr>
          <w:rFonts w:ascii="Times New Roman" w:hAnsi="Times New Roman" w:cs="Times New Roman"/>
          <w:sz w:val="24"/>
          <w:szCs w:val="24"/>
        </w:rPr>
        <w:t xml:space="preserve"> с учетом </w:t>
      </w:r>
      <w:r w:rsidR="00400F17">
        <w:rPr>
          <w:rFonts w:ascii="Times New Roman" w:hAnsi="Times New Roman" w:cs="Times New Roman"/>
          <w:sz w:val="24"/>
          <w:szCs w:val="24"/>
        </w:rPr>
        <w:t xml:space="preserve">их особых образовательных потребностей, индивидуальных возможностей </w:t>
      </w:r>
      <w:r w:rsidR="00400F17" w:rsidRPr="0066743C">
        <w:rPr>
          <w:rFonts w:ascii="Times New Roman" w:hAnsi="Times New Roman" w:cs="Times New Roman"/>
          <w:sz w:val="24"/>
          <w:szCs w:val="24"/>
        </w:rPr>
        <w:t xml:space="preserve">и </w:t>
      </w:r>
      <w:r w:rsidRPr="0066743C">
        <w:rPr>
          <w:rFonts w:ascii="Times New Roman" w:hAnsi="Times New Roman" w:cs="Times New Roman"/>
          <w:sz w:val="24"/>
          <w:szCs w:val="24"/>
        </w:rPr>
        <w:t xml:space="preserve">особенностей психофизического развития (в соответствии с рекомендациями психолого-медико-педагогической комиссии); </w:t>
      </w:r>
    </w:p>
    <w:p w:rsidR="0066743C" w:rsidRPr="0066743C" w:rsidRDefault="0066743C" w:rsidP="008469BC">
      <w:pPr>
        <w:widowControl w:val="0"/>
        <w:shd w:val="clear" w:color="auto" w:fill="FFFFFF"/>
        <w:spacing w:after="0"/>
        <w:contextualSpacing/>
        <w:jc w:val="both"/>
        <w:rPr>
          <w:rFonts w:ascii="Times New Roman" w:hAnsi="Times New Roman" w:cs="Times New Roman"/>
          <w:b/>
          <w:spacing w:val="2"/>
          <w:sz w:val="24"/>
          <w:szCs w:val="24"/>
        </w:rPr>
      </w:pPr>
      <w:r w:rsidRPr="0066743C">
        <w:rPr>
          <w:rFonts w:ascii="Times New Roman" w:hAnsi="Times New Roman" w:cs="Times New Roman"/>
          <w:sz w:val="24"/>
          <w:szCs w:val="24"/>
        </w:rPr>
        <w:t>- возможность освоения детьми с ЗПР основной образовательной программы начального общего образования.</w:t>
      </w:r>
    </w:p>
    <w:p w:rsidR="0066743C" w:rsidRPr="0066743C" w:rsidRDefault="0066743C" w:rsidP="008469BC">
      <w:pPr>
        <w:spacing w:after="0"/>
        <w:contextualSpacing/>
        <w:jc w:val="both"/>
        <w:rPr>
          <w:rFonts w:ascii="Times New Roman" w:hAnsi="Times New Roman" w:cs="Times New Roman"/>
          <w:sz w:val="24"/>
          <w:szCs w:val="24"/>
        </w:rPr>
      </w:pPr>
    </w:p>
    <w:p w:rsidR="0066743C" w:rsidRDefault="0066743C" w:rsidP="008469BC">
      <w:pPr>
        <w:pStyle w:val="42"/>
        <w:shd w:val="clear" w:color="auto" w:fill="auto"/>
        <w:spacing w:after="0" w:line="276" w:lineRule="auto"/>
        <w:contextualSpacing/>
        <w:jc w:val="center"/>
        <w:rPr>
          <w:b/>
          <w:i/>
          <w:sz w:val="24"/>
          <w:szCs w:val="24"/>
        </w:rPr>
      </w:pPr>
      <w:r w:rsidRPr="0066743C">
        <w:rPr>
          <w:b/>
          <w:i/>
          <w:sz w:val="24"/>
          <w:szCs w:val="24"/>
        </w:rPr>
        <w:t>Специфика организации учебно-воспитательного процесса для детей с ЗПР.</w:t>
      </w:r>
    </w:p>
    <w:p w:rsidR="0066743C" w:rsidRPr="00400F17" w:rsidRDefault="0066743C" w:rsidP="008469BC">
      <w:pPr>
        <w:widowControl w:val="0"/>
        <w:shd w:val="clear" w:color="auto" w:fill="FFFFFF"/>
        <w:tabs>
          <w:tab w:val="num" w:pos="0"/>
        </w:tabs>
        <w:spacing w:after="0"/>
        <w:ind w:firstLine="540"/>
        <w:contextualSpacing/>
        <w:jc w:val="both"/>
        <w:rPr>
          <w:rFonts w:ascii="Times New Roman" w:hAnsi="Times New Roman" w:cs="Times New Roman"/>
          <w:spacing w:val="2"/>
          <w:sz w:val="24"/>
          <w:szCs w:val="24"/>
        </w:rPr>
      </w:pPr>
      <w:r w:rsidRPr="0066743C">
        <w:rPr>
          <w:rFonts w:ascii="Times New Roman" w:hAnsi="Times New Roman" w:cs="Times New Roman"/>
          <w:b/>
          <w:spacing w:val="2"/>
          <w:sz w:val="24"/>
          <w:szCs w:val="24"/>
        </w:rPr>
        <w:t>Дети с ограниченными возможностями здоровья</w:t>
      </w:r>
      <w:r w:rsidRPr="0066743C">
        <w:rPr>
          <w:rFonts w:ascii="Times New Roman" w:hAnsi="Times New Roman" w:cs="Times New Roman"/>
          <w:spacing w:val="2"/>
          <w:sz w:val="24"/>
          <w:szCs w:val="24"/>
        </w:rPr>
        <w:t xml:space="preserve"> – это дети с различными отклонениями в состоянии психосоматического здоровья, которые нуждаются в специальном коррекционном образовании, отвечающим их особым образовательным потребностям. К их числу относятся </w:t>
      </w:r>
      <w:r w:rsidRPr="0066743C">
        <w:rPr>
          <w:rFonts w:ascii="Times New Roman" w:hAnsi="Times New Roman" w:cs="Times New Roman"/>
          <w:i/>
          <w:spacing w:val="2"/>
          <w:sz w:val="24"/>
          <w:szCs w:val="24"/>
        </w:rPr>
        <w:t>дети с задержкой психического раз</w:t>
      </w:r>
      <w:r w:rsidR="00400F17">
        <w:rPr>
          <w:rFonts w:ascii="Times New Roman" w:hAnsi="Times New Roman" w:cs="Times New Roman"/>
          <w:i/>
          <w:spacing w:val="2"/>
          <w:sz w:val="24"/>
          <w:szCs w:val="24"/>
        </w:rPr>
        <w:t>вития</w:t>
      </w:r>
      <w:r w:rsidR="00400F17" w:rsidRPr="00400F17">
        <w:rPr>
          <w:rFonts w:ascii="Times New Roman" w:hAnsi="Times New Roman" w:cs="Times New Roman"/>
          <w:spacing w:val="2"/>
          <w:sz w:val="24"/>
          <w:szCs w:val="24"/>
        </w:rPr>
        <w:t>, которые обучаются в школе-интернате.</w:t>
      </w:r>
    </w:p>
    <w:p w:rsidR="0066743C" w:rsidRPr="0066743C" w:rsidRDefault="0066743C" w:rsidP="008469BC">
      <w:pPr>
        <w:widowControl w:val="0"/>
        <w:shd w:val="clear" w:color="auto" w:fill="FFFFFF"/>
        <w:tabs>
          <w:tab w:val="num" w:pos="0"/>
          <w:tab w:val="left" w:pos="1134"/>
        </w:tabs>
        <w:spacing w:after="0"/>
        <w:ind w:firstLine="540"/>
        <w:contextualSpacing/>
        <w:jc w:val="both"/>
        <w:rPr>
          <w:rFonts w:ascii="Times New Roman" w:hAnsi="Times New Roman" w:cs="Times New Roman"/>
          <w:spacing w:val="2"/>
          <w:sz w:val="24"/>
          <w:szCs w:val="24"/>
        </w:rPr>
      </w:pPr>
      <w:r w:rsidRPr="0066743C">
        <w:rPr>
          <w:rFonts w:ascii="Times New Roman" w:hAnsi="Times New Roman" w:cs="Times New Roman"/>
          <w:spacing w:val="2"/>
          <w:sz w:val="24"/>
          <w:szCs w:val="24"/>
        </w:rPr>
        <w:t>К характерным недостаткам развития данной категории относятся:</w:t>
      </w:r>
    </w:p>
    <w:p w:rsidR="0066743C" w:rsidRPr="0066743C" w:rsidRDefault="0066743C" w:rsidP="00FB7C5F">
      <w:pPr>
        <w:widowControl w:val="0"/>
        <w:numPr>
          <w:ilvl w:val="0"/>
          <w:numId w:val="15"/>
        </w:numPr>
        <w:shd w:val="clear" w:color="auto" w:fill="FFFFFF"/>
        <w:tabs>
          <w:tab w:val="left" w:pos="1134"/>
        </w:tabs>
        <w:spacing w:after="0"/>
        <w:ind w:left="0" w:hanging="426"/>
        <w:contextualSpacing/>
        <w:jc w:val="both"/>
        <w:rPr>
          <w:rFonts w:ascii="Times New Roman" w:hAnsi="Times New Roman" w:cs="Times New Roman"/>
          <w:spacing w:val="2"/>
          <w:sz w:val="24"/>
          <w:szCs w:val="24"/>
        </w:rPr>
      </w:pPr>
      <w:r w:rsidRPr="0066743C">
        <w:rPr>
          <w:rFonts w:ascii="Times New Roman" w:hAnsi="Times New Roman" w:cs="Times New Roman"/>
          <w:spacing w:val="2"/>
          <w:sz w:val="24"/>
          <w:szCs w:val="24"/>
        </w:rPr>
        <w:t>замедленное и ограниченное восприятие;</w:t>
      </w:r>
    </w:p>
    <w:p w:rsidR="0066743C" w:rsidRPr="0066743C" w:rsidRDefault="0066743C" w:rsidP="00FB7C5F">
      <w:pPr>
        <w:widowControl w:val="0"/>
        <w:numPr>
          <w:ilvl w:val="0"/>
          <w:numId w:val="15"/>
        </w:numPr>
        <w:shd w:val="clear" w:color="auto" w:fill="FFFFFF"/>
        <w:tabs>
          <w:tab w:val="left" w:pos="1134"/>
        </w:tabs>
        <w:spacing w:after="0"/>
        <w:ind w:left="0" w:hanging="426"/>
        <w:contextualSpacing/>
        <w:jc w:val="both"/>
        <w:rPr>
          <w:rFonts w:ascii="Times New Roman" w:hAnsi="Times New Roman" w:cs="Times New Roman"/>
          <w:spacing w:val="2"/>
          <w:sz w:val="24"/>
          <w:szCs w:val="24"/>
        </w:rPr>
      </w:pPr>
      <w:r w:rsidRPr="0066743C">
        <w:rPr>
          <w:rFonts w:ascii="Times New Roman" w:hAnsi="Times New Roman" w:cs="Times New Roman"/>
          <w:spacing w:val="2"/>
          <w:sz w:val="24"/>
          <w:szCs w:val="24"/>
        </w:rPr>
        <w:t>недостатки развития моторики;</w:t>
      </w:r>
    </w:p>
    <w:p w:rsidR="0066743C" w:rsidRPr="0066743C" w:rsidRDefault="0066743C" w:rsidP="00FB7C5F">
      <w:pPr>
        <w:widowControl w:val="0"/>
        <w:numPr>
          <w:ilvl w:val="0"/>
          <w:numId w:val="15"/>
        </w:numPr>
        <w:shd w:val="clear" w:color="auto" w:fill="FFFFFF"/>
        <w:tabs>
          <w:tab w:val="left" w:pos="1134"/>
        </w:tabs>
        <w:spacing w:after="0"/>
        <w:ind w:left="0" w:hanging="426"/>
        <w:contextualSpacing/>
        <w:jc w:val="both"/>
        <w:rPr>
          <w:rFonts w:ascii="Times New Roman" w:hAnsi="Times New Roman" w:cs="Times New Roman"/>
          <w:spacing w:val="2"/>
          <w:sz w:val="24"/>
          <w:szCs w:val="24"/>
        </w:rPr>
      </w:pPr>
      <w:r w:rsidRPr="0066743C">
        <w:rPr>
          <w:rFonts w:ascii="Times New Roman" w:hAnsi="Times New Roman" w:cs="Times New Roman"/>
          <w:spacing w:val="2"/>
          <w:sz w:val="24"/>
          <w:szCs w:val="24"/>
        </w:rPr>
        <w:t>недостатки речевого развития;</w:t>
      </w:r>
    </w:p>
    <w:p w:rsidR="0066743C" w:rsidRPr="0066743C" w:rsidRDefault="0066743C" w:rsidP="00FB7C5F">
      <w:pPr>
        <w:widowControl w:val="0"/>
        <w:numPr>
          <w:ilvl w:val="0"/>
          <w:numId w:val="15"/>
        </w:numPr>
        <w:shd w:val="clear" w:color="auto" w:fill="FFFFFF"/>
        <w:tabs>
          <w:tab w:val="left" w:pos="1134"/>
        </w:tabs>
        <w:spacing w:after="0"/>
        <w:ind w:left="0" w:hanging="426"/>
        <w:contextualSpacing/>
        <w:jc w:val="both"/>
        <w:rPr>
          <w:rFonts w:ascii="Times New Roman" w:hAnsi="Times New Roman" w:cs="Times New Roman"/>
          <w:spacing w:val="2"/>
          <w:sz w:val="24"/>
          <w:szCs w:val="24"/>
        </w:rPr>
      </w:pPr>
      <w:r w:rsidRPr="0066743C">
        <w:rPr>
          <w:rFonts w:ascii="Times New Roman" w:hAnsi="Times New Roman" w:cs="Times New Roman"/>
          <w:spacing w:val="2"/>
          <w:sz w:val="24"/>
          <w:szCs w:val="24"/>
        </w:rPr>
        <w:t>недостатки развития мыслительной деятельности;</w:t>
      </w:r>
    </w:p>
    <w:p w:rsidR="0066743C" w:rsidRPr="0066743C" w:rsidRDefault="0066743C" w:rsidP="00FB7C5F">
      <w:pPr>
        <w:widowControl w:val="0"/>
        <w:numPr>
          <w:ilvl w:val="0"/>
          <w:numId w:val="15"/>
        </w:numPr>
        <w:shd w:val="clear" w:color="auto" w:fill="FFFFFF"/>
        <w:tabs>
          <w:tab w:val="left" w:pos="1134"/>
        </w:tabs>
        <w:spacing w:after="0"/>
        <w:ind w:left="0" w:hanging="426"/>
        <w:contextualSpacing/>
        <w:jc w:val="both"/>
        <w:rPr>
          <w:rFonts w:ascii="Times New Roman" w:hAnsi="Times New Roman" w:cs="Times New Roman"/>
          <w:spacing w:val="2"/>
          <w:sz w:val="24"/>
          <w:szCs w:val="24"/>
        </w:rPr>
      </w:pPr>
      <w:r w:rsidRPr="0066743C">
        <w:rPr>
          <w:rFonts w:ascii="Times New Roman" w:hAnsi="Times New Roman" w:cs="Times New Roman"/>
          <w:spacing w:val="2"/>
          <w:sz w:val="24"/>
          <w:szCs w:val="24"/>
        </w:rPr>
        <w:t>недостаточная по сравнению с обыч</w:t>
      </w:r>
      <w:r w:rsidR="00C25A8F">
        <w:rPr>
          <w:rFonts w:ascii="Times New Roman" w:hAnsi="Times New Roman" w:cs="Times New Roman"/>
          <w:spacing w:val="2"/>
          <w:sz w:val="24"/>
          <w:szCs w:val="24"/>
        </w:rPr>
        <w:t>ными детьми познавательная</w:t>
      </w:r>
      <w:r w:rsidRPr="0066743C">
        <w:rPr>
          <w:rFonts w:ascii="Times New Roman" w:hAnsi="Times New Roman" w:cs="Times New Roman"/>
          <w:spacing w:val="2"/>
          <w:sz w:val="24"/>
          <w:szCs w:val="24"/>
        </w:rPr>
        <w:t xml:space="preserve"> активность;</w:t>
      </w:r>
    </w:p>
    <w:p w:rsidR="0066743C" w:rsidRPr="0066743C" w:rsidRDefault="0066743C" w:rsidP="00FB7C5F">
      <w:pPr>
        <w:widowControl w:val="0"/>
        <w:numPr>
          <w:ilvl w:val="0"/>
          <w:numId w:val="15"/>
        </w:numPr>
        <w:shd w:val="clear" w:color="auto" w:fill="FFFFFF"/>
        <w:tabs>
          <w:tab w:val="left" w:pos="1134"/>
        </w:tabs>
        <w:spacing w:after="0"/>
        <w:ind w:left="0" w:hanging="426"/>
        <w:contextualSpacing/>
        <w:jc w:val="both"/>
        <w:rPr>
          <w:rFonts w:ascii="Times New Roman" w:hAnsi="Times New Roman" w:cs="Times New Roman"/>
          <w:spacing w:val="2"/>
          <w:sz w:val="24"/>
          <w:szCs w:val="24"/>
        </w:rPr>
      </w:pPr>
      <w:r w:rsidRPr="0066743C">
        <w:rPr>
          <w:rFonts w:ascii="Times New Roman" w:hAnsi="Times New Roman" w:cs="Times New Roman"/>
          <w:spacing w:val="2"/>
          <w:sz w:val="24"/>
          <w:szCs w:val="24"/>
        </w:rPr>
        <w:t>пробелы в знаниях и представлениях об окружающем мире, межличностных отношениях;</w:t>
      </w:r>
    </w:p>
    <w:p w:rsidR="0066743C" w:rsidRPr="0066743C" w:rsidRDefault="0066743C" w:rsidP="00FB7C5F">
      <w:pPr>
        <w:widowControl w:val="0"/>
        <w:numPr>
          <w:ilvl w:val="0"/>
          <w:numId w:val="15"/>
        </w:numPr>
        <w:shd w:val="clear" w:color="auto" w:fill="FFFFFF"/>
        <w:tabs>
          <w:tab w:val="left" w:pos="1134"/>
        </w:tabs>
        <w:spacing w:after="0"/>
        <w:ind w:left="0" w:hanging="426"/>
        <w:contextualSpacing/>
        <w:jc w:val="both"/>
        <w:rPr>
          <w:rFonts w:ascii="Times New Roman" w:hAnsi="Times New Roman" w:cs="Times New Roman"/>
          <w:spacing w:val="2"/>
          <w:sz w:val="24"/>
          <w:szCs w:val="24"/>
        </w:rPr>
      </w:pPr>
      <w:r w:rsidRPr="0066743C">
        <w:rPr>
          <w:rFonts w:ascii="Times New Roman" w:hAnsi="Times New Roman" w:cs="Times New Roman"/>
          <w:spacing w:val="2"/>
          <w:sz w:val="24"/>
          <w:szCs w:val="24"/>
        </w:rPr>
        <w:t>недостатки в развитии личности (неуверенность в себе и неоправданная зависимость от окружающих, низкая коммуникабельность, эгоизм, пессимизм и неадекватная самооценка, неумение управлять своим поведением).</w:t>
      </w:r>
    </w:p>
    <w:p w:rsidR="0066743C" w:rsidRPr="0066743C" w:rsidRDefault="0066743C" w:rsidP="00FB7C5F">
      <w:pPr>
        <w:pStyle w:val="3d"/>
        <w:widowControl w:val="0"/>
        <w:numPr>
          <w:ilvl w:val="0"/>
          <w:numId w:val="15"/>
        </w:numPr>
        <w:shd w:val="clear" w:color="auto" w:fill="FFFFFF"/>
        <w:tabs>
          <w:tab w:val="num" w:pos="-426"/>
        </w:tabs>
        <w:spacing w:after="0"/>
        <w:ind w:left="0" w:hanging="426"/>
        <w:contextualSpacing/>
        <w:jc w:val="both"/>
        <w:rPr>
          <w:rFonts w:ascii="Times New Roman" w:hAnsi="Times New Roman"/>
          <w:bCs/>
          <w:iCs/>
          <w:spacing w:val="3"/>
          <w:sz w:val="24"/>
          <w:szCs w:val="24"/>
        </w:rPr>
      </w:pPr>
      <w:r w:rsidRPr="0066743C">
        <w:rPr>
          <w:rFonts w:ascii="Times New Roman" w:hAnsi="Times New Roman"/>
          <w:spacing w:val="2"/>
          <w:sz w:val="24"/>
          <w:szCs w:val="24"/>
        </w:rPr>
        <w:t>Поэтому у детей с ограниченн</w:t>
      </w:r>
      <w:r w:rsidR="001208B7">
        <w:rPr>
          <w:rFonts w:ascii="Times New Roman" w:hAnsi="Times New Roman"/>
          <w:spacing w:val="2"/>
          <w:sz w:val="24"/>
          <w:szCs w:val="24"/>
        </w:rPr>
        <w:t xml:space="preserve">ыми возможностями здоровья при </w:t>
      </w:r>
      <w:r w:rsidRPr="0066743C">
        <w:rPr>
          <w:rFonts w:ascii="Times New Roman" w:hAnsi="Times New Roman"/>
          <w:spacing w:val="2"/>
          <w:sz w:val="24"/>
          <w:szCs w:val="24"/>
        </w:rPr>
        <w:t>поступлении в школу может проявиться не</w:t>
      </w:r>
      <w:r w:rsidRPr="0066743C">
        <w:rPr>
          <w:rFonts w:ascii="Times New Roman" w:hAnsi="Times New Roman"/>
          <w:bCs/>
          <w:iCs/>
          <w:spacing w:val="2"/>
          <w:sz w:val="24"/>
          <w:szCs w:val="24"/>
        </w:rPr>
        <w:t>дост</w:t>
      </w:r>
      <w:r w:rsidR="001208B7">
        <w:rPr>
          <w:rFonts w:ascii="Times New Roman" w:hAnsi="Times New Roman"/>
          <w:bCs/>
          <w:iCs/>
          <w:spacing w:val="2"/>
          <w:sz w:val="24"/>
          <w:szCs w:val="24"/>
        </w:rPr>
        <w:t xml:space="preserve">аточный уровень социальной и </w:t>
      </w:r>
      <w:r w:rsidRPr="0066743C">
        <w:rPr>
          <w:rFonts w:ascii="Times New Roman" w:hAnsi="Times New Roman"/>
          <w:bCs/>
          <w:iCs/>
          <w:spacing w:val="2"/>
          <w:sz w:val="24"/>
          <w:szCs w:val="24"/>
        </w:rPr>
        <w:t xml:space="preserve">психолого-педагогической </w:t>
      </w:r>
      <w:r w:rsidRPr="0066743C">
        <w:rPr>
          <w:rFonts w:ascii="Times New Roman" w:hAnsi="Times New Roman"/>
          <w:bCs/>
          <w:iCs/>
          <w:spacing w:val="3"/>
          <w:sz w:val="24"/>
          <w:szCs w:val="24"/>
        </w:rPr>
        <w:t>готовности к школе:</w:t>
      </w:r>
    </w:p>
    <w:p w:rsidR="0066743C" w:rsidRPr="0066743C" w:rsidRDefault="0066743C" w:rsidP="00FB7C5F">
      <w:pPr>
        <w:widowControl w:val="0"/>
        <w:numPr>
          <w:ilvl w:val="0"/>
          <w:numId w:val="15"/>
        </w:numPr>
        <w:shd w:val="clear" w:color="auto" w:fill="FFFFFF"/>
        <w:tabs>
          <w:tab w:val="left" w:pos="1134"/>
        </w:tabs>
        <w:spacing w:after="0"/>
        <w:ind w:left="0" w:hanging="426"/>
        <w:contextualSpacing/>
        <w:jc w:val="both"/>
        <w:rPr>
          <w:rFonts w:ascii="Times New Roman" w:hAnsi="Times New Roman" w:cs="Times New Roman"/>
          <w:sz w:val="24"/>
          <w:szCs w:val="24"/>
        </w:rPr>
      </w:pPr>
      <w:r w:rsidRPr="0066743C">
        <w:rPr>
          <w:rFonts w:ascii="Times New Roman" w:hAnsi="Times New Roman" w:cs="Times New Roman"/>
          <w:iCs/>
          <w:spacing w:val="4"/>
          <w:sz w:val="24"/>
          <w:szCs w:val="24"/>
        </w:rPr>
        <w:t>нежелание идти в школу, отсутствие учебной мотивации;</w:t>
      </w:r>
    </w:p>
    <w:p w:rsidR="0066743C" w:rsidRPr="0066743C" w:rsidRDefault="0066743C" w:rsidP="00FB7C5F">
      <w:pPr>
        <w:widowControl w:val="0"/>
        <w:numPr>
          <w:ilvl w:val="0"/>
          <w:numId w:val="15"/>
        </w:numPr>
        <w:shd w:val="clear" w:color="auto" w:fill="FFFFFF"/>
        <w:tabs>
          <w:tab w:val="left" w:pos="1134"/>
        </w:tabs>
        <w:spacing w:after="0"/>
        <w:ind w:left="0" w:hanging="426"/>
        <w:contextualSpacing/>
        <w:jc w:val="both"/>
        <w:rPr>
          <w:rFonts w:ascii="Times New Roman" w:hAnsi="Times New Roman" w:cs="Times New Roman"/>
          <w:sz w:val="24"/>
          <w:szCs w:val="24"/>
        </w:rPr>
      </w:pPr>
      <w:r w:rsidRPr="0066743C">
        <w:rPr>
          <w:rFonts w:ascii="Times New Roman" w:hAnsi="Times New Roman" w:cs="Times New Roman"/>
          <w:iCs/>
          <w:spacing w:val="-4"/>
          <w:sz w:val="24"/>
          <w:szCs w:val="24"/>
        </w:rPr>
        <w:t xml:space="preserve">недостаточная организованность и ответственность ребенка; </w:t>
      </w:r>
      <w:r w:rsidRPr="0066743C">
        <w:rPr>
          <w:rFonts w:ascii="Times New Roman" w:hAnsi="Times New Roman" w:cs="Times New Roman"/>
          <w:iCs/>
          <w:spacing w:val="-3"/>
          <w:sz w:val="24"/>
          <w:szCs w:val="24"/>
        </w:rPr>
        <w:t>неумение общаться и адекватно вести себя;</w:t>
      </w:r>
    </w:p>
    <w:p w:rsidR="0066743C" w:rsidRPr="0066743C" w:rsidRDefault="0066743C" w:rsidP="00FB7C5F">
      <w:pPr>
        <w:widowControl w:val="0"/>
        <w:numPr>
          <w:ilvl w:val="0"/>
          <w:numId w:val="15"/>
        </w:numPr>
        <w:shd w:val="clear" w:color="auto" w:fill="FFFFFF"/>
        <w:tabs>
          <w:tab w:val="left" w:pos="1134"/>
        </w:tabs>
        <w:spacing w:after="0"/>
        <w:ind w:left="0" w:hanging="426"/>
        <w:contextualSpacing/>
        <w:jc w:val="both"/>
        <w:rPr>
          <w:rFonts w:ascii="Times New Roman" w:hAnsi="Times New Roman" w:cs="Times New Roman"/>
          <w:sz w:val="24"/>
          <w:szCs w:val="24"/>
        </w:rPr>
      </w:pPr>
      <w:r w:rsidRPr="0066743C">
        <w:rPr>
          <w:rFonts w:ascii="Times New Roman" w:hAnsi="Times New Roman" w:cs="Times New Roman"/>
          <w:iCs/>
          <w:spacing w:val="-2"/>
          <w:sz w:val="24"/>
          <w:szCs w:val="24"/>
        </w:rPr>
        <w:t>низкая познавательная активность;</w:t>
      </w:r>
    </w:p>
    <w:p w:rsidR="0066743C" w:rsidRPr="0066743C" w:rsidRDefault="0066743C" w:rsidP="00FB7C5F">
      <w:pPr>
        <w:widowControl w:val="0"/>
        <w:numPr>
          <w:ilvl w:val="0"/>
          <w:numId w:val="15"/>
        </w:numPr>
        <w:shd w:val="clear" w:color="auto" w:fill="FFFFFF"/>
        <w:tabs>
          <w:tab w:val="left" w:pos="1134"/>
        </w:tabs>
        <w:spacing w:after="0"/>
        <w:ind w:left="0" w:hanging="426"/>
        <w:contextualSpacing/>
        <w:jc w:val="both"/>
        <w:rPr>
          <w:rFonts w:ascii="Times New Roman" w:hAnsi="Times New Roman" w:cs="Times New Roman"/>
          <w:sz w:val="24"/>
          <w:szCs w:val="24"/>
        </w:rPr>
      </w:pPr>
      <w:r w:rsidRPr="0066743C">
        <w:rPr>
          <w:rFonts w:ascii="Times New Roman" w:hAnsi="Times New Roman" w:cs="Times New Roman"/>
          <w:iCs/>
          <w:spacing w:val="-5"/>
          <w:sz w:val="24"/>
          <w:szCs w:val="24"/>
        </w:rPr>
        <w:t>ограниченный кругозор;</w:t>
      </w:r>
    </w:p>
    <w:p w:rsidR="0066743C" w:rsidRPr="0066743C" w:rsidRDefault="0066743C" w:rsidP="00FB7C5F">
      <w:pPr>
        <w:widowControl w:val="0"/>
        <w:numPr>
          <w:ilvl w:val="0"/>
          <w:numId w:val="15"/>
        </w:numPr>
        <w:shd w:val="clear" w:color="auto" w:fill="FFFFFF"/>
        <w:tabs>
          <w:tab w:val="left" w:pos="1134"/>
        </w:tabs>
        <w:spacing w:after="0"/>
        <w:ind w:left="0" w:hanging="426"/>
        <w:contextualSpacing/>
        <w:jc w:val="both"/>
        <w:rPr>
          <w:rFonts w:ascii="Times New Roman" w:hAnsi="Times New Roman" w:cs="Times New Roman"/>
          <w:sz w:val="24"/>
          <w:szCs w:val="24"/>
        </w:rPr>
      </w:pPr>
      <w:r w:rsidRPr="0066743C">
        <w:rPr>
          <w:rFonts w:ascii="Times New Roman" w:hAnsi="Times New Roman" w:cs="Times New Roman"/>
          <w:iCs/>
          <w:spacing w:val="-1"/>
          <w:sz w:val="24"/>
          <w:szCs w:val="24"/>
        </w:rPr>
        <w:t>низкий уровень развития речи;</w:t>
      </w:r>
    </w:p>
    <w:p w:rsidR="0066743C" w:rsidRPr="0066743C" w:rsidRDefault="0066743C" w:rsidP="00FB7C5F">
      <w:pPr>
        <w:widowControl w:val="0"/>
        <w:numPr>
          <w:ilvl w:val="0"/>
          <w:numId w:val="15"/>
        </w:numPr>
        <w:shd w:val="clear" w:color="auto" w:fill="FFFFFF"/>
        <w:tabs>
          <w:tab w:val="left" w:pos="1134"/>
        </w:tabs>
        <w:spacing w:after="0"/>
        <w:ind w:left="0" w:hanging="426"/>
        <w:contextualSpacing/>
        <w:jc w:val="both"/>
        <w:rPr>
          <w:rFonts w:ascii="Times New Roman" w:hAnsi="Times New Roman" w:cs="Times New Roman"/>
          <w:sz w:val="24"/>
          <w:szCs w:val="24"/>
        </w:rPr>
      </w:pPr>
      <w:r w:rsidRPr="0066743C">
        <w:rPr>
          <w:rFonts w:ascii="Times New Roman" w:hAnsi="Times New Roman" w:cs="Times New Roman"/>
          <w:iCs/>
          <w:spacing w:val="-1"/>
          <w:sz w:val="24"/>
          <w:szCs w:val="24"/>
        </w:rPr>
        <w:t xml:space="preserve">несформированность психофизиологических и психологических </w:t>
      </w:r>
      <w:r w:rsidRPr="0066743C">
        <w:rPr>
          <w:rFonts w:ascii="Times New Roman" w:hAnsi="Times New Roman" w:cs="Times New Roman"/>
          <w:iCs/>
          <w:spacing w:val="-3"/>
          <w:sz w:val="24"/>
          <w:szCs w:val="24"/>
        </w:rPr>
        <w:t>предпосылок учебной деятельности;</w:t>
      </w:r>
    </w:p>
    <w:p w:rsidR="0066743C" w:rsidRPr="0066743C" w:rsidRDefault="0066743C" w:rsidP="00FB7C5F">
      <w:pPr>
        <w:widowControl w:val="0"/>
        <w:numPr>
          <w:ilvl w:val="0"/>
          <w:numId w:val="15"/>
        </w:numPr>
        <w:shd w:val="clear" w:color="auto" w:fill="FFFFFF"/>
        <w:tabs>
          <w:tab w:val="left" w:pos="1134"/>
        </w:tabs>
        <w:spacing w:after="0"/>
        <w:ind w:left="0" w:hanging="426"/>
        <w:contextualSpacing/>
        <w:jc w:val="both"/>
        <w:rPr>
          <w:rFonts w:ascii="Times New Roman" w:hAnsi="Times New Roman" w:cs="Times New Roman"/>
          <w:sz w:val="24"/>
          <w:szCs w:val="24"/>
        </w:rPr>
      </w:pPr>
      <w:r w:rsidRPr="0066743C">
        <w:rPr>
          <w:rFonts w:ascii="Times New Roman" w:hAnsi="Times New Roman" w:cs="Times New Roman"/>
          <w:iCs/>
          <w:spacing w:val="-5"/>
          <w:sz w:val="24"/>
          <w:szCs w:val="24"/>
        </w:rPr>
        <w:t>несформированность интеллектуальных предпосылок учебной де</w:t>
      </w:r>
      <w:r w:rsidRPr="0066743C">
        <w:rPr>
          <w:rFonts w:ascii="Times New Roman" w:hAnsi="Times New Roman" w:cs="Times New Roman"/>
          <w:iCs/>
          <w:spacing w:val="-5"/>
          <w:sz w:val="24"/>
          <w:szCs w:val="24"/>
        </w:rPr>
        <w:softHyphen/>
      </w:r>
      <w:r w:rsidRPr="0066743C">
        <w:rPr>
          <w:rFonts w:ascii="Times New Roman" w:hAnsi="Times New Roman" w:cs="Times New Roman"/>
          <w:iCs/>
          <w:spacing w:val="-4"/>
          <w:sz w:val="24"/>
          <w:szCs w:val="24"/>
        </w:rPr>
        <w:t>ятельности;</w:t>
      </w:r>
    </w:p>
    <w:p w:rsidR="0066743C" w:rsidRPr="0066743C" w:rsidRDefault="0066743C" w:rsidP="00FB7C5F">
      <w:pPr>
        <w:widowControl w:val="0"/>
        <w:numPr>
          <w:ilvl w:val="0"/>
          <w:numId w:val="15"/>
        </w:numPr>
        <w:shd w:val="clear" w:color="auto" w:fill="FFFFFF"/>
        <w:tabs>
          <w:tab w:val="left" w:pos="1134"/>
        </w:tabs>
        <w:spacing w:after="0"/>
        <w:ind w:left="0" w:hanging="426"/>
        <w:contextualSpacing/>
        <w:jc w:val="both"/>
        <w:rPr>
          <w:rFonts w:ascii="Times New Roman" w:hAnsi="Times New Roman" w:cs="Times New Roman"/>
          <w:sz w:val="24"/>
          <w:szCs w:val="24"/>
        </w:rPr>
      </w:pPr>
      <w:r w:rsidRPr="0066743C">
        <w:rPr>
          <w:rFonts w:ascii="Times New Roman" w:hAnsi="Times New Roman" w:cs="Times New Roman"/>
          <w:iCs/>
          <w:spacing w:val="3"/>
          <w:sz w:val="24"/>
          <w:szCs w:val="24"/>
        </w:rPr>
        <w:t xml:space="preserve">недоразвитие произвольного внимания, слабая произвольность </w:t>
      </w:r>
      <w:r w:rsidRPr="0066743C">
        <w:rPr>
          <w:rFonts w:ascii="Times New Roman" w:hAnsi="Times New Roman" w:cs="Times New Roman"/>
          <w:iCs/>
          <w:sz w:val="24"/>
          <w:szCs w:val="24"/>
        </w:rPr>
        <w:t>деятельности;</w:t>
      </w:r>
    </w:p>
    <w:p w:rsidR="0066743C" w:rsidRPr="0066743C" w:rsidRDefault="0066743C" w:rsidP="00FB7C5F">
      <w:pPr>
        <w:widowControl w:val="0"/>
        <w:numPr>
          <w:ilvl w:val="0"/>
          <w:numId w:val="15"/>
        </w:numPr>
        <w:shd w:val="clear" w:color="auto" w:fill="FFFFFF"/>
        <w:tabs>
          <w:tab w:val="left" w:pos="1134"/>
        </w:tabs>
        <w:spacing w:after="0"/>
        <w:ind w:left="0" w:hanging="426"/>
        <w:contextualSpacing/>
        <w:jc w:val="both"/>
        <w:rPr>
          <w:rFonts w:ascii="Times New Roman" w:hAnsi="Times New Roman" w:cs="Times New Roman"/>
          <w:sz w:val="24"/>
          <w:szCs w:val="24"/>
        </w:rPr>
      </w:pPr>
      <w:r w:rsidRPr="0066743C">
        <w:rPr>
          <w:rFonts w:ascii="Times New Roman" w:hAnsi="Times New Roman" w:cs="Times New Roman"/>
          <w:iCs/>
          <w:spacing w:val="3"/>
          <w:sz w:val="24"/>
          <w:szCs w:val="24"/>
        </w:rPr>
        <w:t>недостаточное развитие мелкой моторики руки;</w:t>
      </w:r>
    </w:p>
    <w:p w:rsidR="0066743C" w:rsidRPr="0066743C" w:rsidRDefault="0066743C" w:rsidP="00FB7C5F">
      <w:pPr>
        <w:widowControl w:val="0"/>
        <w:numPr>
          <w:ilvl w:val="0"/>
          <w:numId w:val="15"/>
        </w:numPr>
        <w:shd w:val="clear" w:color="auto" w:fill="FFFFFF"/>
        <w:tabs>
          <w:tab w:val="left" w:pos="1134"/>
        </w:tabs>
        <w:spacing w:after="0"/>
        <w:ind w:left="0" w:hanging="426"/>
        <w:contextualSpacing/>
        <w:jc w:val="both"/>
        <w:rPr>
          <w:rFonts w:ascii="Times New Roman" w:hAnsi="Times New Roman" w:cs="Times New Roman"/>
          <w:sz w:val="24"/>
          <w:szCs w:val="24"/>
        </w:rPr>
      </w:pPr>
      <w:r w:rsidRPr="0066743C">
        <w:rPr>
          <w:rFonts w:ascii="Times New Roman" w:hAnsi="Times New Roman" w:cs="Times New Roman"/>
          <w:iCs/>
          <w:spacing w:val="1"/>
          <w:sz w:val="24"/>
          <w:szCs w:val="24"/>
        </w:rPr>
        <w:t>несформированность пространственной ориентации, координа</w:t>
      </w:r>
      <w:r w:rsidRPr="0066743C">
        <w:rPr>
          <w:rFonts w:ascii="Times New Roman" w:hAnsi="Times New Roman" w:cs="Times New Roman"/>
          <w:iCs/>
          <w:spacing w:val="4"/>
          <w:sz w:val="24"/>
          <w:szCs w:val="24"/>
        </w:rPr>
        <w:t>ции в системе «рука-глаз»;</w:t>
      </w:r>
    </w:p>
    <w:p w:rsidR="0066743C" w:rsidRPr="0066743C" w:rsidRDefault="0066743C" w:rsidP="00FB7C5F">
      <w:pPr>
        <w:widowControl w:val="0"/>
        <w:numPr>
          <w:ilvl w:val="0"/>
          <w:numId w:val="15"/>
        </w:numPr>
        <w:shd w:val="clear" w:color="auto" w:fill="FFFFFF"/>
        <w:tabs>
          <w:tab w:val="left" w:pos="1134"/>
        </w:tabs>
        <w:spacing w:after="0"/>
        <w:ind w:left="0" w:hanging="426"/>
        <w:contextualSpacing/>
        <w:jc w:val="both"/>
        <w:rPr>
          <w:rFonts w:ascii="Times New Roman" w:hAnsi="Times New Roman" w:cs="Times New Roman"/>
          <w:spacing w:val="3"/>
          <w:sz w:val="24"/>
          <w:szCs w:val="24"/>
        </w:rPr>
      </w:pPr>
      <w:r w:rsidRPr="0066743C">
        <w:rPr>
          <w:rFonts w:ascii="Times New Roman" w:hAnsi="Times New Roman" w:cs="Times New Roman"/>
          <w:iCs/>
          <w:spacing w:val="3"/>
          <w:sz w:val="24"/>
          <w:szCs w:val="24"/>
        </w:rPr>
        <w:t>низкий уровень развития фонематического слуха (</w:t>
      </w:r>
      <w:r w:rsidRPr="0066743C">
        <w:rPr>
          <w:rFonts w:ascii="Times New Roman" w:hAnsi="Times New Roman" w:cs="Times New Roman"/>
          <w:sz w:val="24"/>
          <w:szCs w:val="24"/>
        </w:rPr>
        <w:t xml:space="preserve">умение различать отдельные звуки </w:t>
      </w:r>
      <w:r w:rsidRPr="0066743C">
        <w:rPr>
          <w:rFonts w:ascii="Times New Roman" w:hAnsi="Times New Roman" w:cs="Times New Roman"/>
          <w:spacing w:val="3"/>
          <w:sz w:val="24"/>
          <w:szCs w:val="24"/>
        </w:rPr>
        <w:t>в речевом потоке, выделять звуки из слогов).</w:t>
      </w:r>
    </w:p>
    <w:p w:rsidR="0066743C" w:rsidRPr="0066743C" w:rsidRDefault="0066743C" w:rsidP="008469BC">
      <w:pPr>
        <w:spacing w:after="0"/>
        <w:ind w:firstLine="540"/>
        <w:contextualSpacing/>
        <w:jc w:val="both"/>
        <w:rPr>
          <w:rFonts w:ascii="Times New Roman" w:hAnsi="Times New Roman" w:cs="Times New Roman"/>
          <w:spacing w:val="2"/>
          <w:sz w:val="24"/>
          <w:szCs w:val="24"/>
        </w:rPr>
      </w:pPr>
      <w:r w:rsidRPr="0066743C">
        <w:rPr>
          <w:rFonts w:ascii="Times New Roman" w:hAnsi="Times New Roman" w:cs="Times New Roman"/>
          <w:sz w:val="24"/>
          <w:szCs w:val="24"/>
        </w:rPr>
        <w:lastRenderedPageBreak/>
        <w:t>Учитывая вышеперечисленные особенности, специальная к</w:t>
      </w:r>
      <w:r w:rsidRPr="0066743C">
        <w:rPr>
          <w:rFonts w:ascii="Times New Roman" w:hAnsi="Times New Roman" w:cs="Times New Roman"/>
          <w:spacing w:val="2"/>
          <w:sz w:val="24"/>
          <w:szCs w:val="24"/>
        </w:rPr>
        <w:t xml:space="preserve">оррекционная работа с детьми с задержкой психического развития не должна сводиться к их обучению и тренировке в выполнении отдельных мыслительных операций и умственных действий на конкретном предметном материале. </w:t>
      </w:r>
    </w:p>
    <w:p w:rsidR="0066743C" w:rsidRPr="0066743C" w:rsidRDefault="0066743C" w:rsidP="008469BC">
      <w:pPr>
        <w:spacing w:after="0"/>
        <w:ind w:firstLine="540"/>
        <w:contextualSpacing/>
        <w:jc w:val="both"/>
        <w:rPr>
          <w:rFonts w:ascii="Times New Roman" w:hAnsi="Times New Roman" w:cs="Times New Roman"/>
          <w:spacing w:val="2"/>
          <w:sz w:val="24"/>
          <w:szCs w:val="24"/>
        </w:rPr>
      </w:pPr>
      <w:r w:rsidRPr="0066743C">
        <w:rPr>
          <w:rFonts w:ascii="Times New Roman" w:hAnsi="Times New Roman" w:cs="Times New Roman"/>
          <w:spacing w:val="2"/>
          <w:sz w:val="24"/>
          <w:szCs w:val="24"/>
        </w:rPr>
        <w:t xml:space="preserve">Специальная коррекционная работа с детьми с ограниченными возможностями здоровья – это планируемый и особым образом организуемый педагогический процесс, направленный на </w:t>
      </w:r>
      <w:r w:rsidRPr="0066743C">
        <w:rPr>
          <w:rFonts w:ascii="Times New Roman" w:hAnsi="Times New Roman" w:cs="Times New Roman"/>
          <w:i/>
          <w:spacing w:val="2"/>
          <w:sz w:val="24"/>
          <w:szCs w:val="24"/>
        </w:rPr>
        <w:t>системное исправление и реконструкцию индивидуальных познавательных качеств и недостатков поведения особого ребенка в сочетании с созданием условий для его личностного развития и адекватной интеграции в социуме</w:t>
      </w:r>
      <w:r w:rsidRPr="0066743C">
        <w:rPr>
          <w:rFonts w:ascii="Times New Roman" w:hAnsi="Times New Roman" w:cs="Times New Roman"/>
          <w:spacing w:val="2"/>
          <w:sz w:val="24"/>
          <w:szCs w:val="24"/>
        </w:rPr>
        <w:t>.</w:t>
      </w:r>
    </w:p>
    <w:p w:rsidR="0036040C" w:rsidRDefault="0036040C" w:rsidP="008469BC">
      <w:pPr>
        <w:spacing w:after="0"/>
        <w:contextualSpacing/>
        <w:jc w:val="center"/>
        <w:rPr>
          <w:rFonts w:ascii="Times New Roman" w:hAnsi="Times New Roman" w:cs="Times New Roman"/>
          <w:b/>
          <w:sz w:val="24"/>
          <w:szCs w:val="24"/>
        </w:rPr>
      </w:pPr>
    </w:p>
    <w:p w:rsidR="0066743C" w:rsidRPr="0066743C" w:rsidRDefault="0066743C" w:rsidP="008469BC">
      <w:pPr>
        <w:spacing w:after="0"/>
        <w:contextualSpacing/>
        <w:jc w:val="center"/>
        <w:rPr>
          <w:rFonts w:ascii="Times New Roman" w:hAnsi="Times New Roman" w:cs="Times New Roman"/>
          <w:b/>
          <w:sz w:val="24"/>
          <w:szCs w:val="24"/>
        </w:rPr>
      </w:pPr>
      <w:r w:rsidRPr="0066743C">
        <w:rPr>
          <w:rFonts w:ascii="Times New Roman" w:hAnsi="Times New Roman" w:cs="Times New Roman"/>
          <w:b/>
          <w:sz w:val="24"/>
          <w:szCs w:val="24"/>
        </w:rPr>
        <w:t>Условия организации учебно-воспитательного процесса для детей с ЗПР.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2"/>
        <w:gridCol w:w="5670"/>
      </w:tblGrid>
      <w:tr w:rsidR="0066743C" w:rsidRPr="0066743C" w:rsidTr="001208B7">
        <w:tc>
          <w:tcPr>
            <w:tcW w:w="3792" w:type="dxa"/>
            <w:tcBorders>
              <w:top w:val="single" w:sz="4" w:space="0" w:color="auto"/>
              <w:left w:val="single" w:sz="4" w:space="0" w:color="auto"/>
              <w:bottom w:val="single" w:sz="4" w:space="0" w:color="auto"/>
              <w:right w:val="single" w:sz="4" w:space="0" w:color="auto"/>
            </w:tcBorders>
            <w:vAlign w:val="center"/>
          </w:tcPr>
          <w:p w:rsidR="0066743C" w:rsidRPr="001208B7" w:rsidRDefault="0066743C" w:rsidP="001208B7">
            <w:pPr>
              <w:autoSpaceDE w:val="0"/>
              <w:autoSpaceDN w:val="0"/>
              <w:adjustRightInd w:val="0"/>
              <w:spacing w:after="0" w:line="288" w:lineRule="auto"/>
              <w:contextualSpacing/>
              <w:jc w:val="center"/>
              <w:rPr>
                <w:rFonts w:ascii="Times New Roman" w:hAnsi="Times New Roman" w:cs="Times New Roman"/>
                <w:b/>
                <w:bCs/>
              </w:rPr>
            </w:pPr>
            <w:r w:rsidRPr="001208B7">
              <w:rPr>
                <w:rFonts w:ascii="Times New Roman" w:hAnsi="Times New Roman" w:cs="Times New Roman"/>
                <w:b/>
                <w:bCs/>
              </w:rPr>
              <w:t>Характерные особенности</w:t>
            </w:r>
          </w:p>
          <w:p w:rsidR="0066743C" w:rsidRPr="001208B7" w:rsidRDefault="0066743C" w:rsidP="001208B7">
            <w:pPr>
              <w:autoSpaceDE w:val="0"/>
              <w:autoSpaceDN w:val="0"/>
              <w:adjustRightInd w:val="0"/>
              <w:spacing w:after="0" w:line="288" w:lineRule="auto"/>
              <w:contextualSpacing/>
              <w:jc w:val="center"/>
              <w:rPr>
                <w:rFonts w:ascii="Times New Roman" w:hAnsi="Times New Roman" w:cs="Times New Roman"/>
                <w:b/>
                <w:bCs/>
              </w:rPr>
            </w:pPr>
            <w:r w:rsidRPr="001208B7">
              <w:rPr>
                <w:rFonts w:ascii="Times New Roman" w:hAnsi="Times New Roman" w:cs="Times New Roman"/>
                <w:b/>
                <w:bCs/>
              </w:rPr>
              <w:t>развития детей с ЗПР</w:t>
            </w:r>
          </w:p>
        </w:tc>
        <w:tc>
          <w:tcPr>
            <w:tcW w:w="5670" w:type="dxa"/>
            <w:tcBorders>
              <w:top w:val="single" w:sz="4" w:space="0" w:color="auto"/>
              <w:left w:val="single" w:sz="4" w:space="0" w:color="auto"/>
              <w:bottom w:val="single" w:sz="4" w:space="0" w:color="auto"/>
              <w:right w:val="single" w:sz="4" w:space="0" w:color="auto"/>
            </w:tcBorders>
            <w:vAlign w:val="center"/>
          </w:tcPr>
          <w:p w:rsidR="0066743C" w:rsidRPr="001208B7" w:rsidRDefault="0066743C" w:rsidP="001208B7">
            <w:pPr>
              <w:autoSpaceDE w:val="0"/>
              <w:autoSpaceDN w:val="0"/>
              <w:adjustRightInd w:val="0"/>
              <w:spacing w:after="0" w:line="288" w:lineRule="auto"/>
              <w:contextualSpacing/>
              <w:jc w:val="center"/>
              <w:rPr>
                <w:rFonts w:ascii="Times New Roman" w:hAnsi="Times New Roman" w:cs="Times New Roman"/>
                <w:b/>
                <w:bCs/>
              </w:rPr>
            </w:pPr>
            <w:r w:rsidRPr="001208B7">
              <w:rPr>
                <w:rFonts w:ascii="Times New Roman" w:hAnsi="Times New Roman" w:cs="Times New Roman"/>
                <w:b/>
                <w:bCs/>
              </w:rPr>
              <w:t>Условия</w:t>
            </w:r>
            <w:r w:rsidR="001208B7">
              <w:rPr>
                <w:rFonts w:ascii="Times New Roman" w:hAnsi="Times New Roman" w:cs="Times New Roman"/>
                <w:b/>
                <w:bCs/>
              </w:rPr>
              <w:t xml:space="preserve"> </w:t>
            </w:r>
            <w:r w:rsidRPr="001208B7">
              <w:rPr>
                <w:rFonts w:ascii="Times New Roman" w:hAnsi="Times New Roman" w:cs="Times New Roman"/>
                <w:b/>
                <w:bCs/>
              </w:rPr>
              <w:t>обучения и воспитания</w:t>
            </w:r>
          </w:p>
        </w:tc>
      </w:tr>
      <w:tr w:rsidR="0066743C" w:rsidRPr="0066743C" w:rsidTr="001208B7">
        <w:tc>
          <w:tcPr>
            <w:tcW w:w="3792" w:type="dxa"/>
            <w:tcBorders>
              <w:top w:val="single" w:sz="4" w:space="0" w:color="auto"/>
              <w:left w:val="single" w:sz="4" w:space="0" w:color="auto"/>
              <w:bottom w:val="single" w:sz="4" w:space="0" w:color="auto"/>
              <w:right w:val="single" w:sz="4" w:space="0" w:color="auto"/>
            </w:tcBorders>
          </w:tcPr>
          <w:p w:rsidR="0066743C" w:rsidRPr="0066743C" w:rsidRDefault="0066743C" w:rsidP="00C25A8F">
            <w:pPr>
              <w:autoSpaceDE w:val="0"/>
              <w:autoSpaceDN w:val="0"/>
              <w:adjustRightInd w:val="0"/>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1) снижение работоспособности;</w:t>
            </w:r>
          </w:p>
          <w:p w:rsidR="0066743C" w:rsidRPr="0066743C" w:rsidRDefault="0066743C" w:rsidP="00C25A8F">
            <w:pPr>
              <w:autoSpaceDE w:val="0"/>
              <w:autoSpaceDN w:val="0"/>
              <w:adjustRightInd w:val="0"/>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2) повышенная истощаемость;</w:t>
            </w:r>
          </w:p>
          <w:p w:rsidR="0066743C" w:rsidRPr="0066743C" w:rsidRDefault="0066743C" w:rsidP="00C25A8F">
            <w:pPr>
              <w:autoSpaceDE w:val="0"/>
              <w:autoSpaceDN w:val="0"/>
              <w:adjustRightInd w:val="0"/>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3) неустойчивость внимания;</w:t>
            </w:r>
          </w:p>
          <w:p w:rsidR="0066743C" w:rsidRPr="0066743C" w:rsidRDefault="0066743C" w:rsidP="00C25A8F">
            <w:pPr>
              <w:autoSpaceDE w:val="0"/>
              <w:autoSpaceDN w:val="0"/>
              <w:adjustRightInd w:val="0"/>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4) более низкий уровень</w:t>
            </w:r>
          </w:p>
          <w:p w:rsidR="0066743C" w:rsidRPr="0066743C" w:rsidRDefault="0066743C" w:rsidP="00C25A8F">
            <w:pPr>
              <w:autoSpaceDE w:val="0"/>
              <w:autoSpaceDN w:val="0"/>
              <w:adjustRightInd w:val="0"/>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развития восприятия;</w:t>
            </w:r>
          </w:p>
          <w:p w:rsidR="0066743C" w:rsidRPr="0066743C" w:rsidRDefault="0066743C" w:rsidP="00C25A8F">
            <w:pPr>
              <w:autoSpaceDE w:val="0"/>
              <w:autoSpaceDN w:val="0"/>
              <w:adjustRightInd w:val="0"/>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5) недостаточная продуктивность произвольной памяти;</w:t>
            </w:r>
          </w:p>
          <w:p w:rsidR="0066743C" w:rsidRPr="0066743C" w:rsidRDefault="0066743C" w:rsidP="00C25A8F">
            <w:pPr>
              <w:autoSpaceDE w:val="0"/>
              <w:autoSpaceDN w:val="0"/>
              <w:adjustRightInd w:val="0"/>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6) отставание в развитии</w:t>
            </w:r>
          </w:p>
          <w:p w:rsidR="0066743C" w:rsidRPr="0066743C" w:rsidRDefault="0066743C" w:rsidP="00C25A8F">
            <w:pPr>
              <w:autoSpaceDE w:val="0"/>
              <w:autoSpaceDN w:val="0"/>
              <w:adjustRightInd w:val="0"/>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всех форм мышления;</w:t>
            </w:r>
          </w:p>
          <w:p w:rsidR="0066743C" w:rsidRPr="0066743C" w:rsidRDefault="0066743C" w:rsidP="00C25A8F">
            <w:pPr>
              <w:autoSpaceDE w:val="0"/>
              <w:autoSpaceDN w:val="0"/>
              <w:adjustRightInd w:val="0"/>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7) дефекты звукопроизношения;</w:t>
            </w:r>
          </w:p>
          <w:p w:rsidR="0066743C" w:rsidRPr="0066743C" w:rsidRDefault="0066743C" w:rsidP="00C25A8F">
            <w:pPr>
              <w:autoSpaceDE w:val="0"/>
              <w:autoSpaceDN w:val="0"/>
              <w:adjustRightInd w:val="0"/>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8) своеобразное поведение;</w:t>
            </w:r>
          </w:p>
          <w:p w:rsidR="0066743C" w:rsidRPr="0066743C" w:rsidRDefault="0066743C" w:rsidP="00C25A8F">
            <w:pPr>
              <w:autoSpaceDE w:val="0"/>
              <w:autoSpaceDN w:val="0"/>
              <w:adjustRightInd w:val="0"/>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9) бедный словарный запас;</w:t>
            </w:r>
          </w:p>
          <w:p w:rsidR="0066743C" w:rsidRPr="0066743C" w:rsidRDefault="0066743C" w:rsidP="00C25A8F">
            <w:pPr>
              <w:autoSpaceDE w:val="0"/>
              <w:autoSpaceDN w:val="0"/>
              <w:adjustRightInd w:val="0"/>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10) низкий навык самоконтроля;</w:t>
            </w:r>
          </w:p>
          <w:p w:rsidR="0066743C" w:rsidRPr="0066743C" w:rsidRDefault="0066743C" w:rsidP="00C25A8F">
            <w:pPr>
              <w:autoSpaceDE w:val="0"/>
              <w:autoSpaceDN w:val="0"/>
              <w:adjustRightInd w:val="0"/>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11) незрелость эмоционально-волевой сферы;</w:t>
            </w:r>
          </w:p>
          <w:p w:rsidR="0066743C" w:rsidRPr="0066743C" w:rsidRDefault="0066743C" w:rsidP="00C25A8F">
            <w:pPr>
              <w:autoSpaceDE w:val="0"/>
              <w:autoSpaceDN w:val="0"/>
              <w:adjustRightInd w:val="0"/>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12) ограниченный запас общих сведений и представлений;</w:t>
            </w:r>
          </w:p>
          <w:p w:rsidR="0066743C" w:rsidRPr="0066743C" w:rsidRDefault="0066743C" w:rsidP="00C25A8F">
            <w:pPr>
              <w:autoSpaceDE w:val="0"/>
              <w:autoSpaceDN w:val="0"/>
              <w:adjustRightInd w:val="0"/>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13) слабая техника чтения;</w:t>
            </w:r>
          </w:p>
          <w:p w:rsidR="0066743C" w:rsidRPr="0066743C" w:rsidRDefault="0066743C" w:rsidP="00C25A8F">
            <w:pPr>
              <w:autoSpaceDE w:val="0"/>
              <w:autoSpaceDN w:val="0"/>
              <w:adjustRightInd w:val="0"/>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14) неудовлетворительный навык каллиграфии;</w:t>
            </w:r>
          </w:p>
          <w:p w:rsidR="0066743C" w:rsidRPr="0066743C" w:rsidRDefault="0066743C" w:rsidP="00C25A8F">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15) трудности в счёте с переходом  через 10, решении задач.</w:t>
            </w:r>
          </w:p>
        </w:tc>
        <w:tc>
          <w:tcPr>
            <w:tcW w:w="5670" w:type="dxa"/>
            <w:tcBorders>
              <w:top w:val="single" w:sz="4" w:space="0" w:color="auto"/>
              <w:left w:val="single" w:sz="4" w:space="0" w:color="auto"/>
              <w:bottom w:val="single" w:sz="4" w:space="0" w:color="auto"/>
              <w:right w:val="single" w:sz="4" w:space="0" w:color="auto"/>
            </w:tcBorders>
          </w:tcPr>
          <w:p w:rsidR="0066743C" w:rsidRPr="0066743C" w:rsidRDefault="0066743C" w:rsidP="00C25A8F">
            <w:pPr>
              <w:autoSpaceDE w:val="0"/>
              <w:autoSpaceDN w:val="0"/>
              <w:adjustRightInd w:val="0"/>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1. Соответствие темпа, объёма и сложности учебной программы реальным познавательным возможностям ребёнка, уровню развития его когнитивной</w:t>
            </w:r>
          </w:p>
          <w:p w:rsidR="0066743C" w:rsidRPr="0066743C" w:rsidRDefault="0066743C" w:rsidP="00C25A8F">
            <w:pPr>
              <w:autoSpaceDE w:val="0"/>
              <w:autoSpaceDN w:val="0"/>
              <w:adjustRightInd w:val="0"/>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сферы, уровню подготовленности, то есть уже усвоенным знаниям и навыкам.</w:t>
            </w:r>
          </w:p>
          <w:p w:rsidR="0066743C" w:rsidRPr="0066743C" w:rsidRDefault="0066743C" w:rsidP="00C25A8F">
            <w:pPr>
              <w:autoSpaceDE w:val="0"/>
              <w:autoSpaceDN w:val="0"/>
              <w:adjustRightInd w:val="0"/>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2. Целенаправленное развитие</w:t>
            </w:r>
          </w:p>
          <w:p w:rsidR="0066743C" w:rsidRPr="0066743C" w:rsidRDefault="0066743C" w:rsidP="00C25A8F">
            <w:pPr>
              <w:autoSpaceDE w:val="0"/>
              <w:autoSpaceDN w:val="0"/>
              <w:adjustRightInd w:val="0"/>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общеинтеллектуальной деятельности (умение осознавать учебные задачи, ориентироваться в условиях, осмысливать информацию).</w:t>
            </w:r>
          </w:p>
          <w:p w:rsidR="0066743C" w:rsidRPr="0066743C" w:rsidRDefault="0066743C" w:rsidP="00C25A8F">
            <w:pPr>
              <w:autoSpaceDE w:val="0"/>
              <w:autoSpaceDN w:val="0"/>
              <w:adjustRightInd w:val="0"/>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3. Сотрудничество с взрослыми, оказание педагогом необходимой помощи ребёнку, с учётом его индивидуальных</w:t>
            </w:r>
          </w:p>
          <w:p w:rsidR="0066743C" w:rsidRPr="0066743C" w:rsidRDefault="0066743C" w:rsidP="00C25A8F">
            <w:pPr>
              <w:autoSpaceDE w:val="0"/>
              <w:autoSpaceDN w:val="0"/>
              <w:adjustRightInd w:val="0"/>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проблем.</w:t>
            </w:r>
          </w:p>
          <w:p w:rsidR="0066743C" w:rsidRPr="0066743C" w:rsidRDefault="0066743C" w:rsidP="00C25A8F">
            <w:pPr>
              <w:autoSpaceDE w:val="0"/>
              <w:autoSpaceDN w:val="0"/>
              <w:adjustRightInd w:val="0"/>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4. Индивидуальная дозированная помощь ученику, решение диагностических задач.</w:t>
            </w:r>
          </w:p>
          <w:p w:rsidR="0066743C" w:rsidRPr="0066743C" w:rsidRDefault="0066743C" w:rsidP="00C25A8F">
            <w:pPr>
              <w:autoSpaceDE w:val="0"/>
              <w:autoSpaceDN w:val="0"/>
              <w:adjustRightInd w:val="0"/>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5. Развитие у ребёнка чувствительности к помощи, способности воспринимать и принимать помощь.</w:t>
            </w:r>
          </w:p>
          <w:p w:rsidR="0066743C" w:rsidRPr="0066743C" w:rsidRDefault="0066743C" w:rsidP="00C25A8F">
            <w:pPr>
              <w:autoSpaceDE w:val="0"/>
              <w:autoSpaceDN w:val="0"/>
              <w:adjustRightInd w:val="0"/>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6. Малая наполняемость класса (до 12 человек).</w:t>
            </w:r>
          </w:p>
          <w:p w:rsidR="0066743C" w:rsidRPr="0066743C" w:rsidRDefault="0066743C" w:rsidP="00C25A8F">
            <w:pPr>
              <w:autoSpaceDE w:val="0"/>
              <w:autoSpaceDN w:val="0"/>
              <w:adjustRightInd w:val="0"/>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7. Щадящий режим работы, соблюдение гигиенических и валеологических требований.</w:t>
            </w:r>
          </w:p>
          <w:p w:rsidR="0066743C" w:rsidRPr="0066743C" w:rsidRDefault="0066743C" w:rsidP="00C25A8F">
            <w:pPr>
              <w:autoSpaceDE w:val="0"/>
              <w:autoSpaceDN w:val="0"/>
              <w:adjustRightInd w:val="0"/>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8. Специально подготовленный в области коррекционной педагогики (специальной педагогики и коррекционной психологии) специалист – учитель, способный создать в классе особую доброжелательную, доверительную атмосферу.</w:t>
            </w:r>
          </w:p>
          <w:p w:rsidR="0066743C" w:rsidRPr="0066743C" w:rsidRDefault="0066743C" w:rsidP="00C25A8F">
            <w:pPr>
              <w:autoSpaceDE w:val="0"/>
              <w:autoSpaceDN w:val="0"/>
              <w:adjustRightInd w:val="0"/>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9. Создание у неуспевающего ученика чувства защищённости и эмоционального комфорта.</w:t>
            </w:r>
          </w:p>
          <w:p w:rsidR="0066743C" w:rsidRPr="0066743C" w:rsidRDefault="0066743C" w:rsidP="00C25A8F">
            <w:pPr>
              <w:autoSpaceDE w:val="0"/>
              <w:autoSpaceDN w:val="0"/>
              <w:adjustRightInd w:val="0"/>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10. Безусловная личная поддержка ученика учителями школы.</w:t>
            </w:r>
          </w:p>
          <w:p w:rsidR="0066743C" w:rsidRPr="0066743C" w:rsidRDefault="0066743C" w:rsidP="00C25A8F">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11. Взаимодействие и взаимопомощь детей в процессе учебной деятельности.</w:t>
            </w:r>
          </w:p>
        </w:tc>
      </w:tr>
    </w:tbl>
    <w:p w:rsidR="0066743C" w:rsidRPr="0066743C" w:rsidRDefault="0066743C" w:rsidP="0066743C">
      <w:pPr>
        <w:pStyle w:val="3d"/>
        <w:spacing w:after="0" w:line="360" w:lineRule="auto"/>
        <w:ind w:left="426"/>
        <w:contextualSpacing/>
        <w:jc w:val="both"/>
        <w:rPr>
          <w:rFonts w:ascii="Times New Roman" w:hAnsi="Times New Roman"/>
          <w:b/>
          <w:sz w:val="24"/>
          <w:szCs w:val="24"/>
        </w:rPr>
      </w:pPr>
    </w:p>
    <w:p w:rsidR="0066743C" w:rsidRPr="0066743C" w:rsidRDefault="0066743C" w:rsidP="00C25A8F">
      <w:pPr>
        <w:pStyle w:val="42"/>
        <w:shd w:val="clear" w:color="auto" w:fill="auto"/>
        <w:spacing w:after="0" w:line="276" w:lineRule="auto"/>
        <w:contextualSpacing/>
        <w:jc w:val="center"/>
        <w:rPr>
          <w:b/>
          <w:i/>
          <w:sz w:val="24"/>
          <w:szCs w:val="24"/>
        </w:rPr>
      </w:pPr>
      <w:r w:rsidRPr="0066743C">
        <w:rPr>
          <w:b/>
          <w:i/>
          <w:sz w:val="24"/>
          <w:szCs w:val="24"/>
        </w:rPr>
        <w:t>Цели, задачи, принципы построения программы коррекционной работы.</w:t>
      </w:r>
    </w:p>
    <w:p w:rsidR="0066743C" w:rsidRPr="0066743C" w:rsidRDefault="0066743C" w:rsidP="00C25A8F">
      <w:pPr>
        <w:spacing w:after="0"/>
        <w:ind w:firstLine="709"/>
        <w:contextualSpacing/>
        <w:jc w:val="both"/>
        <w:rPr>
          <w:rFonts w:ascii="Times New Roman" w:hAnsi="Times New Roman" w:cs="Times New Roman"/>
          <w:sz w:val="24"/>
          <w:szCs w:val="24"/>
        </w:rPr>
      </w:pPr>
      <w:r w:rsidRPr="0066743C">
        <w:rPr>
          <w:rFonts w:ascii="Times New Roman" w:hAnsi="Times New Roman" w:cs="Times New Roman"/>
          <w:b/>
          <w:sz w:val="24"/>
          <w:szCs w:val="24"/>
        </w:rPr>
        <w:t>Целью</w:t>
      </w:r>
      <w:r w:rsidRPr="0066743C">
        <w:rPr>
          <w:rFonts w:ascii="Times New Roman" w:hAnsi="Times New Roman" w:cs="Times New Roman"/>
          <w:sz w:val="24"/>
          <w:szCs w:val="24"/>
        </w:rPr>
        <w:t xml:space="preserve"> программы коррекционной работы в соответствии с ФГОС начального общего образования обучающихся с ОВЗ является создание системы комплексной помощи детям с </w:t>
      </w:r>
      <w:r w:rsidRPr="0066743C">
        <w:rPr>
          <w:rFonts w:ascii="Times New Roman" w:hAnsi="Times New Roman" w:cs="Times New Roman"/>
          <w:sz w:val="24"/>
          <w:szCs w:val="24"/>
        </w:rPr>
        <w:lastRenderedPageBreak/>
        <w:t>ограниченными возможностями здоровья (с задержкой психического развития) в освоении  адаптированной</w:t>
      </w:r>
      <w:r w:rsidR="00400F17">
        <w:rPr>
          <w:rFonts w:ascii="Times New Roman" w:hAnsi="Times New Roman" w:cs="Times New Roman"/>
          <w:sz w:val="24"/>
          <w:szCs w:val="24"/>
        </w:rPr>
        <w:t xml:space="preserve"> </w:t>
      </w:r>
      <w:r w:rsidRPr="0066743C">
        <w:rPr>
          <w:rFonts w:ascii="Times New Roman" w:hAnsi="Times New Roman" w:cs="Times New Roman"/>
          <w:sz w:val="24"/>
          <w:szCs w:val="24"/>
        </w:rPr>
        <w:t>основной образовательной программы начального общего образования для обучающихся с ОВЗ, коррекция недостатков в физическом и (или) психическом развитии обучающихся, их социальная адаптация.</w:t>
      </w:r>
    </w:p>
    <w:p w:rsidR="0066743C" w:rsidRPr="0066743C" w:rsidRDefault="0066743C" w:rsidP="00C25A8F">
      <w:pPr>
        <w:spacing w:after="0"/>
        <w:ind w:firstLine="709"/>
        <w:contextualSpacing/>
        <w:jc w:val="both"/>
        <w:rPr>
          <w:rFonts w:ascii="Times New Roman" w:hAnsi="Times New Roman" w:cs="Times New Roman"/>
          <w:sz w:val="24"/>
          <w:szCs w:val="24"/>
        </w:rPr>
      </w:pPr>
      <w:r w:rsidRPr="0066743C">
        <w:rPr>
          <w:rFonts w:ascii="Times New Roman" w:hAnsi="Times New Roman" w:cs="Times New Roman"/>
          <w:sz w:val="24"/>
          <w:szCs w:val="24"/>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66743C" w:rsidRPr="0066743C" w:rsidRDefault="0066743C" w:rsidP="00C25A8F">
      <w:pPr>
        <w:spacing w:after="0"/>
        <w:ind w:firstLine="709"/>
        <w:contextualSpacing/>
        <w:jc w:val="both"/>
        <w:rPr>
          <w:rFonts w:ascii="Times New Roman" w:hAnsi="Times New Roman" w:cs="Times New Roman"/>
          <w:sz w:val="24"/>
          <w:szCs w:val="24"/>
        </w:rPr>
      </w:pPr>
      <w:r w:rsidRPr="0066743C">
        <w:rPr>
          <w:rFonts w:ascii="Times New Roman" w:hAnsi="Times New Roman" w:cs="Times New Roman"/>
          <w:sz w:val="24"/>
          <w:szCs w:val="24"/>
        </w:rPr>
        <w:t>Программа коррекционной работы предусматривает вариативные формы получения образования и различные варианты специального сопровождения детей с ограниченными возможностями здоровья.</w:t>
      </w:r>
    </w:p>
    <w:p w:rsidR="0066743C" w:rsidRPr="0066743C" w:rsidRDefault="0066743C" w:rsidP="00C25A8F">
      <w:pPr>
        <w:spacing w:after="0"/>
        <w:contextualSpacing/>
        <w:jc w:val="both"/>
        <w:rPr>
          <w:rFonts w:ascii="Times New Roman" w:hAnsi="Times New Roman" w:cs="Times New Roman"/>
          <w:b/>
          <w:bCs/>
          <w:sz w:val="24"/>
          <w:szCs w:val="24"/>
        </w:rPr>
      </w:pPr>
    </w:p>
    <w:p w:rsidR="0066743C" w:rsidRPr="0066743C" w:rsidRDefault="0066743C" w:rsidP="00C25A8F">
      <w:pPr>
        <w:spacing w:after="0"/>
        <w:ind w:firstLine="709"/>
        <w:contextualSpacing/>
        <w:jc w:val="both"/>
        <w:rPr>
          <w:rFonts w:ascii="Times New Roman" w:hAnsi="Times New Roman" w:cs="Times New Roman"/>
          <w:b/>
          <w:bCs/>
          <w:sz w:val="24"/>
          <w:szCs w:val="24"/>
        </w:rPr>
      </w:pPr>
      <w:r w:rsidRPr="0066743C">
        <w:rPr>
          <w:rFonts w:ascii="Times New Roman" w:hAnsi="Times New Roman" w:cs="Times New Roman"/>
          <w:b/>
          <w:bCs/>
          <w:sz w:val="24"/>
          <w:szCs w:val="24"/>
        </w:rPr>
        <w:t>Задачи программы</w:t>
      </w:r>
      <w:r w:rsidRPr="0066743C">
        <w:rPr>
          <w:rFonts w:ascii="Times New Roman" w:hAnsi="Times New Roman" w:cs="Times New Roman"/>
          <w:b/>
          <w:sz w:val="24"/>
          <w:szCs w:val="24"/>
        </w:rPr>
        <w:t xml:space="preserve"> коррекционной работы</w:t>
      </w:r>
      <w:r w:rsidRPr="0066743C">
        <w:rPr>
          <w:rFonts w:ascii="Times New Roman" w:hAnsi="Times New Roman" w:cs="Times New Roman"/>
          <w:b/>
          <w:bCs/>
          <w:sz w:val="24"/>
          <w:szCs w:val="24"/>
        </w:rPr>
        <w:t>:</w:t>
      </w:r>
    </w:p>
    <w:p w:rsidR="0066743C" w:rsidRPr="0066743C" w:rsidRDefault="0066743C" w:rsidP="00FB7C5F">
      <w:pPr>
        <w:numPr>
          <w:ilvl w:val="0"/>
          <w:numId w:val="7"/>
        </w:numPr>
        <w:spacing w:after="0"/>
        <w:ind w:left="0"/>
        <w:contextualSpacing/>
        <w:jc w:val="both"/>
        <w:rPr>
          <w:rFonts w:ascii="Times New Roman" w:hAnsi="Times New Roman" w:cs="Times New Roman"/>
          <w:sz w:val="24"/>
          <w:szCs w:val="24"/>
        </w:rPr>
      </w:pPr>
      <w:r w:rsidRPr="0066743C">
        <w:rPr>
          <w:rFonts w:ascii="Times New Roman" w:hAnsi="Times New Roman" w:cs="Times New Roman"/>
          <w:sz w:val="24"/>
          <w:szCs w:val="24"/>
        </w:rPr>
        <w:t xml:space="preserve">Своевременное выявление детей с трудностями адаптации,  обусловленными ограниченными возможностями здоровья; </w:t>
      </w:r>
    </w:p>
    <w:p w:rsidR="0066743C" w:rsidRPr="0066743C" w:rsidRDefault="0066743C" w:rsidP="00FB7C5F">
      <w:pPr>
        <w:numPr>
          <w:ilvl w:val="0"/>
          <w:numId w:val="7"/>
        </w:numPr>
        <w:spacing w:after="0"/>
        <w:ind w:left="0"/>
        <w:contextualSpacing/>
        <w:jc w:val="both"/>
        <w:rPr>
          <w:rFonts w:ascii="Times New Roman" w:hAnsi="Times New Roman" w:cs="Times New Roman"/>
          <w:sz w:val="24"/>
          <w:szCs w:val="24"/>
        </w:rPr>
      </w:pPr>
      <w:r w:rsidRPr="0066743C">
        <w:rPr>
          <w:rFonts w:ascii="Times New Roman" w:hAnsi="Times New Roman" w:cs="Times New Roman"/>
          <w:sz w:val="24"/>
          <w:szCs w:val="24"/>
        </w:rPr>
        <w:t xml:space="preserve">Определение особых образовательных потребностей детей с ограниченными возможностями здоровья, детей-инвалидов; </w:t>
      </w:r>
    </w:p>
    <w:p w:rsidR="0066743C" w:rsidRPr="0066743C" w:rsidRDefault="0066743C" w:rsidP="00FB7C5F">
      <w:pPr>
        <w:numPr>
          <w:ilvl w:val="0"/>
          <w:numId w:val="7"/>
        </w:numPr>
        <w:spacing w:after="0"/>
        <w:ind w:left="0"/>
        <w:contextualSpacing/>
        <w:jc w:val="both"/>
        <w:rPr>
          <w:rFonts w:ascii="Times New Roman" w:hAnsi="Times New Roman" w:cs="Times New Roman"/>
          <w:sz w:val="24"/>
          <w:szCs w:val="24"/>
        </w:rPr>
      </w:pPr>
      <w:r w:rsidRPr="0066743C">
        <w:rPr>
          <w:rFonts w:ascii="Times New Roman" w:hAnsi="Times New Roman" w:cs="Times New Roman"/>
          <w:sz w:val="24"/>
          <w:szCs w:val="24"/>
        </w:rPr>
        <w:t xml:space="preserve">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 </w:t>
      </w:r>
    </w:p>
    <w:p w:rsidR="0066743C" w:rsidRPr="0066743C" w:rsidRDefault="0066743C" w:rsidP="00FB7C5F">
      <w:pPr>
        <w:numPr>
          <w:ilvl w:val="0"/>
          <w:numId w:val="7"/>
        </w:numPr>
        <w:spacing w:after="0"/>
        <w:ind w:left="0"/>
        <w:contextualSpacing/>
        <w:jc w:val="both"/>
        <w:rPr>
          <w:rFonts w:ascii="Times New Roman" w:hAnsi="Times New Roman" w:cs="Times New Roman"/>
          <w:sz w:val="24"/>
          <w:szCs w:val="24"/>
        </w:rPr>
      </w:pPr>
      <w:r w:rsidRPr="0066743C">
        <w:rPr>
          <w:rFonts w:ascii="Times New Roman" w:hAnsi="Times New Roman" w:cs="Times New Roman"/>
          <w:sz w:val="24"/>
          <w:szCs w:val="24"/>
        </w:rPr>
        <w:t xml:space="preserve">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 </w:t>
      </w:r>
    </w:p>
    <w:p w:rsidR="0066743C" w:rsidRPr="0066743C" w:rsidRDefault="0066743C" w:rsidP="00FB7C5F">
      <w:pPr>
        <w:numPr>
          <w:ilvl w:val="0"/>
          <w:numId w:val="7"/>
        </w:numPr>
        <w:spacing w:after="0"/>
        <w:ind w:left="0"/>
        <w:contextualSpacing/>
        <w:jc w:val="both"/>
        <w:rPr>
          <w:rFonts w:ascii="Times New Roman" w:hAnsi="Times New Roman" w:cs="Times New Roman"/>
          <w:sz w:val="24"/>
          <w:szCs w:val="24"/>
        </w:rPr>
      </w:pPr>
      <w:r w:rsidRPr="0066743C">
        <w:rPr>
          <w:rFonts w:ascii="Times New Roman" w:hAnsi="Times New Roman" w:cs="Times New Roman"/>
          <w:sz w:val="24"/>
          <w:szCs w:val="24"/>
        </w:rPr>
        <w:t xml:space="preserve">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развития, индивидуальных возможностей детей (в соответствии с рекомендациями психолого-медико-педагогической комиссии); </w:t>
      </w:r>
    </w:p>
    <w:p w:rsidR="0066743C" w:rsidRPr="0066743C" w:rsidRDefault="0066743C" w:rsidP="00FB7C5F">
      <w:pPr>
        <w:numPr>
          <w:ilvl w:val="0"/>
          <w:numId w:val="7"/>
        </w:numPr>
        <w:spacing w:after="0"/>
        <w:ind w:left="0"/>
        <w:contextualSpacing/>
        <w:jc w:val="both"/>
        <w:rPr>
          <w:rFonts w:ascii="Times New Roman" w:hAnsi="Times New Roman" w:cs="Times New Roman"/>
          <w:sz w:val="24"/>
          <w:szCs w:val="24"/>
        </w:rPr>
      </w:pPr>
      <w:r w:rsidRPr="0066743C">
        <w:rPr>
          <w:rFonts w:ascii="Times New Roman" w:hAnsi="Times New Roman" w:cs="Times New Roman"/>
          <w:sz w:val="24"/>
          <w:szCs w:val="24"/>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w:t>
      </w:r>
    </w:p>
    <w:p w:rsidR="0066743C" w:rsidRPr="0066743C" w:rsidRDefault="0066743C" w:rsidP="00FB7C5F">
      <w:pPr>
        <w:numPr>
          <w:ilvl w:val="0"/>
          <w:numId w:val="7"/>
        </w:numPr>
        <w:spacing w:after="0"/>
        <w:ind w:left="0"/>
        <w:contextualSpacing/>
        <w:jc w:val="both"/>
        <w:rPr>
          <w:rFonts w:ascii="Times New Roman" w:hAnsi="Times New Roman" w:cs="Times New Roman"/>
          <w:sz w:val="24"/>
          <w:szCs w:val="24"/>
        </w:rPr>
      </w:pPr>
      <w:r w:rsidRPr="0066743C">
        <w:rPr>
          <w:rFonts w:ascii="Times New Roman" w:hAnsi="Times New Roman" w:cs="Times New Roman"/>
          <w:sz w:val="24"/>
          <w:szCs w:val="24"/>
        </w:rPr>
        <w:t xml:space="preserve">Реализация системы мероприятий по социальной адаптации детей с ограниченными возможностями здоровья; </w:t>
      </w:r>
    </w:p>
    <w:p w:rsidR="0066743C" w:rsidRDefault="0066743C" w:rsidP="00FB7C5F">
      <w:pPr>
        <w:numPr>
          <w:ilvl w:val="0"/>
          <w:numId w:val="7"/>
        </w:numPr>
        <w:spacing w:after="0"/>
        <w:ind w:left="0"/>
        <w:contextualSpacing/>
        <w:jc w:val="both"/>
        <w:rPr>
          <w:rFonts w:ascii="Times New Roman" w:hAnsi="Times New Roman" w:cs="Times New Roman"/>
          <w:sz w:val="24"/>
          <w:szCs w:val="24"/>
        </w:rPr>
      </w:pPr>
      <w:r w:rsidRPr="0066743C">
        <w:rPr>
          <w:rFonts w:ascii="Times New Roman" w:hAnsi="Times New Roman" w:cs="Times New Roman"/>
          <w:sz w:val="24"/>
          <w:szCs w:val="24"/>
        </w:rPr>
        <w:t xml:space="preserve">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p w:rsidR="001208B7" w:rsidRPr="0066743C" w:rsidRDefault="001208B7" w:rsidP="00C25A8F">
      <w:pPr>
        <w:spacing w:after="0"/>
        <w:contextualSpacing/>
        <w:jc w:val="both"/>
        <w:rPr>
          <w:rFonts w:ascii="Times New Roman" w:hAnsi="Times New Roman" w:cs="Times New Roman"/>
          <w:sz w:val="24"/>
          <w:szCs w:val="24"/>
        </w:rPr>
      </w:pPr>
    </w:p>
    <w:p w:rsidR="0066743C" w:rsidRPr="0066743C" w:rsidRDefault="0066743C" w:rsidP="00C25A8F">
      <w:pPr>
        <w:spacing w:after="0"/>
        <w:ind w:firstLine="360"/>
        <w:contextualSpacing/>
        <w:jc w:val="both"/>
        <w:rPr>
          <w:rFonts w:ascii="Times New Roman" w:hAnsi="Times New Roman" w:cs="Times New Roman"/>
          <w:b/>
          <w:sz w:val="24"/>
          <w:szCs w:val="24"/>
        </w:rPr>
      </w:pPr>
      <w:r w:rsidRPr="0066743C">
        <w:rPr>
          <w:rFonts w:ascii="Times New Roman" w:hAnsi="Times New Roman" w:cs="Times New Roman"/>
          <w:sz w:val="24"/>
          <w:szCs w:val="24"/>
        </w:rPr>
        <w:t xml:space="preserve">Реализация программы коррекционной работы осуществляется на основе следующих </w:t>
      </w:r>
      <w:r w:rsidRPr="0066743C">
        <w:rPr>
          <w:rFonts w:ascii="Times New Roman" w:hAnsi="Times New Roman" w:cs="Times New Roman"/>
          <w:b/>
          <w:sz w:val="24"/>
          <w:szCs w:val="24"/>
        </w:rPr>
        <w:t>принципов:</w:t>
      </w:r>
    </w:p>
    <w:p w:rsidR="0066743C" w:rsidRPr="0066743C" w:rsidRDefault="0066743C" w:rsidP="00C25A8F">
      <w:pPr>
        <w:spacing w:after="0"/>
        <w:contextualSpacing/>
        <w:jc w:val="both"/>
        <w:rPr>
          <w:rFonts w:ascii="Times New Roman" w:hAnsi="Times New Roman" w:cs="Times New Roman"/>
          <w:sz w:val="24"/>
          <w:szCs w:val="24"/>
        </w:rPr>
      </w:pPr>
      <w:r w:rsidRPr="0066743C">
        <w:rPr>
          <w:rFonts w:ascii="Times New Roman" w:hAnsi="Times New Roman" w:cs="Times New Roman"/>
          <w:sz w:val="24"/>
          <w:szCs w:val="24"/>
        </w:rPr>
        <w:t xml:space="preserve">- </w:t>
      </w:r>
      <w:r w:rsidRPr="0066743C">
        <w:rPr>
          <w:rFonts w:ascii="Times New Roman" w:hAnsi="Times New Roman" w:cs="Times New Roman"/>
          <w:i/>
          <w:sz w:val="24"/>
          <w:szCs w:val="24"/>
        </w:rPr>
        <w:t>Достоверности:</w:t>
      </w:r>
      <w:r w:rsidRPr="0066743C">
        <w:rPr>
          <w:rFonts w:ascii="Times New Roman" w:hAnsi="Times New Roman" w:cs="Times New Roman"/>
          <w:sz w:val="24"/>
          <w:szCs w:val="24"/>
        </w:rPr>
        <w:t xml:space="preserve"> профессиональный анализ специалистами образовательного учреждения медицинских показателей учащихся (школьный врач); психологической (школьный психолог, ) и педагогической (учитель, завуч) диагностики. Оценка предпосылок и причин возникающих трудностей с учетом социального статуса ребенка, семьи, условий обучения и воспитания;</w:t>
      </w:r>
    </w:p>
    <w:p w:rsidR="0066743C" w:rsidRPr="0066743C" w:rsidRDefault="0066743C" w:rsidP="00C25A8F">
      <w:pPr>
        <w:spacing w:after="0"/>
        <w:contextualSpacing/>
        <w:jc w:val="both"/>
        <w:rPr>
          <w:rFonts w:ascii="Times New Roman" w:hAnsi="Times New Roman" w:cs="Times New Roman"/>
          <w:sz w:val="24"/>
          <w:szCs w:val="24"/>
        </w:rPr>
      </w:pPr>
      <w:r w:rsidRPr="0066743C">
        <w:rPr>
          <w:rFonts w:ascii="Times New Roman" w:hAnsi="Times New Roman" w:cs="Times New Roman"/>
          <w:sz w:val="24"/>
          <w:szCs w:val="24"/>
        </w:rPr>
        <w:t xml:space="preserve">- </w:t>
      </w:r>
      <w:r w:rsidRPr="0066743C">
        <w:rPr>
          <w:rFonts w:ascii="Times New Roman" w:hAnsi="Times New Roman" w:cs="Times New Roman"/>
          <w:i/>
          <w:sz w:val="24"/>
          <w:szCs w:val="24"/>
        </w:rPr>
        <w:t>Гуманистической направленности:</w:t>
      </w:r>
      <w:r w:rsidRPr="0066743C">
        <w:rPr>
          <w:rFonts w:ascii="Times New Roman" w:hAnsi="Times New Roman" w:cs="Times New Roman"/>
          <w:sz w:val="24"/>
          <w:szCs w:val="24"/>
        </w:rPr>
        <w:t xml:space="preserve"> опора на потенциальные возможности ученика, его интересы и потребности; создание ситуаций успеха в учении, общении со сверстниками и взрослыми;</w:t>
      </w:r>
    </w:p>
    <w:p w:rsidR="0066743C" w:rsidRPr="0066743C" w:rsidRDefault="0066743C" w:rsidP="00C25A8F">
      <w:pPr>
        <w:spacing w:after="0"/>
        <w:contextualSpacing/>
        <w:jc w:val="both"/>
        <w:rPr>
          <w:rFonts w:ascii="Times New Roman" w:hAnsi="Times New Roman" w:cs="Times New Roman"/>
          <w:sz w:val="24"/>
          <w:szCs w:val="24"/>
        </w:rPr>
      </w:pPr>
      <w:r w:rsidRPr="0066743C">
        <w:rPr>
          <w:rFonts w:ascii="Times New Roman" w:hAnsi="Times New Roman" w:cs="Times New Roman"/>
          <w:sz w:val="24"/>
          <w:szCs w:val="24"/>
        </w:rPr>
        <w:t xml:space="preserve">- </w:t>
      </w:r>
      <w:r w:rsidRPr="0066743C">
        <w:rPr>
          <w:rFonts w:ascii="Times New Roman" w:hAnsi="Times New Roman" w:cs="Times New Roman"/>
          <w:i/>
          <w:sz w:val="24"/>
          <w:szCs w:val="24"/>
        </w:rPr>
        <w:t>Педагогической целесообразности:</w:t>
      </w:r>
      <w:r w:rsidRPr="0066743C">
        <w:rPr>
          <w:rFonts w:ascii="Times New Roman" w:hAnsi="Times New Roman" w:cs="Times New Roman"/>
          <w:sz w:val="24"/>
          <w:szCs w:val="24"/>
        </w:rPr>
        <w:t xml:space="preserve">  интеграция усилий педагогического коллектива (учитель, </w:t>
      </w:r>
      <w:r w:rsidR="00807581">
        <w:rPr>
          <w:rFonts w:ascii="Times New Roman" w:hAnsi="Times New Roman" w:cs="Times New Roman"/>
          <w:sz w:val="24"/>
          <w:szCs w:val="24"/>
        </w:rPr>
        <w:t>дефектолог</w:t>
      </w:r>
      <w:r w:rsidRPr="0066743C">
        <w:rPr>
          <w:rFonts w:ascii="Times New Roman" w:hAnsi="Times New Roman" w:cs="Times New Roman"/>
          <w:sz w:val="24"/>
          <w:szCs w:val="24"/>
        </w:rPr>
        <w:t>, врач, психолог, логопед, социальный педагог и др.).</w:t>
      </w:r>
    </w:p>
    <w:p w:rsidR="0066743C" w:rsidRPr="0066743C" w:rsidRDefault="0066743C" w:rsidP="00C25A8F">
      <w:pPr>
        <w:spacing w:after="0"/>
        <w:contextualSpacing/>
        <w:jc w:val="both"/>
        <w:rPr>
          <w:rFonts w:ascii="Times New Roman" w:hAnsi="Times New Roman" w:cs="Times New Roman"/>
          <w:b/>
          <w:spacing w:val="2"/>
          <w:sz w:val="24"/>
          <w:szCs w:val="24"/>
        </w:rPr>
      </w:pPr>
      <w:r w:rsidRPr="0066743C">
        <w:rPr>
          <w:rFonts w:ascii="Times New Roman" w:hAnsi="Times New Roman" w:cs="Times New Roman"/>
          <w:sz w:val="24"/>
          <w:szCs w:val="24"/>
        </w:rPr>
        <w:lastRenderedPageBreak/>
        <w:t xml:space="preserve">Программа коррекционной деятельности </w:t>
      </w:r>
      <w:r w:rsidR="00807581">
        <w:rPr>
          <w:rFonts w:ascii="Times New Roman" w:hAnsi="Times New Roman" w:cs="Times New Roman"/>
          <w:color w:val="000000"/>
          <w:sz w:val="24"/>
          <w:szCs w:val="24"/>
        </w:rPr>
        <w:t>МБОУ Стеклозаводской СОШ</w:t>
      </w:r>
      <w:r w:rsidRPr="0066743C">
        <w:rPr>
          <w:rFonts w:ascii="Times New Roman" w:hAnsi="Times New Roman" w:cs="Times New Roman"/>
          <w:color w:val="000000"/>
          <w:sz w:val="24"/>
          <w:szCs w:val="24"/>
        </w:rPr>
        <w:t xml:space="preserve"> </w:t>
      </w:r>
      <w:r w:rsidRPr="0066743C">
        <w:rPr>
          <w:rFonts w:ascii="Times New Roman" w:hAnsi="Times New Roman" w:cs="Times New Roman"/>
          <w:sz w:val="24"/>
          <w:szCs w:val="24"/>
        </w:rPr>
        <w:t>позволяет каждому члену педагогического коллектива «увидеть», как протекает учебный процесс у ребенка, определить характер трудностей, особенности усвоения им знаний-умений и способов действий. Программа позволяет оценить усилия коллектива и изменения, произошедшие в развитии обучающегося.</w:t>
      </w:r>
      <w:r w:rsidRPr="0066743C">
        <w:rPr>
          <w:rFonts w:ascii="Times New Roman" w:hAnsi="Times New Roman" w:cs="Times New Roman"/>
          <w:b/>
          <w:spacing w:val="2"/>
          <w:sz w:val="24"/>
          <w:szCs w:val="24"/>
        </w:rPr>
        <w:t xml:space="preserve"> </w:t>
      </w:r>
    </w:p>
    <w:p w:rsidR="0066743C" w:rsidRPr="0066743C" w:rsidRDefault="0066743C" w:rsidP="00C25A8F">
      <w:pPr>
        <w:spacing w:after="0"/>
        <w:contextualSpacing/>
        <w:jc w:val="both"/>
        <w:rPr>
          <w:rFonts w:ascii="Times New Roman" w:hAnsi="Times New Roman" w:cs="Times New Roman"/>
          <w:sz w:val="24"/>
          <w:szCs w:val="24"/>
        </w:rPr>
      </w:pPr>
      <w:r w:rsidRPr="0066743C">
        <w:rPr>
          <w:rStyle w:val="aff2"/>
          <w:rFonts w:ascii="Times New Roman" w:hAnsi="Times New Roman" w:cs="Times New Roman"/>
          <w:iCs w:val="0"/>
          <w:sz w:val="24"/>
          <w:szCs w:val="24"/>
        </w:rPr>
        <w:t>- Соблюдение интересов ребёнка</w:t>
      </w:r>
      <w:r w:rsidRPr="0066743C">
        <w:rPr>
          <w:rFonts w:ascii="Times New Roman" w:hAnsi="Times New Roman" w:cs="Times New Roman"/>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 </w:t>
      </w:r>
    </w:p>
    <w:p w:rsidR="0066743C" w:rsidRPr="0066743C" w:rsidRDefault="0066743C" w:rsidP="00C25A8F">
      <w:pPr>
        <w:spacing w:after="0"/>
        <w:contextualSpacing/>
        <w:jc w:val="both"/>
        <w:rPr>
          <w:rFonts w:ascii="Times New Roman" w:hAnsi="Times New Roman" w:cs="Times New Roman"/>
          <w:sz w:val="24"/>
          <w:szCs w:val="24"/>
        </w:rPr>
      </w:pPr>
      <w:r w:rsidRPr="0066743C">
        <w:rPr>
          <w:rStyle w:val="aff2"/>
          <w:rFonts w:ascii="Times New Roman" w:hAnsi="Times New Roman" w:cs="Times New Roman"/>
          <w:iCs w:val="0"/>
          <w:sz w:val="24"/>
          <w:szCs w:val="24"/>
        </w:rPr>
        <w:t>- Системность</w:t>
      </w:r>
      <w:r w:rsidRPr="0066743C">
        <w:rPr>
          <w:rFonts w:ascii="Times New Roman" w:hAnsi="Times New Roman" w:cs="Times New Roman"/>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 </w:t>
      </w:r>
    </w:p>
    <w:p w:rsidR="0066743C" w:rsidRPr="0066743C" w:rsidRDefault="0066743C" w:rsidP="00C25A8F">
      <w:pPr>
        <w:spacing w:after="0"/>
        <w:contextualSpacing/>
        <w:jc w:val="both"/>
        <w:rPr>
          <w:rFonts w:ascii="Times New Roman" w:hAnsi="Times New Roman" w:cs="Times New Roman"/>
          <w:sz w:val="24"/>
          <w:szCs w:val="24"/>
        </w:rPr>
      </w:pPr>
      <w:r w:rsidRPr="0066743C">
        <w:rPr>
          <w:rStyle w:val="aff2"/>
          <w:rFonts w:ascii="Times New Roman" w:hAnsi="Times New Roman" w:cs="Times New Roman"/>
          <w:iCs w:val="0"/>
          <w:sz w:val="24"/>
          <w:szCs w:val="24"/>
        </w:rPr>
        <w:t>- Непрерывность</w:t>
      </w:r>
      <w:r w:rsidRPr="0066743C">
        <w:rPr>
          <w:rFonts w:ascii="Times New Roman" w:hAnsi="Times New Roman" w:cs="Times New Roman"/>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66743C" w:rsidRPr="0066743C" w:rsidRDefault="0066743C" w:rsidP="00C25A8F">
      <w:pPr>
        <w:spacing w:after="0"/>
        <w:contextualSpacing/>
        <w:jc w:val="both"/>
        <w:rPr>
          <w:rFonts w:ascii="Times New Roman" w:hAnsi="Times New Roman" w:cs="Times New Roman"/>
          <w:sz w:val="24"/>
          <w:szCs w:val="24"/>
        </w:rPr>
      </w:pPr>
      <w:r w:rsidRPr="0066743C">
        <w:rPr>
          <w:rStyle w:val="aff2"/>
          <w:rFonts w:ascii="Times New Roman" w:hAnsi="Times New Roman" w:cs="Times New Roman"/>
          <w:iCs w:val="0"/>
          <w:sz w:val="24"/>
          <w:szCs w:val="24"/>
        </w:rPr>
        <w:t>- Вариативность</w:t>
      </w:r>
      <w:r w:rsidRPr="0066743C">
        <w:rPr>
          <w:rFonts w:ascii="Times New Roman" w:hAnsi="Times New Roman" w:cs="Times New Roman"/>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66743C" w:rsidRPr="0066743C" w:rsidRDefault="0066743C" w:rsidP="00C25A8F">
      <w:pPr>
        <w:spacing w:after="0"/>
        <w:contextualSpacing/>
        <w:jc w:val="both"/>
        <w:rPr>
          <w:rFonts w:ascii="Times New Roman" w:hAnsi="Times New Roman" w:cs="Times New Roman"/>
          <w:sz w:val="24"/>
          <w:szCs w:val="24"/>
        </w:rPr>
      </w:pPr>
      <w:r w:rsidRPr="0066743C">
        <w:rPr>
          <w:rStyle w:val="aff2"/>
          <w:rFonts w:ascii="Times New Roman" w:hAnsi="Times New Roman" w:cs="Times New Roman"/>
          <w:iCs w:val="0"/>
          <w:sz w:val="24"/>
          <w:szCs w:val="24"/>
        </w:rPr>
        <w:t>- Рекомендательный характер оказания помощи</w:t>
      </w:r>
      <w:r w:rsidRPr="0066743C">
        <w:rPr>
          <w:rFonts w:ascii="Times New Roman" w:hAnsi="Times New Roman" w:cs="Times New Roman"/>
          <w:sz w:val="24"/>
          <w:szCs w:val="24"/>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
    <w:p w:rsidR="0066743C" w:rsidRPr="0066743C" w:rsidRDefault="0066743C" w:rsidP="00C25A8F">
      <w:pPr>
        <w:spacing w:after="0"/>
        <w:contextualSpacing/>
        <w:jc w:val="both"/>
        <w:rPr>
          <w:rFonts w:ascii="Times New Roman" w:hAnsi="Times New Roman" w:cs="Times New Roman"/>
          <w:sz w:val="24"/>
          <w:szCs w:val="24"/>
        </w:rPr>
      </w:pPr>
    </w:p>
    <w:p w:rsidR="0066743C" w:rsidRPr="0066743C" w:rsidRDefault="0066743C" w:rsidP="00C25A8F">
      <w:pPr>
        <w:pStyle w:val="42"/>
        <w:shd w:val="clear" w:color="auto" w:fill="auto"/>
        <w:spacing w:after="0" w:line="276" w:lineRule="auto"/>
        <w:ind w:right="20"/>
        <w:contextualSpacing/>
        <w:jc w:val="center"/>
        <w:rPr>
          <w:b/>
          <w:i/>
          <w:sz w:val="24"/>
          <w:szCs w:val="24"/>
        </w:rPr>
      </w:pPr>
      <w:r w:rsidRPr="0066743C">
        <w:rPr>
          <w:b/>
          <w:i/>
          <w:sz w:val="24"/>
          <w:szCs w:val="24"/>
        </w:rPr>
        <w:t>Структура и содержательные особенности программы коррекционной работы.</w:t>
      </w:r>
    </w:p>
    <w:p w:rsidR="0066743C" w:rsidRPr="0066743C" w:rsidRDefault="0066743C" w:rsidP="00C25A8F">
      <w:pPr>
        <w:spacing w:after="0"/>
        <w:ind w:firstLine="360"/>
        <w:contextualSpacing/>
        <w:jc w:val="both"/>
        <w:rPr>
          <w:rFonts w:ascii="Times New Roman" w:hAnsi="Times New Roman" w:cs="Times New Roman"/>
          <w:sz w:val="24"/>
          <w:szCs w:val="24"/>
        </w:rPr>
      </w:pPr>
      <w:r w:rsidRPr="0066743C">
        <w:rPr>
          <w:rFonts w:ascii="Times New Roman" w:hAnsi="Times New Roman" w:cs="Times New Roman"/>
          <w:sz w:val="24"/>
          <w:szCs w:val="24"/>
        </w:rPr>
        <w:t xml:space="preserve">Программа коррекционной работы на ступени начального общего образования для обучающихся с ОВЗ включает в себя взаимосвязанные </w:t>
      </w:r>
      <w:r w:rsidRPr="0066743C">
        <w:rPr>
          <w:rFonts w:ascii="Times New Roman" w:hAnsi="Times New Roman" w:cs="Times New Roman"/>
          <w:b/>
          <w:sz w:val="24"/>
          <w:szCs w:val="24"/>
        </w:rPr>
        <w:t>направления.</w:t>
      </w:r>
      <w:r w:rsidRPr="0066743C">
        <w:rPr>
          <w:rFonts w:ascii="Times New Roman" w:hAnsi="Times New Roman" w:cs="Times New Roman"/>
          <w:sz w:val="24"/>
          <w:szCs w:val="24"/>
        </w:rPr>
        <w:t xml:space="preserve"> Данные направления отражают её основное содержание:</w:t>
      </w:r>
    </w:p>
    <w:p w:rsidR="0066743C" w:rsidRPr="0066743C" w:rsidRDefault="0066743C" w:rsidP="00FB7C5F">
      <w:pPr>
        <w:numPr>
          <w:ilvl w:val="0"/>
          <w:numId w:val="8"/>
        </w:numPr>
        <w:tabs>
          <w:tab w:val="clear" w:pos="720"/>
          <w:tab w:val="num" w:pos="0"/>
        </w:tabs>
        <w:spacing w:after="0"/>
        <w:ind w:left="0" w:hanging="284"/>
        <w:contextualSpacing/>
        <w:jc w:val="both"/>
        <w:rPr>
          <w:rFonts w:ascii="Times New Roman" w:hAnsi="Times New Roman" w:cs="Times New Roman"/>
          <w:sz w:val="24"/>
          <w:szCs w:val="24"/>
        </w:rPr>
      </w:pPr>
      <w:r w:rsidRPr="0066743C">
        <w:rPr>
          <w:rStyle w:val="aff2"/>
          <w:rFonts w:ascii="Times New Roman" w:hAnsi="Times New Roman" w:cs="Times New Roman"/>
          <w:iCs w:val="0"/>
          <w:sz w:val="24"/>
          <w:szCs w:val="24"/>
        </w:rPr>
        <w:t>диагностическая работа</w:t>
      </w:r>
      <w:r w:rsidRPr="0066743C">
        <w:rPr>
          <w:rFonts w:ascii="Times New Roman" w:hAnsi="Times New Roman" w:cs="Times New Roman"/>
          <w:sz w:val="24"/>
          <w:szCs w:val="24"/>
        </w:rPr>
        <w:t xml:space="preserve"> обеспечивает своевременное проведение комплексного обследования и подготовку рекомендаций по оказанию психолого-медико-педагогической помощи обучающимся по программе ЗПР в условиях коррекционного образовательного учреждения; </w:t>
      </w:r>
    </w:p>
    <w:p w:rsidR="0066743C" w:rsidRPr="0066743C" w:rsidRDefault="0066743C" w:rsidP="00FB7C5F">
      <w:pPr>
        <w:numPr>
          <w:ilvl w:val="0"/>
          <w:numId w:val="8"/>
        </w:numPr>
        <w:tabs>
          <w:tab w:val="clear" w:pos="720"/>
          <w:tab w:val="num" w:pos="0"/>
        </w:tabs>
        <w:spacing w:after="0"/>
        <w:ind w:left="0" w:hanging="284"/>
        <w:contextualSpacing/>
        <w:jc w:val="both"/>
        <w:rPr>
          <w:rFonts w:ascii="Times New Roman" w:hAnsi="Times New Roman" w:cs="Times New Roman"/>
          <w:sz w:val="24"/>
          <w:szCs w:val="24"/>
        </w:rPr>
      </w:pPr>
      <w:r w:rsidRPr="0066743C">
        <w:rPr>
          <w:rStyle w:val="aff2"/>
          <w:rFonts w:ascii="Times New Roman" w:hAnsi="Times New Roman" w:cs="Times New Roman"/>
          <w:iCs w:val="0"/>
          <w:sz w:val="24"/>
          <w:szCs w:val="24"/>
        </w:rPr>
        <w:t>коррекционно-развивающая работа</w:t>
      </w:r>
      <w:r w:rsidRPr="0066743C">
        <w:rPr>
          <w:rFonts w:ascii="Times New Roman" w:hAnsi="Times New Roman" w:cs="Times New Roman"/>
          <w:sz w:val="24"/>
          <w:szCs w:val="24"/>
        </w:rPr>
        <w:t xml:space="preserve"> обеспечивает своевременную специализированную помощь в освоении содержания образования и коррекцию недостатков в развитии детей с ограниченными возможностями здоровья в условиях коррекционного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 </w:t>
      </w:r>
    </w:p>
    <w:p w:rsidR="0066743C" w:rsidRPr="0066743C" w:rsidRDefault="0066743C" w:rsidP="00FB7C5F">
      <w:pPr>
        <w:numPr>
          <w:ilvl w:val="0"/>
          <w:numId w:val="8"/>
        </w:numPr>
        <w:tabs>
          <w:tab w:val="clear" w:pos="720"/>
          <w:tab w:val="num" w:pos="0"/>
        </w:tabs>
        <w:spacing w:after="0"/>
        <w:ind w:left="0" w:hanging="284"/>
        <w:contextualSpacing/>
        <w:jc w:val="both"/>
        <w:rPr>
          <w:rFonts w:ascii="Times New Roman" w:hAnsi="Times New Roman" w:cs="Times New Roman"/>
          <w:sz w:val="24"/>
          <w:szCs w:val="24"/>
        </w:rPr>
      </w:pPr>
      <w:r w:rsidRPr="0066743C">
        <w:rPr>
          <w:rStyle w:val="aff2"/>
          <w:rFonts w:ascii="Times New Roman" w:hAnsi="Times New Roman" w:cs="Times New Roman"/>
          <w:iCs w:val="0"/>
          <w:sz w:val="24"/>
          <w:szCs w:val="24"/>
        </w:rPr>
        <w:t>консультативная работа</w:t>
      </w:r>
      <w:r w:rsidRPr="0066743C">
        <w:rPr>
          <w:rFonts w:ascii="Times New Roman" w:hAnsi="Times New Roman" w:cs="Times New Roman"/>
          <w:sz w:val="24"/>
          <w:szCs w:val="24"/>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66743C" w:rsidRPr="00C25A8F" w:rsidRDefault="0066743C" w:rsidP="00FB7C5F">
      <w:pPr>
        <w:numPr>
          <w:ilvl w:val="0"/>
          <w:numId w:val="8"/>
        </w:numPr>
        <w:tabs>
          <w:tab w:val="clear" w:pos="720"/>
          <w:tab w:val="num" w:pos="0"/>
        </w:tabs>
        <w:spacing w:after="0"/>
        <w:ind w:left="0" w:hanging="284"/>
        <w:contextualSpacing/>
        <w:jc w:val="both"/>
        <w:rPr>
          <w:rFonts w:ascii="Times New Roman" w:hAnsi="Times New Roman" w:cs="Times New Roman"/>
          <w:sz w:val="24"/>
          <w:szCs w:val="24"/>
        </w:rPr>
      </w:pPr>
      <w:r w:rsidRPr="0066743C">
        <w:rPr>
          <w:rStyle w:val="aff2"/>
          <w:rFonts w:ascii="Times New Roman" w:hAnsi="Times New Roman" w:cs="Times New Roman"/>
          <w:iCs w:val="0"/>
          <w:sz w:val="24"/>
          <w:szCs w:val="24"/>
        </w:rPr>
        <w:t>информационно-просветительская работа</w:t>
      </w:r>
      <w:r w:rsidRPr="0066743C">
        <w:rPr>
          <w:rFonts w:ascii="Times New Roman" w:hAnsi="Times New Roman" w:cs="Times New Roman"/>
          <w:sz w:val="24"/>
          <w:szCs w:val="24"/>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w:t>
      </w:r>
      <w:r w:rsidRPr="00C25A8F">
        <w:rPr>
          <w:rFonts w:ascii="Times New Roman" w:hAnsi="Times New Roman" w:cs="Times New Roman"/>
          <w:sz w:val="24"/>
          <w:szCs w:val="24"/>
        </w:rPr>
        <w:t xml:space="preserve">представителями), педагогическими работниками. </w:t>
      </w:r>
    </w:p>
    <w:p w:rsidR="0066743C" w:rsidRPr="00C25A8F" w:rsidRDefault="0066743C" w:rsidP="00C25A8F">
      <w:pPr>
        <w:spacing w:after="0"/>
        <w:contextualSpacing/>
        <w:jc w:val="both"/>
        <w:rPr>
          <w:rFonts w:ascii="Times New Roman" w:hAnsi="Times New Roman" w:cs="Times New Roman"/>
          <w:b/>
          <w:bCs/>
          <w:sz w:val="24"/>
          <w:szCs w:val="24"/>
        </w:rPr>
      </w:pPr>
    </w:p>
    <w:p w:rsidR="0066743C" w:rsidRPr="00C25A8F" w:rsidRDefault="00845501" w:rsidP="00C25A8F">
      <w:pPr>
        <w:spacing w:after="0"/>
        <w:contextualSpacing/>
        <w:jc w:val="center"/>
        <w:rPr>
          <w:rFonts w:ascii="Times New Roman" w:hAnsi="Times New Roman" w:cs="Times New Roman"/>
          <w:b/>
          <w:bCs/>
          <w:sz w:val="24"/>
          <w:szCs w:val="24"/>
        </w:rPr>
      </w:pPr>
      <w:r w:rsidRPr="00C25A8F">
        <w:rPr>
          <w:rFonts w:ascii="Times New Roman" w:hAnsi="Times New Roman" w:cs="Times New Roman"/>
          <w:b/>
          <w:bCs/>
          <w:sz w:val="24"/>
          <w:szCs w:val="24"/>
        </w:rPr>
        <w:t>С</w:t>
      </w:r>
      <w:r w:rsidR="0066743C" w:rsidRPr="00C25A8F">
        <w:rPr>
          <w:rFonts w:ascii="Times New Roman" w:hAnsi="Times New Roman" w:cs="Times New Roman"/>
          <w:b/>
          <w:bCs/>
          <w:sz w:val="24"/>
          <w:szCs w:val="24"/>
        </w:rPr>
        <w:t>одержани</w:t>
      </w:r>
      <w:r w:rsidRPr="00C25A8F">
        <w:rPr>
          <w:rFonts w:ascii="Times New Roman" w:hAnsi="Times New Roman" w:cs="Times New Roman"/>
          <w:b/>
          <w:bCs/>
          <w:sz w:val="24"/>
          <w:szCs w:val="24"/>
        </w:rPr>
        <w:t>е</w:t>
      </w:r>
      <w:r w:rsidR="0066743C" w:rsidRPr="00C25A8F">
        <w:rPr>
          <w:rFonts w:ascii="Times New Roman" w:hAnsi="Times New Roman" w:cs="Times New Roman"/>
          <w:b/>
          <w:bCs/>
          <w:sz w:val="24"/>
          <w:szCs w:val="24"/>
        </w:rPr>
        <w:t xml:space="preserve"> программы коррекционной работы.</w:t>
      </w:r>
    </w:p>
    <w:p w:rsidR="0066743C" w:rsidRPr="00C25A8F" w:rsidRDefault="0066743C" w:rsidP="00C25A8F">
      <w:pPr>
        <w:spacing w:after="0"/>
        <w:contextualSpacing/>
        <w:jc w:val="both"/>
        <w:rPr>
          <w:rFonts w:ascii="Times New Roman" w:hAnsi="Times New Roman" w:cs="Times New Roman"/>
          <w:i/>
          <w:iCs/>
          <w:sz w:val="24"/>
          <w:szCs w:val="24"/>
        </w:rPr>
      </w:pPr>
      <w:r w:rsidRPr="00C25A8F">
        <w:rPr>
          <w:rFonts w:ascii="Times New Roman" w:hAnsi="Times New Roman" w:cs="Times New Roman"/>
          <w:i/>
          <w:iCs/>
          <w:sz w:val="24"/>
          <w:szCs w:val="24"/>
        </w:rPr>
        <w:t xml:space="preserve"> Диагностическая работа включает:</w:t>
      </w:r>
    </w:p>
    <w:p w:rsidR="0066743C" w:rsidRPr="00C25A8F" w:rsidRDefault="0066743C" w:rsidP="00FB7C5F">
      <w:pPr>
        <w:numPr>
          <w:ilvl w:val="0"/>
          <w:numId w:val="9"/>
        </w:numPr>
        <w:spacing w:after="0"/>
        <w:ind w:left="0"/>
        <w:contextualSpacing/>
        <w:jc w:val="both"/>
        <w:rPr>
          <w:rFonts w:ascii="Times New Roman" w:hAnsi="Times New Roman" w:cs="Times New Roman"/>
          <w:sz w:val="24"/>
          <w:szCs w:val="24"/>
        </w:rPr>
      </w:pPr>
      <w:r w:rsidRPr="00C25A8F">
        <w:rPr>
          <w:rFonts w:ascii="Times New Roman" w:hAnsi="Times New Roman" w:cs="Times New Roman"/>
          <w:sz w:val="24"/>
          <w:szCs w:val="24"/>
        </w:rPr>
        <w:t xml:space="preserve">своевременное выявление детей, нуждающихся в специализированной помощи; </w:t>
      </w:r>
    </w:p>
    <w:p w:rsidR="0066743C" w:rsidRPr="00C25A8F" w:rsidRDefault="0066743C" w:rsidP="00FB7C5F">
      <w:pPr>
        <w:numPr>
          <w:ilvl w:val="0"/>
          <w:numId w:val="9"/>
        </w:numPr>
        <w:spacing w:after="0"/>
        <w:ind w:left="0"/>
        <w:contextualSpacing/>
        <w:jc w:val="both"/>
        <w:rPr>
          <w:rFonts w:ascii="Times New Roman" w:hAnsi="Times New Roman" w:cs="Times New Roman"/>
          <w:sz w:val="24"/>
          <w:szCs w:val="24"/>
        </w:rPr>
      </w:pPr>
      <w:r w:rsidRPr="00C25A8F">
        <w:rPr>
          <w:rFonts w:ascii="Times New Roman" w:hAnsi="Times New Roman" w:cs="Times New Roman"/>
          <w:sz w:val="24"/>
          <w:szCs w:val="24"/>
        </w:rPr>
        <w:t xml:space="preserve">раннюю (с первых дней пребывания ребёнка в образовательном учреждении) диагностику отклонений в развитии и анализ причин трудностей адаптации; </w:t>
      </w:r>
    </w:p>
    <w:p w:rsidR="0066743C" w:rsidRPr="00C25A8F" w:rsidRDefault="0066743C" w:rsidP="00FB7C5F">
      <w:pPr>
        <w:numPr>
          <w:ilvl w:val="0"/>
          <w:numId w:val="9"/>
        </w:numPr>
        <w:spacing w:after="0"/>
        <w:ind w:left="0"/>
        <w:contextualSpacing/>
        <w:jc w:val="both"/>
        <w:rPr>
          <w:rFonts w:ascii="Times New Roman" w:hAnsi="Times New Roman" w:cs="Times New Roman"/>
          <w:sz w:val="24"/>
          <w:szCs w:val="24"/>
        </w:rPr>
      </w:pPr>
      <w:r w:rsidRPr="00C25A8F">
        <w:rPr>
          <w:rFonts w:ascii="Times New Roman" w:hAnsi="Times New Roman" w:cs="Times New Roman"/>
          <w:sz w:val="24"/>
          <w:szCs w:val="24"/>
        </w:rPr>
        <w:t xml:space="preserve">комплексный сбор сведений о ребёнке на основании диагностической информации от специалистов разного профиля; </w:t>
      </w:r>
    </w:p>
    <w:p w:rsidR="0066743C" w:rsidRPr="00C25A8F" w:rsidRDefault="0066743C" w:rsidP="00FB7C5F">
      <w:pPr>
        <w:numPr>
          <w:ilvl w:val="0"/>
          <w:numId w:val="9"/>
        </w:numPr>
        <w:spacing w:after="0"/>
        <w:ind w:left="0"/>
        <w:contextualSpacing/>
        <w:jc w:val="both"/>
        <w:rPr>
          <w:rFonts w:ascii="Times New Roman" w:hAnsi="Times New Roman" w:cs="Times New Roman"/>
          <w:sz w:val="24"/>
          <w:szCs w:val="24"/>
        </w:rPr>
      </w:pPr>
      <w:r w:rsidRPr="00C25A8F">
        <w:rPr>
          <w:rFonts w:ascii="Times New Roman" w:hAnsi="Times New Roman" w:cs="Times New Roman"/>
          <w:sz w:val="24"/>
          <w:szCs w:val="24"/>
        </w:rPr>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66743C" w:rsidRPr="00C25A8F" w:rsidRDefault="0066743C" w:rsidP="00FB7C5F">
      <w:pPr>
        <w:numPr>
          <w:ilvl w:val="0"/>
          <w:numId w:val="9"/>
        </w:numPr>
        <w:spacing w:after="0"/>
        <w:ind w:left="0"/>
        <w:contextualSpacing/>
        <w:jc w:val="both"/>
        <w:rPr>
          <w:rFonts w:ascii="Times New Roman" w:hAnsi="Times New Roman" w:cs="Times New Roman"/>
          <w:sz w:val="24"/>
          <w:szCs w:val="24"/>
        </w:rPr>
      </w:pPr>
      <w:r w:rsidRPr="00C25A8F">
        <w:rPr>
          <w:rFonts w:ascii="Times New Roman" w:hAnsi="Times New Roman" w:cs="Times New Roman"/>
          <w:sz w:val="24"/>
          <w:szCs w:val="24"/>
        </w:rPr>
        <w:t xml:space="preserve">изучение развития эмоционально-волевой сферы и личностных особенностей обучающихся; </w:t>
      </w:r>
    </w:p>
    <w:p w:rsidR="0066743C" w:rsidRPr="00C25A8F" w:rsidRDefault="0066743C" w:rsidP="00FB7C5F">
      <w:pPr>
        <w:numPr>
          <w:ilvl w:val="0"/>
          <w:numId w:val="9"/>
        </w:numPr>
        <w:spacing w:after="0"/>
        <w:ind w:left="0"/>
        <w:contextualSpacing/>
        <w:jc w:val="both"/>
        <w:rPr>
          <w:rFonts w:ascii="Times New Roman" w:hAnsi="Times New Roman" w:cs="Times New Roman"/>
          <w:sz w:val="24"/>
          <w:szCs w:val="24"/>
        </w:rPr>
      </w:pPr>
      <w:r w:rsidRPr="00C25A8F">
        <w:rPr>
          <w:rFonts w:ascii="Times New Roman" w:hAnsi="Times New Roman" w:cs="Times New Roman"/>
          <w:sz w:val="24"/>
          <w:szCs w:val="24"/>
        </w:rPr>
        <w:t xml:space="preserve">изучение социальной ситуации развития и условий семейного воспитания ребёнка; </w:t>
      </w:r>
    </w:p>
    <w:p w:rsidR="0066743C" w:rsidRPr="00C25A8F" w:rsidRDefault="0066743C" w:rsidP="00FB7C5F">
      <w:pPr>
        <w:numPr>
          <w:ilvl w:val="0"/>
          <w:numId w:val="9"/>
        </w:numPr>
        <w:spacing w:after="0"/>
        <w:ind w:left="0"/>
        <w:contextualSpacing/>
        <w:jc w:val="both"/>
        <w:rPr>
          <w:rFonts w:ascii="Times New Roman" w:hAnsi="Times New Roman" w:cs="Times New Roman"/>
          <w:sz w:val="24"/>
          <w:szCs w:val="24"/>
        </w:rPr>
      </w:pPr>
      <w:r w:rsidRPr="00C25A8F">
        <w:rPr>
          <w:rFonts w:ascii="Times New Roman" w:hAnsi="Times New Roman" w:cs="Times New Roman"/>
          <w:sz w:val="24"/>
          <w:szCs w:val="24"/>
        </w:rPr>
        <w:t xml:space="preserve">изучение адаптивных возможностей и уровня социализации ребёнка с ограниченными возможностями здоровья; </w:t>
      </w:r>
    </w:p>
    <w:p w:rsidR="0066743C" w:rsidRPr="00C25A8F" w:rsidRDefault="0066743C" w:rsidP="00FB7C5F">
      <w:pPr>
        <w:numPr>
          <w:ilvl w:val="0"/>
          <w:numId w:val="9"/>
        </w:numPr>
        <w:spacing w:after="0"/>
        <w:ind w:left="0"/>
        <w:contextualSpacing/>
        <w:jc w:val="both"/>
        <w:rPr>
          <w:rFonts w:ascii="Times New Roman" w:hAnsi="Times New Roman" w:cs="Times New Roman"/>
          <w:sz w:val="24"/>
          <w:szCs w:val="24"/>
        </w:rPr>
      </w:pPr>
      <w:r w:rsidRPr="00C25A8F">
        <w:rPr>
          <w:rFonts w:ascii="Times New Roman" w:hAnsi="Times New Roman" w:cs="Times New Roman"/>
          <w:sz w:val="24"/>
          <w:szCs w:val="24"/>
        </w:rPr>
        <w:t xml:space="preserve">анализ успешности коррекционно-развивающей работы. </w:t>
      </w:r>
    </w:p>
    <w:p w:rsidR="0066743C" w:rsidRPr="00C25A8F" w:rsidRDefault="0066743C" w:rsidP="00C25A8F">
      <w:pPr>
        <w:spacing w:after="0"/>
        <w:contextualSpacing/>
        <w:jc w:val="both"/>
        <w:rPr>
          <w:rFonts w:ascii="Times New Roman" w:hAnsi="Times New Roman" w:cs="Times New Roman"/>
          <w:i/>
          <w:iCs/>
          <w:sz w:val="24"/>
          <w:szCs w:val="24"/>
        </w:rPr>
      </w:pPr>
      <w:r w:rsidRPr="00C25A8F">
        <w:rPr>
          <w:rFonts w:ascii="Times New Roman" w:hAnsi="Times New Roman" w:cs="Times New Roman"/>
          <w:i/>
          <w:iCs/>
          <w:sz w:val="24"/>
          <w:szCs w:val="24"/>
        </w:rPr>
        <w:t>Коррекционно-развивающая работа включает:</w:t>
      </w:r>
    </w:p>
    <w:p w:rsidR="0066743C" w:rsidRPr="00C25A8F" w:rsidRDefault="0066743C" w:rsidP="00FB7C5F">
      <w:pPr>
        <w:numPr>
          <w:ilvl w:val="0"/>
          <w:numId w:val="10"/>
        </w:numPr>
        <w:spacing w:after="0"/>
        <w:ind w:left="0"/>
        <w:contextualSpacing/>
        <w:jc w:val="both"/>
        <w:rPr>
          <w:rFonts w:ascii="Times New Roman" w:hAnsi="Times New Roman" w:cs="Times New Roman"/>
          <w:sz w:val="24"/>
          <w:szCs w:val="24"/>
        </w:rPr>
      </w:pPr>
      <w:r w:rsidRPr="00C25A8F">
        <w:rPr>
          <w:rFonts w:ascii="Times New Roman" w:hAnsi="Times New Roman" w:cs="Times New Roman"/>
          <w:sz w:val="24"/>
          <w:szCs w:val="24"/>
        </w:rPr>
        <w:t xml:space="preserve">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 </w:t>
      </w:r>
    </w:p>
    <w:p w:rsidR="0066743C" w:rsidRPr="00C25A8F" w:rsidRDefault="0066743C" w:rsidP="00FB7C5F">
      <w:pPr>
        <w:numPr>
          <w:ilvl w:val="0"/>
          <w:numId w:val="10"/>
        </w:numPr>
        <w:spacing w:after="0"/>
        <w:ind w:left="0"/>
        <w:contextualSpacing/>
        <w:jc w:val="both"/>
        <w:rPr>
          <w:rFonts w:ascii="Times New Roman" w:hAnsi="Times New Roman" w:cs="Times New Roman"/>
          <w:sz w:val="24"/>
          <w:szCs w:val="24"/>
        </w:rPr>
      </w:pPr>
      <w:r w:rsidRPr="00C25A8F">
        <w:rPr>
          <w:rFonts w:ascii="Times New Roman" w:hAnsi="Times New Roman" w:cs="Times New Roman"/>
          <w:sz w:val="24"/>
          <w:szCs w:val="24"/>
        </w:rPr>
        <w:t xml:space="preserve">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w:t>
      </w:r>
    </w:p>
    <w:p w:rsidR="0066743C" w:rsidRPr="00C25A8F" w:rsidRDefault="0066743C" w:rsidP="00FB7C5F">
      <w:pPr>
        <w:numPr>
          <w:ilvl w:val="0"/>
          <w:numId w:val="10"/>
        </w:numPr>
        <w:spacing w:after="0"/>
        <w:ind w:left="0"/>
        <w:contextualSpacing/>
        <w:jc w:val="both"/>
        <w:rPr>
          <w:rFonts w:ascii="Times New Roman" w:hAnsi="Times New Roman" w:cs="Times New Roman"/>
          <w:sz w:val="24"/>
          <w:szCs w:val="24"/>
        </w:rPr>
      </w:pPr>
      <w:r w:rsidRPr="00C25A8F">
        <w:rPr>
          <w:rFonts w:ascii="Times New Roman" w:hAnsi="Times New Roman" w:cs="Times New Roman"/>
          <w:sz w:val="24"/>
          <w:szCs w:val="24"/>
        </w:rPr>
        <w:t xml:space="preserve">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 </w:t>
      </w:r>
    </w:p>
    <w:p w:rsidR="0066743C" w:rsidRPr="00C25A8F" w:rsidRDefault="0066743C" w:rsidP="00FB7C5F">
      <w:pPr>
        <w:numPr>
          <w:ilvl w:val="0"/>
          <w:numId w:val="10"/>
        </w:numPr>
        <w:spacing w:after="0"/>
        <w:ind w:left="0"/>
        <w:contextualSpacing/>
        <w:jc w:val="both"/>
        <w:rPr>
          <w:rFonts w:ascii="Times New Roman" w:hAnsi="Times New Roman" w:cs="Times New Roman"/>
          <w:sz w:val="24"/>
          <w:szCs w:val="24"/>
        </w:rPr>
      </w:pPr>
      <w:r w:rsidRPr="00C25A8F">
        <w:rPr>
          <w:rFonts w:ascii="Times New Roman" w:hAnsi="Times New Roman" w:cs="Times New Roman"/>
          <w:sz w:val="24"/>
          <w:szCs w:val="24"/>
        </w:rPr>
        <w:t xml:space="preserve">коррекцию и развитие высших психических функций; </w:t>
      </w:r>
    </w:p>
    <w:p w:rsidR="0066743C" w:rsidRPr="00C25A8F" w:rsidRDefault="0066743C" w:rsidP="00FB7C5F">
      <w:pPr>
        <w:numPr>
          <w:ilvl w:val="0"/>
          <w:numId w:val="10"/>
        </w:numPr>
        <w:spacing w:after="0"/>
        <w:ind w:left="0"/>
        <w:contextualSpacing/>
        <w:jc w:val="both"/>
        <w:rPr>
          <w:rFonts w:ascii="Times New Roman" w:hAnsi="Times New Roman" w:cs="Times New Roman"/>
          <w:sz w:val="24"/>
          <w:szCs w:val="24"/>
        </w:rPr>
      </w:pPr>
      <w:r w:rsidRPr="00C25A8F">
        <w:rPr>
          <w:rFonts w:ascii="Times New Roman" w:hAnsi="Times New Roman" w:cs="Times New Roman"/>
          <w:sz w:val="24"/>
          <w:szCs w:val="24"/>
        </w:rPr>
        <w:t xml:space="preserve">развитие эмоционально-волевой и личностной сфер ребёнка и психокоррекцию его поведения; </w:t>
      </w:r>
    </w:p>
    <w:p w:rsidR="0066743C" w:rsidRPr="00C25A8F" w:rsidRDefault="0066743C" w:rsidP="00FB7C5F">
      <w:pPr>
        <w:numPr>
          <w:ilvl w:val="0"/>
          <w:numId w:val="10"/>
        </w:numPr>
        <w:spacing w:after="0"/>
        <w:ind w:left="0"/>
        <w:contextualSpacing/>
        <w:jc w:val="both"/>
        <w:rPr>
          <w:rFonts w:ascii="Times New Roman" w:hAnsi="Times New Roman" w:cs="Times New Roman"/>
          <w:sz w:val="24"/>
          <w:szCs w:val="24"/>
        </w:rPr>
      </w:pPr>
      <w:r w:rsidRPr="00C25A8F">
        <w:rPr>
          <w:rFonts w:ascii="Times New Roman" w:hAnsi="Times New Roman" w:cs="Times New Roman"/>
          <w:sz w:val="24"/>
          <w:szCs w:val="24"/>
        </w:rPr>
        <w:t xml:space="preserve">социальную защиту ребёнка в случаях неблагоприятных условий жизни при психотравмирующих обстоятельствах. </w:t>
      </w:r>
    </w:p>
    <w:p w:rsidR="0066743C" w:rsidRPr="00C25A8F" w:rsidRDefault="0066743C" w:rsidP="00C25A8F">
      <w:pPr>
        <w:spacing w:after="0"/>
        <w:contextualSpacing/>
        <w:jc w:val="both"/>
        <w:rPr>
          <w:rFonts w:ascii="Times New Roman" w:hAnsi="Times New Roman" w:cs="Times New Roman"/>
          <w:i/>
          <w:iCs/>
          <w:sz w:val="24"/>
          <w:szCs w:val="24"/>
        </w:rPr>
      </w:pPr>
      <w:r w:rsidRPr="00C25A8F">
        <w:rPr>
          <w:rFonts w:ascii="Times New Roman" w:hAnsi="Times New Roman" w:cs="Times New Roman"/>
          <w:i/>
          <w:iCs/>
          <w:sz w:val="24"/>
          <w:szCs w:val="24"/>
        </w:rPr>
        <w:t>Консультативная работа включает:</w:t>
      </w:r>
    </w:p>
    <w:p w:rsidR="0066743C" w:rsidRPr="00C25A8F" w:rsidRDefault="0066743C" w:rsidP="00FB7C5F">
      <w:pPr>
        <w:numPr>
          <w:ilvl w:val="0"/>
          <w:numId w:val="11"/>
        </w:numPr>
        <w:spacing w:after="0"/>
        <w:ind w:left="0"/>
        <w:contextualSpacing/>
        <w:jc w:val="both"/>
        <w:rPr>
          <w:rFonts w:ascii="Times New Roman" w:hAnsi="Times New Roman" w:cs="Times New Roman"/>
          <w:sz w:val="24"/>
          <w:szCs w:val="24"/>
        </w:rPr>
      </w:pPr>
      <w:r w:rsidRPr="00C25A8F">
        <w:rPr>
          <w:rFonts w:ascii="Times New Roman" w:hAnsi="Times New Roman" w:cs="Times New Roman"/>
          <w:sz w:val="24"/>
          <w:szCs w:val="24"/>
        </w:rPr>
        <w:t xml:space="preserve">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 </w:t>
      </w:r>
    </w:p>
    <w:p w:rsidR="0066743C" w:rsidRPr="00C25A8F" w:rsidRDefault="0066743C" w:rsidP="00FB7C5F">
      <w:pPr>
        <w:numPr>
          <w:ilvl w:val="0"/>
          <w:numId w:val="11"/>
        </w:numPr>
        <w:spacing w:after="0"/>
        <w:ind w:left="0"/>
        <w:contextualSpacing/>
        <w:jc w:val="both"/>
        <w:rPr>
          <w:rFonts w:ascii="Times New Roman" w:hAnsi="Times New Roman" w:cs="Times New Roman"/>
          <w:sz w:val="24"/>
          <w:szCs w:val="24"/>
        </w:rPr>
      </w:pPr>
      <w:r w:rsidRPr="00C25A8F">
        <w:rPr>
          <w:rFonts w:ascii="Times New Roman" w:hAnsi="Times New Roman" w:cs="Times New Roman"/>
          <w:sz w:val="24"/>
          <w:szCs w:val="24"/>
        </w:rPr>
        <w:t xml:space="preserve">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 </w:t>
      </w:r>
    </w:p>
    <w:p w:rsidR="0066743C" w:rsidRPr="00C25A8F" w:rsidRDefault="0066743C" w:rsidP="00FB7C5F">
      <w:pPr>
        <w:numPr>
          <w:ilvl w:val="0"/>
          <w:numId w:val="11"/>
        </w:numPr>
        <w:spacing w:after="0"/>
        <w:ind w:left="0"/>
        <w:contextualSpacing/>
        <w:jc w:val="both"/>
        <w:rPr>
          <w:rFonts w:ascii="Times New Roman" w:hAnsi="Times New Roman" w:cs="Times New Roman"/>
          <w:sz w:val="24"/>
          <w:szCs w:val="24"/>
        </w:rPr>
      </w:pPr>
      <w:r w:rsidRPr="00C25A8F">
        <w:rPr>
          <w:rFonts w:ascii="Times New Roman" w:hAnsi="Times New Roman" w:cs="Times New Roman"/>
          <w:sz w:val="24"/>
          <w:szCs w:val="24"/>
        </w:rPr>
        <w:t xml:space="preserve">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66743C" w:rsidRPr="00C25A8F" w:rsidRDefault="0066743C" w:rsidP="00C25A8F">
      <w:pPr>
        <w:spacing w:after="0"/>
        <w:contextualSpacing/>
        <w:jc w:val="both"/>
        <w:rPr>
          <w:rFonts w:ascii="Times New Roman" w:hAnsi="Times New Roman" w:cs="Times New Roman"/>
          <w:i/>
          <w:iCs/>
          <w:sz w:val="24"/>
          <w:szCs w:val="24"/>
        </w:rPr>
      </w:pPr>
      <w:r w:rsidRPr="00C25A8F">
        <w:rPr>
          <w:rFonts w:ascii="Times New Roman" w:hAnsi="Times New Roman" w:cs="Times New Roman"/>
          <w:i/>
          <w:iCs/>
          <w:sz w:val="24"/>
          <w:szCs w:val="24"/>
        </w:rPr>
        <w:t>Информационно-просветительская работа предусматривает:</w:t>
      </w:r>
    </w:p>
    <w:p w:rsidR="0066743C" w:rsidRPr="00C25A8F" w:rsidRDefault="0066743C" w:rsidP="00FB7C5F">
      <w:pPr>
        <w:numPr>
          <w:ilvl w:val="0"/>
          <w:numId w:val="12"/>
        </w:numPr>
        <w:spacing w:after="0"/>
        <w:ind w:left="0"/>
        <w:contextualSpacing/>
        <w:jc w:val="both"/>
        <w:rPr>
          <w:rFonts w:ascii="Times New Roman" w:hAnsi="Times New Roman" w:cs="Times New Roman"/>
          <w:sz w:val="24"/>
          <w:szCs w:val="24"/>
        </w:rPr>
      </w:pPr>
      <w:r w:rsidRPr="00C25A8F">
        <w:rPr>
          <w:rFonts w:ascii="Times New Roman" w:hAnsi="Times New Roman" w:cs="Times New Roman"/>
          <w:sz w:val="24"/>
          <w:szCs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 </w:t>
      </w:r>
    </w:p>
    <w:p w:rsidR="0066743C" w:rsidRPr="00C25A8F" w:rsidRDefault="0066743C" w:rsidP="00FB7C5F">
      <w:pPr>
        <w:numPr>
          <w:ilvl w:val="0"/>
          <w:numId w:val="12"/>
        </w:numPr>
        <w:spacing w:after="0"/>
        <w:ind w:left="0"/>
        <w:contextualSpacing/>
        <w:jc w:val="both"/>
        <w:rPr>
          <w:rFonts w:ascii="Times New Roman" w:hAnsi="Times New Roman" w:cs="Times New Roman"/>
          <w:sz w:val="24"/>
          <w:szCs w:val="24"/>
        </w:rPr>
      </w:pPr>
      <w:r w:rsidRPr="00C25A8F">
        <w:rPr>
          <w:rFonts w:ascii="Times New Roman" w:hAnsi="Times New Roman" w:cs="Times New Roman"/>
          <w:sz w:val="24"/>
          <w:szCs w:val="24"/>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66743C" w:rsidRPr="00C25A8F" w:rsidRDefault="0066743C" w:rsidP="00C25A8F">
      <w:pPr>
        <w:spacing w:after="0"/>
        <w:contextualSpacing/>
        <w:jc w:val="both"/>
        <w:rPr>
          <w:rFonts w:ascii="Times New Roman" w:hAnsi="Times New Roman" w:cs="Times New Roman"/>
          <w:sz w:val="24"/>
          <w:szCs w:val="24"/>
        </w:rPr>
      </w:pPr>
      <w:r w:rsidRPr="00C25A8F">
        <w:rPr>
          <w:rFonts w:ascii="Times New Roman" w:hAnsi="Times New Roman" w:cs="Times New Roman"/>
          <w:sz w:val="24"/>
          <w:szCs w:val="24"/>
        </w:rPr>
        <w:lastRenderedPageBreak/>
        <w:t xml:space="preserve"> </w:t>
      </w:r>
    </w:p>
    <w:p w:rsidR="0066743C" w:rsidRPr="00C25A8F" w:rsidRDefault="0066743C" w:rsidP="00C25A8F">
      <w:pPr>
        <w:spacing w:after="0"/>
        <w:contextualSpacing/>
        <w:jc w:val="both"/>
        <w:rPr>
          <w:rFonts w:ascii="Times New Roman" w:hAnsi="Times New Roman" w:cs="Times New Roman"/>
          <w:b/>
          <w:sz w:val="24"/>
          <w:szCs w:val="24"/>
        </w:rPr>
      </w:pPr>
      <w:r w:rsidRPr="00C25A8F">
        <w:rPr>
          <w:rFonts w:ascii="Times New Roman" w:hAnsi="Times New Roman" w:cs="Times New Roman"/>
          <w:b/>
          <w:sz w:val="24"/>
          <w:szCs w:val="24"/>
        </w:rPr>
        <w:t>Концептуальный модуль</w:t>
      </w:r>
    </w:p>
    <w:p w:rsidR="0066743C" w:rsidRPr="00C25A8F" w:rsidRDefault="0066743C" w:rsidP="00C25A8F">
      <w:pPr>
        <w:spacing w:after="0"/>
        <w:ind w:firstLine="709"/>
        <w:contextualSpacing/>
        <w:jc w:val="both"/>
        <w:rPr>
          <w:rFonts w:ascii="Times New Roman" w:hAnsi="Times New Roman" w:cs="Times New Roman"/>
          <w:sz w:val="24"/>
          <w:szCs w:val="24"/>
        </w:rPr>
      </w:pPr>
      <w:r w:rsidRPr="00C25A8F">
        <w:rPr>
          <w:rFonts w:ascii="Times New Roman" w:hAnsi="Times New Roman" w:cs="Times New Roman"/>
          <w:iCs/>
          <w:sz w:val="24"/>
          <w:szCs w:val="24"/>
        </w:rPr>
        <w:t xml:space="preserve">Организационно-управленческой формой коррекционного сопровождения </w:t>
      </w:r>
      <w:r w:rsidRPr="00C25A8F">
        <w:rPr>
          <w:rFonts w:ascii="Times New Roman" w:hAnsi="Times New Roman" w:cs="Times New Roman"/>
          <w:sz w:val="24"/>
          <w:szCs w:val="24"/>
        </w:rPr>
        <w:t xml:space="preserve">является школьный </w:t>
      </w:r>
      <w:r w:rsidRPr="00C25A8F">
        <w:rPr>
          <w:rFonts w:ascii="Times New Roman" w:hAnsi="Times New Roman" w:cs="Times New Roman"/>
          <w:b/>
          <w:i/>
          <w:sz w:val="24"/>
          <w:szCs w:val="24"/>
        </w:rPr>
        <w:t>психолого-</w:t>
      </w:r>
      <w:r w:rsidR="000D3755">
        <w:rPr>
          <w:rFonts w:ascii="Times New Roman" w:hAnsi="Times New Roman" w:cs="Times New Roman"/>
          <w:b/>
          <w:i/>
          <w:sz w:val="24"/>
          <w:szCs w:val="24"/>
        </w:rPr>
        <w:t>медико-</w:t>
      </w:r>
      <w:r w:rsidRPr="00C25A8F">
        <w:rPr>
          <w:rFonts w:ascii="Times New Roman" w:hAnsi="Times New Roman" w:cs="Times New Roman"/>
          <w:b/>
          <w:i/>
          <w:sz w:val="24"/>
          <w:szCs w:val="24"/>
        </w:rPr>
        <w:t>педагогический консилиум</w:t>
      </w:r>
      <w:r w:rsidRPr="00C25A8F">
        <w:rPr>
          <w:rFonts w:ascii="Times New Roman" w:hAnsi="Times New Roman" w:cs="Times New Roman"/>
          <w:sz w:val="24"/>
          <w:szCs w:val="24"/>
        </w:rPr>
        <w:t xml:space="preserve"> (П</w:t>
      </w:r>
      <w:r w:rsidR="000D3755">
        <w:rPr>
          <w:rFonts w:ascii="Times New Roman" w:hAnsi="Times New Roman" w:cs="Times New Roman"/>
          <w:sz w:val="24"/>
          <w:szCs w:val="24"/>
        </w:rPr>
        <w:t>М</w:t>
      </w:r>
      <w:r w:rsidRPr="00C25A8F">
        <w:rPr>
          <w:rFonts w:ascii="Times New Roman" w:hAnsi="Times New Roman" w:cs="Times New Roman"/>
          <w:sz w:val="24"/>
          <w:szCs w:val="24"/>
        </w:rPr>
        <w:t>ПК). Основной целью П</w:t>
      </w:r>
      <w:r w:rsidR="000D3755">
        <w:rPr>
          <w:rFonts w:ascii="Times New Roman" w:hAnsi="Times New Roman" w:cs="Times New Roman"/>
          <w:sz w:val="24"/>
          <w:szCs w:val="24"/>
        </w:rPr>
        <w:t>М</w:t>
      </w:r>
      <w:r w:rsidRPr="00C25A8F">
        <w:rPr>
          <w:rFonts w:ascii="Times New Roman" w:hAnsi="Times New Roman" w:cs="Times New Roman"/>
          <w:sz w:val="24"/>
          <w:szCs w:val="24"/>
        </w:rPr>
        <w:t>ПК является определение и организация в рамках школы- интерната адекватных условий развития, обучения и воспитания в соответствии с потенциалом развития, специальными образовательными потребностями, возрастными особенностями, диагностированными индивидуальными возможностями ребёнка в зависимости от состояния соматического и нервно-психического здоровья.</w:t>
      </w:r>
    </w:p>
    <w:p w:rsidR="0066743C" w:rsidRPr="00C25A8F" w:rsidRDefault="0066743C" w:rsidP="00C25A8F">
      <w:pPr>
        <w:spacing w:after="0"/>
        <w:ind w:firstLine="709"/>
        <w:contextualSpacing/>
        <w:jc w:val="both"/>
        <w:rPr>
          <w:rFonts w:ascii="Times New Roman" w:hAnsi="Times New Roman" w:cs="Times New Roman"/>
          <w:sz w:val="24"/>
          <w:szCs w:val="24"/>
        </w:rPr>
      </w:pPr>
      <w:r w:rsidRPr="00C25A8F">
        <w:rPr>
          <w:rFonts w:ascii="Times New Roman" w:hAnsi="Times New Roman" w:cs="Times New Roman"/>
          <w:sz w:val="24"/>
          <w:szCs w:val="24"/>
        </w:rPr>
        <w:t>Его главные задачи: защита прав и интересов ребёнка;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66743C" w:rsidRPr="00C25A8F" w:rsidRDefault="0066743C" w:rsidP="00C25A8F">
      <w:pPr>
        <w:spacing w:after="0"/>
        <w:ind w:firstLine="709"/>
        <w:contextualSpacing/>
        <w:jc w:val="both"/>
        <w:rPr>
          <w:rFonts w:ascii="Times New Roman" w:hAnsi="Times New Roman" w:cs="Times New Roman"/>
          <w:sz w:val="24"/>
          <w:szCs w:val="24"/>
        </w:rPr>
      </w:pPr>
      <w:r w:rsidRPr="00C25A8F">
        <w:rPr>
          <w:rFonts w:ascii="Times New Roman" w:hAnsi="Times New Roman" w:cs="Times New Roman"/>
          <w:sz w:val="24"/>
          <w:szCs w:val="24"/>
        </w:rPr>
        <w:t xml:space="preserve">Каждый специалист консилиума даёт оценку состояния детей с трудностями в обучении. Сформированности определённых образовательных навыков и умений и соответствие их условно нормативным показателям, а также особенности не сформированности этих умений и навыков диагностируются педагогом. Педагог-психолог устанавливает уровень и особенности актуального психического развития ребёнка, в том числе и интеллектуального, выявляет особенности эмоционально-волевой сферы, личностных характеристик ребёнка, особенностей его межличностных взаимодействий со сверстниками, родителями и другими взрослыми, выявляет возможности овладения ребёнком школьной программы обучения. Социальная ситуация развития, среда, в которой находится ребёнок вне образовательного учреждения, особенности социального статуса семьи оценивается социальным педагогом школы. </w:t>
      </w:r>
    </w:p>
    <w:p w:rsidR="0066743C" w:rsidRPr="00C25A8F" w:rsidRDefault="0066743C" w:rsidP="00C25A8F">
      <w:pPr>
        <w:spacing w:after="0"/>
        <w:ind w:firstLine="709"/>
        <w:contextualSpacing/>
        <w:jc w:val="both"/>
        <w:rPr>
          <w:rFonts w:ascii="Times New Roman" w:hAnsi="Times New Roman" w:cs="Times New Roman"/>
          <w:sz w:val="24"/>
          <w:szCs w:val="24"/>
        </w:rPr>
      </w:pPr>
      <w:r w:rsidRPr="00C25A8F">
        <w:rPr>
          <w:rFonts w:ascii="Times New Roman" w:hAnsi="Times New Roman" w:cs="Times New Roman"/>
          <w:sz w:val="24"/>
          <w:szCs w:val="24"/>
        </w:rPr>
        <w:t>Основные задачи П</w:t>
      </w:r>
      <w:r w:rsidR="000D3755">
        <w:rPr>
          <w:rFonts w:ascii="Times New Roman" w:hAnsi="Times New Roman" w:cs="Times New Roman"/>
          <w:sz w:val="24"/>
          <w:szCs w:val="24"/>
        </w:rPr>
        <w:t>М</w:t>
      </w:r>
      <w:r w:rsidRPr="00C25A8F">
        <w:rPr>
          <w:rFonts w:ascii="Times New Roman" w:hAnsi="Times New Roman" w:cs="Times New Roman"/>
          <w:sz w:val="24"/>
          <w:szCs w:val="24"/>
        </w:rPr>
        <w:t>ПК:</w:t>
      </w:r>
    </w:p>
    <w:p w:rsidR="0066743C" w:rsidRPr="00C25A8F" w:rsidRDefault="0066743C" w:rsidP="00C25A8F">
      <w:pPr>
        <w:spacing w:after="0"/>
        <w:ind w:firstLine="709"/>
        <w:contextualSpacing/>
        <w:jc w:val="both"/>
        <w:rPr>
          <w:rFonts w:ascii="Times New Roman" w:hAnsi="Times New Roman" w:cs="Times New Roman"/>
          <w:sz w:val="24"/>
          <w:szCs w:val="24"/>
        </w:rPr>
      </w:pPr>
      <w:r w:rsidRPr="00C25A8F">
        <w:rPr>
          <w:rFonts w:ascii="Times New Roman" w:hAnsi="Times New Roman" w:cs="Times New Roman"/>
          <w:sz w:val="24"/>
          <w:szCs w:val="24"/>
        </w:rPr>
        <w:t>1. Выявление и ранняя диагностика отклонений в развитии детей.</w:t>
      </w:r>
    </w:p>
    <w:p w:rsidR="0066743C" w:rsidRPr="00C25A8F" w:rsidRDefault="0066743C" w:rsidP="00C25A8F">
      <w:pPr>
        <w:spacing w:after="0"/>
        <w:ind w:firstLine="709"/>
        <w:contextualSpacing/>
        <w:jc w:val="both"/>
        <w:rPr>
          <w:rFonts w:ascii="Times New Roman" w:hAnsi="Times New Roman" w:cs="Times New Roman"/>
          <w:sz w:val="24"/>
          <w:szCs w:val="24"/>
        </w:rPr>
      </w:pPr>
      <w:r w:rsidRPr="00C25A8F">
        <w:rPr>
          <w:rFonts w:ascii="Times New Roman" w:hAnsi="Times New Roman" w:cs="Times New Roman"/>
          <w:sz w:val="24"/>
          <w:szCs w:val="24"/>
        </w:rPr>
        <w:t>2. Выявление актуальных и резервных возможностей ребёнка.</w:t>
      </w:r>
    </w:p>
    <w:p w:rsidR="0066743C" w:rsidRPr="00C25A8F" w:rsidRDefault="0066743C" w:rsidP="00C25A8F">
      <w:pPr>
        <w:spacing w:after="0"/>
        <w:ind w:firstLine="709"/>
        <w:contextualSpacing/>
        <w:jc w:val="both"/>
        <w:rPr>
          <w:rFonts w:ascii="Times New Roman" w:hAnsi="Times New Roman" w:cs="Times New Roman"/>
          <w:sz w:val="24"/>
          <w:szCs w:val="24"/>
        </w:rPr>
      </w:pPr>
      <w:r w:rsidRPr="00C25A8F">
        <w:rPr>
          <w:rFonts w:ascii="Times New Roman" w:hAnsi="Times New Roman" w:cs="Times New Roman"/>
          <w:sz w:val="24"/>
          <w:szCs w:val="24"/>
        </w:rPr>
        <w:t>3. Разработка рекомендаций учителю, воспитателю, родителям для обеспечения индивидуального подхода в процессе коррекционно-развивающего сопровождения.</w:t>
      </w:r>
    </w:p>
    <w:p w:rsidR="0066743C" w:rsidRPr="00C25A8F" w:rsidRDefault="0066743C" w:rsidP="00C25A8F">
      <w:pPr>
        <w:spacing w:after="0"/>
        <w:ind w:firstLine="709"/>
        <w:contextualSpacing/>
        <w:jc w:val="both"/>
        <w:rPr>
          <w:rFonts w:ascii="Times New Roman" w:hAnsi="Times New Roman" w:cs="Times New Roman"/>
          <w:sz w:val="24"/>
          <w:szCs w:val="24"/>
        </w:rPr>
      </w:pPr>
      <w:r w:rsidRPr="00C25A8F">
        <w:rPr>
          <w:rFonts w:ascii="Times New Roman" w:hAnsi="Times New Roman" w:cs="Times New Roman"/>
          <w:sz w:val="24"/>
          <w:szCs w:val="24"/>
        </w:rPr>
        <w:t>4. Отслеживание динамики развития и эффективности индивидуализированных коррекционно-развивающих программ.</w:t>
      </w:r>
    </w:p>
    <w:p w:rsidR="0066743C" w:rsidRPr="00C25A8F" w:rsidRDefault="0066743C" w:rsidP="00C25A8F">
      <w:pPr>
        <w:spacing w:after="0"/>
        <w:ind w:firstLine="709"/>
        <w:contextualSpacing/>
        <w:jc w:val="both"/>
        <w:rPr>
          <w:rFonts w:ascii="Times New Roman" w:hAnsi="Times New Roman" w:cs="Times New Roman"/>
          <w:sz w:val="24"/>
          <w:szCs w:val="24"/>
        </w:rPr>
      </w:pPr>
      <w:r w:rsidRPr="00C25A8F">
        <w:rPr>
          <w:rFonts w:ascii="Times New Roman" w:hAnsi="Times New Roman" w:cs="Times New Roman"/>
          <w:sz w:val="24"/>
          <w:szCs w:val="24"/>
        </w:rPr>
        <w:t>5. Определение адаптации к школьному обучению первоклассников с целью вычленения «группы риска».</w:t>
      </w:r>
    </w:p>
    <w:p w:rsidR="0066743C" w:rsidRPr="00C25A8F" w:rsidRDefault="0066743C" w:rsidP="00C25A8F">
      <w:pPr>
        <w:spacing w:after="0"/>
        <w:ind w:firstLine="709"/>
        <w:contextualSpacing/>
        <w:jc w:val="both"/>
        <w:rPr>
          <w:rFonts w:ascii="Times New Roman" w:hAnsi="Times New Roman" w:cs="Times New Roman"/>
          <w:sz w:val="24"/>
          <w:szCs w:val="24"/>
        </w:rPr>
      </w:pPr>
      <w:r w:rsidRPr="00C25A8F">
        <w:rPr>
          <w:rFonts w:ascii="Times New Roman" w:hAnsi="Times New Roman" w:cs="Times New Roman"/>
          <w:sz w:val="24"/>
          <w:szCs w:val="24"/>
        </w:rPr>
        <w:t>6. Решение вопроса о создании в рамках школы - интерната условий, адекватных индивидуальным особенностям развития ребёнка (перевод на другую программу обучения, выбор соответствующей формы обучения).</w:t>
      </w:r>
    </w:p>
    <w:p w:rsidR="0066743C" w:rsidRPr="00C25A8F" w:rsidRDefault="0066743C" w:rsidP="00C25A8F">
      <w:pPr>
        <w:spacing w:after="0"/>
        <w:ind w:firstLine="709"/>
        <w:contextualSpacing/>
        <w:jc w:val="both"/>
        <w:rPr>
          <w:rFonts w:ascii="Times New Roman" w:hAnsi="Times New Roman" w:cs="Times New Roman"/>
          <w:sz w:val="24"/>
          <w:szCs w:val="24"/>
        </w:rPr>
      </w:pPr>
      <w:r w:rsidRPr="00C25A8F">
        <w:rPr>
          <w:rFonts w:ascii="Times New Roman" w:hAnsi="Times New Roman" w:cs="Times New Roman"/>
          <w:sz w:val="24"/>
          <w:szCs w:val="24"/>
        </w:rPr>
        <w:t>7. Прослеживание динамики развития (наблюдения, диагностические «срезы» для уточнения образовательного маршрута, внесение соответствующих корректив).</w:t>
      </w:r>
    </w:p>
    <w:p w:rsidR="0066743C" w:rsidRPr="00C25A8F" w:rsidRDefault="0066743C" w:rsidP="00C25A8F">
      <w:pPr>
        <w:spacing w:after="0"/>
        <w:ind w:firstLine="709"/>
        <w:contextualSpacing/>
        <w:jc w:val="both"/>
        <w:rPr>
          <w:rFonts w:ascii="Times New Roman" w:hAnsi="Times New Roman" w:cs="Times New Roman"/>
          <w:sz w:val="24"/>
          <w:szCs w:val="24"/>
        </w:rPr>
      </w:pPr>
      <w:r w:rsidRPr="00C25A8F">
        <w:rPr>
          <w:rFonts w:ascii="Times New Roman" w:hAnsi="Times New Roman" w:cs="Times New Roman"/>
          <w:sz w:val="24"/>
          <w:szCs w:val="24"/>
        </w:rPr>
        <w:t>8. Профилактика физических, интеллектуальных и эмоциональных перегрузок.</w:t>
      </w:r>
    </w:p>
    <w:p w:rsidR="0066743C" w:rsidRPr="00C25A8F" w:rsidRDefault="0066743C" w:rsidP="00C25A8F">
      <w:pPr>
        <w:spacing w:after="0"/>
        <w:ind w:firstLine="709"/>
        <w:contextualSpacing/>
        <w:jc w:val="both"/>
        <w:rPr>
          <w:rFonts w:ascii="Times New Roman" w:hAnsi="Times New Roman" w:cs="Times New Roman"/>
          <w:sz w:val="24"/>
          <w:szCs w:val="24"/>
        </w:rPr>
      </w:pPr>
      <w:r w:rsidRPr="00C25A8F">
        <w:rPr>
          <w:rFonts w:ascii="Times New Roman" w:hAnsi="Times New Roman" w:cs="Times New Roman"/>
          <w:sz w:val="24"/>
          <w:szCs w:val="24"/>
        </w:rPr>
        <w:t>9. Консультативная работа с родителями, педагогами.</w:t>
      </w:r>
    </w:p>
    <w:p w:rsidR="0066743C" w:rsidRPr="00C25A8F" w:rsidRDefault="0066743C" w:rsidP="00C25A8F">
      <w:pPr>
        <w:spacing w:after="0"/>
        <w:ind w:firstLine="709"/>
        <w:contextualSpacing/>
        <w:jc w:val="both"/>
        <w:rPr>
          <w:rFonts w:ascii="Times New Roman" w:hAnsi="Times New Roman" w:cs="Times New Roman"/>
          <w:sz w:val="24"/>
          <w:szCs w:val="24"/>
        </w:rPr>
      </w:pPr>
      <w:r w:rsidRPr="00C25A8F">
        <w:rPr>
          <w:rFonts w:ascii="Times New Roman" w:hAnsi="Times New Roman" w:cs="Times New Roman"/>
          <w:sz w:val="24"/>
          <w:szCs w:val="24"/>
        </w:rPr>
        <w:t>10. Подготовка и ведение документации, отражающей реальное актуальное развитие ребёнка, динамику его состояния, овладение школьными навыками, умениями и знаниями.</w:t>
      </w:r>
    </w:p>
    <w:p w:rsidR="0066743C" w:rsidRPr="00C25A8F" w:rsidRDefault="0066743C" w:rsidP="00C25A8F">
      <w:pPr>
        <w:spacing w:after="0"/>
        <w:ind w:firstLine="709"/>
        <w:contextualSpacing/>
        <w:jc w:val="both"/>
        <w:rPr>
          <w:rFonts w:ascii="Times New Roman" w:hAnsi="Times New Roman" w:cs="Times New Roman"/>
          <w:sz w:val="24"/>
          <w:szCs w:val="24"/>
        </w:rPr>
      </w:pPr>
      <w:r w:rsidRPr="00C25A8F">
        <w:rPr>
          <w:rFonts w:ascii="Times New Roman" w:hAnsi="Times New Roman" w:cs="Times New Roman"/>
          <w:sz w:val="24"/>
          <w:szCs w:val="24"/>
        </w:rPr>
        <w:t>11. Организация взаимодействия между педагогическим коллективом школы- интерната и специалистами,</w:t>
      </w:r>
      <w:r w:rsidR="001208B7" w:rsidRPr="00C25A8F">
        <w:rPr>
          <w:rFonts w:ascii="Times New Roman" w:hAnsi="Times New Roman" w:cs="Times New Roman"/>
          <w:sz w:val="24"/>
          <w:szCs w:val="24"/>
        </w:rPr>
        <w:t xml:space="preserve"> участвующими в работе П</w:t>
      </w:r>
      <w:r w:rsidR="000D3755">
        <w:rPr>
          <w:rFonts w:ascii="Times New Roman" w:hAnsi="Times New Roman" w:cs="Times New Roman"/>
          <w:sz w:val="24"/>
          <w:szCs w:val="24"/>
        </w:rPr>
        <w:t>М</w:t>
      </w:r>
      <w:r w:rsidR="001208B7" w:rsidRPr="00C25A8F">
        <w:rPr>
          <w:rFonts w:ascii="Times New Roman" w:hAnsi="Times New Roman" w:cs="Times New Roman"/>
          <w:sz w:val="24"/>
          <w:szCs w:val="24"/>
        </w:rPr>
        <w:t>ПК.</w:t>
      </w:r>
    </w:p>
    <w:p w:rsidR="001208B7" w:rsidRPr="00C25A8F" w:rsidRDefault="001208B7" w:rsidP="00C25A8F">
      <w:pPr>
        <w:spacing w:after="0"/>
        <w:ind w:firstLine="709"/>
        <w:contextualSpacing/>
        <w:jc w:val="both"/>
        <w:rPr>
          <w:rFonts w:ascii="Times New Roman" w:hAnsi="Times New Roman" w:cs="Times New Roman"/>
          <w:sz w:val="24"/>
          <w:szCs w:val="24"/>
        </w:rPr>
      </w:pPr>
    </w:p>
    <w:p w:rsidR="0066743C" w:rsidRPr="00C25A8F" w:rsidRDefault="0066743C" w:rsidP="00C25A8F">
      <w:pPr>
        <w:pStyle w:val="430"/>
        <w:shd w:val="clear" w:color="auto" w:fill="auto"/>
        <w:spacing w:line="276" w:lineRule="auto"/>
        <w:ind w:firstLine="0"/>
        <w:contextualSpacing/>
        <w:jc w:val="center"/>
        <w:rPr>
          <w:b/>
          <w:sz w:val="24"/>
          <w:szCs w:val="24"/>
        </w:rPr>
      </w:pPr>
      <w:r w:rsidRPr="00C25A8F">
        <w:rPr>
          <w:rStyle w:val="76"/>
          <w:sz w:val="24"/>
          <w:szCs w:val="24"/>
        </w:rPr>
        <w:t>Система комплексного психолого-медико-педагогического и социального</w:t>
      </w:r>
      <w:r w:rsidRPr="00C25A8F">
        <w:rPr>
          <w:rStyle w:val="61"/>
          <w:sz w:val="24"/>
          <w:szCs w:val="24"/>
        </w:rPr>
        <w:t xml:space="preserve"> </w:t>
      </w:r>
      <w:r w:rsidRPr="00C25A8F">
        <w:rPr>
          <w:rStyle w:val="76"/>
          <w:sz w:val="24"/>
          <w:szCs w:val="24"/>
        </w:rPr>
        <w:t>сопровождения обучающихся с ЗПР</w:t>
      </w:r>
      <w:r w:rsidR="00845501" w:rsidRPr="00C25A8F">
        <w:rPr>
          <w:sz w:val="24"/>
          <w:szCs w:val="24"/>
        </w:rPr>
        <w:t xml:space="preserve"> </w:t>
      </w:r>
      <w:r w:rsidR="00845501" w:rsidRPr="00C25A8F">
        <w:rPr>
          <w:b/>
          <w:sz w:val="24"/>
          <w:szCs w:val="24"/>
        </w:rPr>
        <w:t>в условиях образовательной деятельности.</w:t>
      </w:r>
    </w:p>
    <w:p w:rsidR="0066743C" w:rsidRPr="00C25A8F" w:rsidRDefault="0066743C" w:rsidP="00C25A8F">
      <w:pPr>
        <w:pStyle w:val="430"/>
        <w:shd w:val="clear" w:color="auto" w:fill="auto"/>
        <w:spacing w:line="276" w:lineRule="auto"/>
        <w:ind w:firstLine="689"/>
        <w:contextualSpacing/>
        <w:rPr>
          <w:sz w:val="24"/>
          <w:szCs w:val="24"/>
        </w:rPr>
      </w:pPr>
      <w:r w:rsidRPr="00C25A8F">
        <w:rPr>
          <w:sz w:val="24"/>
          <w:szCs w:val="24"/>
        </w:rPr>
        <w:lastRenderedPageBreak/>
        <w:t>Важнейшим условием реализации данной программы является взаимодействие</w:t>
      </w:r>
      <w:r w:rsidRPr="00C25A8F">
        <w:rPr>
          <w:rStyle w:val="260"/>
          <w:sz w:val="24"/>
          <w:szCs w:val="24"/>
        </w:rPr>
        <w:t xml:space="preserve"> </w:t>
      </w:r>
      <w:r w:rsidRPr="00C25A8F">
        <w:rPr>
          <w:sz w:val="24"/>
          <w:szCs w:val="24"/>
        </w:rPr>
        <w:t>работников</w:t>
      </w:r>
      <w:r w:rsidR="00845501" w:rsidRPr="00C25A8F">
        <w:rPr>
          <w:sz w:val="24"/>
          <w:szCs w:val="24"/>
        </w:rPr>
        <w:t xml:space="preserve"> школы-</w:t>
      </w:r>
      <w:r w:rsidRPr="00C25A8F">
        <w:rPr>
          <w:sz w:val="24"/>
          <w:szCs w:val="24"/>
        </w:rPr>
        <w:t>интерната: учителей начальных классов, воспитателей, педагога-психолога, социального педагога,</w:t>
      </w:r>
      <w:r w:rsidRPr="00C25A8F">
        <w:rPr>
          <w:rStyle w:val="260"/>
          <w:sz w:val="24"/>
          <w:szCs w:val="24"/>
        </w:rPr>
        <w:t xml:space="preserve"> </w:t>
      </w:r>
      <w:r w:rsidRPr="00C25A8F">
        <w:rPr>
          <w:sz w:val="24"/>
          <w:szCs w:val="24"/>
        </w:rPr>
        <w:t>медицинского работника.</w:t>
      </w:r>
    </w:p>
    <w:p w:rsidR="00845501" w:rsidRPr="00C25A8F" w:rsidRDefault="0066743C" w:rsidP="00C25A8F">
      <w:pPr>
        <w:pStyle w:val="430"/>
        <w:shd w:val="clear" w:color="auto" w:fill="auto"/>
        <w:spacing w:line="276" w:lineRule="auto"/>
        <w:ind w:firstLine="460"/>
        <w:contextualSpacing/>
        <w:rPr>
          <w:rStyle w:val="260"/>
          <w:sz w:val="24"/>
          <w:szCs w:val="24"/>
        </w:rPr>
      </w:pPr>
      <w:r w:rsidRPr="00C25A8F">
        <w:rPr>
          <w:rStyle w:val="50"/>
          <w:sz w:val="24"/>
          <w:szCs w:val="24"/>
        </w:rPr>
        <w:t>Учитель начальных классов,</w:t>
      </w:r>
      <w:r w:rsidR="00845501" w:rsidRPr="00C25A8F">
        <w:rPr>
          <w:rStyle w:val="50"/>
          <w:sz w:val="24"/>
          <w:szCs w:val="24"/>
        </w:rPr>
        <w:t xml:space="preserve"> </w:t>
      </w:r>
      <w:r w:rsidRPr="00C25A8F">
        <w:rPr>
          <w:rStyle w:val="50"/>
          <w:sz w:val="24"/>
          <w:szCs w:val="24"/>
        </w:rPr>
        <w:t>классный руководитель</w:t>
      </w:r>
      <w:r w:rsidRPr="00C25A8F">
        <w:rPr>
          <w:sz w:val="24"/>
          <w:szCs w:val="24"/>
        </w:rPr>
        <w:t xml:space="preserve"> является связующим звеном в комплексной группе</w:t>
      </w:r>
      <w:r w:rsidRPr="00C25A8F">
        <w:rPr>
          <w:rStyle w:val="260"/>
          <w:sz w:val="24"/>
          <w:szCs w:val="24"/>
        </w:rPr>
        <w:t xml:space="preserve"> </w:t>
      </w:r>
      <w:r w:rsidRPr="00C25A8F">
        <w:rPr>
          <w:sz w:val="24"/>
          <w:szCs w:val="24"/>
        </w:rPr>
        <w:t>специалистов по организации коррекционной работы с учащимися:</w:t>
      </w:r>
      <w:r w:rsidRPr="00C25A8F">
        <w:rPr>
          <w:rStyle w:val="260"/>
          <w:sz w:val="24"/>
          <w:szCs w:val="24"/>
        </w:rPr>
        <w:t xml:space="preserve"> </w:t>
      </w:r>
    </w:p>
    <w:p w:rsidR="00845501" w:rsidRPr="00C25A8F" w:rsidRDefault="0066743C" w:rsidP="00C25A8F">
      <w:pPr>
        <w:pStyle w:val="430"/>
        <w:shd w:val="clear" w:color="auto" w:fill="auto"/>
        <w:spacing w:line="276" w:lineRule="auto"/>
        <w:ind w:hanging="20"/>
        <w:contextualSpacing/>
        <w:rPr>
          <w:rStyle w:val="260"/>
          <w:sz w:val="24"/>
          <w:szCs w:val="24"/>
        </w:rPr>
      </w:pPr>
      <w:r w:rsidRPr="00C25A8F">
        <w:rPr>
          <w:sz w:val="24"/>
          <w:szCs w:val="24"/>
        </w:rPr>
        <w:t>-делает первичный запрос специалистам и дает первичную информацию о ребенке;</w:t>
      </w:r>
      <w:r w:rsidRPr="00C25A8F">
        <w:rPr>
          <w:rStyle w:val="260"/>
          <w:sz w:val="24"/>
          <w:szCs w:val="24"/>
        </w:rPr>
        <w:t xml:space="preserve"> </w:t>
      </w:r>
    </w:p>
    <w:p w:rsidR="00845501" w:rsidRPr="00C25A8F" w:rsidRDefault="0066743C" w:rsidP="00C25A8F">
      <w:pPr>
        <w:pStyle w:val="430"/>
        <w:shd w:val="clear" w:color="auto" w:fill="auto"/>
        <w:spacing w:line="276" w:lineRule="auto"/>
        <w:ind w:hanging="20"/>
        <w:contextualSpacing/>
        <w:rPr>
          <w:sz w:val="24"/>
          <w:szCs w:val="24"/>
        </w:rPr>
      </w:pPr>
      <w:r w:rsidRPr="00C25A8F">
        <w:rPr>
          <w:sz w:val="24"/>
          <w:szCs w:val="24"/>
        </w:rPr>
        <w:t xml:space="preserve">-осуществляет индивидуальную коррекционную работу (педагогическое сопровождение); </w:t>
      </w:r>
    </w:p>
    <w:p w:rsidR="00845501" w:rsidRPr="00C25A8F" w:rsidRDefault="0066743C" w:rsidP="00C25A8F">
      <w:pPr>
        <w:pStyle w:val="430"/>
        <w:shd w:val="clear" w:color="auto" w:fill="auto"/>
        <w:spacing w:line="276" w:lineRule="auto"/>
        <w:ind w:hanging="20"/>
        <w:contextualSpacing/>
        <w:rPr>
          <w:sz w:val="24"/>
          <w:szCs w:val="24"/>
        </w:rPr>
      </w:pPr>
      <w:r w:rsidRPr="00C25A8F">
        <w:rPr>
          <w:sz w:val="24"/>
          <w:szCs w:val="24"/>
        </w:rPr>
        <w:t>-</w:t>
      </w:r>
      <w:r w:rsidR="00845501" w:rsidRPr="00C25A8F">
        <w:rPr>
          <w:rStyle w:val="260"/>
          <w:sz w:val="24"/>
          <w:szCs w:val="24"/>
        </w:rPr>
        <w:t xml:space="preserve">оказывает </w:t>
      </w:r>
      <w:r w:rsidRPr="00C25A8F">
        <w:rPr>
          <w:sz w:val="24"/>
          <w:szCs w:val="24"/>
        </w:rPr>
        <w:t>консультативн</w:t>
      </w:r>
      <w:r w:rsidR="00845501" w:rsidRPr="00C25A8F">
        <w:rPr>
          <w:sz w:val="24"/>
          <w:szCs w:val="24"/>
        </w:rPr>
        <w:t>ую</w:t>
      </w:r>
      <w:r w:rsidRPr="00C25A8F">
        <w:rPr>
          <w:sz w:val="24"/>
          <w:szCs w:val="24"/>
        </w:rPr>
        <w:t xml:space="preserve"> помощь семье в вопросах коррекционно-развивающего воспитания и</w:t>
      </w:r>
      <w:r w:rsidRPr="00C25A8F">
        <w:rPr>
          <w:rStyle w:val="260"/>
          <w:sz w:val="24"/>
          <w:szCs w:val="24"/>
        </w:rPr>
        <w:t xml:space="preserve"> </w:t>
      </w:r>
      <w:r w:rsidRPr="00C25A8F">
        <w:rPr>
          <w:sz w:val="24"/>
          <w:szCs w:val="24"/>
        </w:rPr>
        <w:t>обучения;</w:t>
      </w:r>
    </w:p>
    <w:p w:rsidR="0066743C" w:rsidRPr="00C25A8F" w:rsidRDefault="0066743C" w:rsidP="00C25A8F">
      <w:pPr>
        <w:pStyle w:val="430"/>
        <w:shd w:val="clear" w:color="auto" w:fill="auto"/>
        <w:spacing w:line="276" w:lineRule="auto"/>
        <w:ind w:hanging="20"/>
        <w:contextualSpacing/>
        <w:rPr>
          <w:rStyle w:val="260"/>
          <w:sz w:val="24"/>
          <w:szCs w:val="24"/>
        </w:rPr>
      </w:pPr>
      <w:r w:rsidRPr="00C25A8F">
        <w:rPr>
          <w:sz w:val="24"/>
          <w:szCs w:val="24"/>
        </w:rPr>
        <w:t>-изучает жизнедеятельность ребенка,</w:t>
      </w:r>
      <w:r w:rsidRPr="00C25A8F">
        <w:rPr>
          <w:rStyle w:val="260"/>
          <w:sz w:val="24"/>
          <w:szCs w:val="24"/>
        </w:rPr>
        <w:t xml:space="preserve"> </w:t>
      </w:r>
      <w:r w:rsidRPr="00C25A8F">
        <w:rPr>
          <w:sz w:val="24"/>
          <w:szCs w:val="24"/>
        </w:rPr>
        <w:t>взаимодейств</w:t>
      </w:r>
      <w:r w:rsidR="00845501" w:rsidRPr="00C25A8F">
        <w:rPr>
          <w:sz w:val="24"/>
          <w:szCs w:val="24"/>
        </w:rPr>
        <w:t>уя</w:t>
      </w:r>
      <w:r w:rsidRPr="00C25A8F">
        <w:rPr>
          <w:sz w:val="24"/>
          <w:szCs w:val="24"/>
        </w:rPr>
        <w:t xml:space="preserve"> с семьями обучающихся.</w:t>
      </w:r>
      <w:r w:rsidRPr="00C25A8F">
        <w:rPr>
          <w:rStyle w:val="260"/>
          <w:sz w:val="24"/>
          <w:szCs w:val="24"/>
        </w:rPr>
        <w:t xml:space="preserve"> </w:t>
      </w:r>
    </w:p>
    <w:p w:rsidR="0066743C" w:rsidRPr="00C25A8F" w:rsidRDefault="0066743C" w:rsidP="00C25A8F">
      <w:pPr>
        <w:pStyle w:val="210"/>
        <w:shd w:val="clear" w:color="auto" w:fill="auto"/>
        <w:spacing w:after="0" w:line="276" w:lineRule="auto"/>
        <w:ind w:firstLine="689"/>
        <w:contextualSpacing/>
        <w:jc w:val="both"/>
        <w:rPr>
          <w:b w:val="0"/>
          <w:sz w:val="24"/>
          <w:szCs w:val="24"/>
        </w:rPr>
      </w:pPr>
      <w:r w:rsidRPr="00C25A8F">
        <w:rPr>
          <w:rStyle w:val="261"/>
          <w:rFonts w:eastAsia="Calibri"/>
          <w:b/>
          <w:i/>
          <w:sz w:val="24"/>
          <w:szCs w:val="24"/>
        </w:rPr>
        <w:t>Педагог - психолог</w:t>
      </w:r>
      <w:r w:rsidRPr="00C25A8F">
        <w:rPr>
          <w:sz w:val="24"/>
          <w:szCs w:val="24"/>
        </w:rPr>
        <w:t xml:space="preserve"> </w:t>
      </w:r>
      <w:r w:rsidR="001208B7" w:rsidRPr="00C25A8F">
        <w:rPr>
          <w:b w:val="0"/>
          <w:sz w:val="24"/>
          <w:szCs w:val="24"/>
        </w:rPr>
        <w:t xml:space="preserve">на основе </w:t>
      </w:r>
      <w:r w:rsidRPr="00C25A8F">
        <w:rPr>
          <w:b w:val="0"/>
          <w:sz w:val="24"/>
          <w:szCs w:val="24"/>
        </w:rPr>
        <w:t>психологических исследований совместно со специалистами школьного психолого - педагогического консилиума:</w:t>
      </w:r>
    </w:p>
    <w:p w:rsidR="0066743C" w:rsidRPr="00C25A8F" w:rsidRDefault="0066743C" w:rsidP="00FB7C5F">
      <w:pPr>
        <w:pStyle w:val="210"/>
        <w:numPr>
          <w:ilvl w:val="0"/>
          <w:numId w:val="45"/>
        </w:numPr>
        <w:shd w:val="clear" w:color="auto" w:fill="auto"/>
        <w:tabs>
          <w:tab w:val="left" w:pos="519"/>
        </w:tabs>
        <w:spacing w:after="0" w:line="276" w:lineRule="auto"/>
        <w:contextualSpacing/>
        <w:jc w:val="both"/>
        <w:rPr>
          <w:b w:val="0"/>
          <w:sz w:val="24"/>
          <w:szCs w:val="24"/>
        </w:rPr>
      </w:pPr>
      <w:r w:rsidRPr="00C25A8F">
        <w:rPr>
          <w:b w:val="0"/>
          <w:sz w:val="24"/>
          <w:szCs w:val="24"/>
        </w:rPr>
        <w:t>устанавливает актуальный уровень когнитивного развития ребенка, определяет зону ближайшего развития;</w:t>
      </w:r>
    </w:p>
    <w:p w:rsidR="0066743C" w:rsidRPr="00C25A8F" w:rsidRDefault="0066743C" w:rsidP="00FB7C5F">
      <w:pPr>
        <w:pStyle w:val="210"/>
        <w:numPr>
          <w:ilvl w:val="0"/>
          <w:numId w:val="45"/>
        </w:numPr>
        <w:shd w:val="clear" w:color="auto" w:fill="auto"/>
        <w:tabs>
          <w:tab w:val="left" w:pos="596"/>
        </w:tabs>
        <w:spacing w:after="0" w:line="276" w:lineRule="auto"/>
        <w:contextualSpacing/>
        <w:jc w:val="both"/>
        <w:rPr>
          <w:b w:val="0"/>
          <w:sz w:val="24"/>
          <w:szCs w:val="24"/>
        </w:rPr>
      </w:pPr>
      <w:r w:rsidRPr="00C25A8F">
        <w:rPr>
          <w:b w:val="0"/>
          <w:sz w:val="24"/>
          <w:szCs w:val="24"/>
        </w:rPr>
        <w:t>выявляет особенности эмоционально-волевой сферы, личностные особенности детей, характер взаимодействия со сверстниками, родителями и другими взрослыми;</w:t>
      </w:r>
    </w:p>
    <w:p w:rsidR="0066743C" w:rsidRPr="00C25A8F" w:rsidRDefault="0066743C" w:rsidP="00FB7C5F">
      <w:pPr>
        <w:pStyle w:val="210"/>
        <w:numPr>
          <w:ilvl w:val="0"/>
          <w:numId w:val="45"/>
        </w:numPr>
        <w:shd w:val="clear" w:color="auto" w:fill="auto"/>
        <w:tabs>
          <w:tab w:val="left" w:pos="457"/>
        </w:tabs>
        <w:spacing w:after="0" w:line="276" w:lineRule="auto"/>
        <w:contextualSpacing/>
        <w:jc w:val="both"/>
        <w:rPr>
          <w:b w:val="0"/>
          <w:sz w:val="24"/>
          <w:szCs w:val="24"/>
        </w:rPr>
      </w:pPr>
      <w:r w:rsidRPr="00C25A8F">
        <w:rPr>
          <w:b w:val="0"/>
          <w:sz w:val="24"/>
          <w:szCs w:val="24"/>
        </w:rPr>
        <w:t>определяет направление, характер и сроки коррекционно-развивающей работы с ребенком (детьми);</w:t>
      </w:r>
    </w:p>
    <w:p w:rsidR="0066743C" w:rsidRPr="00C25A8F" w:rsidRDefault="0066743C" w:rsidP="00FB7C5F">
      <w:pPr>
        <w:pStyle w:val="210"/>
        <w:numPr>
          <w:ilvl w:val="0"/>
          <w:numId w:val="45"/>
        </w:numPr>
        <w:shd w:val="clear" w:color="auto" w:fill="auto"/>
        <w:tabs>
          <w:tab w:val="left" w:pos="414"/>
        </w:tabs>
        <w:spacing w:after="0" w:line="276" w:lineRule="auto"/>
        <w:contextualSpacing/>
        <w:jc w:val="both"/>
        <w:rPr>
          <w:b w:val="0"/>
          <w:sz w:val="24"/>
          <w:szCs w:val="24"/>
        </w:rPr>
      </w:pPr>
      <w:r w:rsidRPr="00C25A8F">
        <w:rPr>
          <w:b w:val="0"/>
          <w:sz w:val="24"/>
          <w:szCs w:val="24"/>
        </w:rPr>
        <w:t>ставит и решает задачи гуманизации социальной микросреды, в которой обучается (или будет обучаться) ребенок;</w:t>
      </w:r>
    </w:p>
    <w:p w:rsidR="0066743C" w:rsidRPr="00C25A8F" w:rsidRDefault="0066743C" w:rsidP="00FB7C5F">
      <w:pPr>
        <w:pStyle w:val="210"/>
        <w:numPr>
          <w:ilvl w:val="0"/>
          <w:numId w:val="45"/>
        </w:numPr>
        <w:shd w:val="clear" w:color="auto" w:fill="auto"/>
        <w:tabs>
          <w:tab w:val="left" w:pos="490"/>
        </w:tabs>
        <w:spacing w:after="0" w:line="276" w:lineRule="auto"/>
        <w:contextualSpacing/>
        <w:jc w:val="both"/>
        <w:rPr>
          <w:b w:val="0"/>
          <w:sz w:val="24"/>
          <w:szCs w:val="24"/>
        </w:rPr>
      </w:pPr>
      <w:r w:rsidRPr="00C25A8F">
        <w:rPr>
          <w:b w:val="0"/>
          <w:sz w:val="24"/>
          <w:szCs w:val="24"/>
        </w:rPr>
        <w:t>помогает учителю и другим специалистам наладить конструктивное взаимодействие как с родителями ребенка с ОВЗ, так и родителями обучающихся инклюзивного класса;</w:t>
      </w:r>
    </w:p>
    <w:p w:rsidR="0066743C" w:rsidRPr="00C25A8F" w:rsidRDefault="0066743C" w:rsidP="00FB7C5F">
      <w:pPr>
        <w:pStyle w:val="210"/>
        <w:numPr>
          <w:ilvl w:val="0"/>
          <w:numId w:val="45"/>
        </w:numPr>
        <w:shd w:val="clear" w:color="auto" w:fill="auto"/>
        <w:tabs>
          <w:tab w:val="left" w:pos="462"/>
        </w:tabs>
        <w:spacing w:after="0" w:line="276" w:lineRule="auto"/>
        <w:contextualSpacing/>
        <w:jc w:val="both"/>
        <w:rPr>
          <w:b w:val="0"/>
          <w:sz w:val="24"/>
          <w:szCs w:val="24"/>
        </w:rPr>
      </w:pPr>
      <w:r w:rsidRPr="00C25A8F">
        <w:rPr>
          <w:b w:val="0"/>
          <w:sz w:val="24"/>
          <w:szCs w:val="24"/>
        </w:rPr>
        <w:t>повышает психологическую компетентность учителей и воспитателей, других специалистов, а также родителей;</w:t>
      </w:r>
    </w:p>
    <w:p w:rsidR="0066743C" w:rsidRPr="00C25A8F" w:rsidRDefault="0066743C" w:rsidP="00FB7C5F">
      <w:pPr>
        <w:pStyle w:val="210"/>
        <w:numPr>
          <w:ilvl w:val="0"/>
          <w:numId w:val="45"/>
        </w:numPr>
        <w:shd w:val="clear" w:color="auto" w:fill="auto"/>
        <w:tabs>
          <w:tab w:val="left" w:pos="577"/>
        </w:tabs>
        <w:spacing w:after="0" w:line="276" w:lineRule="auto"/>
        <w:contextualSpacing/>
        <w:jc w:val="both"/>
        <w:rPr>
          <w:b w:val="0"/>
          <w:sz w:val="24"/>
          <w:szCs w:val="24"/>
        </w:rPr>
      </w:pPr>
      <w:r w:rsidRPr="00C25A8F">
        <w:rPr>
          <w:b w:val="0"/>
          <w:sz w:val="24"/>
          <w:szCs w:val="24"/>
        </w:rPr>
        <w:t>проводит консультирование учителей и воспитателей, родителей учащихся;</w:t>
      </w:r>
    </w:p>
    <w:p w:rsidR="0066743C" w:rsidRPr="00C25A8F" w:rsidRDefault="0066743C" w:rsidP="00C25A8F">
      <w:pPr>
        <w:pStyle w:val="210"/>
        <w:shd w:val="clear" w:color="auto" w:fill="auto"/>
        <w:spacing w:after="0" w:line="276" w:lineRule="auto"/>
        <w:ind w:firstLine="689"/>
        <w:contextualSpacing/>
        <w:jc w:val="both"/>
        <w:rPr>
          <w:b w:val="0"/>
          <w:sz w:val="24"/>
          <w:szCs w:val="24"/>
        </w:rPr>
      </w:pPr>
      <w:r w:rsidRPr="00C25A8F">
        <w:rPr>
          <w:rStyle w:val="261"/>
          <w:rFonts w:eastAsia="Calibri"/>
          <w:b/>
          <w:i/>
          <w:sz w:val="24"/>
          <w:szCs w:val="24"/>
        </w:rPr>
        <w:t>Социальный педагог</w:t>
      </w:r>
      <w:r w:rsidRPr="00C25A8F">
        <w:rPr>
          <w:b w:val="0"/>
          <w:sz w:val="24"/>
          <w:szCs w:val="24"/>
        </w:rPr>
        <w:t xml:space="preserve"> — основной специалист, осуществляющий контроль соблюдения прав любого ребенка, обучающегося в школе. На основе</w:t>
      </w:r>
      <w:r w:rsidR="00845501" w:rsidRPr="00C25A8F">
        <w:rPr>
          <w:b w:val="0"/>
          <w:sz w:val="24"/>
          <w:szCs w:val="24"/>
        </w:rPr>
        <w:t xml:space="preserve"> </w:t>
      </w:r>
      <w:r w:rsidRPr="00C25A8F">
        <w:rPr>
          <w:b w:val="0"/>
          <w:sz w:val="24"/>
          <w:szCs w:val="24"/>
        </w:rPr>
        <w:t>социально-педагогической диагностики социальный педагог выявляет потребности ребенка и его семьи в сфере социальной поддержки, определяет направления помощи в адаптации ребенка в школе. Социальный педагог собирает всю возможную информацию о «внешних» ресурсах для школьной команды, устанавливает взаимодействие с учреждениями — партнерами в области социальной поддержки (Службой социальной защиты населения, органами опеки и др.), общественными организациями, защищающими права детей, права инвалидов, учреждениями дополнительного образования. Важная сфера деятельности социального педагога — помощь родителям ребенка с ОВЗ в адаптации в школьном сообществе, в среде других родителей.</w:t>
      </w:r>
    </w:p>
    <w:p w:rsidR="0066743C" w:rsidRPr="00C25A8F" w:rsidRDefault="0066743C" w:rsidP="00C25A8F">
      <w:pPr>
        <w:pStyle w:val="210"/>
        <w:shd w:val="clear" w:color="auto" w:fill="auto"/>
        <w:spacing w:after="0" w:line="276" w:lineRule="auto"/>
        <w:ind w:firstLine="709"/>
        <w:contextualSpacing/>
        <w:jc w:val="both"/>
        <w:rPr>
          <w:b w:val="0"/>
          <w:sz w:val="24"/>
          <w:szCs w:val="24"/>
        </w:rPr>
      </w:pPr>
      <w:r w:rsidRPr="00C25A8F">
        <w:rPr>
          <w:rStyle w:val="251"/>
          <w:b/>
          <w:i/>
          <w:sz w:val="24"/>
          <w:szCs w:val="24"/>
        </w:rPr>
        <w:t>Учитель - логопед,</w:t>
      </w:r>
      <w:r w:rsidRPr="00C25A8F">
        <w:rPr>
          <w:b w:val="0"/>
          <w:sz w:val="24"/>
          <w:szCs w:val="24"/>
        </w:rPr>
        <w:t xml:space="preserve"> основываясь на результатах исследования устной и письменной речи обучающихся и сравнения этих данных с возрастной нормой</w:t>
      </w:r>
      <w:r w:rsidR="00845501" w:rsidRPr="00C25A8F">
        <w:rPr>
          <w:b w:val="0"/>
          <w:sz w:val="24"/>
          <w:szCs w:val="24"/>
        </w:rPr>
        <w:t>:</w:t>
      </w:r>
    </w:p>
    <w:p w:rsidR="0066743C" w:rsidRPr="00C25A8F" w:rsidRDefault="0066743C" w:rsidP="00FB7C5F">
      <w:pPr>
        <w:pStyle w:val="210"/>
        <w:numPr>
          <w:ilvl w:val="0"/>
          <w:numId w:val="45"/>
        </w:numPr>
        <w:shd w:val="clear" w:color="auto" w:fill="auto"/>
        <w:tabs>
          <w:tab w:val="left" w:pos="475"/>
        </w:tabs>
        <w:spacing w:after="0" w:line="276" w:lineRule="auto"/>
        <w:contextualSpacing/>
        <w:jc w:val="both"/>
        <w:rPr>
          <w:b w:val="0"/>
          <w:sz w:val="24"/>
          <w:szCs w:val="24"/>
        </w:rPr>
      </w:pPr>
      <w:r w:rsidRPr="00C25A8F">
        <w:rPr>
          <w:b w:val="0"/>
          <w:sz w:val="24"/>
          <w:szCs w:val="24"/>
        </w:rPr>
        <w:t>устанавливает клинико-педагогический диагноз речевого нарушения;</w:t>
      </w:r>
    </w:p>
    <w:p w:rsidR="0066743C" w:rsidRPr="00C25A8F" w:rsidRDefault="0066743C" w:rsidP="00FB7C5F">
      <w:pPr>
        <w:pStyle w:val="210"/>
        <w:numPr>
          <w:ilvl w:val="0"/>
          <w:numId w:val="45"/>
        </w:numPr>
        <w:shd w:val="clear" w:color="auto" w:fill="auto"/>
        <w:tabs>
          <w:tab w:val="left" w:pos="610"/>
        </w:tabs>
        <w:spacing w:after="0" w:line="276" w:lineRule="auto"/>
        <w:contextualSpacing/>
        <w:jc w:val="both"/>
        <w:rPr>
          <w:b w:val="0"/>
          <w:sz w:val="24"/>
          <w:szCs w:val="24"/>
        </w:rPr>
      </w:pPr>
      <w:r w:rsidRPr="00C25A8F">
        <w:rPr>
          <w:b w:val="0"/>
          <w:sz w:val="24"/>
          <w:szCs w:val="24"/>
        </w:rPr>
        <w:t>разрабатывает программы или перспективные планы коррекционно- логопедического обучения детей, нуждающихся в логопедической помощи;</w:t>
      </w:r>
    </w:p>
    <w:p w:rsidR="0066743C" w:rsidRPr="00C25A8F" w:rsidRDefault="0066743C" w:rsidP="00FB7C5F">
      <w:pPr>
        <w:pStyle w:val="210"/>
        <w:numPr>
          <w:ilvl w:val="0"/>
          <w:numId w:val="45"/>
        </w:numPr>
        <w:shd w:val="clear" w:color="auto" w:fill="auto"/>
        <w:tabs>
          <w:tab w:val="left" w:pos="494"/>
        </w:tabs>
        <w:spacing w:after="0" w:line="276" w:lineRule="auto"/>
        <w:contextualSpacing/>
        <w:jc w:val="both"/>
        <w:rPr>
          <w:b w:val="0"/>
          <w:sz w:val="24"/>
          <w:szCs w:val="24"/>
        </w:rPr>
      </w:pPr>
      <w:r w:rsidRPr="00C25A8F">
        <w:rPr>
          <w:b w:val="0"/>
          <w:sz w:val="24"/>
          <w:szCs w:val="24"/>
        </w:rPr>
        <w:t>проводит групповые и индивидуальные занятия по коррекции нарушений устной и письменной речи учащихся с использованием программного материала учебных дисциплин гуманитарного цикла;</w:t>
      </w:r>
    </w:p>
    <w:p w:rsidR="0066743C" w:rsidRPr="00C25A8F" w:rsidRDefault="0066743C" w:rsidP="00FB7C5F">
      <w:pPr>
        <w:pStyle w:val="210"/>
        <w:numPr>
          <w:ilvl w:val="0"/>
          <w:numId w:val="45"/>
        </w:numPr>
        <w:shd w:val="clear" w:color="auto" w:fill="auto"/>
        <w:tabs>
          <w:tab w:val="left" w:pos="490"/>
        </w:tabs>
        <w:spacing w:after="0" w:line="276" w:lineRule="auto"/>
        <w:contextualSpacing/>
        <w:jc w:val="both"/>
        <w:rPr>
          <w:b w:val="0"/>
          <w:sz w:val="24"/>
          <w:szCs w:val="24"/>
        </w:rPr>
      </w:pPr>
      <w:r w:rsidRPr="00C25A8F">
        <w:rPr>
          <w:b w:val="0"/>
          <w:sz w:val="24"/>
          <w:szCs w:val="24"/>
        </w:rPr>
        <w:lastRenderedPageBreak/>
        <w:t>совместно с учителем проводит работу, основной целью которой является соблюдение в классе правильного речевого режима, обогащение и систематизация словарного запаса обучающихся в соответствии с учебными предметами, развитие коммуникативных умений;</w:t>
      </w:r>
    </w:p>
    <w:p w:rsidR="0066743C" w:rsidRPr="00C25A8F" w:rsidRDefault="0066743C" w:rsidP="00FB7C5F">
      <w:pPr>
        <w:pStyle w:val="210"/>
        <w:numPr>
          <w:ilvl w:val="0"/>
          <w:numId w:val="45"/>
        </w:numPr>
        <w:shd w:val="clear" w:color="auto" w:fill="auto"/>
        <w:tabs>
          <w:tab w:val="left" w:pos="552"/>
        </w:tabs>
        <w:spacing w:after="0" w:line="276" w:lineRule="auto"/>
        <w:contextualSpacing/>
        <w:jc w:val="both"/>
        <w:rPr>
          <w:b w:val="0"/>
          <w:sz w:val="24"/>
          <w:szCs w:val="24"/>
        </w:rPr>
      </w:pPr>
      <w:r w:rsidRPr="00C25A8F">
        <w:rPr>
          <w:b w:val="0"/>
          <w:sz w:val="24"/>
          <w:szCs w:val="24"/>
        </w:rPr>
        <w:t>проводит консультативную и просветительскую работу с учителями и родителями детей с ОВЗ.</w:t>
      </w:r>
    </w:p>
    <w:p w:rsidR="0066743C" w:rsidRPr="00C25A8F" w:rsidRDefault="00807581" w:rsidP="00C25A8F">
      <w:pPr>
        <w:pStyle w:val="210"/>
        <w:shd w:val="clear" w:color="auto" w:fill="auto"/>
        <w:spacing w:after="0" w:line="276" w:lineRule="auto"/>
        <w:ind w:firstLine="220"/>
        <w:contextualSpacing/>
        <w:jc w:val="both"/>
        <w:rPr>
          <w:b w:val="0"/>
          <w:sz w:val="24"/>
          <w:szCs w:val="24"/>
        </w:rPr>
      </w:pPr>
      <w:r>
        <w:rPr>
          <w:rStyle w:val="251"/>
          <w:b/>
          <w:i/>
          <w:sz w:val="24"/>
          <w:szCs w:val="24"/>
        </w:rPr>
        <w:t xml:space="preserve">Дефектолог </w:t>
      </w:r>
      <w:r w:rsidR="0066743C" w:rsidRPr="00C25A8F">
        <w:rPr>
          <w:b w:val="0"/>
          <w:sz w:val="24"/>
          <w:szCs w:val="24"/>
        </w:rPr>
        <w:t xml:space="preserve"> является участником междисциплинарной команды специалистов, осуществляющих психолого-социально-педагогическое сопровождение ребенка с ОВЗ, его семьи, других участников образовательного процесса.</w:t>
      </w:r>
    </w:p>
    <w:p w:rsidR="0066743C" w:rsidRPr="00C25A8F" w:rsidRDefault="0066743C" w:rsidP="00C25A8F">
      <w:pPr>
        <w:pStyle w:val="430"/>
        <w:shd w:val="clear" w:color="auto" w:fill="auto"/>
        <w:spacing w:line="276" w:lineRule="auto"/>
        <w:ind w:firstLine="0"/>
        <w:contextualSpacing/>
        <w:rPr>
          <w:sz w:val="24"/>
          <w:szCs w:val="24"/>
        </w:rPr>
      </w:pPr>
    </w:p>
    <w:p w:rsidR="0066743C" w:rsidRPr="00C25A8F" w:rsidRDefault="0066743C" w:rsidP="00C25A8F">
      <w:pPr>
        <w:pStyle w:val="430"/>
        <w:shd w:val="clear" w:color="auto" w:fill="auto"/>
        <w:spacing w:line="276" w:lineRule="auto"/>
        <w:ind w:firstLine="460"/>
        <w:contextualSpacing/>
        <w:rPr>
          <w:sz w:val="24"/>
          <w:szCs w:val="24"/>
        </w:rPr>
      </w:pPr>
      <w:r w:rsidRPr="00C25A8F">
        <w:rPr>
          <w:sz w:val="24"/>
          <w:szCs w:val="24"/>
        </w:rPr>
        <w:t>Взаимодействие специалистов  предусматривает:</w:t>
      </w:r>
    </w:p>
    <w:p w:rsidR="0066743C" w:rsidRPr="00C25A8F" w:rsidRDefault="0066743C" w:rsidP="00FB7C5F">
      <w:pPr>
        <w:pStyle w:val="430"/>
        <w:numPr>
          <w:ilvl w:val="0"/>
          <w:numId w:val="42"/>
        </w:numPr>
        <w:shd w:val="clear" w:color="auto" w:fill="auto"/>
        <w:tabs>
          <w:tab w:val="left" w:pos="1114"/>
        </w:tabs>
        <w:spacing w:line="276" w:lineRule="auto"/>
        <w:ind w:firstLine="840"/>
        <w:contextualSpacing/>
        <w:rPr>
          <w:sz w:val="24"/>
          <w:szCs w:val="24"/>
        </w:rPr>
      </w:pPr>
      <w:r w:rsidRPr="00C25A8F">
        <w:rPr>
          <w:sz w:val="24"/>
          <w:szCs w:val="24"/>
        </w:rPr>
        <w:t>многоаспектный анализ психофизического развития обучающего с ЗПР;</w:t>
      </w:r>
    </w:p>
    <w:p w:rsidR="0066743C" w:rsidRPr="00C25A8F" w:rsidRDefault="0066743C" w:rsidP="00FB7C5F">
      <w:pPr>
        <w:pStyle w:val="430"/>
        <w:numPr>
          <w:ilvl w:val="0"/>
          <w:numId w:val="42"/>
        </w:numPr>
        <w:shd w:val="clear" w:color="auto" w:fill="auto"/>
        <w:tabs>
          <w:tab w:val="left" w:pos="1033"/>
        </w:tabs>
        <w:spacing w:line="276" w:lineRule="auto"/>
        <w:ind w:firstLine="840"/>
        <w:contextualSpacing/>
        <w:rPr>
          <w:sz w:val="24"/>
          <w:szCs w:val="24"/>
        </w:rPr>
      </w:pPr>
      <w:r w:rsidRPr="00C25A8F">
        <w:rPr>
          <w:sz w:val="24"/>
          <w:szCs w:val="24"/>
        </w:rPr>
        <w:t>комплексный подход к диагностике, определению и решению проблем</w:t>
      </w:r>
      <w:r w:rsidRPr="00C25A8F">
        <w:rPr>
          <w:rStyle w:val="260"/>
          <w:sz w:val="24"/>
          <w:szCs w:val="24"/>
        </w:rPr>
        <w:t xml:space="preserve"> </w:t>
      </w:r>
      <w:r w:rsidRPr="00C25A8F">
        <w:rPr>
          <w:sz w:val="24"/>
          <w:szCs w:val="24"/>
        </w:rPr>
        <w:t>обучающегося с ЗПР, к предоставлению ему квалифицированной помощи с учетом уровня</w:t>
      </w:r>
      <w:r w:rsidRPr="00C25A8F">
        <w:rPr>
          <w:rStyle w:val="260"/>
          <w:sz w:val="24"/>
          <w:szCs w:val="24"/>
        </w:rPr>
        <w:t xml:space="preserve"> </w:t>
      </w:r>
      <w:r w:rsidRPr="00C25A8F">
        <w:rPr>
          <w:sz w:val="24"/>
          <w:szCs w:val="24"/>
        </w:rPr>
        <w:t>психического развития.</w:t>
      </w:r>
    </w:p>
    <w:p w:rsidR="0066743C" w:rsidRPr="00C25A8F" w:rsidRDefault="0066743C" w:rsidP="00C25A8F">
      <w:pPr>
        <w:pStyle w:val="311"/>
        <w:shd w:val="clear" w:color="auto" w:fill="auto"/>
        <w:spacing w:line="276" w:lineRule="auto"/>
        <w:ind w:firstLine="0"/>
        <w:contextualSpacing/>
        <w:jc w:val="both"/>
        <w:rPr>
          <w:rFonts w:ascii="Times New Roman" w:hAnsi="Times New Roman" w:cs="Times New Roman"/>
          <w:b/>
          <w:sz w:val="24"/>
          <w:szCs w:val="24"/>
        </w:rPr>
      </w:pPr>
      <w:r w:rsidRPr="00C25A8F">
        <w:rPr>
          <w:rFonts w:ascii="Times New Roman" w:hAnsi="Times New Roman" w:cs="Times New Roman"/>
          <w:b/>
          <w:sz w:val="24"/>
          <w:szCs w:val="24"/>
        </w:rPr>
        <w:t xml:space="preserve">Комплексное медико-психолого-педагогическое сопровождение </w:t>
      </w:r>
      <w:r w:rsidRPr="00C25A8F">
        <w:rPr>
          <w:rStyle w:val="3c"/>
          <w:rFonts w:ascii="Times New Roman" w:hAnsi="Times New Roman" w:cs="Times New Roman"/>
          <w:b/>
          <w:sz w:val="24"/>
          <w:szCs w:val="24"/>
          <w:u w:val="none"/>
        </w:rPr>
        <w:t xml:space="preserve">обучающихся с </w:t>
      </w:r>
      <w:r w:rsidR="00845501" w:rsidRPr="00C25A8F">
        <w:rPr>
          <w:rStyle w:val="3c"/>
          <w:rFonts w:ascii="Times New Roman" w:hAnsi="Times New Roman" w:cs="Times New Roman"/>
          <w:b/>
          <w:sz w:val="24"/>
          <w:szCs w:val="24"/>
          <w:u w:val="none"/>
        </w:rPr>
        <w:t>ЗПР</w:t>
      </w:r>
      <w:r w:rsidR="00845501" w:rsidRPr="00C25A8F">
        <w:rPr>
          <w:rFonts w:ascii="Times New Roman" w:hAnsi="Times New Roman" w:cs="Times New Roman"/>
          <w:b/>
          <w:sz w:val="24"/>
          <w:szCs w:val="24"/>
        </w:rPr>
        <w:t xml:space="preserve"> </w:t>
      </w:r>
      <w:r w:rsidR="00845501" w:rsidRPr="00C25A8F">
        <w:rPr>
          <w:rFonts w:ascii="Times New Roman" w:hAnsi="Times New Roman" w:cs="Times New Roman"/>
          <w:sz w:val="24"/>
          <w:szCs w:val="24"/>
        </w:rPr>
        <w:t>включает:</w:t>
      </w:r>
    </w:p>
    <w:p w:rsidR="0066743C" w:rsidRPr="00C25A8F" w:rsidRDefault="0066743C" w:rsidP="00C25A8F">
      <w:pPr>
        <w:spacing w:after="0"/>
        <w:contextualSpacing/>
        <w:jc w:val="both"/>
        <w:rPr>
          <w:rFonts w:ascii="Times New Roman" w:hAnsi="Times New Roman" w:cs="Times New Roman"/>
          <w:b/>
          <w:iCs/>
          <w:sz w:val="24"/>
          <w:szCs w:val="24"/>
        </w:rPr>
      </w:pPr>
      <w:r w:rsidRPr="00C25A8F">
        <w:rPr>
          <w:rFonts w:ascii="Times New Roman" w:hAnsi="Times New Roman" w:cs="Times New Roman"/>
          <w:b/>
          <w:iCs/>
          <w:sz w:val="24"/>
          <w:szCs w:val="24"/>
        </w:rPr>
        <w:t>Диагностико-консультативный модуль</w:t>
      </w:r>
    </w:p>
    <w:p w:rsidR="0066743C" w:rsidRPr="00C25A8F" w:rsidRDefault="0066743C" w:rsidP="00C25A8F">
      <w:pPr>
        <w:autoSpaceDE w:val="0"/>
        <w:spacing w:after="0"/>
        <w:ind w:firstLine="709"/>
        <w:contextualSpacing/>
        <w:jc w:val="both"/>
        <w:rPr>
          <w:rFonts w:ascii="Times New Roman" w:hAnsi="Times New Roman" w:cs="Times New Roman"/>
          <w:sz w:val="24"/>
          <w:szCs w:val="24"/>
        </w:rPr>
      </w:pPr>
      <w:r w:rsidRPr="00C25A8F">
        <w:rPr>
          <w:rFonts w:ascii="Times New Roman" w:hAnsi="Times New Roman" w:cs="Times New Roman"/>
          <w:sz w:val="24"/>
          <w:szCs w:val="24"/>
        </w:rPr>
        <w:t xml:space="preserve">Цель: своевременная диагностика и выявление детей  к усвоению школьной программы и детей с трудностями в обучении,  проведение комплексного обследования и подготовка рекомендаций по оказанию им коррекционно-развивающей, психолого-медико-педагогической помощи в условиях образовательного учреждения. </w:t>
      </w:r>
    </w:p>
    <w:p w:rsidR="00845501" w:rsidRPr="00C25A8F" w:rsidRDefault="00845501" w:rsidP="00C25A8F">
      <w:pPr>
        <w:autoSpaceDE w:val="0"/>
        <w:spacing w:after="0"/>
        <w:ind w:firstLine="709"/>
        <w:contextualSpacing/>
        <w:jc w:val="both"/>
        <w:rPr>
          <w:rFonts w:ascii="Times New Roman" w:hAnsi="Times New Roman" w:cs="Times New Roman"/>
          <w:sz w:val="24"/>
          <w:szCs w:val="24"/>
        </w:rPr>
      </w:pPr>
    </w:p>
    <w:tbl>
      <w:tblPr>
        <w:tblW w:w="95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24"/>
        <w:gridCol w:w="2102"/>
        <w:gridCol w:w="284"/>
        <w:gridCol w:w="1984"/>
        <w:gridCol w:w="1276"/>
        <w:gridCol w:w="1792"/>
      </w:tblGrid>
      <w:tr w:rsidR="0066743C" w:rsidRPr="0066743C" w:rsidTr="001208B7">
        <w:trPr>
          <w:trHeight w:val="191"/>
        </w:trPr>
        <w:tc>
          <w:tcPr>
            <w:tcW w:w="2117" w:type="dxa"/>
            <w:gridSpan w:val="2"/>
            <w:tcBorders>
              <w:top w:val="single" w:sz="4" w:space="0" w:color="auto"/>
              <w:left w:val="single" w:sz="4" w:space="0" w:color="auto"/>
              <w:bottom w:val="single" w:sz="4" w:space="0" w:color="auto"/>
              <w:right w:val="single" w:sz="4" w:space="0" w:color="auto"/>
            </w:tcBorders>
            <w:vAlign w:val="center"/>
          </w:tcPr>
          <w:p w:rsidR="0066743C" w:rsidRPr="001208B7" w:rsidRDefault="0066743C" w:rsidP="0036040C">
            <w:pPr>
              <w:spacing w:after="0" w:line="240" w:lineRule="auto"/>
              <w:contextualSpacing/>
              <w:jc w:val="center"/>
              <w:rPr>
                <w:rFonts w:ascii="Times New Roman" w:hAnsi="Times New Roman" w:cs="Times New Roman"/>
                <w:b/>
              </w:rPr>
            </w:pPr>
            <w:r w:rsidRPr="001208B7">
              <w:rPr>
                <w:rFonts w:ascii="Times New Roman" w:hAnsi="Times New Roman" w:cs="Times New Roman"/>
                <w:b/>
              </w:rPr>
              <w:t>Задачи</w:t>
            </w:r>
          </w:p>
          <w:p w:rsidR="0066743C" w:rsidRPr="001208B7" w:rsidRDefault="0066743C" w:rsidP="0036040C">
            <w:pPr>
              <w:spacing w:after="0" w:line="240" w:lineRule="auto"/>
              <w:contextualSpacing/>
              <w:jc w:val="center"/>
              <w:rPr>
                <w:rFonts w:ascii="Times New Roman" w:hAnsi="Times New Roman" w:cs="Times New Roman"/>
                <w:b/>
              </w:rPr>
            </w:pPr>
            <w:r w:rsidRPr="001208B7">
              <w:rPr>
                <w:rFonts w:ascii="Times New Roman" w:hAnsi="Times New Roman" w:cs="Times New Roman"/>
                <w:b/>
              </w:rPr>
              <w:t>(направления деятельности)</w:t>
            </w:r>
          </w:p>
        </w:tc>
        <w:tc>
          <w:tcPr>
            <w:tcW w:w="2386" w:type="dxa"/>
            <w:gridSpan w:val="2"/>
            <w:tcBorders>
              <w:top w:val="single" w:sz="4" w:space="0" w:color="auto"/>
              <w:left w:val="single" w:sz="4" w:space="0" w:color="auto"/>
              <w:bottom w:val="single" w:sz="4" w:space="0" w:color="auto"/>
              <w:right w:val="single" w:sz="4" w:space="0" w:color="auto"/>
            </w:tcBorders>
            <w:vAlign w:val="center"/>
          </w:tcPr>
          <w:p w:rsidR="0066743C" w:rsidRPr="001208B7" w:rsidRDefault="0066743C" w:rsidP="0036040C">
            <w:pPr>
              <w:spacing w:after="0" w:line="240" w:lineRule="auto"/>
              <w:contextualSpacing/>
              <w:jc w:val="center"/>
              <w:rPr>
                <w:rFonts w:ascii="Times New Roman" w:hAnsi="Times New Roman" w:cs="Times New Roman"/>
                <w:b/>
              </w:rPr>
            </w:pPr>
            <w:r w:rsidRPr="001208B7">
              <w:rPr>
                <w:rFonts w:ascii="Times New Roman" w:hAnsi="Times New Roman" w:cs="Times New Roman"/>
                <w:b/>
              </w:rPr>
              <w:t>Планируемые результаты</w:t>
            </w:r>
          </w:p>
        </w:tc>
        <w:tc>
          <w:tcPr>
            <w:tcW w:w="1984" w:type="dxa"/>
            <w:tcBorders>
              <w:top w:val="single" w:sz="4" w:space="0" w:color="auto"/>
              <w:left w:val="single" w:sz="4" w:space="0" w:color="auto"/>
              <w:bottom w:val="single" w:sz="4" w:space="0" w:color="auto"/>
              <w:right w:val="single" w:sz="4" w:space="0" w:color="auto"/>
            </w:tcBorders>
            <w:vAlign w:val="center"/>
          </w:tcPr>
          <w:p w:rsidR="0066743C" w:rsidRPr="001208B7" w:rsidRDefault="0066743C" w:rsidP="0036040C">
            <w:pPr>
              <w:spacing w:after="0" w:line="240" w:lineRule="auto"/>
              <w:contextualSpacing/>
              <w:jc w:val="center"/>
              <w:rPr>
                <w:rFonts w:ascii="Times New Roman" w:hAnsi="Times New Roman" w:cs="Times New Roman"/>
                <w:b/>
              </w:rPr>
            </w:pPr>
            <w:r w:rsidRPr="001208B7">
              <w:rPr>
                <w:rFonts w:ascii="Times New Roman" w:hAnsi="Times New Roman" w:cs="Times New Roman"/>
                <w:b/>
              </w:rPr>
              <w:t>Виды и формы деятельности,</w:t>
            </w:r>
          </w:p>
          <w:p w:rsidR="0066743C" w:rsidRPr="001208B7" w:rsidRDefault="0066743C" w:rsidP="0036040C">
            <w:pPr>
              <w:spacing w:after="0" w:line="240" w:lineRule="auto"/>
              <w:contextualSpacing/>
              <w:jc w:val="center"/>
              <w:rPr>
                <w:rFonts w:ascii="Times New Roman" w:hAnsi="Times New Roman" w:cs="Times New Roman"/>
                <w:b/>
              </w:rPr>
            </w:pPr>
            <w:r w:rsidRPr="001208B7">
              <w:rPr>
                <w:rFonts w:ascii="Times New Roman" w:hAnsi="Times New Roman" w:cs="Times New Roman"/>
                <w:b/>
              </w:rPr>
              <w:t>мероприятия</w:t>
            </w:r>
          </w:p>
        </w:tc>
        <w:tc>
          <w:tcPr>
            <w:tcW w:w="1276" w:type="dxa"/>
            <w:tcBorders>
              <w:top w:val="single" w:sz="4" w:space="0" w:color="auto"/>
              <w:left w:val="single" w:sz="4" w:space="0" w:color="auto"/>
              <w:bottom w:val="single" w:sz="4" w:space="0" w:color="auto"/>
              <w:right w:val="single" w:sz="4" w:space="0" w:color="auto"/>
            </w:tcBorders>
            <w:vAlign w:val="center"/>
          </w:tcPr>
          <w:p w:rsidR="0066743C" w:rsidRPr="001208B7" w:rsidRDefault="0066743C" w:rsidP="0036040C">
            <w:pPr>
              <w:spacing w:after="0" w:line="240" w:lineRule="auto"/>
              <w:contextualSpacing/>
              <w:jc w:val="center"/>
              <w:rPr>
                <w:rFonts w:ascii="Times New Roman" w:hAnsi="Times New Roman" w:cs="Times New Roman"/>
                <w:b/>
              </w:rPr>
            </w:pPr>
            <w:r w:rsidRPr="001208B7">
              <w:rPr>
                <w:rFonts w:ascii="Times New Roman" w:hAnsi="Times New Roman" w:cs="Times New Roman"/>
                <w:b/>
              </w:rPr>
              <w:t>Сроки</w:t>
            </w:r>
          </w:p>
        </w:tc>
        <w:tc>
          <w:tcPr>
            <w:tcW w:w="1792" w:type="dxa"/>
            <w:tcBorders>
              <w:top w:val="single" w:sz="4" w:space="0" w:color="auto"/>
              <w:left w:val="single" w:sz="4" w:space="0" w:color="auto"/>
              <w:bottom w:val="single" w:sz="4" w:space="0" w:color="auto"/>
              <w:right w:val="single" w:sz="4" w:space="0" w:color="auto"/>
            </w:tcBorders>
            <w:vAlign w:val="center"/>
          </w:tcPr>
          <w:p w:rsidR="0066743C" w:rsidRPr="001208B7" w:rsidRDefault="0066743C" w:rsidP="0036040C">
            <w:pPr>
              <w:spacing w:after="0" w:line="240" w:lineRule="auto"/>
              <w:contextualSpacing/>
              <w:jc w:val="center"/>
              <w:rPr>
                <w:rFonts w:ascii="Times New Roman" w:hAnsi="Times New Roman" w:cs="Times New Roman"/>
                <w:b/>
              </w:rPr>
            </w:pPr>
            <w:r w:rsidRPr="001208B7">
              <w:rPr>
                <w:rFonts w:ascii="Times New Roman" w:hAnsi="Times New Roman" w:cs="Times New Roman"/>
                <w:b/>
              </w:rPr>
              <w:t>Ответственные</w:t>
            </w:r>
          </w:p>
        </w:tc>
      </w:tr>
      <w:tr w:rsidR="0066743C" w:rsidRPr="0066743C" w:rsidTr="00845501">
        <w:trPr>
          <w:trHeight w:val="191"/>
        </w:trPr>
        <w:tc>
          <w:tcPr>
            <w:tcW w:w="9555" w:type="dxa"/>
            <w:gridSpan w:val="7"/>
            <w:tcBorders>
              <w:top w:val="single" w:sz="4" w:space="0" w:color="auto"/>
              <w:left w:val="single" w:sz="4" w:space="0" w:color="auto"/>
              <w:bottom w:val="single" w:sz="4" w:space="0" w:color="auto"/>
              <w:right w:val="single" w:sz="4" w:space="0" w:color="auto"/>
            </w:tcBorders>
          </w:tcPr>
          <w:p w:rsidR="0066743C" w:rsidRPr="0066743C" w:rsidRDefault="0066743C" w:rsidP="0036040C">
            <w:pPr>
              <w:spacing w:after="0" w:line="240" w:lineRule="auto"/>
              <w:contextualSpacing/>
              <w:jc w:val="both"/>
              <w:rPr>
                <w:rFonts w:ascii="Times New Roman" w:hAnsi="Times New Roman" w:cs="Times New Roman"/>
                <w:b/>
                <w:sz w:val="24"/>
                <w:szCs w:val="24"/>
              </w:rPr>
            </w:pPr>
            <w:r w:rsidRPr="0066743C">
              <w:rPr>
                <w:rFonts w:ascii="Times New Roman" w:hAnsi="Times New Roman" w:cs="Times New Roman"/>
                <w:b/>
                <w:sz w:val="24"/>
                <w:szCs w:val="24"/>
              </w:rPr>
              <w:t>Медицинская диагностика</w:t>
            </w:r>
          </w:p>
        </w:tc>
      </w:tr>
      <w:tr w:rsidR="0066743C" w:rsidRPr="0066743C" w:rsidTr="00845501">
        <w:trPr>
          <w:trHeight w:val="191"/>
        </w:trPr>
        <w:tc>
          <w:tcPr>
            <w:tcW w:w="2093" w:type="dxa"/>
            <w:tcBorders>
              <w:top w:val="single" w:sz="4" w:space="0" w:color="auto"/>
              <w:left w:val="single" w:sz="4" w:space="0" w:color="auto"/>
              <w:bottom w:val="single" w:sz="4" w:space="0" w:color="auto"/>
              <w:right w:val="single" w:sz="4" w:space="0" w:color="auto"/>
            </w:tcBorders>
          </w:tcPr>
          <w:p w:rsidR="0066743C" w:rsidRPr="0066743C" w:rsidRDefault="0066743C" w:rsidP="0036040C">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Определить состояние физического и психического здоровья детей.</w:t>
            </w:r>
          </w:p>
        </w:tc>
        <w:tc>
          <w:tcPr>
            <w:tcW w:w="2126" w:type="dxa"/>
            <w:gridSpan w:val="2"/>
            <w:tcBorders>
              <w:top w:val="single" w:sz="4" w:space="0" w:color="auto"/>
              <w:left w:val="single" w:sz="4" w:space="0" w:color="auto"/>
              <w:bottom w:val="single" w:sz="4" w:space="0" w:color="auto"/>
              <w:right w:val="single" w:sz="4" w:space="0" w:color="auto"/>
            </w:tcBorders>
          </w:tcPr>
          <w:p w:rsidR="0066743C" w:rsidRPr="0066743C" w:rsidRDefault="0066743C" w:rsidP="0036040C">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Выявление состояния физического и психического здоровья детей.</w:t>
            </w:r>
          </w:p>
        </w:tc>
        <w:tc>
          <w:tcPr>
            <w:tcW w:w="2268" w:type="dxa"/>
            <w:gridSpan w:val="2"/>
            <w:tcBorders>
              <w:top w:val="single" w:sz="4" w:space="0" w:color="auto"/>
              <w:left w:val="single" w:sz="4" w:space="0" w:color="auto"/>
              <w:bottom w:val="single" w:sz="4" w:space="0" w:color="auto"/>
              <w:right w:val="single" w:sz="4" w:space="0" w:color="auto"/>
            </w:tcBorders>
          </w:tcPr>
          <w:p w:rsidR="0066743C" w:rsidRPr="0066743C" w:rsidRDefault="0066743C" w:rsidP="0036040C">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Изучение истории развития ребенка, беседа с родителями, диспансеризация учащихся,</w:t>
            </w:r>
          </w:p>
          <w:p w:rsidR="0066743C" w:rsidRPr="0066743C" w:rsidRDefault="0066743C" w:rsidP="0036040C">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наблюдение классного руководителя, воспитателя,</w:t>
            </w:r>
          </w:p>
          <w:p w:rsidR="0066743C" w:rsidRPr="0066743C" w:rsidRDefault="0066743C" w:rsidP="0036040C">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анализ работ обучающихся</w:t>
            </w:r>
          </w:p>
        </w:tc>
        <w:tc>
          <w:tcPr>
            <w:tcW w:w="1276" w:type="dxa"/>
            <w:tcBorders>
              <w:top w:val="single" w:sz="4" w:space="0" w:color="auto"/>
              <w:left w:val="single" w:sz="4" w:space="0" w:color="auto"/>
              <w:bottom w:val="single" w:sz="4" w:space="0" w:color="auto"/>
              <w:right w:val="single" w:sz="4" w:space="0" w:color="auto"/>
            </w:tcBorders>
          </w:tcPr>
          <w:p w:rsidR="0066743C" w:rsidRPr="0066743C" w:rsidRDefault="0066743C" w:rsidP="0036040C">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сентябрь</w:t>
            </w:r>
          </w:p>
        </w:tc>
        <w:tc>
          <w:tcPr>
            <w:tcW w:w="1792" w:type="dxa"/>
            <w:tcBorders>
              <w:top w:val="single" w:sz="4" w:space="0" w:color="auto"/>
              <w:left w:val="single" w:sz="4" w:space="0" w:color="auto"/>
              <w:bottom w:val="single" w:sz="4" w:space="0" w:color="auto"/>
              <w:right w:val="single" w:sz="4" w:space="0" w:color="auto"/>
            </w:tcBorders>
          </w:tcPr>
          <w:p w:rsidR="0066743C" w:rsidRPr="0066743C" w:rsidRDefault="0066743C" w:rsidP="0036040C">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Классный руководитель,</w:t>
            </w:r>
          </w:p>
          <w:p w:rsidR="0066743C" w:rsidRPr="0066743C" w:rsidRDefault="0066743C" w:rsidP="0036040C">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медицинский работник</w:t>
            </w:r>
          </w:p>
        </w:tc>
      </w:tr>
      <w:tr w:rsidR="0066743C" w:rsidRPr="0066743C" w:rsidTr="00845501">
        <w:trPr>
          <w:trHeight w:val="191"/>
        </w:trPr>
        <w:tc>
          <w:tcPr>
            <w:tcW w:w="9555" w:type="dxa"/>
            <w:gridSpan w:val="7"/>
            <w:tcBorders>
              <w:top w:val="single" w:sz="4" w:space="0" w:color="auto"/>
              <w:left w:val="single" w:sz="4" w:space="0" w:color="auto"/>
              <w:bottom w:val="single" w:sz="4" w:space="0" w:color="auto"/>
              <w:right w:val="single" w:sz="4" w:space="0" w:color="auto"/>
            </w:tcBorders>
          </w:tcPr>
          <w:p w:rsidR="0066743C" w:rsidRPr="001208B7" w:rsidRDefault="0066743C" w:rsidP="0036040C">
            <w:pPr>
              <w:spacing w:after="0" w:line="240" w:lineRule="auto"/>
              <w:contextualSpacing/>
              <w:jc w:val="both"/>
              <w:rPr>
                <w:rFonts w:ascii="Times New Roman" w:hAnsi="Times New Roman" w:cs="Times New Roman"/>
                <w:b/>
                <w:sz w:val="24"/>
                <w:szCs w:val="24"/>
              </w:rPr>
            </w:pPr>
            <w:r w:rsidRPr="0066743C">
              <w:rPr>
                <w:rFonts w:ascii="Times New Roman" w:hAnsi="Times New Roman" w:cs="Times New Roman"/>
                <w:b/>
                <w:sz w:val="24"/>
                <w:szCs w:val="24"/>
              </w:rPr>
              <w:t>Психолого-педагогическая диагностика</w:t>
            </w:r>
          </w:p>
        </w:tc>
      </w:tr>
      <w:tr w:rsidR="0066743C" w:rsidRPr="0066743C" w:rsidTr="00845501">
        <w:trPr>
          <w:trHeight w:val="191"/>
        </w:trPr>
        <w:tc>
          <w:tcPr>
            <w:tcW w:w="2117" w:type="dxa"/>
            <w:gridSpan w:val="2"/>
            <w:tcBorders>
              <w:top w:val="single" w:sz="4" w:space="0" w:color="auto"/>
              <w:left w:val="single" w:sz="4" w:space="0" w:color="auto"/>
              <w:bottom w:val="single" w:sz="4" w:space="0" w:color="auto"/>
              <w:right w:val="single" w:sz="4" w:space="0" w:color="auto"/>
            </w:tcBorders>
          </w:tcPr>
          <w:p w:rsidR="0066743C" w:rsidRPr="0066743C" w:rsidRDefault="0066743C" w:rsidP="0036040C">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 xml:space="preserve">Первичная диагностика для выявления групп развития </w:t>
            </w:r>
          </w:p>
          <w:p w:rsidR="0066743C" w:rsidRPr="0066743C" w:rsidRDefault="0066743C" w:rsidP="0036040C">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обучающихся</w:t>
            </w:r>
          </w:p>
        </w:tc>
        <w:tc>
          <w:tcPr>
            <w:tcW w:w="2386" w:type="dxa"/>
            <w:gridSpan w:val="2"/>
            <w:tcBorders>
              <w:top w:val="single" w:sz="4" w:space="0" w:color="auto"/>
              <w:left w:val="single" w:sz="4" w:space="0" w:color="auto"/>
              <w:bottom w:val="single" w:sz="4" w:space="0" w:color="auto"/>
              <w:right w:val="single" w:sz="4" w:space="0" w:color="auto"/>
            </w:tcBorders>
          </w:tcPr>
          <w:p w:rsidR="0066743C" w:rsidRPr="0066743C" w:rsidRDefault="0066743C" w:rsidP="0036040C">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 xml:space="preserve">Создание банка данных обучающихся. </w:t>
            </w:r>
          </w:p>
          <w:p w:rsidR="0066743C" w:rsidRPr="0066743C" w:rsidRDefault="0066743C" w:rsidP="0036040C">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Формирование характеристики образовательной ситуации в ОУ</w:t>
            </w:r>
          </w:p>
        </w:tc>
        <w:tc>
          <w:tcPr>
            <w:tcW w:w="1984" w:type="dxa"/>
            <w:tcBorders>
              <w:top w:val="single" w:sz="4" w:space="0" w:color="auto"/>
              <w:left w:val="single" w:sz="4" w:space="0" w:color="auto"/>
              <w:bottom w:val="single" w:sz="4" w:space="0" w:color="auto"/>
              <w:right w:val="single" w:sz="4" w:space="0" w:color="auto"/>
            </w:tcBorders>
          </w:tcPr>
          <w:p w:rsidR="0066743C" w:rsidRPr="0066743C" w:rsidRDefault="0066743C" w:rsidP="0036040C">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Наблюдение, психологическое обследование;</w:t>
            </w:r>
          </w:p>
          <w:p w:rsidR="0066743C" w:rsidRPr="0066743C" w:rsidRDefault="0066743C" w:rsidP="0036040C">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анкетирование родителей, беседы с педагогами</w:t>
            </w:r>
          </w:p>
        </w:tc>
        <w:tc>
          <w:tcPr>
            <w:tcW w:w="1276" w:type="dxa"/>
            <w:tcBorders>
              <w:top w:val="single" w:sz="4" w:space="0" w:color="auto"/>
              <w:left w:val="single" w:sz="4" w:space="0" w:color="auto"/>
              <w:bottom w:val="single" w:sz="4" w:space="0" w:color="auto"/>
              <w:right w:val="single" w:sz="4" w:space="0" w:color="auto"/>
            </w:tcBorders>
          </w:tcPr>
          <w:p w:rsidR="0066743C" w:rsidRPr="0066743C" w:rsidRDefault="0066743C" w:rsidP="0036040C">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Сентябрь- октябрь</w:t>
            </w:r>
          </w:p>
        </w:tc>
        <w:tc>
          <w:tcPr>
            <w:tcW w:w="1792" w:type="dxa"/>
            <w:tcBorders>
              <w:top w:val="single" w:sz="4" w:space="0" w:color="auto"/>
              <w:left w:val="single" w:sz="4" w:space="0" w:color="auto"/>
              <w:bottom w:val="single" w:sz="4" w:space="0" w:color="auto"/>
              <w:right w:val="single" w:sz="4" w:space="0" w:color="auto"/>
            </w:tcBorders>
          </w:tcPr>
          <w:p w:rsidR="0066743C" w:rsidRPr="0066743C" w:rsidRDefault="0066743C" w:rsidP="0036040C">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 xml:space="preserve">Классный руководитель, </w:t>
            </w:r>
            <w:r w:rsidR="00807581">
              <w:rPr>
                <w:rFonts w:ascii="Times New Roman" w:hAnsi="Times New Roman" w:cs="Times New Roman"/>
                <w:sz w:val="24"/>
                <w:szCs w:val="24"/>
              </w:rPr>
              <w:t>дефектолог</w:t>
            </w:r>
            <w:r w:rsidRPr="0066743C">
              <w:rPr>
                <w:rFonts w:ascii="Times New Roman" w:hAnsi="Times New Roman" w:cs="Times New Roman"/>
                <w:sz w:val="24"/>
                <w:szCs w:val="24"/>
              </w:rPr>
              <w:t>,</w:t>
            </w:r>
          </w:p>
          <w:p w:rsidR="0066743C" w:rsidRPr="0066743C" w:rsidRDefault="0066743C" w:rsidP="0036040C">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педагог-психолог</w:t>
            </w:r>
          </w:p>
          <w:p w:rsidR="0066743C" w:rsidRPr="0066743C" w:rsidRDefault="0066743C" w:rsidP="0036040C">
            <w:pPr>
              <w:spacing w:after="0" w:line="240" w:lineRule="auto"/>
              <w:contextualSpacing/>
              <w:jc w:val="both"/>
              <w:rPr>
                <w:rFonts w:ascii="Times New Roman" w:hAnsi="Times New Roman" w:cs="Times New Roman"/>
                <w:sz w:val="24"/>
                <w:szCs w:val="24"/>
              </w:rPr>
            </w:pPr>
          </w:p>
        </w:tc>
      </w:tr>
      <w:tr w:rsidR="0066743C" w:rsidRPr="0066743C" w:rsidTr="00845501">
        <w:trPr>
          <w:trHeight w:val="191"/>
        </w:trPr>
        <w:tc>
          <w:tcPr>
            <w:tcW w:w="2117" w:type="dxa"/>
            <w:gridSpan w:val="2"/>
            <w:tcBorders>
              <w:top w:val="single" w:sz="4" w:space="0" w:color="auto"/>
              <w:left w:val="single" w:sz="4" w:space="0" w:color="auto"/>
              <w:bottom w:val="single" w:sz="4" w:space="0" w:color="auto"/>
              <w:right w:val="single" w:sz="4" w:space="0" w:color="auto"/>
            </w:tcBorders>
          </w:tcPr>
          <w:p w:rsidR="0066743C" w:rsidRPr="0066743C" w:rsidRDefault="0066743C" w:rsidP="0036040C">
            <w:pPr>
              <w:spacing w:after="0" w:line="240" w:lineRule="auto"/>
              <w:contextualSpacing/>
              <w:jc w:val="both"/>
              <w:rPr>
                <w:rFonts w:ascii="Times New Roman" w:hAnsi="Times New Roman" w:cs="Times New Roman"/>
                <w:b/>
                <w:sz w:val="24"/>
                <w:szCs w:val="24"/>
              </w:rPr>
            </w:pPr>
            <w:r w:rsidRPr="0066743C">
              <w:rPr>
                <w:rFonts w:ascii="Times New Roman" w:hAnsi="Times New Roman" w:cs="Times New Roman"/>
                <w:sz w:val="24"/>
                <w:szCs w:val="24"/>
              </w:rPr>
              <w:t>Диагностика особенности эмоционально-</w:t>
            </w:r>
            <w:r w:rsidRPr="0066743C">
              <w:rPr>
                <w:rFonts w:ascii="Times New Roman" w:hAnsi="Times New Roman" w:cs="Times New Roman"/>
                <w:sz w:val="24"/>
                <w:szCs w:val="24"/>
              </w:rPr>
              <w:lastRenderedPageBreak/>
              <w:t>волевой и личностной сферы;</w:t>
            </w:r>
          </w:p>
        </w:tc>
        <w:tc>
          <w:tcPr>
            <w:tcW w:w="2386" w:type="dxa"/>
            <w:gridSpan w:val="2"/>
            <w:tcBorders>
              <w:top w:val="single" w:sz="4" w:space="0" w:color="auto"/>
              <w:left w:val="single" w:sz="4" w:space="0" w:color="auto"/>
              <w:bottom w:val="single" w:sz="4" w:space="0" w:color="auto"/>
              <w:right w:val="single" w:sz="4" w:space="0" w:color="auto"/>
            </w:tcBorders>
          </w:tcPr>
          <w:p w:rsidR="0036040C" w:rsidRPr="0066743C" w:rsidRDefault="0066743C" w:rsidP="0036040C">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lastRenderedPageBreak/>
              <w:t xml:space="preserve">Получение объективных сведений об </w:t>
            </w:r>
            <w:r w:rsidRPr="0066743C">
              <w:rPr>
                <w:rFonts w:ascii="Times New Roman" w:hAnsi="Times New Roman" w:cs="Times New Roman"/>
                <w:sz w:val="24"/>
                <w:szCs w:val="24"/>
              </w:rPr>
              <w:lastRenderedPageBreak/>
              <w:t>обучающемся на основании диагностической информации специалистов разного профиля, создание диагностических "портретов" детей</w:t>
            </w:r>
          </w:p>
        </w:tc>
        <w:tc>
          <w:tcPr>
            <w:tcW w:w="1984" w:type="dxa"/>
            <w:tcBorders>
              <w:top w:val="single" w:sz="4" w:space="0" w:color="auto"/>
              <w:left w:val="single" w:sz="4" w:space="0" w:color="auto"/>
              <w:bottom w:val="single" w:sz="4" w:space="0" w:color="auto"/>
              <w:right w:val="single" w:sz="4" w:space="0" w:color="auto"/>
            </w:tcBorders>
          </w:tcPr>
          <w:p w:rsidR="0066743C" w:rsidRPr="0066743C" w:rsidRDefault="0066743C" w:rsidP="0036040C">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lastRenderedPageBreak/>
              <w:t>Диагностирование</w:t>
            </w:r>
          </w:p>
          <w:p w:rsidR="0066743C" w:rsidRPr="0066743C" w:rsidRDefault="0066743C" w:rsidP="0036040C">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 xml:space="preserve">Заполнение </w:t>
            </w:r>
            <w:r w:rsidRPr="0066743C">
              <w:rPr>
                <w:rFonts w:ascii="Times New Roman" w:hAnsi="Times New Roman" w:cs="Times New Roman"/>
                <w:sz w:val="24"/>
                <w:szCs w:val="24"/>
              </w:rPr>
              <w:lastRenderedPageBreak/>
              <w:t>диагностических документов специалистами.</w:t>
            </w:r>
          </w:p>
        </w:tc>
        <w:tc>
          <w:tcPr>
            <w:tcW w:w="1276" w:type="dxa"/>
            <w:tcBorders>
              <w:top w:val="single" w:sz="4" w:space="0" w:color="auto"/>
              <w:left w:val="single" w:sz="4" w:space="0" w:color="auto"/>
              <w:bottom w:val="single" w:sz="4" w:space="0" w:color="auto"/>
              <w:right w:val="single" w:sz="4" w:space="0" w:color="auto"/>
            </w:tcBorders>
          </w:tcPr>
          <w:p w:rsidR="0066743C" w:rsidRPr="0066743C" w:rsidRDefault="0066743C" w:rsidP="0036040C">
            <w:pPr>
              <w:spacing w:after="0" w:line="240" w:lineRule="auto"/>
              <w:contextualSpacing/>
              <w:jc w:val="both"/>
              <w:rPr>
                <w:rFonts w:ascii="Times New Roman" w:hAnsi="Times New Roman" w:cs="Times New Roman"/>
                <w:b/>
                <w:sz w:val="24"/>
                <w:szCs w:val="24"/>
              </w:rPr>
            </w:pPr>
            <w:r w:rsidRPr="0066743C">
              <w:rPr>
                <w:rFonts w:ascii="Times New Roman" w:hAnsi="Times New Roman" w:cs="Times New Roman"/>
                <w:sz w:val="24"/>
                <w:szCs w:val="24"/>
              </w:rPr>
              <w:lastRenderedPageBreak/>
              <w:t>Сентябрь- октябрь</w:t>
            </w:r>
          </w:p>
        </w:tc>
        <w:tc>
          <w:tcPr>
            <w:tcW w:w="1792" w:type="dxa"/>
            <w:tcBorders>
              <w:top w:val="single" w:sz="4" w:space="0" w:color="auto"/>
              <w:left w:val="single" w:sz="4" w:space="0" w:color="auto"/>
              <w:bottom w:val="single" w:sz="4" w:space="0" w:color="auto"/>
              <w:right w:val="single" w:sz="4" w:space="0" w:color="auto"/>
            </w:tcBorders>
          </w:tcPr>
          <w:p w:rsidR="0066743C" w:rsidRPr="0066743C" w:rsidRDefault="0066743C" w:rsidP="0036040C">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Классный руководитель, воспитатель,</w:t>
            </w:r>
          </w:p>
          <w:p w:rsidR="0066743C" w:rsidRPr="0066743C" w:rsidRDefault="0066743C" w:rsidP="0036040C">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lastRenderedPageBreak/>
              <w:t>педагог-психолог</w:t>
            </w:r>
          </w:p>
          <w:p w:rsidR="0066743C" w:rsidRPr="0066743C" w:rsidRDefault="0066743C" w:rsidP="0036040C">
            <w:pPr>
              <w:spacing w:after="0" w:line="240" w:lineRule="auto"/>
              <w:contextualSpacing/>
              <w:jc w:val="both"/>
              <w:rPr>
                <w:rFonts w:ascii="Times New Roman" w:hAnsi="Times New Roman" w:cs="Times New Roman"/>
                <w:b/>
                <w:sz w:val="24"/>
                <w:szCs w:val="24"/>
              </w:rPr>
            </w:pPr>
          </w:p>
        </w:tc>
      </w:tr>
      <w:tr w:rsidR="0066743C" w:rsidRPr="0066743C" w:rsidTr="00845501">
        <w:trPr>
          <w:trHeight w:val="2595"/>
        </w:trPr>
        <w:tc>
          <w:tcPr>
            <w:tcW w:w="2117" w:type="dxa"/>
            <w:gridSpan w:val="2"/>
            <w:tcBorders>
              <w:top w:val="single" w:sz="4" w:space="0" w:color="auto"/>
              <w:left w:val="single" w:sz="4" w:space="0" w:color="auto"/>
              <w:bottom w:val="single" w:sz="4" w:space="0" w:color="auto"/>
              <w:right w:val="single" w:sz="4" w:space="0" w:color="auto"/>
            </w:tcBorders>
          </w:tcPr>
          <w:p w:rsidR="0066743C" w:rsidRPr="0066743C" w:rsidRDefault="0066743C" w:rsidP="0036040C">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lastRenderedPageBreak/>
              <w:t>Проанализировать причины возникновения трудностей в обучении, поведении.</w:t>
            </w:r>
          </w:p>
          <w:p w:rsidR="0066743C" w:rsidRPr="0066743C" w:rsidRDefault="0066743C" w:rsidP="0036040C">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Выявить потенциальные возможности.</w:t>
            </w:r>
          </w:p>
        </w:tc>
        <w:tc>
          <w:tcPr>
            <w:tcW w:w="2386" w:type="dxa"/>
            <w:gridSpan w:val="2"/>
            <w:tcBorders>
              <w:top w:val="single" w:sz="4" w:space="0" w:color="auto"/>
              <w:left w:val="single" w:sz="4" w:space="0" w:color="auto"/>
              <w:bottom w:val="single" w:sz="4" w:space="0" w:color="auto"/>
              <w:right w:val="single" w:sz="4" w:space="0" w:color="auto"/>
            </w:tcBorders>
          </w:tcPr>
          <w:p w:rsidR="0066743C" w:rsidRPr="0066743C" w:rsidRDefault="0066743C" w:rsidP="0036040C">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Индивидуальная коррекционная программа, соответствующая выявленному уровню развития обучающегося</w:t>
            </w:r>
          </w:p>
        </w:tc>
        <w:tc>
          <w:tcPr>
            <w:tcW w:w="1984" w:type="dxa"/>
            <w:tcBorders>
              <w:top w:val="single" w:sz="4" w:space="0" w:color="auto"/>
              <w:left w:val="single" w:sz="4" w:space="0" w:color="auto"/>
              <w:bottom w:val="single" w:sz="4" w:space="0" w:color="auto"/>
              <w:right w:val="single" w:sz="4" w:space="0" w:color="auto"/>
            </w:tcBorders>
          </w:tcPr>
          <w:p w:rsidR="0066743C" w:rsidRPr="0066743C" w:rsidRDefault="0066743C" w:rsidP="0036040C">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Разработка коррекционной программы</w:t>
            </w:r>
          </w:p>
        </w:tc>
        <w:tc>
          <w:tcPr>
            <w:tcW w:w="1276" w:type="dxa"/>
            <w:tcBorders>
              <w:top w:val="single" w:sz="4" w:space="0" w:color="auto"/>
              <w:left w:val="single" w:sz="4" w:space="0" w:color="auto"/>
              <w:bottom w:val="single" w:sz="4" w:space="0" w:color="auto"/>
              <w:right w:val="single" w:sz="4" w:space="0" w:color="auto"/>
            </w:tcBorders>
          </w:tcPr>
          <w:p w:rsidR="0066743C" w:rsidRPr="0066743C" w:rsidRDefault="0066743C" w:rsidP="0036040C">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Сентябрь-октябрь</w:t>
            </w:r>
          </w:p>
        </w:tc>
        <w:tc>
          <w:tcPr>
            <w:tcW w:w="1792" w:type="dxa"/>
            <w:tcBorders>
              <w:top w:val="single" w:sz="4" w:space="0" w:color="auto"/>
              <w:left w:val="single" w:sz="4" w:space="0" w:color="auto"/>
              <w:bottom w:val="single" w:sz="4" w:space="0" w:color="auto"/>
              <w:right w:val="single" w:sz="4" w:space="0" w:color="auto"/>
            </w:tcBorders>
          </w:tcPr>
          <w:p w:rsidR="0066743C" w:rsidRPr="0066743C" w:rsidRDefault="0066743C" w:rsidP="0036040C">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Педагог-психолог,</w:t>
            </w:r>
          </w:p>
          <w:p w:rsidR="0066743C" w:rsidRPr="0066743C" w:rsidRDefault="0066743C" w:rsidP="0036040C">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учителя</w:t>
            </w:r>
          </w:p>
        </w:tc>
      </w:tr>
      <w:tr w:rsidR="0066743C" w:rsidRPr="0066743C" w:rsidTr="00845501">
        <w:trPr>
          <w:trHeight w:val="503"/>
        </w:trPr>
        <w:tc>
          <w:tcPr>
            <w:tcW w:w="9555" w:type="dxa"/>
            <w:gridSpan w:val="7"/>
            <w:tcBorders>
              <w:top w:val="single" w:sz="4" w:space="0" w:color="auto"/>
              <w:left w:val="single" w:sz="4" w:space="0" w:color="auto"/>
              <w:bottom w:val="single" w:sz="4" w:space="0" w:color="auto"/>
              <w:right w:val="single" w:sz="4" w:space="0" w:color="auto"/>
            </w:tcBorders>
          </w:tcPr>
          <w:p w:rsidR="0066743C" w:rsidRPr="0066743C" w:rsidRDefault="0066743C" w:rsidP="0036040C">
            <w:pPr>
              <w:spacing w:after="0" w:line="240" w:lineRule="auto"/>
              <w:contextualSpacing/>
              <w:jc w:val="both"/>
              <w:rPr>
                <w:rFonts w:ascii="Times New Roman" w:hAnsi="Times New Roman" w:cs="Times New Roman"/>
                <w:b/>
                <w:sz w:val="24"/>
                <w:szCs w:val="24"/>
              </w:rPr>
            </w:pPr>
            <w:r w:rsidRPr="0066743C">
              <w:rPr>
                <w:rFonts w:ascii="Times New Roman" w:hAnsi="Times New Roman" w:cs="Times New Roman"/>
                <w:b/>
                <w:sz w:val="24"/>
                <w:szCs w:val="24"/>
              </w:rPr>
              <w:t>Речевая диагностика</w:t>
            </w:r>
          </w:p>
        </w:tc>
      </w:tr>
      <w:tr w:rsidR="0066743C" w:rsidRPr="0066743C" w:rsidTr="00845501">
        <w:trPr>
          <w:trHeight w:val="2100"/>
        </w:trPr>
        <w:tc>
          <w:tcPr>
            <w:tcW w:w="2117" w:type="dxa"/>
            <w:gridSpan w:val="2"/>
            <w:tcBorders>
              <w:top w:val="single" w:sz="4" w:space="0" w:color="auto"/>
              <w:left w:val="single" w:sz="4" w:space="0" w:color="auto"/>
              <w:bottom w:val="single" w:sz="4" w:space="0" w:color="auto"/>
              <w:right w:val="single" w:sz="4" w:space="0" w:color="auto"/>
            </w:tcBorders>
          </w:tcPr>
          <w:p w:rsidR="0066743C" w:rsidRPr="0066743C" w:rsidRDefault="0066743C" w:rsidP="0036040C">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Первичная диагностика для выявления групп учащихся, имеющих  нарушения устной и письменной</w:t>
            </w:r>
          </w:p>
          <w:p w:rsidR="0066743C" w:rsidRPr="0066743C" w:rsidRDefault="0066743C" w:rsidP="0036040C">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речи</w:t>
            </w:r>
          </w:p>
        </w:tc>
        <w:tc>
          <w:tcPr>
            <w:tcW w:w="2386" w:type="dxa"/>
            <w:gridSpan w:val="2"/>
            <w:tcBorders>
              <w:top w:val="single" w:sz="4" w:space="0" w:color="auto"/>
              <w:left w:val="single" w:sz="4" w:space="0" w:color="auto"/>
              <w:bottom w:val="single" w:sz="4" w:space="0" w:color="auto"/>
              <w:right w:val="single" w:sz="4" w:space="0" w:color="auto"/>
            </w:tcBorders>
          </w:tcPr>
          <w:p w:rsidR="0066743C" w:rsidRPr="0066743C" w:rsidRDefault="0066743C" w:rsidP="0036040C">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 xml:space="preserve">Создание банка данных обучающихся. </w:t>
            </w:r>
          </w:p>
        </w:tc>
        <w:tc>
          <w:tcPr>
            <w:tcW w:w="1984" w:type="dxa"/>
            <w:tcBorders>
              <w:top w:val="single" w:sz="4" w:space="0" w:color="auto"/>
              <w:left w:val="single" w:sz="4" w:space="0" w:color="auto"/>
              <w:bottom w:val="single" w:sz="4" w:space="0" w:color="auto"/>
              <w:right w:val="single" w:sz="4" w:space="0" w:color="auto"/>
            </w:tcBorders>
          </w:tcPr>
          <w:p w:rsidR="0066743C" w:rsidRPr="0066743C" w:rsidRDefault="0066743C" w:rsidP="0036040C">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Наблюдение, логопедическое обследование;</w:t>
            </w:r>
          </w:p>
          <w:p w:rsidR="0066743C" w:rsidRPr="0066743C" w:rsidRDefault="0066743C" w:rsidP="0036040C">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анкетирование родителей, беседы с педагогами</w:t>
            </w:r>
          </w:p>
        </w:tc>
        <w:tc>
          <w:tcPr>
            <w:tcW w:w="1276" w:type="dxa"/>
            <w:tcBorders>
              <w:top w:val="single" w:sz="4" w:space="0" w:color="auto"/>
              <w:left w:val="single" w:sz="4" w:space="0" w:color="auto"/>
              <w:bottom w:val="single" w:sz="4" w:space="0" w:color="auto"/>
              <w:right w:val="single" w:sz="4" w:space="0" w:color="auto"/>
            </w:tcBorders>
          </w:tcPr>
          <w:p w:rsidR="0066743C" w:rsidRPr="0066743C" w:rsidRDefault="0066743C" w:rsidP="0036040C">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Сентябрь- октябрь</w:t>
            </w:r>
          </w:p>
        </w:tc>
        <w:tc>
          <w:tcPr>
            <w:tcW w:w="1792" w:type="dxa"/>
            <w:tcBorders>
              <w:top w:val="single" w:sz="4" w:space="0" w:color="auto"/>
              <w:left w:val="single" w:sz="4" w:space="0" w:color="auto"/>
              <w:bottom w:val="single" w:sz="4" w:space="0" w:color="auto"/>
              <w:right w:val="single" w:sz="4" w:space="0" w:color="auto"/>
            </w:tcBorders>
          </w:tcPr>
          <w:p w:rsidR="0066743C" w:rsidRPr="0066743C" w:rsidRDefault="0066743C" w:rsidP="0036040C">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Классный руководитель, учитель-логопед</w:t>
            </w:r>
          </w:p>
        </w:tc>
      </w:tr>
      <w:tr w:rsidR="0066743C" w:rsidRPr="0066743C" w:rsidTr="00845501">
        <w:trPr>
          <w:trHeight w:val="426"/>
        </w:trPr>
        <w:tc>
          <w:tcPr>
            <w:tcW w:w="9555" w:type="dxa"/>
            <w:gridSpan w:val="7"/>
            <w:tcBorders>
              <w:top w:val="single" w:sz="4" w:space="0" w:color="auto"/>
              <w:left w:val="single" w:sz="4" w:space="0" w:color="auto"/>
              <w:bottom w:val="single" w:sz="4" w:space="0" w:color="auto"/>
              <w:right w:val="single" w:sz="4" w:space="0" w:color="auto"/>
            </w:tcBorders>
          </w:tcPr>
          <w:p w:rsidR="0066743C" w:rsidRPr="0066743C" w:rsidRDefault="0066743C" w:rsidP="0036040C">
            <w:pPr>
              <w:spacing w:after="0" w:line="240" w:lineRule="auto"/>
              <w:contextualSpacing/>
              <w:jc w:val="both"/>
              <w:rPr>
                <w:rFonts w:ascii="Times New Roman" w:hAnsi="Times New Roman" w:cs="Times New Roman"/>
                <w:b/>
                <w:sz w:val="24"/>
                <w:szCs w:val="24"/>
              </w:rPr>
            </w:pPr>
            <w:r w:rsidRPr="0066743C">
              <w:rPr>
                <w:rFonts w:ascii="Times New Roman" w:hAnsi="Times New Roman" w:cs="Times New Roman"/>
                <w:b/>
                <w:sz w:val="24"/>
                <w:szCs w:val="24"/>
              </w:rPr>
              <w:t>Социально – педагогическая диагностика</w:t>
            </w:r>
          </w:p>
        </w:tc>
      </w:tr>
      <w:tr w:rsidR="0066743C" w:rsidRPr="0066743C" w:rsidTr="00845501">
        <w:trPr>
          <w:trHeight w:val="2682"/>
        </w:trPr>
        <w:tc>
          <w:tcPr>
            <w:tcW w:w="2117" w:type="dxa"/>
            <w:gridSpan w:val="2"/>
            <w:tcBorders>
              <w:top w:val="single" w:sz="4" w:space="0" w:color="auto"/>
              <w:left w:val="single" w:sz="4" w:space="0" w:color="auto"/>
              <w:bottom w:val="single" w:sz="4" w:space="0" w:color="auto"/>
              <w:right w:val="single" w:sz="4" w:space="0" w:color="auto"/>
            </w:tcBorders>
          </w:tcPr>
          <w:p w:rsidR="0066743C" w:rsidRPr="0066743C" w:rsidRDefault="0066743C" w:rsidP="0036040C">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Определить уровень организованности ребенка,  социальное положение</w:t>
            </w:r>
          </w:p>
          <w:p w:rsidR="0066743C" w:rsidRPr="0066743C" w:rsidRDefault="0066743C" w:rsidP="0036040C">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уровень знаний по предметам.</w:t>
            </w:r>
          </w:p>
        </w:tc>
        <w:tc>
          <w:tcPr>
            <w:tcW w:w="2386" w:type="dxa"/>
            <w:gridSpan w:val="2"/>
            <w:tcBorders>
              <w:top w:val="single" w:sz="4" w:space="0" w:color="auto"/>
              <w:left w:val="single" w:sz="4" w:space="0" w:color="auto"/>
              <w:bottom w:val="single" w:sz="4" w:space="0" w:color="auto"/>
              <w:right w:val="single" w:sz="4" w:space="0" w:color="auto"/>
            </w:tcBorders>
          </w:tcPr>
          <w:p w:rsidR="0066743C" w:rsidRPr="0066743C" w:rsidRDefault="0066743C" w:rsidP="0036040C">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 xml:space="preserve">Получение объективной информации об организованности ребенка, умении учиться, особенности личности, уровню знаний по предметам. </w:t>
            </w:r>
          </w:p>
          <w:p w:rsidR="0066743C" w:rsidRPr="0066743C" w:rsidRDefault="0066743C" w:rsidP="0036040C">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Выявление нарушений в поведении.</w:t>
            </w:r>
          </w:p>
        </w:tc>
        <w:tc>
          <w:tcPr>
            <w:tcW w:w="1984" w:type="dxa"/>
            <w:tcBorders>
              <w:top w:val="single" w:sz="4" w:space="0" w:color="auto"/>
              <w:left w:val="single" w:sz="4" w:space="0" w:color="auto"/>
              <w:bottom w:val="single" w:sz="4" w:space="0" w:color="auto"/>
              <w:right w:val="single" w:sz="4" w:space="0" w:color="auto"/>
            </w:tcBorders>
          </w:tcPr>
          <w:p w:rsidR="0066743C" w:rsidRPr="0066743C" w:rsidRDefault="0066743C" w:rsidP="0036040C">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Анкетирование, наблюдение во время занятий, беседа с родителями, посещение семьи. Составление характеристики.</w:t>
            </w:r>
          </w:p>
        </w:tc>
        <w:tc>
          <w:tcPr>
            <w:tcW w:w="1276" w:type="dxa"/>
            <w:tcBorders>
              <w:top w:val="single" w:sz="4" w:space="0" w:color="auto"/>
              <w:left w:val="single" w:sz="4" w:space="0" w:color="auto"/>
              <w:bottom w:val="single" w:sz="4" w:space="0" w:color="auto"/>
              <w:right w:val="single" w:sz="4" w:space="0" w:color="auto"/>
            </w:tcBorders>
          </w:tcPr>
          <w:p w:rsidR="0066743C" w:rsidRPr="0066743C" w:rsidRDefault="0066743C" w:rsidP="0036040C">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Сентябрь-октябрь</w:t>
            </w:r>
          </w:p>
        </w:tc>
        <w:tc>
          <w:tcPr>
            <w:tcW w:w="1792" w:type="dxa"/>
            <w:tcBorders>
              <w:top w:val="single" w:sz="4" w:space="0" w:color="auto"/>
              <w:left w:val="single" w:sz="4" w:space="0" w:color="auto"/>
              <w:bottom w:val="single" w:sz="4" w:space="0" w:color="auto"/>
              <w:right w:val="single" w:sz="4" w:space="0" w:color="auto"/>
            </w:tcBorders>
          </w:tcPr>
          <w:p w:rsidR="0066743C" w:rsidRPr="0066743C" w:rsidRDefault="0066743C" w:rsidP="0036040C">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Классный руководитель,</w:t>
            </w:r>
          </w:p>
          <w:p w:rsidR="0066743C" w:rsidRPr="0066743C" w:rsidRDefault="00807581" w:rsidP="0036040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дефектолог</w:t>
            </w:r>
            <w:r w:rsidR="0066743C" w:rsidRPr="0066743C">
              <w:rPr>
                <w:rFonts w:ascii="Times New Roman" w:hAnsi="Times New Roman" w:cs="Times New Roman"/>
                <w:sz w:val="24"/>
                <w:szCs w:val="24"/>
              </w:rPr>
              <w:t>,</w:t>
            </w:r>
          </w:p>
          <w:p w:rsidR="0066743C" w:rsidRPr="0066743C" w:rsidRDefault="0066743C" w:rsidP="0036040C">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Социальный педагог</w:t>
            </w:r>
          </w:p>
          <w:p w:rsidR="0066743C" w:rsidRPr="0066743C" w:rsidRDefault="0066743C" w:rsidP="0036040C">
            <w:pPr>
              <w:spacing w:after="0" w:line="240" w:lineRule="auto"/>
              <w:contextualSpacing/>
              <w:jc w:val="both"/>
              <w:rPr>
                <w:rFonts w:ascii="Times New Roman" w:hAnsi="Times New Roman" w:cs="Times New Roman"/>
                <w:sz w:val="24"/>
                <w:szCs w:val="24"/>
              </w:rPr>
            </w:pPr>
          </w:p>
        </w:tc>
      </w:tr>
      <w:tr w:rsidR="0066743C" w:rsidRPr="0066743C" w:rsidTr="00845501">
        <w:trPr>
          <w:trHeight w:val="1286"/>
        </w:trPr>
        <w:tc>
          <w:tcPr>
            <w:tcW w:w="9555" w:type="dxa"/>
            <w:gridSpan w:val="7"/>
            <w:tcBorders>
              <w:top w:val="single" w:sz="4" w:space="0" w:color="auto"/>
              <w:left w:val="single" w:sz="4" w:space="0" w:color="auto"/>
              <w:bottom w:val="single" w:sz="4" w:space="0" w:color="auto"/>
              <w:right w:val="single" w:sz="4" w:space="0" w:color="auto"/>
            </w:tcBorders>
          </w:tcPr>
          <w:p w:rsidR="0066743C" w:rsidRPr="0066743C" w:rsidRDefault="0066743C" w:rsidP="0036040C">
            <w:pPr>
              <w:spacing w:after="0" w:line="240" w:lineRule="auto"/>
              <w:contextualSpacing/>
              <w:jc w:val="both"/>
              <w:rPr>
                <w:rFonts w:ascii="Times New Roman" w:hAnsi="Times New Roman" w:cs="Times New Roman"/>
                <w:b/>
                <w:sz w:val="24"/>
                <w:szCs w:val="24"/>
              </w:rPr>
            </w:pPr>
            <w:r w:rsidRPr="0066743C">
              <w:rPr>
                <w:rFonts w:ascii="Times New Roman" w:hAnsi="Times New Roman" w:cs="Times New Roman"/>
                <w:sz w:val="24"/>
                <w:szCs w:val="24"/>
              </w:rPr>
              <w:t xml:space="preserve">По окончанию начальной ступени обучения выпускники, обучающиеся по </w:t>
            </w:r>
            <w:r w:rsidR="00845501">
              <w:rPr>
                <w:rFonts w:ascii="Times New Roman" w:hAnsi="Times New Roman" w:cs="Times New Roman"/>
                <w:sz w:val="24"/>
                <w:szCs w:val="24"/>
              </w:rPr>
              <w:t>АООП НОО обучающихся с ЗПР</w:t>
            </w:r>
            <w:r w:rsidRPr="0066743C">
              <w:rPr>
                <w:rFonts w:ascii="Times New Roman" w:hAnsi="Times New Roman" w:cs="Times New Roman"/>
                <w:sz w:val="24"/>
                <w:szCs w:val="24"/>
              </w:rPr>
              <w:t>, проходят диагностику на повторной ПМПК, где определяется результат коррекционной работы и принимается решение о дальнейшем образовательном маршруте обучающегося.</w:t>
            </w:r>
          </w:p>
        </w:tc>
      </w:tr>
    </w:tbl>
    <w:p w:rsidR="00045F7F" w:rsidRDefault="00045F7F" w:rsidP="0066743C">
      <w:pPr>
        <w:pStyle w:val="15"/>
        <w:spacing w:after="0" w:line="360" w:lineRule="auto"/>
        <w:ind w:left="-142"/>
        <w:contextualSpacing/>
        <w:jc w:val="both"/>
        <w:rPr>
          <w:rFonts w:ascii="Times New Roman" w:hAnsi="Times New Roman"/>
          <w:b/>
          <w:sz w:val="24"/>
          <w:szCs w:val="24"/>
        </w:rPr>
      </w:pPr>
    </w:p>
    <w:p w:rsidR="0066743C" w:rsidRPr="0066743C" w:rsidRDefault="0066743C" w:rsidP="0066743C">
      <w:pPr>
        <w:pStyle w:val="15"/>
        <w:spacing w:after="0" w:line="360" w:lineRule="auto"/>
        <w:ind w:left="-142"/>
        <w:contextualSpacing/>
        <w:jc w:val="both"/>
        <w:rPr>
          <w:rFonts w:ascii="Times New Roman" w:hAnsi="Times New Roman"/>
          <w:b/>
          <w:sz w:val="24"/>
          <w:szCs w:val="24"/>
        </w:rPr>
      </w:pPr>
      <w:r w:rsidRPr="0066743C">
        <w:rPr>
          <w:rFonts w:ascii="Times New Roman" w:hAnsi="Times New Roman"/>
          <w:b/>
          <w:sz w:val="24"/>
          <w:szCs w:val="24"/>
        </w:rPr>
        <w:t>Комплекс методик, используемый для проведения диагностического обследования обучающихся начальной школы.</w:t>
      </w:r>
    </w:p>
    <w:p w:rsidR="0066743C" w:rsidRPr="0066743C" w:rsidRDefault="0066743C" w:rsidP="0066743C">
      <w:pPr>
        <w:pStyle w:val="15"/>
        <w:spacing w:after="0" w:line="360" w:lineRule="auto"/>
        <w:ind w:left="-142"/>
        <w:contextualSpacing/>
        <w:jc w:val="both"/>
        <w:rPr>
          <w:rFonts w:ascii="Times New Roman" w:hAnsi="Times New Roman"/>
          <w:b/>
          <w:sz w:val="24"/>
          <w:szCs w:val="24"/>
        </w:rPr>
      </w:pPr>
      <w:r w:rsidRPr="0066743C">
        <w:rPr>
          <w:rFonts w:ascii="Times New Roman" w:hAnsi="Times New Roman"/>
          <w:b/>
          <w:i/>
          <w:sz w:val="24"/>
          <w:szCs w:val="24"/>
        </w:rPr>
        <w:lastRenderedPageBreak/>
        <w:t>Диагностика по ФГОС начальных классов.</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69"/>
        <w:gridCol w:w="2468"/>
        <w:gridCol w:w="2317"/>
        <w:gridCol w:w="2630"/>
      </w:tblGrid>
      <w:tr w:rsidR="0066743C" w:rsidRPr="00140B64" w:rsidTr="00AC084A">
        <w:tc>
          <w:tcPr>
            <w:tcW w:w="2469" w:type="dxa"/>
            <w:tcBorders>
              <w:top w:val="single" w:sz="4" w:space="0" w:color="000000"/>
              <w:left w:val="single" w:sz="4" w:space="0" w:color="000000"/>
              <w:bottom w:val="single" w:sz="4" w:space="0" w:color="000000"/>
              <w:right w:val="single" w:sz="4" w:space="0" w:color="000000"/>
            </w:tcBorders>
          </w:tcPr>
          <w:p w:rsidR="0066743C" w:rsidRPr="00140B64" w:rsidRDefault="0066743C" w:rsidP="00845501">
            <w:pPr>
              <w:spacing w:after="0" w:line="288" w:lineRule="auto"/>
              <w:contextualSpacing/>
              <w:jc w:val="both"/>
              <w:rPr>
                <w:rFonts w:ascii="Times New Roman" w:hAnsi="Times New Roman" w:cs="Times New Roman"/>
                <w:b/>
                <w:i/>
                <w:sz w:val="24"/>
                <w:szCs w:val="24"/>
              </w:rPr>
            </w:pPr>
            <w:r w:rsidRPr="00140B64">
              <w:rPr>
                <w:rFonts w:ascii="Times New Roman" w:hAnsi="Times New Roman" w:cs="Times New Roman"/>
                <w:b/>
                <w:i/>
                <w:sz w:val="24"/>
                <w:szCs w:val="24"/>
              </w:rPr>
              <w:t>1 класс</w:t>
            </w:r>
          </w:p>
        </w:tc>
        <w:tc>
          <w:tcPr>
            <w:tcW w:w="2468" w:type="dxa"/>
            <w:tcBorders>
              <w:top w:val="single" w:sz="4" w:space="0" w:color="000000"/>
              <w:left w:val="single" w:sz="4" w:space="0" w:color="000000"/>
              <w:bottom w:val="single" w:sz="4" w:space="0" w:color="000000"/>
              <w:right w:val="single" w:sz="4" w:space="0" w:color="000000"/>
            </w:tcBorders>
          </w:tcPr>
          <w:p w:rsidR="0066743C" w:rsidRPr="00140B64" w:rsidRDefault="0066743C" w:rsidP="00845501">
            <w:pPr>
              <w:spacing w:after="0" w:line="288" w:lineRule="auto"/>
              <w:contextualSpacing/>
              <w:jc w:val="both"/>
              <w:rPr>
                <w:rFonts w:ascii="Times New Roman" w:hAnsi="Times New Roman" w:cs="Times New Roman"/>
                <w:b/>
                <w:i/>
                <w:sz w:val="24"/>
                <w:szCs w:val="24"/>
              </w:rPr>
            </w:pPr>
            <w:r w:rsidRPr="00140B64">
              <w:rPr>
                <w:rFonts w:ascii="Times New Roman" w:hAnsi="Times New Roman" w:cs="Times New Roman"/>
                <w:b/>
                <w:i/>
                <w:sz w:val="24"/>
                <w:szCs w:val="24"/>
              </w:rPr>
              <w:t>2 класс</w:t>
            </w:r>
          </w:p>
        </w:tc>
        <w:tc>
          <w:tcPr>
            <w:tcW w:w="2317" w:type="dxa"/>
            <w:tcBorders>
              <w:top w:val="single" w:sz="4" w:space="0" w:color="000000"/>
              <w:left w:val="single" w:sz="4" w:space="0" w:color="000000"/>
              <w:bottom w:val="single" w:sz="4" w:space="0" w:color="000000"/>
              <w:right w:val="single" w:sz="4" w:space="0" w:color="000000"/>
            </w:tcBorders>
          </w:tcPr>
          <w:p w:rsidR="0066743C" w:rsidRPr="00140B64" w:rsidRDefault="0066743C" w:rsidP="00845501">
            <w:pPr>
              <w:spacing w:after="0" w:line="288" w:lineRule="auto"/>
              <w:contextualSpacing/>
              <w:jc w:val="both"/>
              <w:rPr>
                <w:rFonts w:ascii="Times New Roman" w:hAnsi="Times New Roman" w:cs="Times New Roman"/>
                <w:b/>
                <w:i/>
                <w:sz w:val="24"/>
                <w:szCs w:val="24"/>
              </w:rPr>
            </w:pPr>
            <w:r w:rsidRPr="00140B64">
              <w:rPr>
                <w:rFonts w:ascii="Times New Roman" w:hAnsi="Times New Roman" w:cs="Times New Roman"/>
                <w:b/>
                <w:i/>
                <w:sz w:val="24"/>
                <w:szCs w:val="24"/>
              </w:rPr>
              <w:t>3 класс</w:t>
            </w:r>
          </w:p>
        </w:tc>
        <w:tc>
          <w:tcPr>
            <w:tcW w:w="2317" w:type="dxa"/>
            <w:tcBorders>
              <w:top w:val="single" w:sz="4" w:space="0" w:color="000000"/>
              <w:left w:val="single" w:sz="4" w:space="0" w:color="000000"/>
              <w:bottom w:val="single" w:sz="4" w:space="0" w:color="000000"/>
              <w:right w:val="single" w:sz="4" w:space="0" w:color="000000"/>
            </w:tcBorders>
          </w:tcPr>
          <w:p w:rsidR="0066743C" w:rsidRPr="00140B64" w:rsidRDefault="0066743C" w:rsidP="00845501">
            <w:pPr>
              <w:spacing w:after="0" w:line="288" w:lineRule="auto"/>
              <w:contextualSpacing/>
              <w:jc w:val="both"/>
              <w:rPr>
                <w:rFonts w:ascii="Times New Roman" w:hAnsi="Times New Roman" w:cs="Times New Roman"/>
                <w:b/>
                <w:i/>
                <w:sz w:val="24"/>
                <w:szCs w:val="24"/>
              </w:rPr>
            </w:pPr>
            <w:r w:rsidRPr="00140B64">
              <w:rPr>
                <w:rFonts w:ascii="Times New Roman" w:hAnsi="Times New Roman" w:cs="Times New Roman"/>
                <w:b/>
                <w:i/>
                <w:sz w:val="24"/>
                <w:szCs w:val="24"/>
              </w:rPr>
              <w:t>4 класс</w:t>
            </w:r>
          </w:p>
        </w:tc>
      </w:tr>
      <w:tr w:rsidR="0066743C" w:rsidRPr="00140B64" w:rsidTr="00AC084A">
        <w:tc>
          <w:tcPr>
            <w:tcW w:w="9571" w:type="dxa"/>
            <w:gridSpan w:val="4"/>
            <w:tcBorders>
              <w:top w:val="single" w:sz="4" w:space="0" w:color="000000"/>
              <w:left w:val="single" w:sz="4" w:space="0" w:color="000000"/>
              <w:bottom w:val="single" w:sz="4" w:space="0" w:color="000000"/>
              <w:right w:val="single" w:sz="4" w:space="0" w:color="000000"/>
            </w:tcBorders>
          </w:tcPr>
          <w:p w:rsidR="0066743C" w:rsidRPr="00140B64" w:rsidRDefault="0066743C" w:rsidP="00845501">
            <w:pPr>
              <w:spacing w:after="0" w:line="288" w:lineRule="auto"/>
              <w:contextualSpacing/>
              <w:jc w:val="both"/>
              <w:rPr>
                <w:rFonts w:ascii="Times New Roman" w:hAnsi="Times New Roman" w:cs="Times New Roman"/>
                <w:b/>
                <w:i/>
                <w:sz w:val="24"/>
                <w:szCs w:val="24"/>
              </w:rPr>
            </w:pPr>
            <w:r w:rsidRPr="00140B64">
              <w:rPr>
                <w:rFonts w:ascii="Times New Roman" w:hAnsi="Times New Roman" w:cs="Times New Roman"/>
                <w:b/>
                <w:i/>
                <w:sz w:val="24"/>
                <w:szCs w:val="24"/>
              </w:rPr>
              <w:t>Личностные УУД</w:t>
            </w:r>
          </w:p>
        </w:tc>
      </w:tr>
      <w:tr w:rsidR="0066743C" w:rsidRPr="00140B64" w:rsidTr="00AC084A">
        <w:tc>
          <w:tcPr>
            <w:tcW w:w="2469" w:type="dxa"/>
            <w:tcBorders>
              <w:top w:val="single" w:sz="4" w:space="0" w:color="000000"/>
              <w:left w:val="single" w:sz="4" w:space="0" w:color="000000"/>
              <w:bottom w:val="single" w:sz="4" w:space="0" w:color="000000"/>
              <w:right w:val="single" w:sz="4" w:space="0" w:color="000000"/>
            </w:tcBorders>
          </w:tcPr>
          <w:p w:rsidR="0066743C" w:rsidRPr="00140B64" w:rsidRDefault="0066743C" w:rsidP="005A25F4">
            <w:pPr>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Беседа о школе (модифицированная методика Т.А.Нежновой, А.Л.Венгера, Д.Б.Эльконина);</w:t>
            </w:r>
          </w:p>
          <w:p w:rsidR="0066743C" w:rsidRPr="00140B64" w:rsidRDefault="0066743C" w:rsidP="005A25F4">
            <w:pPr>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Проба на познавательную инициативу;</w:t>
            </w:r>
          </w:p>
          <w:p w:rsidR="0066743C" w:rsidRPr="00140B64" w:rsidRDefault="0066743C" w:rsidP="005A25F4">
            <w:pPr>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Методика на самооценивание.</w:t>
            </w:r>
          </w:p>
          <w:p w:rsidR="0066743C" w:rsidRPr="00140B64" w:rsidRDefault="0066743C" w:rsidP="005A25F4">
            <w:pPr>
              <w:spacing w:after="0" w:line="240" w:lineRule="auto"/>
              <w:contextualSpacing/>
              <w:jc w:val="both"/>
              <w:rPr>
                <w:rFonts w:ascii="Times New Roman" w:hAnsi="Times New Roman" w:cs="Times New Roman"/>
                <w:sz w:val="24"/>
                <w:szCs w:val="24"/>
              </w:rPr>
            </w:pPr>
          </w:p>
        </w:tc>
        <w:tc>
          <w:tcPr>
            <w:tcW w:w="2468" w:type="dxa"/>
            <w:tcBorders>
              <w:top w:val="single" w:sz="4" w:space="0" w:color="000000"/>
              <w:left w:val="single" w:sz="4" w:space="0" w:color="000000"/>
              <w:bottom w:val="single" w:sz="4" w:space="0" w:color="000000"/>
              <w:right w:val="single" w:sz="4" w:space="0" w:color="000000"/>
            </w:tcBorders>
          </w:tcPr>
          <w:p w:rsidR="0066743C" w:rsidRPr="00140B64" w:rsidRDefault="0066743C" w:rsidP="005A25F4">
            <w:pPr>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Беседа о школе (модифицированная методика Т.А.Нежновой, А.Л.Венгера, Д.Б.Эльконина);</w:t>
            </w:r>
          </w:p>
          <w:p w:rsidR="0066743C" w:rsidRPr="00140B64" w:rsidRDefault="0066743C" w:rsidP="005A25F4">
            <w:pPr>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Проба на познавательную инициативу;</w:t>
            </w:r>
          </w:p>
          <w:p w:rsidR="0066743C" w:rsidRPr="00140B64" w:rsidRDefault="0066743C" w:rsidP="005A25F4">
            <w:pPr>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Методика на самооценивание.</w:t>
            </w:r>
          </w:p>
          <w:p w:rsidR="0066743C" w:rsidRPr="00140B64" w:rsidRDefault="0066743C" w:rsidP="005A25F4">
            <w:pPr>
              <w:spacing w:after="0" w:line="240" w:lineRule="auto"/>
              <w:contextualSpacing/>
              <w:jc w:val="both"/>
              <w:rPr>
                <w:rFonts w:ascii="Times New Roman" w:hAnsi="Times New Roman" w:cs="Times New Roman"/>
                <w:sz w:val="24"/>
                <w:szCs w:val="24"/>
              </w:rPr>
            </w:pPr>
          </w:p>
        </w:tc>
        <w:tc>
          <w:tcPr>
            <w:tcW w:w="2317" w:type="dxa"/>
            <w:tcBorders>
              <w:top w:val="single" w:sz="4" w:space="0" w:color="000000"/>
              <w:left w:val="single" w:sz="4" w:space="0" w:color="000000"/>
              <w:bottom w:val="single" w:sz="4" w:space="0" w:color="000000"/>
              <w:right w:val="single" w:sz="4" w:space="0" w:color="000000"/>
            </w:tcBorders>
          </w:tcPr>
          <w:p w:rsidR="0066743C" w:rsidRPr="00140B64" w:rsidRDefault="0066743C" w:rsidP="005A25F4">
            <w:pPr>
              <w:spacing w:after="0" w:line="240" w:lineRule="auto"/>
              <w:ind w:right="45"/>
              <w:contextualSpacing/>
              <w:jc w:val="both"/>
              <w:rPr>
                <w:rFonts w:ascii="Times New Roman" w:hAnsi="Times New Roman" w:cs="Times New Roman"/>
                <w:sz w:val="24"/>
                <w:szCs w:val="24"/>
              </w:rPr>
            </w:pPr>
            <w:r w:rsidRPr="00140B64">
              <w:rPr>
                <w:rFonts w:ascii="Times New Roman" w:hAnsi="Times New Roman" w:cs="Times New Roman"/>
                <w:sz w:val="24"/>
                <w:szCs w:val="24"/>
              </w:rPr>
              <w:t>Шкала выраженности</w:t>
            </w:r>
          </w:p>
          <w:p w:rsidR="0066743C" w:rsidRPr="00140B64" w:rsidRDefault="0066743C" w:rsidP="005A25F4">
            <w:pPr>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учебно-познавательного интереса;</w:t>
            </w:r>
          </w:p>
          <w:p w:rsidR="0066743C" w:rsidRPr="00140B64" w:rsidRDefault="0066743C" w:rsidP="005A25F4">
            <w:pPr>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Опросник мотивации;</w:t>
            </w:r>
          </w:p>
          <w:p w:rsidR="0066743C" w:rsidRPr="00140B64" w:rsidRDefault="0066743C" w:rsidP="005A25F4">
            <w:pPr>
              <w:spacing w:after="0" w:line="240" w:lineRule="auto"/>
              <w:ind w:right="-303"/>
              <w:contextualSpacing/>
              <w:jc w:val="both"/>
              <w:rPr>
                <w:rFonts w:ascii="Times New Roman" w:hAnsi="Times New Roman" w:cs="Times New Roman"/>
                <w:sz w:val="24"/>
                <w:szCs w:val="24"/>
              </w:rPr>
            </w:pPr>
            <w:r w:rsidRPr="00140B64">
              <w:rPr>
                <w:rFonts w:ascii="Times New Roman" w:hAnsi="Times New Roman" w:cs="Times New Roman"/>
                <w:sz w:val="24"/>
                <w:szCs w:val="24"/>
              </w:rPr>
              <w:t>Методика выявления характера атрибуции</w:t>
            </w:r>
          </w:p>
          <w:p w:rsidR="0066743C" w:rsidRPr="00140B64" w:rsidRDefault="0066743C" w:rsidP="005A25F4">
            <w:pPr>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успеха/неуспеха.</w:t>
            </w:r>
          </w:p>
          <w:p w:rsidR="0066743C" w:rsidRPr="00140B64" w:rsidRDefault="0066743C" w:rsidP="005A25F4">
            <w:pPr>
              <w:spacing w:after="0" w:line="240" w:lineRule="auto"/>
              <w:contextualSpacing/>
              <w:jc w:val="both"/>
              <w:rPr>
                <w:rFonts w:ascii="Times New Roman" w:hAnsi="Times New Roman" w:cs="Times New Roman"/>
                <w:b/>
                <w:i/>
                <w:sz w:val="24"/>
                <w:szCs w:val="24"/>
              </w:rPr>
            </w:pPr>
          </w:p>
          <w:p w:rsidR="0066743C" w:rsidRPr="00140B64" w:rsidRDefault="0066743C" w:rsidP="005A25F4">
            <w:pPr>
              <w:spacing w:after="0" w:line="240" w:lineRule="auto"/>
              <w:contextualSpacing/>
              <w:jc w:val="both"/>
              <w:rPr>
                <w:rFonts w:ascii="Times New Roman" w:hAnsi="Times New Roman" w:cs="Times New Roman"/>
                <w:sz w:val="24"/>
                <w:szCs w:val="24"/>
              </w:rPr>
            </w:pPr>
          </w:p>
        </w:tc>
        <w:tc>
          <w:tcPr>
            <w:tcW w:w="2317" w:type="dxa"/>
            <w:tcBorders>
              <w:top w:val="single" w:sz="4" w:space="0" w:color="000000"/>
              <w:left w:val="single" w:sz="4" w:space="0" w:color="000000"/>
              <w:bottom w:val="single" w:sz="4" w:space="0" w:color="000000"/>
              <w:right w:val="single" w:sz="4" w:space="0" w:color="000000"/>
            </w:tcBorders>
          </w:tcPr>
          <w:p w:rsidR="0066743C" w:rsidRPr="00140B64" w:rsidRDefault="0066743C" w:rsidP="005A25F4">
            <w:pPr>
              <w:spacing w:after="0" w:line="240" w:lineRule="auto"/>
              <w:ind w:right="44"/>
              <w:contextualSpacing/>
              <w:jc w:val="both"/>
              <w:rPr>
                <w:rFonts w:ascii="Times New Roman" w:hAnsi="Times New Roman" w:cs="Times New Roman"/>
                <w:sz w:val="24"/>
                <w:szCs w:val="24"/>
              </w:rPr>
            </w:pPr>
            <w:r w:rsidRPr="00140B64">
              <w:rPr>
                <w:rFonts w:ascii="Times New Roman" w:hAnsi="Times New Roman" w:cs="Times New Roman"/>
                <w:sz w:val="24"/>
                <w:szCs w:val="24"/>
              </w:rPr>
              <w:t>Шкала выраженности</w:t>
            </w:r>
          </w:p>
          <w:p w:rsidR="0066743C" w:rsidRPr="00140B64" w:rsidRDefault="0066743C" w:rsidP="005A25F4">
            <w:pPr>
              <w:spacing w:after="0" w:line="240" w:lineRule="auto"/>
              <w:ind w:right="44"/>
              <w:contextualSpacing/>
              <w:jc w:val="both"/>
              <w:rPr>
                <w:rFonts w:ascii="Times New Roman" w:hAnsi="Times New Roman" w:cs="Times New Roman"/>
                <w:sz w:val="24"/>
                <w:szCs w:val="24"/>
              </w:rPr>
            </w:pPr>
            <w:r w:rsidRPr="00140B64">
              <w:rPr>
                <w:rFonts w:ascii="Times New Roman" w:hAnsi="Times New Roman" w:cs="Times New Roman"/>
                <w:sz w:val="24"/>
                <w:szCs w:val="24"/>
              </w:rPr>
              <w:t>учебно-познавательного интереса;</w:t>
            </w:r>
          </w:p>
          <w:p w:rsidR="0066743C" w:rsidRPr="00140B64" w:rsidRDefault="0066743C" w:rsidP="005A25F4">
            <w:pPr>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Опросник мотивации;</w:t>
            </w:r>
          </w:p>
          <w:p w:rsidR="0066743C" w:rsidRPr="00140B64" w:rsidRDefault="0066743C" w:rsidP="005A25F4">
            <w:pPr>
              <w:spacing w:after="0" w:line="240" w:lineRule="auto"/>
              <w:ind w:right="-303"/>
              <w:contextualSpacing/>
              <w:jc w:val="both"/>
              <w:rPr>
                <w:rFonts w:ascii="Times New Roman" w:hAnsi="Times New Roman" w:cs="Times New Roman"/>
                <w:sz w:val="24"/>
                <w:szCs w:val="24"/>
              </w:rPr>
            </w:pPr>
            <w:r w:rsidRPr="00140B64">
              <w:rPr>
                <w:rFonts w:ascii="Times New Roman" w:hAnsi="Times New Roman" w:cs="Times New Roman"/>
                <w:sz w:val="24"/>
                <w:szCs w:val="24"/>
              </w:rPr>
              <w:t>Методика выявления характера атрибуции</w:t>
            </w:r>
          </w:p>
          <w:p w:rsidR="0066743C" w:rsidRPr="00140B64" w:rsidRDefault="0066743C" w:rsidP="005A25F4">
            <w:pPr>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успеха/неуспеха;</w:t>
            </w:r>
          </w:p>
          <w:p w:rsidR="0066743C" w:rsidRPr="00140B64" w:rsidRDefault="0066743C" w:rsidP="005A25F4">
            <w:pPr>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Методика «КТО Я?»</w:t>
            </w:r>
          </w:p>
          <w:p w:rsidR="0066743C" w:rsidRPr="00140B64" w:rsidRDefault="0066743C" w:rsidP="005A25F4">
            <w:pPr>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(модификация методики Куна);</w:t>
            </w:r>
          </w:p>
          <w:p w:rsidR="0066743C" w:rsidRPr="00140B64" w:rsidRDefault="0066743C" w:rsidP="005A25F4">
            <w:pPr>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Рефлексивная самооценкаучебной деятельности.</w:t>
            </w:r>
          </w:p>
        </w:tc>
      </w:tr>
      <w:tr w:rsidR="0066743C" w:rsidRPr="00140B64" w:rsidTr="00AC084A">
        <w:tc>
          <w:tcPr>
            <w:tcW w:w="9571" w:type="dxa"/>
            <w:gridSpan w:val="4"/>
            <w:tcBorders>
              <w:top w:val="single" w:sz="4" w:space="0" w:color="000000"/>
              <w:left w:val="single" w:sz="4" w:space="0" w:color="000000"/>
              <w:bottom w:val="single" w:sz="4" w:space="0" w:color="000000"/>
              <w:right w:val="single" w:sz="4" w:space="0" w:color="000000"/>
            </w:tcBorders>
          </w:tcPr>
          <w:p w:rsidR="0066743C" w:rsidRPr="00140B64" w:rsidRDefault="0066743C" w:rsidP="00845501">
            <w:pPr>
              <w:spacing w:after="0" w:line="288" w:lineRule="auto"/>
              <w:contextualSpacing/>
              <w:jc w:val="both"/>
              <w:rPr>
                <w:rFonts w:ascii="Times New Roman" w:hAnsi="Times New Roman" w:cs="Times New Roman"/>
                <w:sz w:val="24"/>
                <w:szCs w:val="24"/>
              </w:rPr>
            </w:pPr>
            <w:r w:rsidRPr="00140B64">
              <w:rPr>
                <w:rFonts w:ascii="Times New Roman" w:hAnsi="Times New Roman" w:cs="Times New Roman"/>
                <w:b/>
                <w:i/>
                <w:sz w:val="24"/>
                <w:szCs w:val="24"/>
              </w:rPr>
              <w:t>Универсальные учебные действия нравственно-этического оценивания</w:t>
            </w:r>
          </w:p>
        </w:tc>
      </w:tr>
      <w:tr w:rsidR="0066743C" w:rsidRPr="00140B64" w:rsidTr="00AC084A">
        <w:tc>
          <w:tcPr>
            <w:tcW w:w="2469" w:type="dxa"/>
            <w:tcBorders>
              <w:top w:val="single" w:sz="4" w:space="0" w:color="000000"/>
              <w:left w:val="single" w:sz="4" w:space="0" w:color="000000"/>
              <w:bottom w:val="single" w:sz="4" w:space="0" w:color="000000"/>
              <w:right w:val="single" w:sz="4" w:space="0" w:color="000000"/>
            </w:tcBorders>
          </w:tcPr>
          <w:p w:rsidR="0066743C" w:rsidRPr="00140B64" w:rsidRDefault="0066743C" w:rsidP="005A25F4">
            <w:pPr>
              <w:spacing w:after="0" w:line="240" w:lineRule="auto"/>
              <w:contextualSpacing/>
              <w:rPr>
                <w:rFonts w:ascii="Times New Roman" w:hAnsi="Times New Roman" w:cs="Times New Roman"/>
                <w:sz w:val="24"/>
                <w:szCs w:val="24"/>
              </w:rPr>
            </w:pPr>
            <w:r w:rsidRPr="00140B64">
              <w:rPr>
                <w:rFonts w:ascii="Times New Roman" w:hAnsi="Times New Roman" w:cs="Times New Roman"/>
                <w:sz w:val="24"/>
                <w:szCs w:val="24"/>
              </w:rPr>
              <w:t>Задание на норму справедливого распределения;</w:t>
            </w:r>
          </w:p>
          <w:p w:rsidR="0066743C" w:rsidRPr="00140B64" w:rsidRDefault="0066743C" w:rsidP="005A25F4">
            <w:pPr>
              <w:spacing w:after="0" w:line="240" w:lineRule="auto"/>
              <w:contextualSpacing/>
              <w:rPr>
                <w:rFonts w:ascii="Times New Roman" w:hAnsi="Times New Roman" w:cs="Times New Roman"/>
                <w:sz w:val="24"/>
                <w:szCs w:val="24"/>
              </w:rPr>
            </w:pPr>
            <w:r w:rsidRPr="00140B64">
              <w:rPr>
                <w:rFonts w:ascii="Times New Roman" w:hAnsi="Times New Roman" w:cs="Times New Roman"/>
                <w:sz w:val="24"/>
                <w:szCs w:val="24"/>
              </w:rPr>
              <w:t>Задание на учет мотивов героев.</w:t>
            </w:r>
          </w:p>
          <w:p w:rsidR="0066743C" w:rsidRPr="00140B64" w:rsidRDefault="0066743C" w:rsidP="005A25F4">
            <w:pPr>
              <w:spacing w:after="0" w:line="240" w:lineRule="auto"/>
              <w:contextualSpacing/>
              <w:rPr>
                <w:rFonts w:ascii="Times New Roman" w:hAnsi="Times New Roman" w:cs="Times New Roman"/>
                <w:sz w:val="24"/>
                <w:szCs w:val="24"/>
              </w:rPr>
            </w:pPr>
          </w:p>
        </w:tc>
        <w:tc>
          <w:tcPr>
            <w:tcW w:w="2468" w:type="dxa"/>
            <w:tcBorders>
              <w:top w:val="single" w:sz="4" w:space="0" w:color="000000"/>
              <w:left w:val="single" w:sz="4" w:space="0" w:color="000000"/>
              <w:bottom w:val="single" w:sz="4" w:space="0" w:color="000000"/>
              <w:right w:val="single" w:sz="4" w:space="0" w:color="000000"/>
            </w:tcBorders>
          </w:tcPr>
          <w:p w:rsidR="0066743C" w:rsidRPr="00140B64" w:rsidRDefault="0066743C" w:rsidP="005A25F4">
            <w:pPr>
              <w:spacing w:after="0" w:line="240" w:lineRule="auto"/>
              <w:contextualSpacing/>
              <w:rPr>
                <w:rFonts w:ascii="Times New Roman" w:hAnsi="Times New Roman" w:cs="Times New Roman"/>
                <w:sz w:val="24"/>
                <w:szCs w:val="24"/>
              </w:rPr>
            </w:pPr>
            <w:r w:rsidRPr="00140B64">
              <w:rPr>
                <w:rFonts w:ascii="Times New Roman" w:hAnsi="Times New Roman" w:cs="Times New Roman"/>
                <w:sz w:val="24"/>
                <w:szCs w:val="24"/>
              </w:rPr>
              <w:t>Задание на норму справедливого распределения;</w:t>
            </w:r>
          </w:p>
          <w:p w:rsidR="0066743C" w:rsidRPr="00140B64" w:rsidRDefault="0066743C" w:rsidP="005A25F4">
            <w:pPr>
              <w:spacing w:after="0" w:line="240" w:lineRule="auto"/>
              <w:contextualSpacing/>
              <w:rPr>
                <w:rFonts w:ascii="Times New Roman" w:hAnsi="Times New Roman" w:cs="Times New Roman"/>
                <w:sz w:val="24"/>
                <w:szCs w:val="24"/>
              </w:rPr>
            </w:pPr>
            <w:r w:rsidRPr="00140B64">
              <w:rPr>
                <w:rFonts w:ascii="Times New Roman" w:hAnsi="Times New Roman" w:cs="Times New Roman"/>
                <w:sz w:val="24"/>
                <w:szCs w:val="24"/>
              </w:rPr>
              <w:t>Задание на учет мотивов героев.</w:t>
            </w:r>
          </w:p>
          <w:p w:rsidR="0066743C" w:rsidRPr="00140B64" w:rsidRDefault="0066743C" w:rsidP="005A25F4">
            <w:pPr>
              <w:spacing w:after="0" w:line="240" w:lineRule="auto"/>
              <w:contextualSpacing/>
              <w:rPr>
                <w:rFonts w:ascii="Times New Roman" w:hAnsi="Times New Roman" w:cs="Times New Roman"/>
                <w:sz w:val="24"/>
                <w:szCs w:val="24"/>
              </w:rPr>
            </w:pPr>
          </w:p>
        </w:tc>
        <w:tc>
          <w:tcPr>
            <w:tcW w:w="2317" w:type="dxa"/>
            <w:tcBorders>
              <w:top w:val="single" w:sz="4" w:space="0" w:color="000000"/>
              <w:left w:val="single" w:sz="4" w:space="0" w:color="000000"/>
              <w:bottom w:val="single" w:sz="4" w:space="0" w:color="000000"/>
              <w:right w:val="single" w:sz="4" w:space="0" w:color="000000"/>
            </w:tcBorders>
          </w:tcPr>
          <w:p w:rsidR="0066743C" w:rsidRPr="00140B64" w:rsidRDefault="0066743C" w:rsidP="005A25F4">
            <w:pPr>
              <w:spacing w:after="0" w:line="240" w:lineRule="auto"/>
              <w:contextualSpacing/>
              <w:rPr>
                <w:rFonts w:ascii="Times New Roman" w:hAnsi="Times New Roman" w:cs="Times New Roman"/>
                <w:sz w:val="24"/>
                <w:szCs w:val="24"/>
              </w:rPr>
            </w:pPr>
            <w:r w:rsidRPr="00140B64">
              <w:rPr>
                <w:rFonts w:ascii="Times New Roman" w:hAnsi="Times New Roman" w:cs="Times New Roman"/>
                <w:sz w:val="24"/>
                <w:szCs w:val="24"/>
              </w:rPr>
              <w:t>Моральная дилемма;</w:t>
            </w:r>
          </w:p>
          <w:p w:rsidR="0066743C" w:rsidRPr="00140B64" w:rsidRDefault="0066743C" w:rsidP="005A25F4">
            <w:pPr>
              <w:spacing w:after="0" w:line="240" w:lineRule="auto"/>
              <w:contextualSpacing/>
              <w:rPr>
                <w:rFonts w:ascii="Times New Roman" w:hAnsi="Times New Roman" w:cs="Times New Roman"/>
                <w:sz w:val="24"/>
                <w:szCs w:val="24"/>
              </w:rPr>
            </w:pPr>
            <w:r w:rsidRPr="00140B64">
              <w:rPr>
                <w:rFonts w:ascii="Times New Roman" w:hAnsi="Times New Roman" w:cs="Times New Roman"/>
                <w:sz w:val="24"/>
                <w:szCs w:val="24"/>
              </w:rPr>
              <w:t>Анкета «Оцени поступок»</w:t>
            </w:r>
          </w:p>
          <w:p w:rsidR="0066743C" w:rsidRPr="00140B64" w:rsidRDefault="0066743C" w:rsidP="005A25F4">
            <w:pPr>
              <w:spacing w:after="0" w:line="240" w:lineRule="auto"/>
              <w:contextualSpacing/>
              <w:rPr>
                <w:rFonts w:ascii="Times New Roman" w:hAnsi="Times New Roman" w:cs="Times New Roman"/>
                <w:sz w:val="24"/>
                <w:szCs w:val="24"/>
              </w:rPr>
            </w:pPr>
            <w:r w:rsidRPr="00140B64">
              <w:rPr>
                <w:rFonts w:ascii="Times New Roman" w:hAnsi="Times New Roman" w:cs="Times New Roman"/>
                <w:sz w:val="24"/>
                <w:szCs w:val="24"/>
              </w:rPr>
              <w:t>(по Э.Туриэлю в модификации Е.А.Кургановой и О.А.Карабановой, 2004);</w:t>
            </w:r>
          </w:p>
          <w:p w:rsidR="0066743C" w:rsidRPr="00140B64" w:rsidRDefault="0066743C" w:rsidP="005A25F4">
            <w:pPr>
              <w:spacing w:after="0" w:line="240" w:lineRule="auto"/>
              <w:contextualSpacing/>
              <w:rPr>
                <w:rFonts w:ascii="Times New Roman" w:hAnsi="Times New Roman" w:cs="Times New Roman"/>
                <w:sz w:val="24"/>
                <w:szCs w:val="24"/>
              </w:rPr>
            </w:pPr>
          </w:p>
        </w:tc>
        <w:tc>
          <w:tcPr>
            <w:tcW w:w="2317" w:type="dxa"/>
            <w:tcBorders>
              <w:top w:val="single" w:sz="4" w:space="0" w:color="000000"/>
              <w:left w:val="single" w:sz="4" w:space="0" w:color="000000"/>
              <w:bottom w:val="single" w:sz="4" w:space="0" w:color="000000"/>
              <w:right w:val="single" w:sz="4" w:space="0" w:color="000000"/>
            </w:tcBorders>
          </w:tcPr>
          <w:p w:rsidR="0066743C" w:rsidRPr="00140B64" w:rsidRDefault="0066743C" w:rsidP="005A25F4">
            <w:pPr>
              <w:spacing w:after="0" w:line="240" w:lineRule="auto"/>
              <w:contextualSpacing/>
              <w:rPr>
                <w:rFonts w:ascii="Times New Roman" w:hAnsi="Times New Roman" w:cs="Times New Roman"/>
                <w:sz w:val="24"/>
                <w:szCs w:val="24"/>
              </w:rPr>
            </w:pPr>
            <w:r w:rsidRPr="00140B64">
              <w:rPr>
                <w:rFonts w:ascii="Times New Roman" w:hAnsi="Times New Roman" w:cs="Times New Roman"/>
                <w:sz w:val="24"/>
                <w:szCs w:val="24"/>
              </w:rPr>
              <w:t xml:space="preserve">Задание на выявление уровня </w:t>
            </w:r>
          </w:p>
          <w:p w:rsidR="0066743C" w:rsidRPr="00140B64" w:rsidRDefault="0066743C" w:rsidP="005A25F4">
            <w:pPr>
              <w:spacing w:after="0" w:line="240" w:lineRule="auto"/>
              <w:contextualSpacing/>
              <w:rPr>
                <w:rFonts w:ascii="Times New Roman" w:hAnsi="Times New Roman" w:cs="Times New Roman"/>
                <w:sz w:val="24"/>
                <w:szCs w:val="24"/>
              </w:rPr>
            </w:pPr>
            <w:r w:rsidRPr="00140B64">
              <w:rPr>
                <w:rFonts w:ascii="Times New Roman" w:hAnsi="Times New Roman" w:cs="Times New Roman"/>
                <w:sz w:val="24"/>
                <w:szCs w:val="24"/>
              </w:rPr>
              <w:t>моральнойдецентрации (Ж.Пиаже);</w:t>
            </w:r>
          </w:p>
          <w:p w:rsidR="0066743C" w:rsidRPr="00140B64" w:rsidRDefault="0066743C" w:rsidP="005A25F4">
            <w:pPr>
              <w:spacing w:after="0" w:line="240" w:lineRule="auto"/>
              <w:contextualSpacing/>
              <w:rPr>
                <w:rFonts w:ascii="Times New Roman" w:hAnsi="Times New Roman" w:cs="Times New Roman"/>
                <w:sz w:val="24"/>
                <w:szCs w:val="24"/>
              </w:rPr>
            </w:pPr>
            <w:r w:rsidRPr="00140B64">
              <w:rPr>
                <w:rFonts w:ascii="Times New Roman" w:hAnsi="Times New Roman" w:cs="Times New Roman"/>
                <w:sz w:val="24"/>
                <w:szCs w:val="24"/>
              </w:rPr>
              <w:t>Анкета «Оцени поступок»</w:t>
            </w:r>
          </w:p>
          <w:p w:rsidR="005A25F4" w:rsidRPr="00140B64" w:rsidRDefault="0066743C" w:rsidP="005A25F4">
            <w:pPr>
              <w:spacing w:after="0" w:line="240" w:lineRule="auto"/>
              <w:contextualSpacing/>
              <w:rPr>
                <w:rFonts w:ascii="Times New Roman" w:hAnsi="Times New Roman" w:cs="Times New Roman"/>
                <w:sz w:val="24"/>
                <w:szCs w:val="24"/>
              </w:rPr>
            </w:pPr>
            <w:r w:rsidRPr="00140B64">
              <w:rPr>
                <w:rFonts w:ascii="Times New Roman" w:hAnsi="Times New Roman" w:cs="Times New Roman"/>
                <w:sz w:val="24"/>
                <w:szCs w:val="24"/>
              </w:rPr>
              <w:t>(по Э.Туриэлю в модификации Е.А.</w:t>
            </w:r>
            <w:r w:rsidRPr="00140B64">
              <w:rPr>
                <w:rFonts w:ascii="Times New Roman" w:hAnsi="Times New Roman" w:cs="Times New Roman"/>
                <w:spacing w:val="-6"/>
                <w:sz w:val="24"/>
                <w:szCs w:val="24"/>
              </w:rPr>
              <w:t>Кургановой</w:t>
            </w:r>
            <w:r w:rsidRPr="00140B64">
              <w:rPr>
                <w:rFonts w:ascii="Times New Roman" w:hAnsi="Times New Roman" w:cs="Times New Roman"/>
                <w:sz w:val="24"/>
                <w:szCs w:val="24"/>
              </w:rPr>
              <w:t xml:space="preserve"> и О.А.Карабановой,</w:t>
            </w:r>
          </w:p>
          <w:p w:rsidR="0066743C" w:rsidRPr="00140B64" w:rsidRDefault="0066743C" w:rsidP="005A25F4">
            <w:pPr>
              <w:spacing w:after="0" w:line="240" w:lineRule="auto"/>
              <w:contextualSpacing/>
              <w:rPr>
                <w:rFonts w:ascii="Times New Roman" w:hAnsi="Times New Roman" w:cs="Times New Roman"/>
                <w:sz w:val="24"/>
                <w:szCs w:val="24"/>
              </w:rPr>
            </w:pPr>
            <w:r w:rsidRPr="00140B64">
              <w:rPr>
                <w:rFonts w:ascii="Times New Roman" w:hAnsi="Times New Roman" w:cs="Times New Roman"/>
                <w:sz w:val="24"/>
                <w:szCs w:val="24"/>
              </w:rPr>
              <w:t>2004)</w:t>
            </w:r>
          </w:p>
        </w:tc>
      </w:tr>
      <w:tr w:rsidR="0066743C" w:rsidRPr="00140B64" w:rsidTr="00AC084A">
        <w:tc>
          <w:tcPr>
            <w:tcW w:w="9571" w:type="dxa"/>
            <w:gridSpan w:val="4"/>
            <w:tcBorders>
              <w:top w:val="single" w:sz="4" w:space="0" w:color="000000"/>
              <w:left w:val="single" w:sz="4" w:space="0" w:color="000000"/>
              <w:bottom w:val="single" w:sz="4" w:space="0" w:color="000000"/>
              <w:right w:val="single" w:sz="4" w:space="0" w:color="000000"/>
            </w:tcBorders>
          </w:tcPr>
          <w:p w:rsidR="0066743C" w:rsidRPr="00140B64" w:rsidRDefault="0066743C" w:rsidP="00845501">
            <w:pPr>
              <w:spacing w:after="0" w:line="288" w:lineRule="auto"/>
              <w:contextualSpacing/>
              <w:jc w:val="both"/>
              <w:rPr>
                <w:rFonts w:ascii="Times New Roman" w:hAnsi="Times New Roman" w:cs="Times New Roman"/>
                <w:b/>
                <w:i/>
                <w:sz w:val="24"/>
                <w:szCs w:val="24"/>
              </w:rPr>
            </w:pPr>
            <w:r w:rsidRPr="00140B64">
              <w:rPr>
                <w:rFonts w:ascii="Times New Roman" w:hAnsi="Times New Roman" w:cs="Times New Roman"/>
                <w:b/>
                <w:i/>
                <w:sz w:val="24"/>
                <w:szCs w:val="24"/>
              </w:rPr>
              <w:t>Регулятивные действия</w:t>
            </w:r>
          </w:p>
        </w:tc>
      </w:tr>
      <w:tr w:rsidR="0066743C" w:rsidRPr="00140B64" w:rsidTr="00AC084A">
        <w:tc>
          <w:tcPr>
            <w:tcW w:w="2469" w:type="dxa"/>
            <w:tcBorders>
              <w:top w:val="single" w:sz="4" w:space="0" w:color="000000"/>
              <w:left w:val="single" w:sz="4" w:space="0" w:color="000000"/>
              <w:bottom w:val="single" w:sz="4" w:space="0" w:color="000000"/>
              <w:right w:val="single" w:sz="4" w:space="0" w:color="000000"/>
            </w:tcBorders>
          </w:tcPr>
          <w:p w:rsidR="0066743C" w:rsidRPr="00140B64" w:rsidRDefault="0066743C" w:rsidP="005A25F4">
            <w:pPr>
              <w:spacing w:after="0" w:line="240" w:lineRule="auto"/>
              <w:contextualSpacing/>
              <w:rPr>
                <w:rFonts w:ascii="Times New Roman" w:hAnsi="Times New Roman" w:cs="Times New Roman"/>
                <w:sz w:val="24"/>
                <w:szCs w:val="24"/>
              </w:rPr>
            </w:pPr>
            <w:r w:rsidRPr="00140B64">
              <w:rPr>
                <w:rFonts w:ascii="Times New Roman" w:hAnsi="Times New Roman" w:cs="Times New Roman"/>
                <w:sz w:val="24"/>
                <w:szCs w:val="24"/>
              </w:rPr>
              <w:t>Выкладывание узора из кубиков;</w:t>
            </w:r>
          </w:p>
          <w:p w:rsidR="0066743C" w:rsidRPr="00140B64" w:rsidRDefault="0066743C" w:rsidP="005A25F4">
            <w:pPr>
              <w:spacing w:after="0" w:line="240" w:lineRule="auto"/>
              <w:contextualSpacing/>
              <w:rPr>
                <w:rFonts w:ascii="Times New Roman" w:hAnsi="Times New Roman" w:cs="Times New Roman"/>
                <w:sz w:val="24"/>
                <w:szCs w:val="24"/>
              </w:rPr>
            </w:pPr>
            <w:r w:rsidRPr="00140B64">
              <w:rPr>
                <w:rFonts w:ascii="Times New Roman" w:hAnsi="Times New Roman" w:cs="Times New Roman"/>
                <w:sz w:val="24"/>
                <w:szCs w:val="24"/>
              </w:rPr>
              <w:t>Проба на внимание;</w:t>
            </w:r>
          </w:p>
          <w:p w:rsidR="0066743C" w:rsidRPr="00140B64" w:rsidRDefault="0066743C" w:rsidP="005A25F4">
            <w:pPr>
              <w:spacing w:after="0" w:line="240" w:lineRule="auto"/>
              <w:contextualSpacing/>
              <w:rPr>
                <w:rFonts w:ascii="Times New Roman" w:hAnsi="Times New Roman" w:cs="Times New Roman"/>
                <w:sz w:val="24"/>
                <w:szCs w:val="24"/>
              </w:rPr>
            </w:pPr>
            <w:r w:rsidRPr="00140B64">
              <w:rPr>
                <w:rFonts w:ascii="Times New Roman" w:hAnsi="Times New Roman" w:cs="Times New Roman"/>
                <w:sz w:val="24"/>
                <w:szCs w:val="24"/>
              </w:rPr>
              <w:t>Проба на определение количества слов в</w:t>
            </w:r>
          </w:p>
          <w:p w:rsidR="0066743C" w:rsidRPr="00140B64" w:rsidRDefault="0066743C" w:rsidP="005A25F4">
            <w:pPr>
              <w:spacing w:after="0" w:line="240" w:lineRule="auto"/>
              <w:contextualSpacing/>
              <w:rPr>
                <w:rFonts w:ascii="Times New Roman" w:hAnsi="Times New Roman" w:cs="Times New Roman"/>
                <w:sz w:val="24"/>
                <w:szCs w:val="24"/>
              </w:rPr>
            </w:pPr>
            <w:r w:rsidRPr="00140B64">
              <w:rPr>
                <w:rFonts w:ascii="Times New Roman" w:hAnsi="Times New Roman" w:cs="Times New Roman"/>
                <w:sz w:val="24"/>
                <w:szCs w:val="24"/>
              </w:rPr>
              <w:t>предложении (С.Н.Карпова);</w:t>
            </w:r>
          </w:p>
          <w:p w:rsidR="0066743C" w:rsidRPr="00140B64" w:rsidRDefault="0066743C" w:rsidP="005A25F4">
            <w:pPr>
              <w:spacing w:after="0" w:line="240" w:lineRule="auto"/>
              <w:contextualSpacing/>
              <w:rPr>
                <w:rFonts w:ascii="Times New Roman" w:hAnsi="Times New Roman" w:cs="Times New Roman"/>
                <w:sz w:val="24"/>
                <w:szCs w:val="24"/>
              </w:rPr>
            </w:pPr>
            <w:r w:rsidRPr="00140B64">
              <w:rPr>
                <w:rFonts w:ascii="Times New Roman" w:hAnsi="Times New Roman" w:cs="Times New Roman"/>
                <w:sz w:val="24"/>
                <w:szCs w:val="24"/>
              </w:rPr>
              <w:t xml:space="preserve">Методика «Кодирование» </w:t>
            </w:r>
          </w:p>
          <w:p w:rsidR="0066743C" w:rsidRPr="00140B64" w:rsidRDefault="0066743C" w:rsidP="005A25F4">
            <w:pPr>
              <w:spacing w:after="0" w:line="240" w:lineRule="auto"/>
              <w:contextualSpacing/>
              <w:rPr>
                <w:rFonts w:ascii="Times New Roman" w:hAnsi="Times New Roman" w:cs="Times New Roman"/>
                <w:sz w:val="24"/>
                <w:szCs w:val="24"/>
              </w:rPr>
            </w:pPr>
            <w:r w:rsidRPr="00140B64">
              <w:rPr>
                <w:rFonts w:ascii="Times New Roman" w:hAnsi="Times New Roman" w:cs="Times New Roman"/>
                <w:sz w:val="24"/>
                <w:szCs w:val="24"/>
              </w:rPr>
              <w:t>(11 субтест теста Векслера в версии А.Ю.Панасюка, 1976).</w:t>
            </w:r>
          </w:p>
        </w:tc>
        <w:tc>
          <w:tcPr>
            <w:tcW w:w="2468" w:type="dxa"/>
            <w:tcBorders>
              <w:top w:val="single" w:sz="4" w:space="0" w:color="000000"/>
              <w:left w:val="single" w:sz="4" w:space="0" w:color="000000"/>
              <w:bottom w:val="single" w:sz="4" w:space="0" w:color="000000"/>
              <w:right w:val="single" w:sz="4" w:space="0" w:color="000000"/>
            </w:tcBorders>
          </w:tcPr>
          <w:p w:rsidR="0066743C" w:rsidRPr="00140B64" w:rsidRDefault="0066743C" w:rsidP="005A25F4">
            <w:pPr>
              <w:spacing w:after="0" w:line="240" w:lineRule="auto"/>
              <w:contextualSpacing/>
              <w:rPr>
                <w:rFonts w:ascii="Times New Roman" w:hAnsi="Times New Roman" w:cs="Times New Roman"/>
                <w:sz w:val="24"/>
                <w:szCs w:val="24"/>
              </w:rPr>
            </w:pPr>
            <w:r w:rsidRPr="00140B64">
              <w:rPr>
                <w:rFonts w:ascii="Times New Roman" w:hAnsi="Times New Roman" w:cs="Times New Roman"/>
                <w:sz w:val="24"/>
                <w:szCs w:val="24"/>
              </w:rPr>
              <w:t>Выкладывание узора из кубиков;</w:t>
            </w:r>
          </w:p>
          <w:p w:rsidR="0066743C" w:rsidRPr="00140B64" w:rsidRDefault="0066743C" w:rsidP="005A25F4">
            <w:pPr>
              <w:spacing w:after="0" w:line="240" w:lineRule="auto"/>
              <w:contextualSpacing/>
              <w:rPr>
                <w:rFonts w:ascii="Times New Roman" w:hAnsi="Times New Roman" w:cs="Times New Roman"/>
                <w:sz w:val="24"/>
                <w:szCs w:val="24"/>
              </w:rPr>
            </w:pPr>
            <w:r w:rsidRPr="00140B64">
              <w:rPr>
                <w:rFonts w:ascii="Times New Roman" w:hAnsi="Times New Roman" w:cs="Times New Roman"/>
                <w:sz w:val="24"/>
                <w:szCs w:val="24"/>
              </w:rPr>
              <w:t>Проба на внимание;</w:t>
            </w:r>
          </w:p>
          <w:p w:rsidR="0066743C" w:rsidRPr="00140B64" w:rsidRDefault="0066743C" w:rsidP="005A25F4">
            <w:pPr>
              <w:spacing w:after="0" w:line="240" w:lineRule="auto"/>
              <w:contextualSpacing/>
              <w:rPr>
                <w:rFonts w:ascii="Times New Roman" w:hAnsi="Times New Roman" w:cs="Times New Roman"/>
                <w:sz w:val="24"/>
                <w:szCs w:val="24"/>
              </w:rPr>
            </w:pPr>
            <w:r w:rsidRPr="00140B64">
              <w:rPr>
                <w:rFonts w:ascii="Times New Roman" w:hAnsi="Times New Roman" w:cs="Times New Roman"/>
                <w:sz w:val="24"/>
                <w:szCs w:val="24"/>
              </w:rPr>
              <w:t>Проба на определение количества слов в</w:t>
            </w:r>
          </w:p>
          <w:p w:rsidR="0066743C" w:rsidRPr="00140B64" w:rsidRDefault="0066743C" w:rsidP="005A25F4">
            <w:pPr>
              <w:spacing w:after="0" w:line="240" w:lineRule="auto"/>
              <w:contextualSpacing/>
              <w:rPr>
                <w:rFonts w:ascii="Times New Roman" w:hAnsi="Times New Roman" w:cs="Times New Roman"/>
                <w:sz w:val="24"/>
                <w:szCs w:val="24"/>
              </w:rPr>
            </w:pPr>
            <w:r w:rsidRPr="00140B64">
              <w:rPr>
                <w:rFonts w:ascii="Times New Roman" w:hAnsi="Times New Roman" w:cs="Times New Roman"/>
                <w:sz w:val="24"/>
                <w:szCs w:val="24"/>
              </w:rPr>
              <w:t>предложении (С.Н.Карпова);</w:t>
            </w:r>
          </w:p>
          <w:p w:rsidR="0066743C" w:rsidRPr="00140B64" w:rsidRDefault="0066743C" w:rsidP="005A25F4">
            <w:pPr>
              <w:spacing w:after="0" w:line="240" w:lineRule="auto"/>
              <w:contextualSpacing/>
              <w:rPr>
                <w:rFonts w:ascii="Times New Roman" w:hAnsi="Times New Roman" w:cs="Times New Roman"/>
                <w:sz w:val="24"/>
                <w:szCs w:val="24"/>
              </w:rPr>
            </w:pPr>
            <w:r w:rsidRPr="00140B64">
              <w:rPr>
                <w:rFonts w:ascii="Times New Roman" w:hAnsi="Times New Roman" w:cs="Times New Roman"/>
                <w:sz w:val="24"/>
                <w:szCs w:val="24"/>
              </w:rPr>
              <w:t xml:space="preserve">Методика «Кодирование» </w:t>
            </w:r>
          </w:p>
          <w:p w:rsidR="0066743C" w:rsidRPr="00140B64" w:rsidRDefault="0066743C" w:rsidP="005A25F4">
            <w:pPr>
              <w:spacing w:after="0" w:line="240" w:lineRule="auto"/>
              <w:contextualSpacing/>
              <w:rPr>
                <w:rFonts w:ascii="Times New Roman" w:hAnsi="Times New Roman" w:cs="Times New Roman"/>
                <w:sz w:val="24"/>
                <w:szCs w:val="24"/>
              </w:rPr>
            </w:pPr>
            <w:r w:rsidRPr="00140B64">
              <w:rPr>
                <w:rFonts w:ascii="Times New Roman" w:hAnsi="Times New Roman" w:cs="Times New Roman"/>
                <w:sz w:val="24"/>
                <w:szCs w:val="24"/>
              </w:rPr>
              <w:t>(11 субтест теста Векслера в версии А.Ю.Панасюка, 1976).</w:t>
            </w:r>
          </w:p>
        </w:tc>
        <w:tc>
          <w:tcPr>
            <w:tcW w:w="2317" w:type="dxa"/>
            <w:tcBorders>
              <w:top w:val="single" w:sz="4" w:space="0" w:color="000000"/>
              <w:left w:val="single" w:sz="4" w:space="0" w:color="000000"/>
              <w:bottom w:val="single" w:sz="4" w:space="0" w:color="000000"/>
              <w:right w:val="single" w:sz="4" w:space="0" w:color="000000"/>
            </w:tcBorders>
          </w:tcPr>
          <w:p w:rsidR="0066743C" w:rsidRPr="00140B64" w:rsidRDefault="0066743C" w:rsidP="005A25F4">
            <w:pPr>
              <w:pStyle w:val="af8"/>
              <w:spacing w:after="0" w:line="240" w:lineRule="auto"/>
              <w:ind w:left="0"/>
              <w:contextualSpacing/>
              <w:rPr>
                <w:rFonts w:ascii="Times New Roman" w:hAnsi="Times New Roman" w:cs="Times New Roman"/>
                <w:iCs/>
                <w:spacing w:val="-16"/>
                <w:sz w:val="24"/>
                <w:szCs w:val="24"/>
              </w:rPr>
            </w:pPr>
            <w:r w:rsidRPr="00140B64">
              <w:rPr>
                <w:rFonts w:ascii="Times New Roman" w:hAnsi="Times New Roman" w:cs="Times New Roman"/>
                <w:iCs/>
                <w:sz w:val="24"/>
                <w:szCs w:val="24"/>
              </w:rPr>
              <w:t xml:space="preserve">Выкладывание узора из кубиков </w:t>
            </w:r>
            <w:r w:rsidRPr="00140B64">
              <w:rPr>
                <w:rFonts w:ascii="Times New Roman" w:hAnsi="Times New Roman" w:cs="Times New Roman"/>
                <w:iCs/>
                <w:spacing w:val="-34"/>
                <w:sz w:val="24"/>
                <w:szCs w:val="24"/>
              </w:rPr>
              <w:t>(</w:t>
            </w:r>
            <w:r w:rsidRPr="00140B64">
              <w:rPr>
                <w:rFonts w:ascii="Times New Roman" w:hAnsi="Times New Roman" w:cs="Times New Roman"/>
                <w:iCs/>
                <w:spacing w:val="-16"/>
                <w:sz w:val="24"/>
                <w:szCs w:val="24"/>
              </w:rPr>
              <w:t>Кубики Косса);</w:t>
            </w:r>
          </w:p>
          <w:p w:rsidR="0066743C" w:rsidRPr="00140B64" w:rsidRDefault="0066743C" w:rsidP="005A25F4">
            <w:pPr>
              <w:spacing w:after="0" w:line="240" w:lineRule="auto"/>
              <w:contextualSpacing/>
              <w:rPr>
                <w:rFonts w:ascii="Times New Roman" w:hAnsi="Times New Roman" w:cs="Times New Roman"/>
                <w:sz w:val="24"/>
                <w:szCs w:val="24"/>
              </w:rPr>
            </w:pPr>
            <w:r w:rsidRPr="00140B64">
              <w:rPr>
                <w:rFonts w:ascii="Times New Roman" w:hAnsi="Times New Roman" w:cs="Times New Roman"/>
                <w:iCs/>
                <w:sz w:val="24"/>
                <w:szCs w:val="24"/>
              </w:rPr>
              <w:t xml:space="preserve">Проба на внимание  </w:t>
            </w:r>
            <w:r w:rsidRPr="00140B64">
              <w:rPr>
                <w:rFonts w:ascii="Times New Roman" w:hAnsi="Times New Roman" w:cs="Times New Roman"/>
                <w:iCs/>
                <w:spacing w:val="-14"/>
                <w:sz w:val="24"/>
                <w:szCs w:val="24"/>
              </w:rPr>
              <w:t>(поиск  различий  в  изображениях).</w:t>
            </w:r>
          </w:p>
        </w:tc>
        <w:tc>
          <w:tcPr>
            <w:tcW w:w="2317" w:type="dxa"/>
            <w:tcBorders>
              <w:top w:val="single" w:sz="4" w:space="0" w:color="000000"/>
              <w:left w:val="single" w:sz="4" w:space="0" w:color="000000"/>
              <w:bottom w:val="single" w:sz="4" w:space="0" w:color="000000"/>
              <w:right w:val="single" w:sz="4" w:space="0" w:color="000000"/>
            </w:tcBorders>
          </w:tcPr>
          <w:p w:rsidR="0066743C" w:rsidRPr="00140B64" w:rsidRDefault="0066743C" w:rsidP="005A25F4">
            <w:pPr>
              <w:spacing w:after="0" w:line="240" w:lineRule="auto"/>
              <w:contextualSpacing/>
              <w:rPr>
                <w:rFonts w:ascii="Times New Roman" w:hAnsi="Times New Roman" w:cs="Times New Roman"/>
                <w:iCs/>
                <w:sz w:val="24"/>
                <w:szCs w:val="24"/>
              </w:rPr>
            </w:pPr>
            <w:r w:rsidRPr="00140B64">
              <w:rPr>
                <w:rFonts w:ascii="Times New Roman" w:hAnsi="Times New Roman" w:cs="Times New Roman"/>
                <w:iCs/>
                <w:sz w:val="24"/>
                <w:szCs w:val="24"/>
              </w:rPr>
              <w:t>Выкладывание узора из кубиков (Кубики Косса);</w:t>
            </w:r>
          </w:p>
          <w:p w:rsidR="0066743C" w:rsidRPr="00140B64" w:rsidRDefault="0066743C" w:rsidP="005A25F4">
            <w:pPr>
              <w:spacing w:after="0" w:line="240" w:lineRule="auto"/>
              <w:contextualSpacing/>
              <w:outlineLvl w:val="0"/>
              <w:rPr>
                <w:rFonts w:ascii="Times New Roman" w:hAnsi="Times New Roman" w:cs="Times New Roman"/>
                <w:iCs/>
                <w:sz w:val="24"/>
                <w:szCs w:val="24"/>
              </w:rPr>
            </w:pPr>
            <w:r w:rsidRPr="00140B64">
              <w:rPr>
                <w:rFonts w:ascii="Times New Roman" w:hAnsi="Times New Roman" w:cs="Times New Roman"/>
                <w:iCs/>
                <w:sz w:val="24"/>
                <w:szCs w:val="24"/>
              </w:rPr>
              <w:t>Проба на внимание</w:t>
            </w:r>
          </w:p>
          <w:p w:rsidR="0066743C" w:rsidRPr="00140B64" w:rsidRDefault="0066743C" w:rsidP="005A25F4">
            <w:pPr>
              <w:spacing w:after="0" w:line="240" w:lineRule="auto"/>
              <w:contextualSpacing/>
              <w:outlineLvl w:val="0"/>
              <w:rPr>
                <w:rFonts w:ascii="Times New Roman" w:hAnsi="Times New Roman" w:cs="Times New Roman"/>
                <w:iCs/>
                <w:sz w:val="24"/>
                <w:szCs w:val="24"/>
              </w:rPr>
            </w:pPr>
            <w:r w:rsidRPr="00140B64">
              <w:rPr>
                <w:rFonts w:ascii="Times New Roman" w:hAnsi="Times New Roman" w:cs="Times New Roman"/>
                <w:iCs/>
                <w:sz w:val="24"/>
                <w:szCs w:val="24"/>
              </w:rPr>
              <w:t>(поиск различий в изображениях).</w:t>
            </w:r>
          </w:p>
          <w:p w:rsidR="0066743C" w:rsidRPr="00140B64" w:rsidRDefault="0066743C" w:rsidP="005A25F4">
            <w:pPr>
              <w:spacing w:after="0" w:line="240" w:lineRule="auto"/>
              <w:contextualSpacing/>
              <w:rPr>
                <w:rFonts w:ascii="Times New Roman" w:hAnsi="Times New Roman" w:cs="Times New Roman"/>
                <w:sz w:val="24"/>
                <w:szCs w:val="24"/>
              </w:rPr>
            </w:pPr>
          </w:p>
        </w:tc>
      </w:tr>
      <w:tr w:rsidR="0066743C" w:rsidRPr="00140B64" w:rsidTr="00AC084A">
        <w:tc>
          <w:tcPr>
            <w:tcW w:w="9571" w:type="dxa"/>
            <w:gridSpan w:val="4"/>
            <w:tcBorders>
              <w:top w:val="single" w:sz="4" w:space="0" w:color="000000"/>
              <w:left w:val="single" w:sz="4" w:space="0" w:color="000000"/>
              <w:bottom w:val="single" w:sz="4" w:space="0" w:color="000000"/>
              <w:right w:val="single" w:sz="4" w:space="0" w:color="000000"/>
            </w:tcBorders>
          </w:tcPr>
          <w:p w:rsidR="0066743C" w:rsidRPr="00140B64" w:rsidRDefault="0066743C" w:rsidP="00845501">
            <w:pPr>
              <w:spacing w:after="0" w:line="288" w:lineRule="auto"/>
              <w:contextualSpacing/>
              <w:jc w:val="both"/>
              <w:rPr>
                <w:rFonts w:ascii="Times New Roman" w:hAnsi="Times New Roman" w:cs="Times New Roman"/>
                <w:b/>
                <w:i/>
                <w:sz w:val="24"/>
                <w:szCs w:val="24"/>
              </w:rPr>
            </w:pPr>
            <w:r w:rsidRPr="00140B64">
              <w:rPr>
                <w:rFonts w:ascii="Times New Roman" w:hAnsi="Times New Roman" w:cs="Times New Roman"/>
                <w:b/>
                <w:i/>
                <w:sz w:val="24"/>
                <w:szCs w:val="24"/>
              </w:rPr>
              <w:t>Познавательные действия</w:t>
            </w:r>
          </w:p>
        </w:tc>
      </w:tr>
      <w:tr w:rsidR="0066743C" w:rsidRPr="00140B64" w:rsidTr="00AC084A">
        <w:tc>
          <w:tcPr>
            <w:tcW w:w="2469" w:type="dxa"/>
            <w:tcBorders>
              <w:top w:val="single" w:sz="4" w:space="0" w:color="000000"/>
              <w:left w:val="single" w:sz="4" w:space="0" w:color="000000"/>
              <w:bottom w:val="single" w:sz="4" w:space="0" w:color="000000"/>
              <w:right w:val="single" w:sz="4" w:space="0" w:color="000000"/>
            </w:tcBorders>
          </w:tcPr>
          <w:p w:rsidR="0066743C" w:rsidRPr="00140B64" w:rsidRDefault="0066743C" w:rsidP="005A25F4">
            <w:pPr>
              <w:spacing w:after="0" w:line="240" w:lineRule="auto"/>
              <w:contextualSpacing/>
              <w:rPr>
                <w:rFonts w:ascii="Times New Roman" w:hAnsi="Times New Roman" w:cs="Times New Roman"/>
                <w:sz w:val="24"/>
                <w:szCs w:val="24"/>
              </w:rPr>
            </w:pPr>
            <w:r w:rsidRPr="00140B64">
              <w:rPr>
                <w:rFonts w:ascii="Times New Roman" w:hAnsi="Times New Roman" w:cs="Times New Roman"/>
                <w:sz w:val="24"/>
                <w:szCs w:val="24"/>
              </w:rPr>
              <w:t xml:space="preserve">Построение числового эквивалента или </w:t>
            </w:r>
          </w:p>
          <w:p w:rsidR="0066743C" w:rsidRPr="00140B64" w:rsidRDefault="0066743C" w:rsidP="005A25F4">
            <w:pPr>
              <w:spacing w:after="0" w:line="240" w:lineRule="auto"/>
              <w:contextualSpacing/>
              <w:rPr>
                <w:rFonts w:ascii="Times New Roman" w:hAnsi="Times New Roman" w:cs="Times New Roman"/>
                <w:sz w:val="24"/>
                <w:szCs w:val="24"/>
              </w:rPr>
            </w:pPr>
            <w:r w:rsidRPr="00140B64">
              <w:rPr>
                <w:rFonts w:ascii="Times New Roman" w:hAnsi="Times New Roman" w:cs="Times New Roman"/>
                <w:sz w:val="24"/>
                <w:szCs w:val="24"/>
              </w:rPr>
              <w:t>Взаимно-однозначного соответствия.</w:t>
            </w:r>
          </w:p>
          <w:p w:rsidR="0066743C" w:rsidRPr="00140B64" w:rsidRDefault="0066743C" w:rsidP="005A25F4">
            <w:pPr>
              <w:spacing w:after="0" w:line="240" w:lineRule="auto"/>
              <w:contextualSpacing/>
              <w:rPr>
                <w:rFonts w:ascii="Times New Roman" w:hAnsi="Times New Roman" w:cs="Times New Roman"/>
                <w:sz w:val="24"/>
                <w:szCs w:val="24"/>
              </w:rPr>
            </w:pPr>
          </w:p>
        </w:tc>
        <w:tc>
          <w:tcPr>
            <w:tcW w:w="2468" w:type="dxa"/>
            <w:tcBorders>
              <w:top w:val="single" w:sz="4" w:space="0" w:color="000000"/>
              <w:left w:val="single" w:sz="4" w:space="0" w:color="000000"/>
              <w:bottom w:val="single" w:sz="4" w:space="0" w:color="000000"/>
              <w:right w:val="single" w:sz="4" w:space="0" w:color="000000"/>
            </w:tcBorders>
          </w:tcPr>
          <w:p w:rsidR="0066743C" w:rsidRPr="00140B64" w:rsidRDefault="0066743C" w:rsidP="005A25F4">
            <w:pPr>
              <w:spacing w:after="0" w:line="240" w:lineRule="auto"/>
              <w:contextualSpacing/>
              <w:rPr>
                <w:rFonts w:ascii="Times New Roman" w:hAnsi="Times New Roman" w:cs="Times New Roman"/>
                <w:sz w:val="24"/>
                <w:szCs w:val="24"/>
              </w:rPr>
            </w:pPr>
            <w:r w:rsidRPr="00140B64">
              <w:rPr>
                <w:rFonts w:ascii="Times New Roman" w:hAnsi="Times New Roman" w:cs="Times New Roman"/>
                <w:sz w:val="24"/>
                <w:szCs w:val="24"/>
              </w:rPr>
              <w:lastRenderedPageBreak/>
              <w:t xml:space="preserve">Построение числового эквивалента или </w:t>
            </w:r>
          </w:p>
          <w:p w:rsidR="0066743C" w:rsidRPr="00140B64" w:rsidRDefault="0066743C" w:rsidP="005A25F4">
            <w:pPr>
              <w:spacing w:after="0" w:line="240" w:lineRule="auto"/>
              <w:contextualSpacing/>
              <w:rPr>
                <w:rFonts w:ascii="Times New Roman" w:hAnsi="Times New Roman" w:cs="Times New Roman"/>
                <w:sz w:val="24"/>
                <w:szCs w:val="24"/>
              </w:rPr>
            </w:pPr>
            <w:r w:rsidRPr="00140B64">
              <w:rPr>
                <w:rFonts w:ascii="Times New Roman" w:hAnsi="Times New Roman" w:cs="Times New Roman"/>
                <w:sz w:val="24"/>
                <w:szCs w:val="24"/>
              </w:rPr>
              <w:t>Взаимно- однозначного соответствия.</w:t>
            </w:r>
          </w:p>
          <w:p w:rsidR="0066743C" w:rsidRPr="00140B64" w:rsidRDefault="0066743C" w:rsidP="005A25F4">
            <w:pPr>
              <w:spacing w:after="0" w:line="240" w:lineRule="auto"/>
              <w:contextualSpacing/>
              <w:rPr>
                <w:rFonts w:ascii="Times New Roman" w:hAnsi="Times New Roman" w:cs="Times New Roman"/>
                <w:sz w:val="24"/>
                <w:szCs w:val="24"/>
              </w:rPr>
            </w:pPr>
          </w:p>
        </w:tc>
        <w:tc>
          <w:tcPr>
            <w:tcW w:w="2317" w:type="dxa"/>
            <w:tcBorders>
              <w:top w:val="single" w:sz="4" w:space="0" w:color="000000"/>
              <w:left w:val="single" w:sz="4" w:space="0" w:color="000000"/>
              <w:bottom w:val="single" w:sz="4" w:space="0" w:color="000000"/>
              <w:right w:val="single" w:sz="4" w:space="0" w:color="000000"/>
            </w:tcBorders>
          </w:tcPr>
          <w:p w:rsidR="0066743C" w:rsidRPr="00140B64" w:rsidRDefault="0066743C" w:rsidP="005A25F4">
            <w:pPr>
              <w:shd w:val="clear" w:color="auto" w:fill="FFFFFF"/>
              <w:spacing w:after="0" w:line="240" w:lineRule="auto"/>
              <w:ind w:right="29"/>
              <w:contextualSpacing/>
              <w:rPr>
                <w:rFonts w:ascii="Times New Roman" w:hAnsi="Times New Roman" w:cs="Times New Roman"/>
                <w:sz w:val="24"/>
                <w:szCs w:val="24"/>
              </w:rPr>
            </w:pPr>
            <w:r w:rsidRPr="00140B64">
              <w:rPr>
                <w:rFonts w:ascii="Times New Roman" w:hAnsi="Times New Roman" w:cs="Times New Roman"/>
                <w:sz w:val="24"/>
                <w:szCs w:val="24"/>
              </w:rPr>
              <w:lastRenderedPageBreak/>
              <w:t>Диа</w:t>
            </w:r>
            <w:r w:rsidR="005A25F4" w:rsidRPr="00140B64">
              <w:rPr>
                <w:rFonts w:ascii="Times New Roman" w:hAnsi="Times New Roman" w:cs="Times New Roman"/>
                <w:sz w:val="24"/>
                <w:szCs w:val="24"/>
              </w:rPr>
              <w:t xml:space="preserve">гностика особенностей развития </w:t>
            </w:r>
            <w:r w:rsidRPr="00140B64">
              <w:rPr>
                <w:rFonts w:ascii="Times New Roman" w:hAnsi="Times New Roman" w:cs="Times New Roman"/>
                <w:sz w:val="24"/>
                <w:szCs w:val="24"/>
              </w:rPr>
              <w:t xml:space="preserve">поискового планирования (методика </w:t>
            </w:r>
            <w:r w:rsidRPr="00140B64">
              <w:rPr>
                <w:rFonts w:ascii="Times New Roman" w:hAnsi="Times New Roman" w:cs="Times New Roman"/>
                <w:sz w:val="24"/>
                <w:szCs w:val="24"/>
              </w:rPr>
              <w:lastRenderedPageBreak/>
              <w:t>А.З.Зака);</w:t>
            </w:r>
          </w:p>
          <w:p w:rsidR="0066743C" w:rsidRPr="00140B64" w:rsidRDefault="0066743C" w:rsidP="005A25F4">
            <w:pPr>
              <w:spacing w:after="0" w:line="240" w:lineRule="auto"/>
              <w:contextualSpacing/>
              <w:rPr>
                <w:rFonts w:ascii="Times New Roman" w:hAnsi="Times New Roman" w:cs="Times New Roman"/>
                <w:sz w:val="24"/>
                <w:szCs w:val="24"/>
              </w:rPr>
            </w:pPr>
            <w:r w:rsidRPr="00140B64">
              <w:rPr>
                <w:rFonts w:ascii="Times New Roman" w:hAnsi="Times New Roman" w:cs="Times New Roman"/>
                <w:sz w:val="24"/>
                <w:szCs w:val="24"/>
              </w:rPr>
              <w:t>Методика «Кодирование» (11 субтест теста Векслера в версии А.Ю.Панасюка)</w:t>
            </w:r>
          </w:p>
        </w:tc>
        <w:tc>
          <w:tcPr>
            <w:tcW w:w="2317" w:type="dxa"/>
            <w:tcBorders>
              <w:top w:val="single" w:sz="4" w:space="0" w:color="000000"/>
              <w:left w:val="single" w:sz="4" w:space="0" w:color="000000"/>
              <w:bottom w:val="single" w:sz="4" w:space="0" w:color="000000"/>
              <w:right w:val="single" w:sz="4" w:space="0" w:color="000000"/>
            </w:tcBorders>
          </w:tcPr>
          <w:p w:rsidR="0066743C" w:rsidRPr="00140B64" w:rsidRDefault="0066743C" w:rsidP="005A25F4">
            <w:pPr>
              <w:shd w:val="clear" w:color="auto" w:fill="FFFFFF"/>
              <w:spacing w:after="0" w:line="240" w:lineRule="auto"/>
              <w:ind w:right="29"/>
              <w:contextualSpacing/>
              <w:rPr>
                <w:rFonts w:ascii="Times New Roman" w:hAnsi="Times New Roman" w:cs="Times New Roman"/>
                <w:sz w:val="24"/>
                <w:szCs w:val="24"/>
              </w:rPr>
            </w:pPr>
            <w:r w:rsidRPr="00140B64">
              <w:rPr>
                <w:rFonts w:ascii="Times New Roman" w:hAnsi="Times New Roman" w:cs="Times New Roman"/>
                <w:sz w:val="24"/>
                <w:szCs w:val="24"/>
              </w:rPr>
              <w:lastRenderedPageBreak/>
              <w:t>Диагностика особенностей развития</w:t>
            </w:r>
          </w:p>
          <w:p w:rsidR="0066743C" w:rsidRPr="00140B64" w:rsidRDefault="0066743C" w:rsidP="005A25F4">
            <w:pPr>
              <w:shd w:val="clear" w:color="auto" w:fill="FFFFFF"/>
              <w:spacing w:after="0" w:line="240" w:lineRule="auto"/>
              <w:ind w:right="29"/>
              <w:contextualSpacing/>
              <w:rPr>
                <w:rFonts w:ascii="Times New Roman" w:hAnsi="Times New Roman" w:cs="Times New Roman"/>
                <w:sz w:val="24"/>
                <w:szCs w:val="24"/>
              </w:rPr>
            </w:pPr>
            <w:r w:rsidRPr="00140B64">
              <w:rPr>
                <w:rFonts w:ascii="Times New Roman" w:hAnsi="Times New Roman" w:cs="Times New Roman"/>
                <w:sz w:val="24"/>
                <w:szCs w:val="24"/>
              </w:rPr>
              <w:t>поискового планирования (методика А.З.Зака);</w:t>
            </w:r>
          </w:p>
          <w:p w:rsidR="0066743C" w:rsidRPr="00140B64" w:rsidRDefault="0066743C" w:rsidP="005A25F4">
            <w:pPr>
              <w:spacing w:after="0" w:line="240" w:lineRule="auto"/>
              <w:contextualSpacing/>
              <w:rPr>
                <w:rFonts w:ascii="Times New Roman" w:hAnsi="Times New Roman" w:cs="Times New Roman"/>
                <w:sz w:val="24"/>
                <w:szCs w:val="24"/>
              </w:rPr>
            </w:pPr>
            <w:r w:rsidRPr="00140B64">
              <w:rPr>
                <w:rFonts w:ascii="Times New Roman" w:hAnsi="Times New Roman" w:cs="Times New Roman"/>
                <w:sz w:val="24"/>
                <w:szCs w:val="24"/>
              </w:rPr>
              <w:t xml:space="preserve">Методика </w:t>
            </w:r>
            <w:r w:rsidRPr="00140B64">
              <w:rPr>
                <w:rFonts w:ascii="Times New Roman" w:hAnsi="Times New Roman" w:cs="Times New Roman"/>
                <w:sz w:val="24"/>
                <w:szCs w:val="24"/>
              </w:rPr>
              <w:lastRenderedPageBreak/>
              <w:t xml:space="preserve">«Кодирование»               </w:t>
            </w:r>
          </w:p>
          <w:p w:rsidR="0066743C" w:rsidRPr="00140B64" w:rsidRDefault="0066743C" w:rsidP="005A25F4">
            <w:pPr>
              <w:spacing w:after="0" w:line="240" w:lineRule="auto"/>
              <w:contextualSpacing/>
              <w:rPr>
                <w:rFonts w:ascii="Times New Roman" w:hAnsi="Times New Roman" w:cs="Times New Roman"/>
                <w:sz w:val="24"/>
                <w:szCs w:val="24"/>
              </w:rPr>
            </w:pPr>
            <w:r w:rsidRPr="00140B64">
              <w:rPr>
                <w:rFonts w:ascii="Times New Roman" w:hAnsi="Times New Roman" w:cs="Times New Roman"/>
                <w:sz w:val="24"/>
                <w:szCs w:val="24"/>
              </w:rPr>
              <w:t>(11 субтест теста Векслера в версии А.Ю.Панасюка).</w:t>
            </w:r>
          </w:p>
          <w:p w:rsidR="0066743C" w:rsidRPr="00140B64" w:rsidRDefault="0066743C" w:rsidP="005A25F4">
            <w:pPr>
              <w:spacing w:after="0" w:line="240" w:lineRule="auto"/>
              <w:contextualSpacing/>
              <w:rPr>
                <w:rFonts w:ascii="Times New Roman" w:hAnsi="Times New Roman" w:cs="Times New Roman"/>
                <w:b/>
                <w:i/>
                <w:sz w:val="24"/>
                <w:szCs w:val="24"/>
              </w:rPr>
            </w:pPr>
          </w:p>
          <w:p w:rsidR="0066743C" w:rsidRPr="00140B64" w:rsidRDefault="0066743C" w:rsidP="005A25F4">
            <w:pPr>
              <w:spacing w:after="0" w:line="240" w:lineRule="auto"/>
              <w:contextualSpacing/>
              <w:rPr>
                <w:rFonts w:ascii="Times New Roman" w:hAnsi="Times New Roman" w:cs="Times New Roman"/>
                <w:sz w:val="24"/>
                <w:szCs w:val="24"/>
              </w:rPr>
            </w:pPr>
          </w:p>
        </w:tc>
      </w:tr>
      <w:tr w:rsidR="0066743C" w:rsidRPr="00140B64" w:rsidTr="00AC084A">
        <w:tc>
          <w:tcPr>
            <w:tcW w:w="9571" w:type="dxa"/>
            <w:gridSpan w:val="4"/>
            <w:tcBorders>
              <w:top w:val="single" w:sz="4" w:space="0" w:color="000000"/>
              <w:left w:val="single" w:sz="4" w:space="0" w:color="000000"/>
              <w:bottom w:val="single" w:sz="4" w:space="0" w:color="000000"/>
              <w:right w:val="single" w:sz="4" w:space="0" w:color="000000"/>
            </w:tcBorders>
          </w:tcPr>
          <w:p w:rsidR="0066743C" w:rsidRPr="00140B64" w:rsidRDefault="0066743C" w:rsidP="00845501">
            <w:pPr>
              <w:spacing w:after="0" w:line="288" w:lineRule="auto"/>
              <w:contextualSpacing/>
              <w:jc w:val="both"/>
              <w:rPr>
                <w:rFonts w:ascii="Times New Roman" w:hAnsi="Times New Roman" w:cs="Times New Roman"/>
                <w:b/>
                <w:i/>
                <w:sz w:val="24"/>
                <w:szCs w:val="24"/>
              </w:rPr>
            </w:pPr>
            <w:r w:rsidRPr="00140B64">
              <w:rPr>
                <w:rFonts w:ascii="Times New Roman" w:hAnsi="Times New Roman" w:cs="Times New Roman"/>
                <w:b/>
                <w:i/>
                <w:sz w:val="24"/>
                <w:szCs w:val="24"/>
              </w:rPr>
              <w:lastRenderedPageBreak/>
              <w:t>Коммуникативные действия</w:t>
            </w:r>
          </w:p>
        </w:tc>
      </w:tr>
      <w:tr w:rsidR="0066743C" w:rsidRPr="00140B64" w:rsidTr="00AC084A">
        <w:tc>
          <w:tcPr>
            <w:tcW w:w="2469" w:type="dxa"/>
            <w:tcBorders>
              <w:top w:val="single" w:sz="4" w:space="0" w:color="000000"/>
              <w:left w:val="single" w:sz="4" w:space="0" w:color="000000"/>
              <w:bottom w:val="single" w:sz="4" w:space="0" w:color="000000"/>
              <w:right w:val="single" w:sz="4" w:space="0" w:color="000000"/>
            </w:tcBorders>
          </w:tcPr>
          <w:p w:rsidR="0066743C" w:rsidRPr="00140B64" w:rsidRDefault="0066743C" w:rsidP="005A25F4">
            <w:pPr>
              <w:spacing w:after="0" w:line="240" w:lineRule="auto"/>
              <w:contextualSpacing/>
              <w:rPr>
                <w:rFonts w:ascii="Times New Roman" w:hAnsi="Times New Roman" w:cs="Times New Roman"/>
                <w:sz w:val="24"/>
                <w:szCs w:val="24"/>
              </w:rPr>
            </w:pPr>
            <w:r w:rsidRPr="00140B64">
              <w:rPr>
                <w:rFonts w:ascii="Times New Roman" w:hAnsi="Times New Roman" w:cs="Times New Roman"/>
                <w:sz w:val="24"/>
                <w:szCs w:val="24"/>
              </w:rPr>
              <w:t>«Левая и правая стороны» (Пиаже, 1997);</w:t>
            </w:r>
          </w:p>
          <w:p w:rsidR="0066743C" w:rsidRPr="00140B64" w:rsidRDefault="0066743C" w:rsidP="005A25F4">
            <w:pPr>
              <w:spacing w:after="0" w:line="240" w:lineRule="auto"/>
              <w:contextualSpacing/>
              <w:rPr>
                <w:rFonts w:ascii="Times New Roman" w:hAnsi="Times New Roman" w:cs="Times New Roman"/>
                <w:sz w:val="24"/>
                <w:szCs w:val="24"/>
              </w:rPr>
            </w:pPr>
            <w:r w:rsidRPr="00140B64">
              <w:rPr>
                <w:rFonts w:ascii="Times New Roman" w:hAnsi="Times New Roman" w:cs="Times New Roman"/>
                <w:sz w:val="24"/>
                <w:szCs w:val="24"/>
              </w:rPr>
              <w:t>Задание  «Рукавички» (Г.А. Цукерман);</w:t>
            </w:r>
          </w:p>
          <w:p w:rsidR="0066743C" w:rsidRPr="00140B64" w:rsidRDefault="0066743C" w:rsidP="005A25F4">
            <w:pPr>
              <w:spacing w:after="0" w:line="240" w:lineRule="auto"/>
              <w:contextualSpacing/>
              <w:rPr>
                <w:rFonts w:ascii="Times New Roman" w:hAnsi="Times New Roman" w:cs="Times New Roman"/>
                <w:sz w:val="24"/>
                <w:szCs w:val="24"/>
              </w:rPr>
            </w:pPr>
            <w:r w:rsidRPr="00140B64">
              <w:rPr>
                <w:rFonts w:ascii="Times New Roman" w:hAnsi="Times New Roman" w:cs="Times New Roman"/>
                <w:sz w:val="24"/>
                <w:szCs w:val="24"/>
              </w:rPr>
              <w:t>«Братья и сестры»(Пиаже, 1997);</w:t>
            </w:r>
          </w:p>
          <w:p w:rsidR="0066743C" w:rsidRPr="00140B64" w:rsidRDefault="0066743C" w:rsidP="005A25F4">
            <w:pPr>
              <w:spacing w:after="0" w:line="240" w:lineRule="auto"/>
              <w:contextualSpacing/>
              <w:rPr>
                <w:rFonts w:ascii="Times New Roman" w:hAnsi="Times New Roman" w:cs="Times New Roman"/>
                <w:sz w:val="24"/>
                <w:szCs w:val="24"/>
              </w:rPr>
            </w:pPr>
            <w:r w:rsidRPr="00140B64">
              <w:rPr>
                <w:rFonts w:ascii="Times New Roman" w:hAnsi="Times New Roman" w:cs="Times New Roman"/>
                <w:sz w:val="24"/>
                <w:szCs w:val="24"/>
              </w:rPr>
              <w:t>«Узор под диктовку» (Цукерман и др., 1992).</w:t>
            </w:r>
          </w:p>
        </w:tc>
        <w:tc>
          <w:tcPr>
            <w:tcW w:w="2468" w:type="dxa"/>
            <w:tcBorders>
              <w:top w:val="single" w:sz="4" w:space="0" w:color="000000"/>
              <w:left w:val="single" w:sz="4" w:space="0" w:color="000000"/>
              <w:bottom w:val="single" w:sz="4" w:space="0" w:color="000000"/>
              <w:right w:val="single" w:sz="4" w:space="0" w:color="000000"/>
            </w:tcBorders>
          </w:tcPr>
          <w:p w:rsidR="0066743C" w:rsidRPr="00140B64" w:rsidRDefault="0066743C" w:rsidP="005A25F4">
            <w:pPr>
              <w:spacing w:after="0" w:line="240" w:lineRule="auto"/>
              <w:contextualSpacing/>
              <w:rPr>
                <w:rFonts w:ascii="Times New Roman" w:hAnsi="Times New Roman" w:cs="Times New Roman"/>
                <w:sz w:val="24"/>
                <w:szCs w:val="24"/>
              </w:rPr>
            </w:pPr>
            <w:r w:rsidRPr="00140B64">
              <w:rPr>
                <w:rFonts w:ascii="Times New Roman" w:hAnsi="Times New Roman" w:cs="Times New Roman"/>
                <w:sz w:val="24"/>
                <w:szCs w:val="24"/>
              </w:rPr>
              <w:t>«Левая и правая стороны» (Пиаже, 1997);</w:t>
            </w:r>
          </w:p>
          <w:p w:rsidR="0066743C" w:rsidRPr="00140B64" w:rsidRDefault="0066743C" w:rsidP="005A25F4">
            <w:pPr>
              <w:spacing w:after="0" w:line="240" w:lineRule="auto"/>
              <w:contextualSpacing/>
              <w:rPr>
                <w:rFonts w:ascii="Times New Roman" w:hAnsi="Times New Roman" w:cs="Times New Roman"/>
                <w:sz w:val="24"/>
                <w:szCs w:val="24"/>
              </w:rPr>
            </w:pPr>
            <w:r w:rsidRPr="00140B64">
              <w:rPr>
                <w:rFonts w:ascii="Times New Roman" w:hAnsi="Times New Roman" w:cs="Times New Roman"/>
                <w:sz w:val="24"/>
                <w:szCs w:val="24"/>
              </w:rPr>
              <w:t>Задание  «Рукавички» (Г.А. Цукерман);</w:t>
            </w:r>
          </w:p>
          <w:p w:rsidR="0066743C" w:rsidRPr="00140B64" w:rsidRDefault="0066743C" w:rsidP="005A25F4">
            <w:pPr>
              <w:spacing w:after="0" w:line="240" w:lineRule="auto"/>
              <w:contextualSpacing/>
              <w:rPr>
                <w:rFonts w:ascii="Times New Roman" w:hAnsi="Times New Roman" w:cs="Times New Roman"/>
                <w:sz w:val="24"/>
                <w:szCs w:val="24"/>
              </w:rPr>
            </w:pPr>
            <w:r w:rsidRPr="00140B64">
              <w:rPr>
                <w:rFonts w:ascii="Times New Roman" w:hAnsi="Times New Roman" w:cs="Times New Roman"/>
                <w:sz w:val="24"/>
                <w:szCs w:val="24"/>
              </w:rPr>
              <w:t>«Братья и сестры» (Пиаже, 1997);</w:t>
            </w:r>
          </w:p>
          <w:p w:rsidR="0066743C" w:rsidRPr="00140B64" w:rsidRDefault="0066743C" w:rsidP="005A25F4">
            <w:pPr>
              <w:spacing w:after="0" w:line="240" w:lineRule="auto"/>
              <w:contextualSpacing/>
              <w:rPr>
                <w:rFonts w:ascii="Times New Roman" w:hAnsi="Times New Roman" w:cs="Times New Roman"/>
                <w:sz w:val="24"/>
                <w:szCs w:val="24"/>
              </w:rPr>
            </w:pPr>
            <w:r w:rsidRPr="00140B64">
              <w:rPr>
                <w:rFonts w:ascii="Times New Roman" w:hAnsi="Times New Roman" w:cs="Times New Roman"/>
                <w:sz w:val="24"/>
                <w:szCs w:val="24"/>
              </w:rPr>
              <w:t>«Узор под диктовку» (Цукерман и др., 1992).</w:t>
            </w:r>
          </w:p>
          <w:p w:rsidR="0066743C" w:rsidRPr="00140B64" w:rsidRDefault="0066743C" w:rsidP="005A25F4">
            <w:pPr>
              <w:spacing w:after="0" w:line="240" w:lineRule="auto"/>
              <w:contextualSpacing/>
              <w:rPr>
                <w:rFonts w:ascii="Times New Roman" w:hAnsi="Times New Roman" w:cs="Times New Roman"/>
                <w:sz w:val="24"/>
                <w:szCs w:val="24"/>
              </w:rPr>
            </w:pPr>
          </w:p>
        </w:tc>
        <w:tc>
          <w:tcPr>
            <w:tcW w:w="2317" w:type="dxa"/>
            <w:tcBorders>
              <w:top w:val="single" w:sz="4" w:space="0" w:color="000000"/>
              <w:left w:val="single" w:sz="4" w:space="0" w:color="000000"/>
              <w:bottom w:val="single" w:sz="4" w:space="0" w:color="000000"/>
              <w:right w:val="single" w:sz="4" w:space="0" w:color="000000"/>
            </w:tcBorders>
          </w:tcPr>
          <w:p w:rsidR="0066743C" w:rsidRPr="00140B64" w:rsidRDefault="0066743C" w:rsidP="005A25F4">
            <w:pPr>
              <w:spacing w:after="0" w:line="240" w:lineRule="auto"/>
              <w:contextualSpacing/>
              <w:rPr>
                <w:rFonts w:ascii="Times New Roman" w:hAnsi="Times New Roman" w:cs="Times New Roman"/>
                <w:sz w:val="24"/>
                <w:szCs w:val="24"/>
              </w:rPr>
            </w:pPr>
            <w:r w:rsidRPr="00140B64">
              <w:rPr>
                <w:rFonts w:ascii="Times New Roman" w:hAnsi="Times New Roman" w:cs="Times New Roman"/>
                <w:sz w:val="24"/>
                <w:szCs w:val="24"/>
              </w:rPr>
              <w:t>Ваза с яблоками</w:t>
            </w:r>
          </w:p>
          <w:p w:rsidR="0066743C" w:rsidRPr="00140B64" w:rsidRDefault="0066743C" w:rsidP="005A25F4">
            <w:pPr>
              <w:widowControl w:val="0"/>
              <w:autoSpaceDE w:val="0"/>
              <w:autoSpaceDN w:val="0"/>
              <w:adjustRightInd w:val="0"/>
              <w:spacing w:after="0" w:line="240" w:lineRule="auto"/>
              <w:contextualSpacing/>
              <w:rPr>
                <w:rFonts w:ascii="Times New Roman" w:hAnsi="Times New Roman" w:cs="Times New Roman"/>
                <w:sz w:val="24"/>
                <w:szCs w:val="24"/>
              </w:rPr>
            </w:pPr>
            <w:r w:rsidRPr="00140B64">
              <w:rPr>
                <w:rFonts w:ascii="Times New Roman" w:hAnsi="Times New Roman" w:cs="Times New Roman"/>
                <w:sz w:val="24"/>
                <w:szCs w:val="24"/>
              </w:rPr>
              <w:t>(модифицированная проба Ж.Пиаже);</w:t>
            </w:r>
          </w:p>
          <w:p w:rsidR="0066743C" w:rsidRPr="00140B64" w:rsidRDefault="0066743C" w:rsidP="005A25F4">
            <w:pPr>
              <w:spacing w:after="0" w:line="240" w:lineRule="auto"/>
              <w:contextualSpacing/>
              <w:rPr>
                <w:rFonts w:ascii="Times New Roman" w:hAnsi="Times New Roman" w:cs="Times New Roman"/>
                <w:sz w:val="24"/>
                <w:szCs w:val="24"/>
              </w:rPr>
            </w:pPr>
            <w:r w:rsidRPr="00140B64">
              <w:rPr>
                <w:rFonts w:ascii="Times New Roman" w:hAnsi="Times New Roman" w:cs="Times New Roman"/>
                <w:sz w:val="24"/>
                <w:szCs w:val="24"/>
              </w:rPr>
              <w:t>Совместная сортировка;</w:t>
            </w:r>
          </w:p>
          <w:p w:rsidR="0066743C" w:rsidRPr="00140B64" w:rsidRDefault="0066743C" w:rsidP="005A25F4">
            <w:pPr>
              <w:spacing w:after="0" w:line="240" w:lineRule="auto"/>
              <w:contextualSpacing/>
              <w:rPr>
                <w:rFonts w:ascii="Times New Roman" w:hAnsi="Times New Roman" w:cs="Times New Roman"/>
                <w:sz w:val="24"/>
                <w:szCs w:val="24"/>
              </w:rPr>
            </w:pPr>
            <w:r w:rsidRPr="00140B64">
              <w:rPr>
                <w:rFonts w:ascii="Times New Roman" w:hAnsi="Times New Roman" w:cs="Times New Roman"/>
                <w:sz w:val="24"/>
                <w:szCs w:val="24"/>
              </w:rPr>
              <w:t>Дорога к дому.</w:t>
            </w:r>
          </w:p>
          <w:p w:rsidR="0066743C" w:rsidRPr="00140B64" w:rsidRDefault="0066743C" w:rsidP="005A25F4">
            <w:pPr>
              <w:widowControl w:val="0"/>
              <w:autoSpaceDE w:val="0"/>
              <w:autoSpaceDN w:val="0"/>
              <w:adjustRightInd w:val="0"/>
              <w:spacing w:after="0" w:line="240" w:lineRule="auto"/>
              <w:contextualSpacing/>
              <w:rPr>
                <w:rFonts w:ascii="Times New Roman" w:hAnsi="Times New Roman" w:cs="Times New Roman"/>
                <w:b/>
                <w:i/>
                <w:sz w:val="24"/>
                <w:szCs w:val="24"/>
              </w:rPr>
            </w:pPr>
          </w:p>
          <w:p w:rsidR="0066743C" w:rsidRPr="00140B64" w:rsidRDefault="0066743C" w:rsidP="005A25F4">
            <w:pPr>
              <w:spacing w:after="0" w:line="240" w:lineRule="auto"/>
              <w:contextualSpacing/>
              <w:rPr>
                <w:rFonts w:ascii="Times New Roman" w:hAnsi="Times New Roman" w:cs="Times New Roman"/>
                <w:sz w:val="24"/>
                <w:szCs w:val="24"/>
              </w:rPr>
            </w:pPr>
          </w:p>
        </w:tc>
        <w:tc>
          <w:tcPr>
            <w:tcW w:w="2317" w:type="dxa"/>
            <w:tcBorders>
              <w:top w:val="single" w:sz="4" w:space="0" w:color="000000"/>
              <w:left w:val="single" w:sz="4" w:space="0" w:color="000000"/>
              <w:bottom w:val="single" w:sz="4" w:space="0" w:color="000000"/>
              <w:right w:val="single" w:sz="4" w:space="0" w:color="000000"/>
            </w:tcBorders>
          </w:tcPr>
          <w:p w:rsidR="0066743C" w:rsidRPr="00140B64" w:rsidRDefault="0066743C" w:rsidP="005A25F4">
            <w:pPr>
              <w:widowControl w:val="0"/>
              <w:autoSpaceDE w:val="0"/>
              <w:autoSpaceDN w:val="0"/>
              <w:adjustRightInd w:val="0"/>
              <w:spacing w:after="0" w:line="240" w:lineRule="auto"/>
              <w:contextualSpacing/>
              <w:rPr>
                <w:rFonts w:ascii="Times New Roman" w:hAnsi="Times New Roman" w:cs="Times New Roman"/>
                <w:sz w:val="24"/>
                <w:szCs w:val="24"/>
              </w:rPr>
            </w:pPr>
            <w:r w:rsidRPr="00140B64">
              <w:rPr>
                <w:rFonts w:ascii="Times New Roman" w:hAnsi="Times New Roman" w:cs="Times New Roman"/>
                <w:sz w:val="24"/>
                <w:szCs w:val="24"/>
              </w:rPr>
              <w:t>Ваза с яблоками</w:t>
            </w:r>
          </w:p>
          <w:p w:rsidR="0066743C" w:rsidRPr="00140B64" w:rsidRDefault="0066743C" w:rsidP="005A25F4">
            <w:pPr>
              <w:widowControl w:val="0"/>
              <w:autoSpaceDE w:val="0"/>
              <w:autoSpaceDN w:val="0"/>
              <w:adjustRightInd w:val="0"/>
              <w:spacing w:after="0" w:line="240" w:lineRule="auto"/>
              <w:contextualSpacing/>
              <w:rPr>
                <w:rFonts w:ascii="Times New Roman" w:hAnsi="Times New Roman" w:cs="Times New Roman"/>
                <w:sz w:val="24"/>
                <w:szCs w:val="24"/>
              </w:rPr>
            </w:pPr>
            <w:r w:rsidRPr="00140B64">
              <w:rPr>
                <w:rFonts w:ascii="Times New Roman" w:hAnsi="Times New Roman" w:cs="Times New Roman"/>
                <w:sz w:val="24"/>
                <w:szCs w:val="24"/>
              </w:rPr>
              <w:t>(модифицированная проба Ж.Пиаже);</w:t>
            </w:r>
          </w:p>
          <w:p w:rsidR="0066743C" w:rsidRPr="00140B64" w:rsidRDefault="0066743C" w:rsidP="005A25F4">
            <w:pPr>
              <w:widowControl w:val="0"/>
              <w:autoSpaceDE w:val="0"/>
              <w:autoSpaceDN w:val="0"/>
              <w:adjustRightInd w:val="0"/>
              <w:spacing w:after="0" w:line="240" w:lineRule="auto"/>
              <w:contextualSpacing/>
              <w:rPr>
                <w:rFonts w:ascii="Times New Roman" w:hAnsi="Times New Roman" w:cs="Times New Roman"/>
                <w:sz w:val="24"/>
                <w:szCs w:val="24"/>
              </w:rPr>
            </w:pPr>
            <w:r w:rsidRPr="00140B64">
              <w:rPr>
                <w:rFonts w:ascii="Times New Roman" w:hAnsi="Times New Roman" w:cs="Times New Roman"/>
                <w:sz w:val="24"/>
                <w:szCs w:val="24"/>
              </w:rPr>
              <w:t>Совместная сортировка;</w:t>
            </w:r>
          </w:p>
          <w:p w:rsidR="0066743C" w:rsidRPr="00140B64" w:rsidRDefault="0066743C" w:rsidP="005A25F4">
            <w:pPr>
              <w:widowControl w:val="0"/>
              <w:autoSpaceDE w:val="0"/>
              <w:autoSpaceDN w:val="0"/>
              <w:adjustRightInd w:val="0"/>
              <w:spacing w:after="0" w:line="240" w:lineRule="auto"/>
              <w:contextualSpacing/>
              <w:rPr>
                <w:rFonts w:ascii="Times New Roman" w:hAnsi="Times New Roman" w:cs="Times New Roman"/>
                <w:sz w:val="24"/>
                <w:szCs w:val="24"/>
              </w:rPr>
            </w:pPr>
            <w:r w:rsidRPr="00140B64">
              <w:rPr>
                <w:rFonts w:ascii="Times New Roman" w:hAnsi="Times New Roman" w:cs="Times New Roman"/>
                <w:sz w:val="24"/>
                <w:szCs w:val="24"/>
              </w:rPr>
              <w:t>Дорога к дому.</w:t>
            </w:r>
          </w:p>
          <w:p w:rsidR="0066743C" w:rsidRPr="00140B64" w:rsidRDefault="0066743C" w:rsidP="005A25F4">
            <w:pPr>
              <w:widowControl w:val="0"/>
              <w:autoSpaceDE w:val="0"/>
              <w:autoSpaceDN w:val="0"/>
              <w:adjustRightInd w:val="0"/>
              <w:spacing w:after="0" w:line="240" w:lineRule="auto"/>
              <w:contextualSpacing/>
              <w:rPr>
                <w:rFonts w:ascii="Times New Roman" w:hAnsi="Times New Roman" w:cs="Times New Roman"/>
                <w:b/>
                <w:i/>
                <w:sz w:val="24"/>
                <w:szCs w:val="24"/>
              </w:rPr>
            </w:pPr>
          </w:p>
          <w:p w:rsidR="0066743C" w:rsidRPr="00140B64" w:rsidRDefault="0066743C" w:rsidP="005A25F4">
            <w:pPr>
              <w:spacing w:after="0" w:line="240" w:lineRule="auto"/>
              <w:contextualSpacing/>
              <w:rPr>
                <w:rFonts w:ascii="Times New Roman" w:hAnsi="Times New Roman" w:cs="Times New Roman"/>
                <w:sz w:val="24"/>
                <w:szCs w:val="24"/>
              </w:rPr>
            </w:pPr>
          </w:p>
        </w:tc>
      </w:tr>
    </w:tbl>
    <w:p w:rsidR="00845501" w:rsidRDefault="00845501" w:rsidP="005A25F4">
      <w:pPr>
        <w:spacing w:after="0"/>
        <w:contextualSpacing/>
        <w:jc w:val="both"/>
        <w:rPr>
          <w:rFonts w:ascii="Times New Roman" w:hAnsi="Times New Roman" w:cs="Times New Roman"/>
          <w:sz w:val="24"/>
          <w:szCs w:val="24"/>
        </w:rPr>
      </w:pPr>
    </w:p>
    <w:p w:rsidR="0066743C" w:rsidRPr="0066743C" w:rsidRDefault="0066743C" w:rsidP="005A25F4">
      <w:pPr>
        <w:spacing w:after="0"/>
        <w:ind w:firstLine="709"/>
        <w:contextualSpacing/>
        <w:jc w:val="both"/>
        <w:rPr>
          <w:rFonts w:ascii="Times New Roman" w:hAnsi="Times New Roman" w:cs="Times New Roman"/>
          <w:sz w:val="24"/>
          <w:szCs w:val="24"/>
        </w:rPr>
      </w:pPr>
      <w:r w:rsidRPr="0066743C">
        <w:rPr>
          <w:rFonts w:ascii="Times New Roman" w:hAnsi="Times New Roman" w:cs="Times New Roman"/>
          <w:sz w:val="24"/>
          <w:szCs w:val="24"/>
        </w:rPr>
        <w:t>В таблице представлен комплекс методик, используемых для проведения диагностического обследования обучающихся начальной школы.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91"/>
        <w:gridCol w:w="2175"/>
        <w:gridCol w:w="2129"/>
        <w:gridCol w:w="133"/>
        <w:gridCol w:w="1568"/>
        <w:gridCol w:w="112"/>
        <w:gridCol w:w="2262"/>
      </w:tblGrid>
      <w:tr w:rsidR="0066743C" w:rsidRPr="00140B64" w:rsidTr="00AC084A">
        <w:tc>
          <w:tcPr>
            <w:tcW w:w="9570" w:type="dxa"/>
            <w:gridSpan w:val="7"/>
            <w:tcBorders>
              <w:top w:val="single" w:sz="4" w:space="0" w:color="auto"/>
              <w:left w:val="single" w:sz="4" w:space="0" w:color="auto"/>
              <w:bottom w:val="single" w:sz="4" w:space="0" w:color="auto"/>
              <w:right w:val="single" w:sz="4" w:space="0" w:color="auto"/>
            </w:tcBorders>
          </w:tcPr>
          <w:p w:rsidR="0066743C" w:rsidRPr="00140B64" w:rsidRDefault="0066743C" w:rsidP="00845501">
            <w:pPr>
              <w:autoSpaceDE w:val="0"/>
              <w:spacing w:after="0" w:line="288"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 xml:space="preserve">Класс </w:t>
            </w:r>
          </w:p>
        </w:tc>
      </w:tr>
      <w:tr w:rsidR="0066743C" w:rsidRPr="00140B64" w:rsidTr="00AC084A">
        <w:tc>
          <w:tcPr>
            <w:tcW w:w="1191" w:type="dxa"/>
            <w:vMerge w:val="restart"/>
            <w:tcBorders>
              <w:top w:val="single" w:sz="4" w:space="0" w:color="auto"/>
              <w:left w:val="single" w:sz="4" w:space="0" w:color="auto"/>
              <w:bottom w:val="single" w:sz="4" w:space="0" w:color="auto"/>
              <w:right w:val="single" w:sz="4" w:space="0" w:color="auto"/>
            </w:tcBorders>
          </w:tcPr>
          <w:p w:rsidR="0066743C" w:rsidRPr="00140B64" w:rsidRDefault="0066743C" w:rsidP="00845501">
            <w:pPr>
              <w:autoSpaceDE w:val="0"/>
              <w:spacing w:after="0" w:line="288"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 xml:space="preserve">Месяц </w:t>
            </w:r>
          </w:p>
        </w:tc>
        <w:tc>
          <w:tcPr>
            <w:tcW w:w="2175" w:type="dxa"/>
            <w:tcBorders>
              <w:top w:val="single" w:sz="4" w:space="0" w:color="auto"/>
              <w:left w:val="single" w:sz="4" w:space="0" w:color="auto"/>
              <w:bottom w:val="single" w:sz="4" w:space="0" w:color="auto"/>
              <w:right w:val="single" w:sz="4" w:space="0" w:color="auto"/>
            </w:tcBorders>
          </w:tcPr>
          <w:p w:rsidR="0066743C" w:rsidRPr="00140B64" w:rsidRDefault="0066743C" w:rsidP="00845501">
            <w:pPr>
              <w:autoSpaceDE w:val="0"/>
              <w:spacing w:after="0" w:line="288"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1</w:t>
            </w:r>
          </w:p>
        </w:tc>
        <w:tc>
          <w:tcPr>
            <w:tcW w:w="2262" w:type="dxa"/>
            <w:gridSpan w:val="2"/>
            <w:tcBorders>
              <w:top w:val="single" w:sz="4" w:space="0" w:color="auto"/>
              <w:left w:val="single" w:sz="4" w:space="0" w:color="auto"/>
              <w:bottom w:val="single" w:sz="4" w:space="0" w:color="auto"/>
              <w:right w:val="single" w:sz="4" w:space="0" w:color="auto"/>
            </w:tcBorders>
          </w:tcPr>
          <w:p w:rsidR="0066743C" w:rsidRPr="00140B64" w:rsidRDefault="0066743C" w:rsidP="00845501">
            <w:pPr>
              <w:autoSpaceDE w:val="0"/>
              <w:spacing w:after="0" w:line="288"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2</w:t>
            </w:r>
          </w:p>
        </w:tc>
        <w:tc>
          <w:tcPr>
            <w:tcW w:w="1680" w:type="dxa"/>
            <w:gridSpan w:val="2"/>
            <w:tcBorders>
              <w:top w:val="single" w:sz="4" w:space="0" w:color="auto"/>
              <w:left w:val="single" w:sz="4" w:space="0" w:color="auto"/>
              <w:bottom w:val="single" w:sz="4" w:space="0" w:color="auto"/>
              <w:right w:val="single" w:sz="4" w:space="0" w:color="auto"/>
            </w:tcBorders>
          </w:tcPr>
          <w:p w:rsidR="0066743C" w:rsidRPr="00140B64" w:rsidRDefault="0066743C" w:rsidP="00845501">
            <w:pPr>
              <w:autoSpaceDE w:val="0"/>
              <w:spacing w:after="0" w:line="288"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3</w:t>
            </w:r>
          </w:p>
        </w:tc>
        <w:tc>
          <w:tcPr>
            <w:tcW w:w="2262" w:type="dxa"/>
            <w:tcBorders>
              <w:top w:val="single" w:sz="4" w:space="0" w:color="auto"/>
              <w:left w:val="single" w:sz="4" w:space="0" w:color="auto"/>
              <w:bottom w:val="single" w:sz="4" w:space="0" w:color="auto"/>
              <w:right w:val="single" w:sz="4" w:space="0" w:color="auto"/>
            </w:tcBorders>
          </w:tcPr>
          <w:p w:rsidR="0066743C" w:rsidRPr="00140B64" w:rsidRDefault="0066743C" w:rsidP="00845501">
            <w:pPr>
              <w:autoSpaceDE w:val="0"/>
              <w:spacing w:after="0" w:line="288"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4</w:t>
            </w:r>
          </w:p>
        </w:tc>
      </w:tr>
      <w:tr w:rsidR="0066743C" w:rsidRPr="00140B64" w:rsidTr="00AC084A">
        <w:tc>
          <w:tcPr>
            <w:tcW w:w="1191" w:type="dxa"/>
            <w:vMerge/>
            <w:tcBorders>
              <w:top w:val="single" w:sz="4" w:space="0" w:color="auto"/>
              <w:left w:val="single" w:sz="4" w:space="0" w:color="auto"/>
              <w:bottom w:val="single" w:sz="4" w:space="0" w:color="auto"/>
              <w:right w:val="single" w:sz="4" w:space="0" w:color="auto"/>
            </w:tcBorders>
          </w:tcPr>
          <w:p w:rsidR="0066743C" w:rsidRPr="00140B64" w:rsidRDefault="0066743C" w:rsidP="00845501">
            <w:pPr>
              <w:autoSpaceDE w:val="0"/>
              <w:spacing w:after="0" w:line="288" w:lineRule="auto"/>
              <w:contextualSpacing/>
              <w:jc w:val="both"/>
              <w:rPr>
                <w:rFonts w:ascii="Times New Roman" w:hAnsi="Times New Roman" w:cs="Times New Roman"/>
                <w:sz w:val="24"/>
                <w:szCs w:val="24"/>
              </w:rPr>
            </w:pPr>
          </w:p>
        </w:tc>
        <w:tc>
          <w:tcPr>
            <w:tcW w:w="8379" w:type="dxa"/>
            <w:gridSpan w:val="6"/>
            <w:tcBorders>
              <w:top w:val="single" w:sz="4" w:space="0" w:color="auto"/>
              <w:left w:val="single" w:sz="4" w:space="0" w:color="auto"/>
              <w:bottom w:val="single" w:sz="4" w:space="0" w:color="auto"/>
              <w:right w:val="single" w:sz="4" w:space="0" w:color="auto"/>
            </w:tcBorders>
          </w:tcPr>
          <w:p w:rsidR="0066743C" w:rsidRPr="00140B64" w:rsidRDefault="0066743C" w:rsidP="00845501">
            <w:pPr>
              <w:autoSpaceDE w:val="0"/>
              <w:spacing w:after="0" w:line="288"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 xml:space="preserve">Методика </w:t>
            </w:r>
          </w:p>
        </w:tc>
      </w:tr>
      <w:tr w:rsidR="0066743C" w:rsidRPr="00140B64" w:rsidTr="00AC084A">
        <w:tc>
          <w:tcPr>
            <w:tcW w:w="1191" w:type="dxa"/>
            <w:tcBorders>
              <w:top w:val="single" w:sz="4" w:space="0" w:color="auto"/>
              <w:left w:val="single" w:sz="4" w:space="0" w:color="auto"/>
              <w:bottom w:val="single" w:sz="4" w:space="0" w:color="auto"/>
              <w:right w:val="single" w:sz="4" w:space="0" w:color="auto"/>
            </w:tcBorders>
          </w:tcPr>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 xml:space="preserve">Сентябрь </w:t>
            </w:r>
          </w:p>
        </w:tc>
        <w:tc>
          <w:tcPr>
            <w:tcW w:w="2175" w:type="dxa"/>
            <w:tcBorders>
              <w:top w:val="single" w:sz="4" w:space="0" w:color="auto"/>
              <w:left w:val="single" w:sz="4" w:space="0" w:color="auto"/>
              <w:bottom w:val="single" w:sz="4" w:space="0" w:color="auto"/>
              <w:right w:val="single" w:sz="4" w:space="0" w:color="auto"/>
            </w:tcBorders>
          </w:tcPr>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Тест Векслера</w:t>
            </w:r>
          </w:p>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Тест Тулуз-Пьерона</w:t>
            </w:r>
          </w:p>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Цель: Определения уровня готовности учащихся 1 класса к школьному обучению, прогноз возможных учебных трудностей.</w:t>
            </w:r>
          </w:p>
        </w:tc>
        <w:tc>
          <w:tcPr>
            <w:tcW w:w="2129" w:type="dxa"/>
            <w:tcBorders>
              <w:top w:val="single" w:sz="4" w:space="0" w:color="auto"/>
              <w:left w:val="single" w:sz="4" w:space="0" w:color="auto"/>
              <w:bottom w:val="single" w:sz="4" w:space="0" w:color="auto"/>
              <w:right w:val="single" w:sz="4" w:space="0" w:color="auto"/>
            </w:tcBorders>
          </w:tcPr>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 xml:space="preserve">Кодирование </w:t>
            </w:r>
          </w:p>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(Д. Векслер)</w:t>
            </w:r>
          </w:p>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Цель: выявление уровня работоспособности, внимания.</w:t>
            </w:r>
          </w:p>
        </w:tc>
        <w:tc>
          <w:tcPr>
            <w:tcW w:w="1701" w:type="dxa"/>
            <w:gridSpan w:val="2"/>
            <w:tcBorders>
              <w:top w:val="single" w:sz="4" w:space="0" w:color="auto"/>
              <w:left w:val="single" w:sz="4" w:space="0" w:color="auto"/>
              <w:bottom w:val="single" w:sz="4" w:space="0" w:color="auto"/>
              <w:right w:val="single" w:sz="4" w:space="0" w:color="auto"/>
            </w:tcBorders>
          </w:tcPr>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p>
        </w:tc>
        <w:tc>
          <w:tcPr>
            <w:tcW w:w="2374" w:type="dxa"/>
            <w:gridSpan w:val="2"/>
            <w:tcBorders>
              <w:top w:val="single" w:sz="4" w:space="0" w:color="auto"/>
              <w:left w:val="single" w:sz="4" w:space="0" w:color="auto"/>
              <w:bottom w:val="single" w:sz="4" w:space="0" w:color="auto"/>
              <w:right w:val="single" w:sz="4" w:space="0" w:color="auto"/>
            </w:tcBorders>
          </w:tcPr>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 xml:space="preserve">Кодирование </w:t>
            </w:r>
          </w:p>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(Д. Векслер)</w:t>
            </w:r>
          </w:p>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Цель: выявление уровня работоспособности, внимания.</w:t>
            </w:r>
          </w:p>
        </w:tc>
      </w:tr>
      <w:tr w:rsidR="0066743C" w:rsidRPr="00140B64" w:rsidTr="00AC084A">
        <w:tc>
          <w:tcPr>
            <w:tcW w:w="1191" w:type="dxa"/>
            <w:tcBorders>
              <w:top w:val="single" w:sz="4" w:space="0" w:color="auto"/>
              <w:left w:val="single" w:sz="4" w:space="0" w:color="auto"/>
              <w:bottom w:val="single" w:sz="4" w:space="0" w:color="auto"/>
              <w:right w:val="single" w:sz="4" w:space="0" w:color="auto"/>
            </w:tcBorders>
          </w:tcPr>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 xml:space="preserve">Октябрь </w:t>
            </w:r>
          </w:p>
        </w:tc>
        <w:tc>
          <w:tcPr>
            <w:tcW w:w="2175" w:type="dxa"/>
            <w:tcBorders>
              <w:top w:val="single" w:sz="4" w:space="0" w:color="auto"/>
              <w:left w:val="single" w:sz="4" w:space="0" w:color="auto"/>
              <w:bottom w:val="single" w:sz="4" w:space="0" w:color="auto"/>
              <w:right w:val="single" w:sz="4" w:space="0" w:color="auto"/>
            </w:tcBorders>
          </w:tcPr>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ТООР 1 часть</w:t>
            </w:r>
          </w:p>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Цель: выявление уровня готовности к школьному обучению; отслеживание динамики интеллектуального развития</w:t>
            </w:r>
          </w:p>
        </w:tc>
        <w:tc>
          <w:tcPr>
            <w:tcW w:w="2129" w:type="dxa"/>
            <w:tcBorders>
              <w:top w:val="single" w:sz="4" w:space="0" w:color="auto"/>
              <w:left w:val="single" w:sz="4" w:space="0" w:color="auto"/>
              <w:bottom w:val="single" w:sz="4" w:space="0" w:color="auto"/>
              <w:right w:val="single" w:sz="4" w:space="0" w:color="auto"/>
            </w:tcBorders>
          </w:tcPr>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Рефлексивная методика – каузальная атрибуция успеха.</w:t>
            </w:r>
          </w:p>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Цель: отслеживание динамики развития обучающихся, выявление причин неуспеваемости.</w:t>
            </w:r>
          </w:p>
        </w:tc>
        <w:tc>
          <w:tcPr>
            <w:tcW w:w="1701" w:type="dxa"/>
            <w:gridSpan w:val="2"/>
            <w:tcBorders>
              <w:top w:val="single" w:sz="4" w:space="0" w:color="auto"/>
              <w:left w:val="single" w:sz="4" w:space="0" w:color="auto"/>
              <w:bottom w:val="single" w:sz="4" w:space="0" w:color="auto"/>
              <w:right w:val="single" w:sz="4" w:space="0" w:color="auto"/>
            </w:tcBorders>
          </w:tcPr>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p>
        </w:tc>
        <w:tc>
          <w:tcPr>
            <w:tcW w:w="2374" w:type="dxa"/>
            <w:gridSpan w:val="2"/>
            <w:tcBorders>
              <w:top w:val="single" w:sz="4" w:space="0" w:color="auto"/>
              <w:left w:val="single" w:sz="4" w:space="0" w:color="auto"/>
              <w:bottom w:val="single" w:sz="4" w:space="0" w:color="auto"/>
              <w:right w:val="single" w:sz="4" w:space="0" w:color="auto"/>
            </w:tcBorders>
          </w:tcPr>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p>
        </w:tc>
      </w:tr>
      <w:tr w:rsidR="0066743C" w:rsidRPr="00140B64" w:rsidTr="00AC084A">
        <w:tc>
          <w:tcPr>
            <w:tcW w:w="1191" w:type="dxa"/>
            <w:vMerge w:val="restart"/>
            <w:tcBorders>
              <w:top w:val="single" w:sz="4" w:space="0" w:color="auto"/>
              <w:left w:val="single" w:sz="4" w:space="0" w:color="auto"/>
              <w:bottom w:val="single" w:sz="4" w:space="0" w:color="auto"/>
              <w:right w:val="single" w:sz="4" w:space="0" w:color="auto"/>
            </w:tcBorders>
          </w:tcPr>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 xml:space="preserve">Ноябрь </w:t>
            </w:r>
          </w:p>
        </w:tc>
        <w:tc>
          <w:tcPr>
            <w:tcW w:w="2175" w:type="dxa"/>
            <w:tcBorders>
              <w:top w:val="single" w:sz="4" w:space="0" w:color="auto"/>
              <w:left w:val="single" w:sz="4" w:space="0" w:color="auto"/>
              <w:bottom w:val="single" w:sz="4" w:space="0" w:color="auto"/>
              <w:right w:val="single" w:sz="4" w:space="0" w:color="auto"/>
            </w:tcBorders>
          </w:tcPr>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p>
        </w:tc>
        <w:tc>
          <w:tcPr>
            <w:tcW w:w="2129" w:type="dxa"/>
            <w:tcBorders>
              <w:top w:val="single" w:sz="4" w:space="0" w:color="auto"/>
              <w:left w:val="single" w:sz="4" w:space="0" w:color="auto"/>
              <w:bottom w:val="single" w:sz="4" w:space="0" w:color="auto"/>
              <w:right w:val="single" w:sz="4" w:space="0" w:color="auto"/>
            </w:tcBorders>
          </w:tcPr>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p>
        </w:tc>
        <w:tc>
          <w:tcPr>
            <w:tcW w:w="1701" w:type="dxa"/>
            <w:gridSpan w:val="2"/>
            <w:tcBorders>
              <w:top w:val="single" w:sz="4" w:space="0" w:color="auto"/>
              <w:left w:val="single" w:sz="4" w:space="0" w:color="auto"/>
              <w:bottom w:val="single" w:sz="4" w:space="0" w:color="auto"/>
              <w:right w:val="single" w:sz="4" w:space="0" w:color="auto"/>
            </w:tcBorders>
          </w:tcPr>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p>
        </w:tc>
        <w:tc>
          <w:tcPr>
            <w:tcW w:w="2374" w:type="dxa"/>
            <w:gridSpan w:val="2"/>
            <w:tcBorders>
              <w:top w:val="single" w:sz="4" w:space="0" w:color="auto"/>
              <w:left w:val="single" w:sz="4" w:space="0" w:color="auto"/>
              <w:bottom w:val="single" w:sz="4" w:space="0" w:color="auto"/>
              <w:right w:val="single" w:sz="4" w:space="0" w:color="auto"/>
            </w:tcBorders>
          </w:tcPr>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 xml:space="preserve">Норма взаимопомощи в условиях моральной </w:t>
            </w:r>
            <w:r w:rsidRPr="00140B64">
              <w:rPr>
                <w:rFonts w:ascii="Times New Roman" w:hAnsi="Times New Roman" w:cs="Times New Roman"/>
                <w:sz w:val="24"/>
                <w:szCs w:val="24"/>
              </w:rPr>
              <w:lastRenderedPageBreak/>
              <w:t>дилеммы.</w:t>
            </w:r>
          </w:p>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Цель: отслеживание динамики интеллектуального развития</w:t>
            </w:r>
          </w:p>
        </w:tc>
      </w:tr>
      <w:tr w:rsidR="0066743C" w:rsidRPr="00140B64" w:rsidTr="00AC084A">
        <w:tc>
          <w:tcPr>
            <w:tcW w:w="1191" w:type="dxa"/>
            <w:vMerge/>
            <w:tcBorders>
              <w:top w:val="single" w:sz="4" w:space="0" w:color="auto"/>
              <w:left w:val="single" w:sz="4" w:space="0" w:color="auto"/>
              <w:bottom w:val="single" w:sz="4" w:space="0" w:color="auto"/>
              <w:right w:val="single" w:sz="4" w:space="0" w:color="auto"/>
            </w:tcBorders>
          </w:tcPr>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p>
        </w:tc>
        <w:tc>
          <w:tcPr>
            <w:tcW w:w="8379" w:type="dxa"/>
            <w:gridSpan w:val="6"/>
            <w:tcBorders>
              <w:top w:val="single" w:sz="4" w:space="0" w:color="auto"/>
              <w:left w:val="single" w:sz="4" w:space="0" w:color="auto"/>
              <w:bottom w:val="single" w:sz="4" w:space="0" w:color="auto"/>
              <w:right w:val="single" w:sz="4" w:space="0" w:color="auto"/>
            </w:tcBorders>
          </w:tcPr>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Педагогические наблюдения (сводные таблицы):</w:t>
            </w:r>
          </w:p>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 Регулятивные УУД.</w:t>
            </w:r>
          </w:p>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Цель: отслеживание динамики развития обучающихся, выявление причин неуспеваемости.</w:t>
            </w:r>
          </w:p>
        </w:tc>
      </w:tr>
      <w:tr w:rsidR="0066743C" w:rsidRPr="00140B64" w:rsidTr="00AC084A">
        <w:tc>
          <w:tcPr>
            <w:tcW w:w="1191" w:type="dxa"/>
            <w:tcBorders>
              <w:top w:val="single" w:sz="4" w:space="0" w:color="auto"/>
              <w:left w:val="single" w:sz="4" w:space="0" w:color="auto"/>
              <w:bottom w:val="single" w:sz="4" w:space="0" w:color="auto"/>
              <w:right w:val="single" w:sz="4" w:space="0" w:color="auto"/>
            </w:tcBorders>
          </w:tcPr>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Декабрь</w:t>
            </w:r>
          </w:p>
        </w:tc>
        <w:tc>
          <w:tcPr>
            <w:tcW w:w="2175" w:type="dxa"/>
            <w:tcBorders>
              <w:top w:val="single" w:sz="4" w:space="0" w:color="auto"/>
              <w:left w:val="single" w:sz="4" w:space="0" w:color="auto"/>
              <w:bottom w:val="single" w:sz="4" w:space="0" w:color="auto"/>
              <w:right w:val="single" w:sz="4" w:space="0" w:color="auto"/>
            </w:tcBorders>
          </w:tcPr>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p>
        </w:tc>
        <w:tc>
          <w:tcPr>
            <w:tcW w:w="2262" w:type="dxa"/>
            <w:gridSpan w:val="2"/>
            <w:tcBorders>
              <w:top w:val="single" w:sz="4" w:space="0" w:color="auto"/>
              <w:left w:val="single" w:sz="4" w:space="0" w:color="auto"/>
              <w:bottom w:val="single" w:sz="4" w:space="0" w:color="auto"/>
              <w:right w:val="single" w:sz="4" w:space="0" w:color="auto"/>
            </w:tcBorders>
          </w:tcPr>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p>
        </w:tc>
        <w:tc>
          <w:tcPr>
            <w:tcW w:w="1680" w:type="dxa"/>
            <w:gridSpan w:val="2"/>
            <w:tcBorders>
              <w:top w:val="single" w:sz="4" w:space="0" w:color="auto"/>
              <w:left w:val="single" w:sz="4" w:space="0" w:color="auto"/>
              <w:bottom w:val="single" w:sz="4" w:space="0" w:color="auto"/>
              <w:right w:val="single" w:sz="4" w:space="0" w:color="auto"/>
            </w:tcBorders>
          </w:tcPr>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Задание на учёт мотивов в решении моральной дилеммы.</w:t>
            </w:r>
          </w:p>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Цель: выявление уровня развития моральных качеств личности.</w:t>
            </w:r>
          </w:p>
        </w:tc>
        <w:tc>
          <w:tcPr>
            <w:tcW w:w="2262" w:type="dxa"/>
            <w:tcBorders>
              <w:top w:val="single" w:sz="4" w:space="0" w:color="auto"/>
              <w:left w:val="single" w:sz="4" w:space="0" w:color="auto"/>
              <w:bottom w:val="single" w:sz="4" w:space="0" w:color="auto"/>
              <w:right w:val="single" w:sz="4" w:space="0" w:color="auto"/>
            </w:tcBorders>
          </w:tcPr>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p>
        </w:tc>
      </w:tr>
      <w:tr w:rsidR="0066743C" w:rsidRPr="00140B64" w:rsidTr="00AC084A">
        <w:tc>
          <w:tcPr>
            <w:tcW w:w="1191" w:type="dxa"/>
            <w:tcBorders>
              <w:top w:val="single" w:sz="4" w:space="0" w:color="auto"/>
              <w:left w:val="single" w:sz="4" w:space="0" w:color="auto"/>
              <w:bottom w:val="single" w:sz="4" w:space="0" w:color="auto"/>
              <w:right w:val="single" w:sz="4" w:space="0" w:color="auto"/>
            </w:tcBorders>
          </w:tcPr>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 xml:space="preserve">Январь </w:t>
            </w:r>
          </w:p>
        </w:tc>
        <w:tc>
          <w:tcPr>
            <w:tcW w:w="8379" w:type="dxa"/>
            <w:gridSpan w:val="6"/>
            <w:tcBorders>
              <w:top w:val="single" w:sz="4" w:space="0" w:color="auto"/>
              <w:left w:val="single" w:sz="4" w:space="0" w:color="auto"/>
              <w:bottom w:val="single" w:sz="4" w:space="0" w:color="auto"/>
              <w:right w:val="single" w:sz="4" w:space="0" w:color="auto"/>
            </w:tcBorders>
          </w:tcPr>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Педагогические наблюдения (сводные таблицы):</w:t>
            </w:r>
          </w:p>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 Познавательные интересы и инициатива</w:t>
            </w:r>
          </w:p>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 Шкала выраженности учебно-познавательного интереса</w:t>
            </w:r>
          </w:p>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 Коммуникативные УУД.</w:t>
            </w:r>
          </w:p>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Цель: отслеживание динамики развития обучающихся, выявление причин неуспеваемости.</w:t>
            </w:r>
          </w:p>
        </w:tc>
      </w:tr>
      <w:tr w:rsidR="0066743C" w:rsidRPr="00140B64" w:rsidTr="00AC084A">
        <w:tc>
          <w:tcPr>
            <w:tcW w:w="1191" w:type="dxa"/>
            <w:tcBorders>
              <w:top w:val="single" w:sz="4" w:space="0" w:color="auto"/>
              <w:left w:val="single" w:sz="4" w:space="0" w:color="auto"/>
              <w:bottom w:val="single" w:sz="4" w:space="0" w:color="auto"/>
              <w:right w:val="single" w:sz="4" w:space="0" w:color="auto"/>
            </w:tcBorders>
          </w:tcPr>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 xml:space="preserve">Февраль </w:t>
            </w:r>
          </w:p>
        </w:tc>
        <w:tc>
          <w:tcPr>
            <w:tcW w:w="2175" w:type="dxa"/>
            <w:tcBorders>
              <w:top w:val="single" w:sz="4" w:space="0" w:color="auto"/>
              <w:left w:val="single" w:sz="4" w:space="0" w:color="auto"/>
              <w:bottom w:val="single" w:sz="4" w:space="0" w:color="auto"/>
              <w:right w:val="single" w:sz="4" w:space="0" w:color="auto"/>
            </w:tcBorders>
          </w:tcPr>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p>
        </w:tc>
        <w:tc>
          <w:tcPr>
            <w:tcW w:w="2262" w:type="dxa"/>
            <w:gridSpan w:val="2"/>
            <w:tcBorders>
              <w:top w:val="single" w:sz="4" w:space="0" w:color="auto"/>
              <w:left w:val="single" w:sz="4" w:space="0" w:color="auto"/>
              <w:bottom w:val="single" w:sz="4" w:space="0" w:color="auto"/>
              <w:right w:val="single" w:sz="4" w:space="0" w:color="auto"/>
            </w:tcBorders>
          </w:tcPr>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p>
        </w:tc>
        <w:tc>
          <w:tcPr>
            <w:tcW w:w="1680" w:type="dxa"/>
            <w:gridSpan w:val="2"/>
            <w:tcBorders>
              <w:top w:val="single" w:sz="4" w:space="0" w:color="auto"/>
              <w:left w:val="single" w:sz="4" w:space="0" w:color="auto"/>
              <w:bottom w:val="single" w:sz="4" w:space="0" w:color="auto"/>
              <w:right w:val="single" w:sz="4" w:space="0" w:color="auto"/>
            </w:tcBorders>
          </w:tcPr>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p>
        </w:tc>
        <w:tc>
          <w:tcPr>
            <w:tcW w:w="2262" w:type="dxa"/>
            <w:tcBorders>
              <w:top w:val="single" w:sz="4" w:space="0" w:color="auto"/>
              <w:left w:val="single" w:sz="4" w:space="0" w:color="auto"/>
              <w:bottom w:val="single" w:sz="4" w:space="0" w:color="auto"/>
              <w:right w:val="single" w:sz="4" w:space="0" w:color="auto"/>
            </w:tcBorders>
          </w:tcPr>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Оцени поступок.</w:t>
            </w:r>
          </w:p>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Цель: отслеживание динамики интеллектуального развития</w:t>
            </w:r>
          </w:p>
        </w:tc>
      </w:tr>
      <w:tr w:rsidR="0066743C" w:rsidRPr="00140B64" w:rsidTr="00AC084A">
        <w:tc>
          <w:tcPr>
            <w:tcW w:w="1191" w:type="dxa"/>
            <w:tcBorders>
              <w:top w:val="single" w:sz="4" w:space="0" w:color="auto"/>
              <w:left w:val="single" w:sz="4" w:space="0" w:color="auto"/>
              <w:bottom w:val="single" w:sz="4" w:space="0" w:color="auto"/>
              <w:right w:val="single" w:sz="4" w:space="0" w:color="auto"/>
            </w:tcBorders>
          </w:tcPr>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 xml:space="preserve">Март </w:t>
            </w:r>
          </w:p>
        </w:tc>
        <w:tc>
          <w:tcPr>
            <w:tcW w:w="4437" w:type="dxa"/>
            <w:gridSpan w:val="3"/>
            <w:tcBorders>
              <w:top w:val="single" w:sz="4" w:space="0" w:color="auto"/>
              <w:left w:val="single" w:sz="4" w:space="0" w:color="auto"/>
              <w:bottom w:val="single" w:sz="4" w:space="0" w:color="auto"/>
              <w:right w:val="single" w:sz="4" w:space="0" w:color="auto"/>
            </w:tcBorders>
          </w:tcPr>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 Оценка школьной мотивации (Н. Г. Лусканова).</w:t>
            </w:r>
          </w:p>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Цель: выявление уровня мотивации обучающихся / отслеживание динамики развития.</w:t>
            </w:r>
          </w:p>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 Метод цветовых предпочтений (Л. А. Ясюкова).</w:t>
            </w:r>
          </w:p>
          <w:p w:rsidR="0066743C" w:rsidRPr="00140B64" w:rsidRDefault="0066743C" w:rsidP="005A25F4">
            <w:pPr>
              <w:autoSpaceDE w:val="0"/>
              <w:autoSpaceDN w:val="0"/>
              <w:adjustRightInd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Цель: выявление уровня адаптации обучающихся  к школьному обучению.</w:t>
            </w:r>
          </w:p>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Определения уровня тревожности обучающихся / отслеживание динамики развития.</w:t>
            </w:r>
          </w:p>
        </w:tc>
        <w:tc>
          <w:tcPr>
            <w:tcW w:w="1680" w:type="dxa"/>
            <w:gridSpan w:val="2"/>
            <w:tcBorders>
              <w:top w:val="single" w:sz="4" w:space="0" w:color="auto"/>
              <w:left w:val="single" w:sz="4" w:space="0" w:color="auto"/>
              <w:bottom w:val="single" w:sz="4" w:space="0" w:color="auto"/>
              <w:right w:val="single" w:sz="4" w:space="0" w:color="auto"/>
            </w:tcBorders>
          </w:tcPr>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Кто Я?</w:t>
            </w:r>
          </w:p>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Цель: отслеживание динамики развития навыков рефлексии, самооценки.</w:t>
            </w:r>
          </w:p>
        </w:tc>
        <w:tc>
          <w:tcPr>
            <w:tcW w:w="2262" w:type="dxa"/>
            <w:tcBorders>
              <w:top w:val="single" w:sz="4" w:space="0" w:color="auto"/>
              <w:left w:val="single" w:sz="4" w:space="0" w:color="auto"/>
              <w:bottom w:val="single" w:sz="4" w:space="0" w:color="auto"/>
              <w:right w:val="single" w:sz="4" w:space="0" w:color="auto"/>
            </w:tcBorders>
          </w:tcPr>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Рефлексивная самооценка учебной деятельности.</w:t>
            </w:r>
          </w:p>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Цель: отслеживание динамики развития навыков рефлексии, самооценки.</w:t>
            </w:r>
          </w:p>
        </w:tc>
      </w:tr>
      <w:tr w:rsidR="0066743C" w:rsidRPr="00140B64" w:rsidTr="00AC084A">
        <w:tc>
          <w:tcPr>
            <w:tcW w:w="1191" w:type="dxa"/>
            <w:vMerge w:val="restart"/>
            <w:tcBorders>
              <w:top w:val="single" w:sz="4" w:space="0" w:color="auto"/>
              <w:left w:val="single" w:sz="4" w:space="0" w:color="auto"/>
              <w:bottom w:val="single" w:sz="4" w:space="0" w:color="auto"/>
              <w:right w:val="single" w:sz="4" w:space="0" w:color="auto"/>
            </w:tcBorders>
          </w:tcPr>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 xml:space="preserve">Апрель </w:t>
            </w:r>
          </w:p>
        </w:tc>
        <w:tc>
          <w:tcPr>
            <w:tcW w:w="2175" w:type="dxa"/>
            <w:vMerge w:val="restart"/>
            <w:tcBorders>
              <w:top w:val="single" w:sz="4" w:space="0" w:color="auto"/>
              <w:left w:val="single" w:sz="4" w:space="0" w:color="auto"/>
              <w:bottom w:val="single" w:sz="4" w:space="0" w:color="auto"/>
              <w:right w:val="single" w:sz="4" w:space="0" w:color="auto"/>
            </w:tcBorders>
          </w:tcPr>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p>
        </w:tc>
        <w:tc>
          <w:tcPr>
            <w:tcW w:w="2262" w:type="dxa"/>
            <w:gridSpan w:val="2"/>
            <w:vMerge w:val="restart"/>
            <w:tcBorders>
              <w:top w:val="single" w:sz="4" w:space="0" w:color="auto"/>
              <w:left w:val="single" w:sz="4" w:space="0" w:color="auto"/>
              <w:bottom w:val="single" w:sz="4" w:space="0" w:color="auto"/>
              <w:right w:val="single" w:sz="4" w:space="0" w:color="auto"/>
            </w:tcBorders>
          </w:tcPr>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p>
        </w:tc>
        <w:tc>
          <w:tcPr>
            <w:tcW w:w="3942" w:type="dxa"/>
            <w:gridSpan w:val="3"/>
            <w:tcBorders>
              <w:top w:val="single" w:sz="4" w:space="0" w:color="auto"/>
              <w:left w:val="single" w:sz="4" w:space="0" w:color="auto"/>
              <w:bottom w:val="single" w:sz="4" w:space="0" w:color="auto"/>
              <w:right w:val="single" w:sz="4" w:space="0" w:color="auto"/>
            </w:tcBorders>
          </w:tcPr>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Опросник мотивации.</w:t>
            </w:r>
          </w:p>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Цель: выявление уровня мотивации обучающихся / отслеживание динамики развития.</w:t>
            </w:r>
          </w:p>
        </w:tc>
      </w:tr>
      <w:tr w:rsidR="0066743C" w:rsidRPr="00140B64" w:rsidTr="00AC084A">
        <w:tc>
          <w:tcPr>
            <w:tcW w:w="1191" w:type="dxa"/>
            <w:vMerge/>
            <w:tcBorders>
              <w:top w:val="single" w:sz="4" w:space="0" w:color="auto"/>
              <w:left w:val="single" w:sz="4" w:space="0" w:color="auto"/>
              <w:bottom w:val="single" w:sz="4" w:space="0" w:color="auto"/>
              <w:right w:val="single" w:sz="4" w:space="0" w:color="auto"/>
            </w:tcBorders>
          </w:tcPr>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p>
        </w:tc>
        <w:tc>
          <w:tcPr>
            <w:tcW w:w="2175" w:type="dxa"/>
            <w:vMerge/>
            <w:tcBorders>
              <w:top w:val="single" w:sz="4" w:space="0" w:color="auto"/>
              <w:left w:val="single" w:sz="4" w:space="0" w:color="auto"/>
              <w:bottom w:val="single" w:sz="4" w:space="0" w:color="auto"/>
              <w:right w:val="single" w:sz="4" w:space="0" w:color="auto"/>
            </w:tcBorders>
          </w:tcPr>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p>
        </w:tc>
        <w:tc>
          <w:tcPr>
            <w:tcW w:w="2262" w:type="dxa"/>
            <w:gridSpan w:val="2"/>
            <w:vMerge/>
            <w:tcBorders>
              <w:top w:val="single" w:sz="4" w:space="0" w:color="auto"/>
              <w:left w:val="single" w:sz="4" w:space="0" w:color="auto"/>
              <w:bottom w:val="single" w:sz="4" w:space="0" w:color="auto"/>
              <w:right w:val="single" w:sz="4" w:space="0" w:color="auto"/>
            </w:tcBorders>
          </w:tcPr>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p>
        </w:tc>
        <w:tc>
          <w:tcPr>
            <w:tcW w:w="3942" w:type="dxa"/>
            <w:gridSpan w:val="3"/>
            <w:tcBorders>
              <w:top w:val="single" w:sz="4" w:space="0" w:color="auto"/>
              <w:left w:val="single" w:sz="4" w:space="0" w:color="auto"/>
              <w:bottom w:val="single" w:sz="4" w:space="0" w:color="auto"/>
              <w:right w:val="single" w:sz="4" w:space="0" w:color="auto"/>
            </w:tcBorders>
          </w:tcPr>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ТООР 2 часть.</w:t>
            </w:r>
          </w:p>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Цель: отслеживание динамики интеллектуального развития</w:t>
            </w:r>
          </w:p>
        </w:tc>
      </w:tr>
      <w:tr w:rsidR="0066743C" w:rsidRPr="00140B64" w:rsidTr="00AC084A">
        <w:tc>
          <w:tcPr>
            <w:tcW w:w="1191" w:type="dxa"/>
            <w:tcBorders>
              <w:top w:val="single" w:sz="4" w:space="0" w:color="auto"/>
              <w:left w:val="single" w:sz="4" w:space="0" w:color="auto"/>
              <w:bottom w:val="single" w:sz="4" w:space="0" w:color="auto"/>
              <w:right w:val="single" w:sz="4" w:space="0" w:color="auto"/>
            </w:tcBorders>
          </w:tcPr>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lastRenderedPageBreak/>
              <w:t xml:space="preserve">Май </w:t>
            </w:r>
          </w:p>
        </w:tc>
        <w:tc>
          <w:tcPr>
            <w:tcW w:w="2175" w:type="dxa"/>
            <w:tcBorders>
              <w:top w:val="single" w:sz="4" w:space="0" w:color="auto"/>
              <w:left w:val="single" w:sz="4" w:space="0" w:color="auto"/>
              <w:bottom w:val="single" w:sz="4" w:space="0" w:color="auto"/>
              <w:right w:val="single" w:sz="4" w:space="0" w:color="auto"/>
            </w:tcBorders>
          </w:tcPr>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Педагогические наблюдения (сводные таблицы): Цель: отслеживание динамики развития обучающихся, выявление причин неуспеваемости.</w:t>
            </w:r>
          </w:p>
        </w:tc>
        <w:tc>
          <w:tcPr>
            <w:tcW w:w="2262" w:type="dxa"/>
            <w:gridSpan w:val="2"/>
            <w:tcBorders>
              <w:top w:val="single" w:sz="4" w:space="0" w:color="auto"/>
              <w:left w:val="single" w:sz="4" w:space="0" w:color="auto"/>
              <w:bottom w:val="single" w:sz="4" w:space="0" w:color="auto"/>
              <w:right w:val="single" w:sz="4" w:space="0" w:color="auto"/>
            </w:tcBorders>
          </w:tcPr>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Уровень моральной децентрации.</w:t>
            </w:r>
          </w:p>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Цель: выявление уровня развития моральных качеств личности.</w:t>
            </w:r>
          </w:p>
        </w:tc>
        <w:tc>
          <w:tcPr>
            <w:tcW w:w="1680" w:type="dxa"/>
            <w:gridSpan w:val="2"/>
            <w:tcBorders>
              <w:top w:val="single" w:sz="4" w:space="0" w:color="auto"/>
              <w:left w:val="single" w:sz="4" w:space="0" w:color="auto"/>
              <w:bottom w:val="single" w:sz="4" w:space="0" w:color="auto"/>
              <w:right w:val="single" w:sz="4" w:space="0" w:color="auto"/>
            </w:tcBorders>
          </w:tcPr>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Рефлексивная оценка – каузальная атрибуция неуспеха.</w:t>
            </w:r>
          </w:p>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Цель: отслеживание динамики развития навыков рефлексии, самооценки.</w:t>
            </w:r>
          </w:p>
        </w:tc>
        <w:tc>
          <w:tcPr>
            <w:tcW w:w="2262" w:type="dxa"/>
            <w:tcBorders>
              <w:top w:val="single" w:sz="4" w:space="0" w:color="auto"/>
              <w:left w:val="single" w:sz="4" w:space="0" w:color="auto"/>
              <w:bottom w:val="single" w:sz="4" w:space="0" w:color="auto"/>
              <w:right w:val="single" w:sz="4" w:space="0" w:color="auto"/>
            </w:tcBorders>
          </w:tcPr>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Тест Векслера</w:t>
            </w:r>
          </w:p>
          <w:p w:rsidR="0066743C" w:rsidRPr="00140B64" w:rsidRDefault="0066743C" w:rsidP="005A25F4">
            <w:pPr>
              <w:autoSpaceDE w:val="0"/>
              <w:spacing w:after="0" w:line="240" w:lineRule="auto"/>
              <w:contextualSpacing/>
              <w:jc w:val="both"/>
              <w:rPr>
                <w:rFonts w:ascii="Times New Roman" w:hAnsi="Times New Roman" w:cs="Times New Roman"/>
                <w:sz w:val="24"/>
                <w:szCs w:val="24"/>
              </w:rPr>
            </w:pPr>
            <w:r w:rsidRPr="00140B64">
              <w:rPr>
                <w:rFonts w:ascii="Times New Roman" w:hAnsi="Times New Roman" w:cs="Times New Roman"/>
                <w:sz w:val="24"/>
                <w:szCs w:val="24"/>
              </w:rPr>
              <w:t>Цель: Определения уровня готовности учащихся 4 класса к школьному обучению, прогноз возможных затруднений на 2 ступени</w:t>
            </w:r>
          </w:p>
        </w:tc>
      </w:tr>
    </w:tbl>
    <w:p w:rsidR="005A25F4" w:rsidRDefault="005A25F4" w:rsidP="005A25F4">
      <w:pPr>
        <w:autoSpaceDE w:val="0"/>
        <w:spacing w:after="0"/>
        <w:contextualSpacing/>
        <w:jc w:val="both"/>
        <w:rPr>
          <w:rFonts w:ascii="Times New Roman" w:hAnsi="Times New Roman" w:cs="Times New Roman"/>
          <w:b/>
          <w:iCs/>
          <w:sz w:val="24"/>
          <w:szCs w:val="24"/>
        </w:rPr>
      </w:pPr>
    </w:p>
    <w:p w:rsidR="0066743C" w:rsidRPr="0066743C" w:rsidRDefault="0066743C" w:rsidP="005A25F4">
      <w:pPr>
        <w:autoSpaceDE w:val="0"/>
        <w:spacing w:after="0"/>
        <w:contextualSpacing/>
        <w:jc w:val="both"/>
        <w:rPr>
          <w:rFonts w:ascii="Times New Roman" w:hAnsi="Times New Roman" w:cs="Times New Roman"/>
          <w:b/>
          <w:iCs/>
          <w:sz w:val="24"/>
          <w:szCs w:val="24"/>
        </w:rPr>
      </w:pPr>
      <w:r w:rsidRPr="0066743C">
        <w:rPr>
          <w:rFonts w:ascii="Times New Roman" w:hAnsi="Times New Roman" w:cs="Times New Roman"/>
          <w:b/>
          <w:iCs/>
          <w:sz w:val="24"/>
          <w:szCs w:val="24"/>
        </w:rPr>
        <w:t>Коррекционно-развивающий модуль</w:t>
      </w:r>
    </w:p>
    <w:p w:rsidR="0066743C" w:rsidRPr="0066743C" w:rsidRDefault="0066743C" w:rsidP="005A25F4">
      <w:pPr>
        <w:spacing w:after="0"/>
        <w:ind w:firstLine="540"/>
        <w:contextualSpacing/>
        <w:jc w:val="both"/>
        <w:rPr>
          <w:rFonts w:ascii="Times New Roman" w:hAnsi="Times New Roman" w:cs="Times New Roman"/>
          <w:sz w:val="24"/>
          <w:szCs w:val="24"/>
        </w:rPr>
      </w:pPr>
      <w:r w:rsidRPr="0066743C">
        <w:rPr>
          <w:rFonts w:ascii="Times New Roman" w:hAnsi="Times New Roman" w:cs="Times New Roman"/>
          <w:b/>
          <w:iCs/>
          <w:sz w:val="24"/>
          <w:szCs w:val="24"/>
        </w:rPr>
        <w:t>Цель</w:t>
      </w:r>
      <w:r w:rsidRPr="0066743C">
        <w:rPr>
          <w:rFonts w:ascii="Times New Roman" w:hAnsi="Times New Roman" w:cs="Times New Roman"/>
          <w:b/>
          <w:sz w:val="24"/>
          <w:szCs w:val="24"/>
        </w:rPr>
        <w:t>:</w:t>
      </w:r>
      <w:r w:rsidRPr="0066743C">
        <w:rPr>
          <w:rFonts w:ascii="Times New Roman" w:hAnsi="Times New Roman" w:cs="Times New Roman"/>
          <w:sz w:val="24"/>
          <w:szCs w:val="24"/>
        </w:rPr>
        <w:t xml:space="preserve"> развитие способностей детей и коррекция трудностей в усвоении программы обучения. </w:t>
      </w:r>
    </w:p>
    <w:p w:rsidR="0066743C" w:rsidRPr="0066743C" w:rsidRDefault="0066743C" w:rsidP="005A25F4">
      <w:pPr>
        <w:spacing w:after="0"/>
        <w:contextualSpacing/>
        <w:jc w:val="both"/>
        <w:rPr>
          <w:rFonts w:ascii="Times New Roman" w:hAnsi="Times New Roman" w:cs="Times New Roman"/>
          <w:sz w:val="24"/>
          <w:szCs w:val="24"/>
        </w:rPr>
      </w:pPr>
      <w:r w:rsidRPr="0066743C">
        <w:rPr>
          <w:rFonts w:ascii="Times New Roman" w:hAnsi="Times New Roman" w:cs="Times New Roman"/>
          <w:sz w:val="24"/>
          <w:szCs w:val="24"/>
        </w:rPr>
        <w:t>Коррекционная работа с детьми с ЗПР включает следующие направления:</w:t>
      </w:r>
    </w:p>
    <w:p w:rsidR="0066743C" w:rsidRPr="0066743C" w:rsidRDefault="0066743C" w:rsidP="005A25F4">
      <w:pPr>
        <w:spacing w:after="0"/>
        <w:contextualSpacing/>
        <w:jc w:val="both"/>
        <w:rPr>
          <w:rFonts w:ascii="Times New Roman" w:hAnsi="Times New Roman" w:cs="Times New Roman"/>
          <w:sz w:val="24"/>
          <w:szCs w:val="24"/>
        </w:rPr>
      </w:pPr>
      <w:r w:rsidRPr="0066743C">
        <w:rPr>
          <w:rFonts w:ascii="Times New Roman" w:hAnsi="Times New Roman" w:cs="Times New Roman"/>
          <w:sz w:val="24"/>
          <w:szCs w:val="24"/>
        </w:rPr>
        <w:t>1. Комплексное исследование фонда знаний, умений, навыков, познавательной деятельности, эмоционально-волевой сферы, речи, нейропсихологическое изучение, наблюдение за динамикой психического развития в условиях коррекционной работы, выстраивание психолого-педагогического прогноза.</w:t>
      </w:r>
    </w:p>
    <w:p w:rsidR="0066743C" w:rsidRPr="0066743C" w:rsidRDefault="0066743C" w:rsidP="005A25F4">
      <w:pPr>
        <w:spacing w:after="0"/>
        <w:contextualSpacing/>
        <w:jc w:val="both"/>
        <w:rPr>
          <w:rFonts w:ascii="Times New Roman" w:hAnsi="Times New Roman" w:cs="Times New Roman"/>
          <w:sz w:val="24"/>
          <w:szCs w:val="24"/>
        </w:rPr>
      </w:pPr>
      <w:r w:rsidRPr="0066743C">
        <w:rPr>
          <w:rFonts w:ascii="Times New Roman" w:hAnsi="Times New Roman" w:cs="Times New Roman"/>
          <w:sz w:val="24"/>
          <w:szCs w:val="24"/>
        </w:rPr>
        <w:t>2. Развитие познавательной активности, обеспечение устойчивой положительной мотивации в различных видах деятельности. Формирование знаний, умений и навыков с учетом возрастных и индивидуально-типологических возможностей.</w:t>
      </w:r>
    </w:p>
    <w:p w:rsidR="0066743C" w:rsidRPr="0066743C" w:rsidRDefault="0066743C" w:rsidP="005A25F4">
      <w:pPr>
        <w:spacing w:after="0"/>
        <w:contextualSpacing/>
        <w:jc w:val="both"/>
        <w:rPr>
          <w:rFonts w:ascii="Times New Roman" w:hAnsi="Times New Roman" w:cs="Times New Roman"/>
          <w:sz w:val="24"/>
          <w:szCs w:val="24"/>
        </w:rPr>
      </w:pPr>
      <w:r w:rsidRPr="0066743C">
        <w:rPr>
          <w:rFonts w:ascii="Times New Roman" w:hAnsi="Times New Roman" w:cs="Times New Roman"/>
          <w:sz w:val="24"/>
          <w:szCs w:val="24"/>
        </w:rPr>
        <w:t xml:space="preserve">3. Психологическая работа, направленная на обеспечение полноценного психического развития ребенка предполагает решение следующих задач: </w:t>
      </w:r>
    </w:p>
    <w:p w:rsidR="0066743C" w:rsidRPr="0066743C" w:rsidRDefault="0066743C" w:rsidP="005A25F4">
      <w:pPr>
        <w:spacing w:after="0"/>
        <w:contextualSpacing/>
        <w:jc w:val="both"/>
        <w:rPr>
          <w:rFonts w:ascii="Times New Roman" w:hAnsi="Times New Roman" w:cs="Times New Roman"/>
          <w:sz w:val="24"/>
          <w:szCs w:val="24"/>
        </w:rPr>
      </w:pPr>
      <w:r w:rsidRPr="0066743C">
        <w:rPr>
          <w:rFonts w:ascii="Times New Roman" w:hAnsi="Times New Roman" w:cs="Times New Roman"/>
          <w:sz w:val="24"/>
          <w:szCs w:val="24"/>
        </w:rPr>
        <w:t>3.1. Формирование психологического базиса для развития высших психических функций:</w:t>
      </w:r>
    </w:p>
    <w:p w:rsidR="0066743C" w:rsidRPr="0066743C" w:rsidRDefault="0066743C" w:rsidP="005A25F4">
      <w:pPr>
        <w:spacing w:after="0"/>
        <w:contextualSpacing/>
        <w:jc w:val="both"/>
        <w:rPr>
          <w:rFonts w:ascii="Times New Roman" w:hAnsi="Times New Roman" w:cs="Times New Roman"/>
          <w:sz w:val="24"/>
          <w:szCs w:val="24"/>
        </w:rPr>
      </w:pPr>
      <w:r w:rsidRPr="0066743C">
        <w:rPr>
          <w:rFonts w:ascii="Times New Roman" w:hAnsi="Times New Roman" w:cs="Times New Roman"/>
          <w:sz w:val="24"/>
          <w:szCs w:val="24"/>
        </w:rPr>
        <w:t>- обеспечение полноценного физического развития, оздоровление организма;</w:t>
      </w:r>
    </w:p>
    <w:p w:rsidR="0066743C" w:rsidRPr="0066743C" w:rsidRDefault="0066743C" w:rsidP="005A25F4">
      <w:pPr>
        <w:spacing w:after="0"/>
        <w:contextualSpacing/>
        <w:jc w:val="both"/>
        <w:rPr>
          <w:rFonts w:ascii="Times New Roman" w:hAnsi="Times New Roman" w:cs="Times New Roman"/>
          <w:sz w:val="24"/>
          <w:szCs w:val="24"/>
        </w:rPr>
      </w:pPr>
      <w:r w:rsidRPr="0066743C">
        <w:rPr>
          <w:rFonts w:ascii="Times New Roman" w:hAnsi="Times New Roman" w:cs="Times New Roman"/>
          <w:sz w:val="24"/>
          <w:szCs w:val="24"/>
        </w:rPr>
        <w:t>- коррекция недостатков в двигательной сфере;</w:t>
      </w:r>
    </w:p>
    <w:p w:rsidR="0066743C" w:rsidRPr="0066743C" w:rsidRDefault="0066743C" w:rsidP="005A25F4">
      <w:pPr>
        <w:spacing w:after="0"/>
        <w:contextualSpacing/>
        <w:jc w:val="both"/>
        <w:rPr>
          <w:rFonts w:ascii="Times New Roman" w:hAnsi="Times New Roman" w:cs="Times New Roman"/>
          <w:sz w:val="24"/>
          <w:szCs w:val="24"/>
        </w:rPr>
      </w:pPr>
      <w:r w:rsidRPr="0066743C">
        <w:rPr>
          <w:rFonts w:ascii="Times New Roman" w:hAnsi="Times New Roman" w:cs="Times New Roman"/>
          <w:sz w:val="24"/>
          <w:szCs w:val="24"/>
        </w:rPr>
        <w:t>- развитие общей и мелкой моторики;</w:t>
      </w:r>
    </w:p>
    <w:p w:rsidR="0066743C" w:rsidRPr="0066743C" w:rsidRDefault="0066743C" w:rsidP="005A25F4">
      <w:pPr>
        <w:spacing w:after="0"/>
        <w:contextualSpacing/>
        <w:jc w:val="both"/>
        <w:rPr>
          <w:rFonts w:ascii="Times New Roman" w:hAnsi="Times New Roman" w:cs="Times New Roman"/>
          <w:sz w:val="24"/>
          <w:szCs w:val="24"/>
        </w:rPr>
      </w:pPr>
      <w:r w:rsidRPr="0066743C">
        <w:rPr>
          <w:rFonts w:ascii="Times New Roman" w:hAnsi="Times New Roman" w:cs="Times New Roman"/>
          <w:sz w:val="24"/>
          <w:szCs w:val="24"/>
        </w:rPr>
        <w:t>- формирование чувства ритма;</w:t>
      </w:r>
    </w:p>
    <w:p w:rsidR="0066743C" w:rsidRPr="0066743C" w:rsidRDefault="0066743C" w:rsidP="005A25F4">
      <w:pPr>
        <w:spacing w:after="0"/>
        <w:contextualSpacing/>
        <w:jc w:val="both"/>
        <w:rPr>
          <w:rFonts w:ascii="Times New Roman" w:hAnsi="Times New Roman" w:cs="Times New Roman"/>
          <w:sz w:val="24"/>
          <w:szCs w:val="24"/>
        </w:rPr>
      </w:pPr>
      <w:r w:rsidRPr="0066743C">
        <w:rPr>
          <w:rFonts w:ascii="Times New Roman" w:hAnsi="Times New Roman" w:cs="Times New Roman"/>
          <w:sz w:val="24"/>
          <w:szCs w:val="24"/>
        </w:rPr>
        <w:t xml:space="preserve">- создание условий для полноценного межанализаторного взаимодействия через систему специальных игровых упражнений. </w:t>
      </w:r>
    </w:p>
    <w:p w:rsidR="0066743C" w:rsidRPr="0066743C" w:rsidRDefault="0066743C" w:rsidP="005A25F4">
      <w:pPr>
        <w:spacing w:after="0"/>
        <w:contextualSpacing/>
        <w:jc w:val="both"/>
        <w:rPr>
          <w:rFonts w:ascii="Times New Roman" w:hAnsi="Times New Roman" w:cs="Times New Roman"/>
          <w:sz w:val="24"/>
          <w:szCs w:val="24"/>
        </w:rPr>
      </w:pPr>
      <w:r w:rsidRPr="0066743C">
        <w:rPr>
          <w:rFonts w:ascii="Times New Roman" w:hAnsi="Times New Roman" w:cs="Times New Roman"/>
          <w:sz w:val="24"/>
          <w:szCs w:val="24"/>
        </w:rPr>
        <w:t>3.2.</w:t>
      </w:r>
      <w:r w:rsidR="001208B7">
        <w:rPr>
          <w:rFonts w:ascii="Times New Roman" w:hAnsi="Times New Roman" w:cs="Times New Roman"/>
          <w:sz w:val="24"/>
          <w:szCs w:val="24"/>
        </w:rPr>
        <w:t xml:space="preserve"> </w:t>
      </w:r>
      <w:r w:rsidRPr="0066743C">
        <w:rPr>
          <w:rFonts w:ascii="Times New Roman" w:hAnsi="Times New Roman" w:cs="Times New Roman"/>
          <w:sz w:val="24"/>
          <w:szCs w:val="24"/>
        </w:rPr>
        <w:t>Целенаправленное формирование высших психических функций:</w:t>
      </w:r>
    </w:p>
    <w:p w:rsidR="0066743C" w:rsidRPr="0066743C" w:rsidRDefault="0066743C" w:rsidP="005A25F4">
      <w:pPr>
        <w:spacing w:after="0"/>
        <w:contextualSpacing/>
        <w:jc w:val="both"/>
        <w:rPr>
          <w:rFonts w:ascii="Times New Roman" w:hAnsi="Times New Roman" w:cs="Times New Roman"/>
          <w:sz w:val="24"/>
          <w:szCs w:val="24"/>
        </w:rPr>
      </w:pPr>
      <w:r w:rsidRPr="0066743C">
        <w:rPr>
          <w:rFonts w:ascii="Times New Roman" w:hAnsi="Times New Roman" w:cs="Times New Roman"/>
          <w:sz w:val="24"/>
          <w:szCs w:val="24"/>
        </w:rPr>
        <w:t>- развитие сенсорно-перцептивной деятельности и формирование эталонных представлений;</w:t>
      </w:r>
    </w:p>
    <w:p w:rsidR="0066743C" w:rsidRPr="0066743C" w:rsidRDefault="0066743C" w:rsidP="005A25F4">
      <w:pPr>
        <w:spacing w:after="0"/>
        <w:contextualSpacing/>
        <w:jc w:val="both"/>
        <w:rPr>
          <w:rFonts w:ascii="Times New Roman" w:hAnsi="Times New Roman" w:cs="Times New Roman"/>
          <w:sz w:val="24"/>
          <w:szCs w:val="24"/>
        </w:rPr>
      </w:pPr>
      <w:r w:rsidRPr="0066743C">
        <w:rPr>
          <w:rFonts w:ascii="Times New Roman" w:hAnsi="Times New Roman" w:cs="Times New Roman"/>
          <w:sz w:val="24"/>
          <w:szCs w:val="24"/>
        </w:rPr>
        <w:t>- формирование мыслительной деятельности во взаимосвязи с развитием речи;</w:t>
      </w:r>
    </w:p>
    <w:p w:rsidR="0066743C" w:rsidRPr="0066743C" w:rsidRDefault="0066743C" w:rsidP="005A25F4">
      <w:pPr>
        <w:spacing w:after="0"/>
        <w:contextualSpacing/>
        <w:jc w:val="both"/>
        <w:rPr>
          <w:rFonts w:ascii="Times New Roman" w:hAnsi="Times New Roman" w:cs="Times New Roman"/>
          <w:sz w:val="24"/>
          <w:szCs w:val="24"/>
        </w:rPr>
      </w:pPr>
      <w:r w:rsidRPr="0066743C">
        <w:rPr>
          <w:rFonts w:ascii="Times New Roman" w:hAnsi="Times New Roman" w:cs="Times New Roman"/>
          <w:sz w:val="24"/>
          <w:szCs w:val="24"/>
        </w:rPr>
        <w:t>- развитие умственных способностей через овладение действиями замещения и наглядное моделирование в различных видах деятельности;</w:t>
      </w:r>
    </w:p>
    <w:p w:rsidR="0066743C" w:rsidRPr="0066743C" w:rsidRDefault="0066743C" w:rsidP="005A25F4">
      <w:pPr>
        <w:spacing w:after="0"/>
        <w:contextualSpacing/>
        <w:jc w:val="both"/>
        <w:rPr>
          <w:rFonts w:ascii="Times New Roman" w:hAnsi="Times New Roman" w:cs="Times New Roman"/>
          <w:sz w:val="24"/>
          <w:szCs w:val="24"/>
        </w:rPr>
      </w:pPr>
      <w:r w:rsidRPr="0066743C">
        <w:rPr>
          <w:rFonts w:ascii="Times New Roman" w:hAnsi="Times New Roman" w:cs="Times New Roman"/>
          <w:sz w:val="24"/>
          <w:szCs w:val="24"/>
        </w:rPr>
        <w:t>- развитие творческих способностей.</w:t>
      </w:r>
    </w:p>
    <w:p w:rsidR="0066743C" w:rsidRPr="0066743C" w:rsidRDefault="0066743C" w:rsidP="005A25F4">
      <w:pPr>
        <w:spacing w:after="0"/>
        <w:contextualSpacing/>
        <w:jc w:val="both"/>
        <w:rPr>
          <w:rFonts w:ascii="Times New Roman" w:hAnsi="Times New Roman" w:cs="Times New Roman"/>
          <w:sz w:val="24"/>
          <w:szCs w:val="24"/>
        </w:rPr>
      </w:pPr>
      <w:r w:rsidRPr="0066743C">
        <w:rPr>
          <w:rFonts w:ascii="Times New Roman" w:hAnsi="Times New Roman" w:cs="Times New Roman"/>
          <w:sz w:val="24"/>
          <w:szCs w:val="24"/>
        </w:rPr>
        <w:t>4.</w:t>
      </w:r>
      <w:r w:rsidR="00D02CC3">
        <w:rPr>
          <w:rFonts w:ascii="Times New Roman" w:hAnsi="Times New Roman" w:cs="Times New Roman"/>
          <w:sz w:val="24"/>
          <w:szCs w:val="24"/>
        </w:rPr>
        <w:t xml:space="preserve"> </w:t>
      </w:r>
      <w:r w:rsidRPr="0066743C">
        <w:rPr>
          <w:rFonts w:ascii="Times New Roman" w:hAnsi="Times New Roman" w:cs="Times New Roman"/>
          <w:sz w:val="24"/>
          <w:szCs w:val="24"/>
        </w:rPr>
        <w:t>Формирование ведущих видов деятельности, их мотивационных, ориентировочно-операционных и регуляционных компонентов:</w:t>
      </w:r>
    </w:p>
    <w:p w:rsidR="0066743C" w:rsidRPr="0066743C" w:rsidRDefault="0066743C" w:rsidP="005A25F4">
      <w:pPr>
        <w:spacing w:after="0"/>
        <w:contextualSpacing/>
        <w:jc w:val="both"/>
        <w:rPr>
          <w:rFonts w:ascii="Times New Roman" w:hAnsi="Times New Roman" w:cs="Times New Roman"/>
          <w:sz w:val="24"/>
          <w:szCs w:val="24"/>
        </w:rPr>
      </w:pPr>
      <w:r w:rsidRPr="0066743C">
        <w:rPr>
          <w:rFonts w:ascii="Times New Roman" w:hAnsi="Times New Roman" w:cs="Times New Roman"/>
          <w:sz w:val="24"/>
          <w:szCs w:val="24"/>
        </w:rPr>
        <w:t>- целенаправленное формирование учебной деятельности: умение программировать, контролировать, регулировать и оценивать результаты при выполнении заданий;</w:t>
      </w:r>
    </w:p>
    <w:p w:rsidR="0066743C" w:rsidRPr="0066743C" w:rsidRDefault="0066743C" w:rsidP="005A25F4">
      <w:pPr>
        <w:spacing w:after="0"/>
        <w:contextualSpacing/>
        <w:jc w:val="both"/>
        <w:rPr>
          <w:rFonts w:ascii="Times New Roman" w:hAnsi="Times New Roman" w:cs="Times New Roman"/>
          <w:sz w:val="24"/>
          <w:szCs w:val="24"/>
        </w:rPr>
      </w:pPr>
      <w:r w:rsidRPr="0066743C">
        <w:rPr>
          <w:rFonts w:ascii="Times New Roman" w:hAnsi="Times New Roman" w:cs="Times New Roman"/>
          <w:sz w:val="24"/>
          <w:szCs w:val="24"/>
        </w:rPr>
        <w:t>- всестороннее развитие предметно-практической деятельности.</w:t>
      </w:r>
    </w:p>
    <w:p w:rsidR="0066743C" w:rsidRPr="0066743C" w:rsidRDefault="0066743C" w:rsidP="005A25F4">
      <w:pPr>
        <w:spacing w:after="0"/>
        <w:contextualSpacing/>
        <w:jc w:val="both"/>
        <w:rPr>
          <w:rFonts w:ascii="Times New Roman" w:hAnsi="Times New Roman" w:cs="Times New Roman"/>
          <w:sz w:val="24"/>
          <w:szCs w:val="24"/>
        </w:rPr>
      </w:pPr>
      <w:r w:rsidRPr="0066743C">
        <w:rPr>
          <w:rFonts w:ascii="Times New Roman" w:hAnsi="Times New Roman" w:cs="Times New Roman"/>
          <w:sz w:val="24"/>
          <w:szCs w:val="24"/>
        </w:rPr>
        <w:t>5. Коррекция недостатков в эмоционально-волевой сфере:</w:t>
      </w:r>
    </w:p>
    <w:p w:rsidR="0066743C" w:rsidRPr="0066743C" w:rsidRDefault="0066743C" w:rsidP="005A25F4">
      <w:pPr>
        <w:spacing w:after="0"/>
        <w:contextualSpacing/>
        <w:jc w:val="both"/>
        <w:rPr>
          <w:rFonts w:ascii="Times New Roman" w:hAnsi="Times New Roman" w:cs="Times New Roman"/>
          <w:sz w:val="24"/>
          <w:szCs w:val="24"/>
        </w:rPr>
      </w:pPr>
      <w:r w:rsidRPr="0066743C">
        <w:rPr>
          <w:rFonts w:ascii="Times New Roman" w:hAnsi="Times New Roman" w:cs="Times New Roman"/>
          <w:sz w:val="24"/>
          <w:szCs w:val="24"/>
        </w:rPr>
        <w:t>- формирование способности к волевым усилиям, произвольной регуляции поведения;</w:t>
      </w:r>
    </w:p>
    <w:p w:rsidR="0066743C" w:rsidRPr="0066743C" w:rsidRDefault="0066743C" w:rsidP="005A25F4">
      <w:pPr>
        <w:spacing w:after="0"/>
        <w:contextualSpacing/>
        <w:jc w:val="both"/>
        <w:rPr>
          <w:rFonts w:ascii="Times New Roman" w:hAnsi="Times New Roman" w:cs="Times New Roman"/>
          <w:sz w:val="24"/>
          <w:szCs w:val="24"/>
        </w:rPr>
      </w:pPr>
      <w:r w:rsidRPr="0066743C">
        <w:rPr>
          <w:rFonts w:ascii="Times New Roman" w:hAnsi="Times New Roman" w:cs="Times New Roman"/>
          <w:sz w:val="24"/>
          <w:szCs w:val="24"/>
        </w:rPr>
        <w:lastRenderedPageBreak/>
        <w:t>- преодоление негативных качеств формирующегося характера, предупреждение и устранение аффективных, негативистских проявлений, отклонений в поведении.</w:t>
      </w:r>
    </w:p>
    <w:p w:rsidR="0066743C" w:rsidRPr="0066743C" w:rsidRDefault="0066743C" w:rsidP="005A25F4">
      <w:pPr>
        <w:spacing w:after="0"/>
        <w:contextualSpacing/>
        <w:jc w:val="both"/>
        <w:rPr>
          <w:rFonts w:ascii="Times New Roman" w:hAnsi="Times New Roman" w:cs="Times New Roman"/>
          <w:sz w:val="24"/>
          <w:szCs w:val="24"/>
        </w:rPr>
      </w:pPr>
      <w:r w:rsidRPr="0066743C">
        <w:rPr>
          <w:rFonts w:ascii="Times New Roman" w:hAnsi="Times New Roman" w:cs="Times New Roman"/>
          <w:sz w:val="24"/>
          <w:szCs w:val="24"/>
        </w:rPr>
        <w:t>6. Преодоление недостатков в речевом развитии:</w:t>
      </w:r>
    </w:p>
    <w:p w:rsidR="0066743C" w:rsidRPr="0066743C" w:rsidRDefault="0066743C" w:rsidP="005A25F4">
      <w:pPr>
        <w:spacing w:after="0"/>
        <w:contextualSpacing/>
        <w:jc w:val="both"/>
        <w:rPr>
          <w:rFonts w:ascii="Times New Roman" w:hAnsi="Times New Roman" w:cs="Times New Roman"/>
          <w:sz w:val="24"/>
          <w:szCs w:val="24"/>
        </w:rPr>
      </w:pPr>
      <w:r w:rsidRPr="0066743C">
        <w:rPr>
          <w:rFonts w:ascii="Times New Roman" w:hAnsi="Times New Roman" w:cs="Times New Roman"/>
          <w:sz w:val="24"/>
          <w:szCs w:val="24"/>
        </w:rPr>
        <w:t>- целенаправленное формирование функций речи;</w:t>
      </w:r>
    </w:p>
    <w:p w:rsidR="0066743C" w:rsidRPr="0066743C" w:rsidRDefault="0066743C" w:rsidP="005A25F4">
      <w:pPr>
        <w:spacing w:after="0"/>
        <w:contextualSpacing/>
        <w:jc w:val="both"/>
        <w:rPr>
          <w:rFonts w:ascii="Times New Roman" w:hAnsi="Times New Roman" w:cs="Times New Roman"/>
          <w:sz w:val="24"/>
          <w:szCs w:val="24"/>
        </w:rPr>
      </w:pPr>
      <w:r w:rsidRPr="0066743C">
        <w:rPr>
          <w:rFonts w:ascii="Times New Roman" w:hAnsi="Times New Roman" w:cs="Times New Roman"/>
          <w:sz w:val="24"/>
          <w:szCs w:val="24"/>
        </w:rPr>
        <w:t>- особое внимание следует уделить развитию словесной регуляции действий у детей с задержанным психическим развитием, формированию и развитию связной речи;</w:t>
      </w:r>
    </w:p>
    <w:p w:rsidR="0066743C" w:rsidRPr="0066743C" w:rsidRDefault="0066743C" w:rsidP="005A25F4">
      <w:pPr>
        <w:spacing w:after="0"/>
        <w:contextualSpacing/>
        <w:jc w:val="both"/>
        <w:rPr>
          <w:rFonts w:ascii="Times New Roman" w:hAnsi="Times New Roman" w:cs="Times New Roman"/>
          <w:sz w:val="24"/>
          <w:szCs w:val="24"/>
        </w:rPr>
      </w:pPr>
      <w:r w:rsidRPr="0066743C">
        <w:rPr>
          <w:rFonts w:ascii="Times New Roman" w:hAnsi="Times New Roman" w:cs="Times New Roman"/>
          <w:sz w:val="24"/>
          <w:szCs w:val="24"/>
        </w:rPr>
        <w:t>- создание условий для овладения ребенком всеми компонентами языковой системы;</w:t>
      </w:r>
    </w:p>
    <w:p w:rsidR="0066743C" w:rsidRPr="0066743C" w:rsidRDefault="0066743C" w:rsidP="005A25F4">
      <w:pPr>
        <w:spacing w:after="0"/>
        <w:contextualSpacing/>
        <w:jc w:val="both"/>
        <w:rPr>
          <w:rFonts w:ascii="Times New Roman" w:hAnsi="Times New Roman" w:cs="Times New Roman"/>
          <w:sz w:val="24"/>
          <w:szCs w:val="24"/>
        </w:rPr>
      </w:pPr>
      <w:r w:rsidRPr="0066743C">
        <w:rPr>
          <w:rFonts w:ascii="Times New Roman" w:hAnsi="Times New Roman" w:cs="Times New Roman"/>
          <w:sz w:val="24"/>
          <w:szCs w:val="24"/>
        </w:rPr>
        <w:t>- одной из важнейших задач является формирование навыков письма и чтения.</w:t>
      </w:r>
    </w:p>
    <w:p w:rsidR="0066743C" w:rsidRPr="0066743C" w:rsidRDefault="0066743C" w:rsidP="005A25F4">
      <w:pPr>
        <w:spacing w:after="0"/>
        <w:contextualSpacing/>
        <w:jc w:val="both"/>
        <w:rPr>
          <w:rFonts w:ascii="Times New Roman" w:hAnsi="Times New Roman" w:cs="Times New Roman"/>
          <w:sz w:val="24"/>
          <w:szCs w:val="24"/>
        </w:rPr>
      </w:pPr>
      <w:r w:rsidRPr="0066743C">
        <w:rPr>
          <w:rFonts w:ascii="Times New Roman" w:hAnsi="Times New Roman" w:cs="Times New Roman"/>
          <w:sz w:val="24"/>
          <w:szCs w:val="24"/>
        </w:rPr>
        <w:t>7.</w:t>
      </w:r>
      <w:r w:rsidR="001208B7">
        <w:rPr>
          <w:rFonts w:ascii="Times New Roman" w:hAnsi="Times New Roman" w:cs="Times New Roman"/>
          <w:sz w:val="24"/>
          <w:szCs w:val="24"/>
        </w:rPr>
        <w:t xml:space="preserve"> </w:t>
      </w:r>
      <w:r w:rsidRPr="0066743C">
        <w:rPr>
          <w:rFonts w:ascii="Times New Roman" w:hAnsi="Times New Roman" w:cs="Times New Roman"/>
          <w:sz w:val="24"/>
          <w:szCs w:val="24"/>
        </w:rPr>
        <w:t>Формирование коммуникативной деятельности:</w:t>
      </w:r>
    </w:p>
    <w:p w:rsidR="0066743C" w:rsidRPr="0066743C" w:rsidRDefault="0066743C" w:rsidP="005A25F4">
      <w:pPr>
        <w:spacing w:after="0"/>
        <w:contextualSpacing/>
        <w:jc w:val="both"/>
        <w:rPr>
          <w:rFonts w:ascii="Times New Roman" w:hAnsi="Times New Roman" w:cs="Times New Roman"/>
          <w:sz w:val="24"/>
          <w:szCs w:val="24"/>
        </w:rPr>
      </w:pPr>
      <w:r w:rsidRPr="0066743C">
        <w:rPr>
          <w:rFonts w:ascii="Times New Roman" w:hAnsi="Times New Roman" w:cs="Times New Roman"/>
          <w:sz w:val="24"/>
          <w:szCs w:val="24"/>
        </w:rPr>
        <w:t>- обеспечение эмоциональных и “деловых” контактов со взрослыми и сверстниками;</w:t>
      </w:r>
    </w:p>
    <w:p w:rsidR="0066743C" w:rsidRPr="0066743C" w:rsidRDefault="0066743C" w:rsidP="005A25F4">
      <w:pPr>
        <w:spacing w:after="0"/>
        <w:contextualSpacing/>
        <w:jc w:val="both"/>
        <w:rPr>
          <w:rFonts w:ascii="Times New Roman" w:hAnsi="Times New Roman" w:cs="Times New Roman"/>
          <w:sz w:val="24"/>
          <w:szCs w:val="24"/>
        </w:rPr>
      </w:pPr>
      <w:r w:rsidRPr="0066743C">
        <w:rPr>
          <w:rFonts w:ascii="Times New Roman" w:hAnsi="Times New Roman" w:cs="Times New Roman"/>
          <w:sz w:val="24"/>
          <w:szCs w:val="24"/>
        </w:rPr>
        <w:t>- формирование механизмов психологической адаптации в коллективе сверстников, формирование полноценных межличностных связей.</w:t>
      </w:r>
    </w:p>
    <w:p w:rsidR="0066743C" w:rsidRDefault="0066743C" w:rsidP="005A25F4">
      <w:pPr>
        <w:spacing w:after="0"/>
        <w:contextualSpacing/>
        <w:jc w:val="both"/>
        <w:rPr>
          <w:rFonts w:ascii="Times New Roman" w:hAnsi="Times New Roman" w:cs="Times New Roman"/>
          <w:sz w:val="24"/>
          <w:szCs w:val="24"/>
        </w:rPr>
      </w:pPr>
      <w:r w:rsidRPr="0066743C">
        <w:rPr>
          <w:rFonts w:ascii="Times New Roman" w:hAnsi="Times New Roman" w:cs="Times New Roman"/>
          <w:sz w:val="24"/>
          <w:szCs w:val="24"/>
        </w:rPr>
        <w:t xml:space="preserve">8. Использование игровой мотивации на всех занятиях. </w:t>
      </w:r>
    </w:p>
    <w:p w:rsidR="005A25F4" w:rsidRPr="0066743C" w:rsidRDefault="005A25F4" w:rsidP="005A25F4">
      <w:pPr>
        <w:spacing w:after="0"/>
        <w:contextualSpacing/>
        <w:jc w:val="both"/>
        <w:rPr>
          <w:rFonts w:ascii="Times New Roman" w:hAnsi="Times New Roman" w:cs="Times New Roman"/>
          <w:sz w:val="24"/>
          <w:szCs w:val="24"/>
        </w:rPr>
      </w:pPr>
    </w:p>
    <w:p w:rsidR="0066743C" w:rsidRDefault="00BB0DEE" w:rsidP="005A25F4">
      <w:pPr>
        <w:spacing w:after="0"/>
        <w:contextualSpacing/>
        <w:jc w:val="both"/>
        <w:rPr>
          <w:rFonts w:ascii="Times New Roman" w:hAnsi="Times New Roman" w:cs="Times New Roman"/>
          <w:b/>
          <w:i/>
          <w:sz w:val="24"/>
          <w:szCs w:val="24"/>
        </w:rPr>
      </w:pPr>
      <w:r>
        <w:rPr>
          <w:rFonts w:ascii="Times New Roman" w:hAnsi="Times New Roman" w:cs="Times New Roman"/>
          <w:b/>
          <w:i/>
          <w:sz w:val="24"/>
          <w:szCs w:val="24"/>
        </w:rPr>
        <w:t>Организация</w:t>
      </w:r>
      <w:r w:rsidR="0066743C" w:rsidRPr="0066743C">
        <w:rPr>
          <w:rFonts w:ascii="Times New Roman" w:hAnsi="Times New Roman" w:cs="Times New Roman"/>
          <w:b/>
          <w:i/>
          <w:sz w:val="24"/>
          <w:szCs w:val="24"/>
        </w:rPr>
        <w:t xml:space="preserve"> коррекционно-развивающей работы в условиях школы-интерната.</w:t>
      </w:r>
    </w:p>
    <w:p w:rsidR="0066743C" w:rsidRDefault="0066743C" w:rsidP="005A25F4">
      <w:pPr>
        <w:spacing w:after="0"/>
        <w:ind w:firstLine="709"/>
        <w:contextualSpacing/>
        <w:jc w:val="both"/>
        <w:rPr>
          <w:rFonts w:ascii="Times New Roman" w:hAnsi="Times New Roman" w:cs="Times New Roman"/>
          <w:sz w:val="24"/>
          <w:szCs w:val="24"/>
        </w:rPr>
      </w:pPr>
      <w:r w:rsidRPr="0066743C">
        <w:rPr>
          <w:rFonts w:ascii="Times New Roman" w:hAnsi="Times New Roman" w:cs="Times New Roman"/>
          <w:sz w:val="24"/>
          <w:szCs w:val="24"/>
        </w:rPr>
        <w:t>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дефектов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5A25F4" w:rsidRPr="0066743C" w:rsidRDefault="005A25F4" w:rsidP="005A25F4">
      <w:pPr>
        <w:spacing w:after="0"/>
        <w:ind w:firstLine="709"/>
        <w:contextualSpacing/>
        <w:jc w:val="both"/>
        <w:rPr>
          <w:rFonts w:ascii="Times New Roman" w:hAnsi="Times New Roman" w:cs="Times New Roman"/>
          <w:sz w:val="24"/>
          <w:szCs w:val="24"/>
        </w:rPr>
      </w:pPr>
    </w:p>
    <w:p w:rsidR="003652DD" w:rsidRPr="00D55E22" w:rsidRDefault="003652DD" w:rsidP="005A25F4">
      <w:pPr>
        <w:spacing w:after="0"/>
        <w:jc w:val="both"/>
        <w:rPr>
          <w:rFonts w:ascii="Times New Roman" w:hAnsi="Times New Roman" w:cs="Times New Roman"/>
          <w:b/>
          <w:bCs/>
          <w:sz w:val="24"/>
          <w:szCs w:val="24"/>
        </w:rPr>
      </w:pPr>
      <w:r w:rsidRPr="00873E11">
        <w:rPr>
          <w:rFonts w:ascii="Times New Roman" w:hAnsi="Times New Roman" w:cs="Times New Roman"/>
          <w:b/>
          <w:bCs/>
          <w:sz w:val="24"/>
          <w:szCs w:val="24"/>
        </w:rPr>
        <w:t xml:space="preserve">Содержание курсов коррекционно-развивающей области обеспечивающих </w:t>
      </w:r>
      <w:r w:rsidRPr="00D55E22">
        <w:rPr>
          <w:rFonts w:ascii="Times New Roman" w:hAnsi="Times New Roman" w:cs="Times New Roman"/>
          <w:b/>
          <w:bCs/>
          <w:sz w:val="24"/>
          <w:szCs w:val="24"/>
        </w:rPr>
        <w:t>удовлетворение особых образовательных потребностей обучающихся с ЗПР.</w:t>
      </w:r>
    </w:p>
    <w:p w:rsidR="003652DD" w:rsidRPr="00D55E22" w:rsidRDefault="003652DD" w:rsidP="005A25F4">
      <w:pPr>
        <w:pStyle w:val="Default"/>
        <w:spacing w:line="276" w:lineRule="auto"/>
        <w:ind w:firstLine="709"/>
        <w:jc w:val="both"/>
        <w:rPr>
          <w:color w:val="auto"/>
        </w:rPr>
      </w:pPr>
      <w:r w:rsidRPr="00D55E22">
        <w:rPr>
          <w:color w:val="auto"/>
        </w:rPr>
        <w:t xml:space="preserve">Содержание коррекционно-развивающей области представлено следующими обязательными </w:t>
      </w:r>
      <w:r w:rsidRPr="00D55E22">
        <w:rPr>
          <w:b/>
          <w:bCs/>
          <w:color w:val="auto"/>
        </w:rPr>
        <w:t>коррекционными курсами:</w:t>
      </w:r>
      <w:r w:rsidRPr="00D55E22">
        <w:rPr>
          <w:color w:val="auto"/>
        </w:rPr>
        <w:t xml:space="preserve"> </w:t>
      </w:r>
      <w:r w:rsidRPr="00D55E22">
        <w:rPr>
          <w:b/>
          <w:bCs/>
          <w:i/>
          <w:iCs/>
          <w:color w:val="auto"/>
        </w:rPr>
        <w:t>«Коррекционно-развивающие занятия »</w:t>
      </w:r>
      <w:r w:rsidRPr="00D55E22">
        <w:rPr>
          <w:color w:val="auto"/>
        </w:rPr>
        <w:t xml:space="preserve"> (групповые и индивидуальные занятия), « </w:t>
      </w:r>
      <w:r w:rsidRPr="00D55E22">
        <w:rPr>
          <w:b/>
          <w:bCs/>
          <w:i/>
          <w:iCs/>
          <w:color w:val="auto"/>
        </w:rPr>
        <w:t>Психокоррекционные занятия</w:t>
      </w:r>
      <w:r w:rsidRPr="00D55E22">
        <w:rPr>
          <w:i/>
          <w:iCs/>
          <w:color w:val="auto"/>
        </w:rPr>
        <w:t>»</w:t>
      </w:r>
      <w:r w:rsidRPr="00D55E22">
        <w:rPr>
          <w:color w:val="auto"/>
        </w:rPr>
        <w:t xml:space="preserve"> (групповые и индивидуальные занятия), </w:t>
      </w:r>
      <w:r w:rsidRPr="00D55E22">
        <w:rPr>
          <w:b/>
          <w:bCs/>
          <w:i/>
          <w:iCs/>
          <w:color w:val="auto"/>
        </w:rPr>
        <w:t>«Ритмика»</w:t>
      </w:r>
      <w:r w:rsidRPr="00D55E22">
        <w:rPr>
          <w:color w:val="auto"/>
        </w:rPr>
        <w:t xml:space="preserve"> (фронтальные занятия). Часы занятий, включенные в коррекционно-развивающую область, не входят в максимальную нагрузку обучающихся.</w:t>
      </w:r>
    </w:p>
    <w:p w:rsidR="005A25F4" w:rsidRPr="00140B64" w:rsidRDefault="005A25F4" w:rsidP="005A25F4">
      <w:pPr>
        <w:pStyle w:val="Default"/>
        <w:spacing w:line="276" w:lineRule="auto"/>
        <w:ind w:firstLine="709"/>
        <w:jc w:val="both"/>
        <w:rPr>
          <w:color w:val="FF0000"/>
        </w:rPr>
      </w:pPr>
    </w:p>
    <w:tbl>
      <w:tblPr>
        <w:tblW w:w="91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52"/>
        <w:gridCol w:w="3032"/>
        <w:gridCol w:w="980"/>
        <w:gridCol w:w="981"/>
        <w:gridCol w:w="980"/>
        <w:gridCol w:w="1023"/>
      </w:tblGrid>
      <w:tr w:rsidR="00D55E22" w:rsidRPr="00D55E22" w:rsidTr="00CA7729">
        <w:trPr>
          <w:trHeight w:val="335"/>
        </w:trPr>
        <w:tc>
          <w:tcPr>
            <w:tcW w:w="9148" w:type="dxa"/>
            <w:gridSpan w:val="6"/>
          </w:tcPr>
          <w:p w:rsidR="003652DD" w:rsidRPr="00D55E22" w:rsidRDefault="003652DD" w:rsidP="009979E8">
            <w:pPr>
              <w:pStyle w:val="Default"/>
              <w:jc w:val="center"/>
              <w:rPr>
                <w:b/>
                <w:bCs/>
                <w:color w:val="auto"/>
              </w:rPr>
            </w:pPr>
            <w:r w:rsidRPr="00D55E22">
              <w:rPr>
                <w:b/>
                <w:bCs/>
                <w:color w:val="auto"/>
              </w:rPr>
              <w:t>Количество часов по классам  (в неделю)</w:t>
            </w:r>
          </w:p>
        </w:tc>
      </w:tr>
      <w:tr w:rsidR="00D55E22" w:rsidRPr="00D55E22" w:rsidTr="00CA7729">
        <w:trPr>
          <w:trHeight w:val="335"/>
        </w:trPr>
        <w:tc>
          <w:tcPr>
            <w:tcW w:w="2152" w:type="dxa"/>
          </w:tcPr>
          <w:p w:rsidR="003652DD" w:rsidRPr="00D55E22" w:rsidRDefault="003652DD" w:rsidP="00CA7729">
            <w:pPr>
              <w:spacing w:after="0" w:line="240" w:lineRule="auto"/>
              <w:ind w:left="33"/>
              <w:jc w:val="both"/>
              <w:rPr>
                <w:rFonts w:ascii="Times New Roman" w:hAnsi="Times New Roman" w:cs="Times New Roman"/>
                <w:sz w:val="24"/>
                <w:szCs w:val="24"/>
              </w:rPr>
            </w:pPr>
          </w:p>
        </w:tc>
        <w:tc>
          <w:tcPr>
            <w:tcW w:w="3032" w:type="dxa"/>
          </w:tcPr>
          <w:p w:rsidR="003652DD" w:rsidRPr="00D55E22" w:rsidRDefault="003652DD" w:rsidP="00CA7729">
            <w:pPr>
              <w:spacing w:after="0" w:line="240" w:lineRule="auto"/>
              <w:ind w:left="41"/>
              <w:jc w:val="both"/>
              <w:rPr>
                <w:rFonts w:ascii="Times New Roman" w:hAnsi="Times New Roman" w:cs="Times New Roman"/>
                <w:sz w:val="24"/>
                <w:szCs w:val="24"/>
              </w:rPr>
            </w:pPr>
          </w:p>
        </w:tc>
        <w:tc>
          <w:tcPr>
            <w:tcW w:w="980" w:type="dxa"/>
          </w:tcPr>
          <w:p w:rsidR="003652DD" w:rsidRPr="00D55E22" w:rsidRDefault="003652DD" w:rsidP="009979E8">
            <w:pPr>
              <w:spacing w:after="0" w:line="240" w:lineRule="auto"/>
              <w:jc w:val="center"/>
              <w:rPr>
                <w:rFonts w:ascii="Times New Roman" w:hAnsi="Times New Roman" w:cs="Times New Roman"/>
                <w:b/>
                <w:bCs/>
                <w:sz w:val="24"/>
                <w:szCs w:val="24"/>
              </w:rPr>
            </w:pPr>
            <w:r w:rsidRPr="00D55E22">
              <w:rPr>
                <w:rFonts w:ascii="Times New Roman" w:hAnsi="Times New Roman" w:cs="Times New Roman"/>
                <w:b/>
                <w:bCs/>
                <w:sz w:val="24"/>
                <w:szCs w:val="24"/>
              </w:rPr>
              <w:t>1кл.</w:t>
            </w:r>
          </w:p>
        </w:tc>
        <w:tc>
          <w:tcPr>
            <w:tcW w:w="981" w:type="dxa"/>
          </w:tcPr>
          <w:p w:rsidR="003652DD" w:rsidRPr="00D55E22" w:rsidRDefault="003652DD" w:rsidP="009979E8">
            <w:pPr>
              <w:spacing w:after="0" w:line="240" w:lineRule="auto"/>
              <w:jc w:val="center"/>
              <w:rPr>
                <w:rFonts w:ascii="Times New Roman" w:hAnsi="Times New Roman" w:cs="Times New Roman"/>
                <w:b/>
                <w:bCs/>
                <w:sz w:val="24"/>
                <w:szCs w:val="24"/>
              </w:rPr>
            </w:pPr>
            <w:r w:rsidRPr="00D55E22">
              <w:rPr>
                <w:rFonts w:ascii="Times New Roman" w:hAnsi="Times New Roman" w:cs="Times New Roman"/>
                <w:b/>
                <w:bCs/>
                <w:sz w:val="24"/>
                <w:szCs w:val="24"/>
              </w:rPr>
              <w:t>2кл.</w:t>
            </w:r>
          </w:p>
        </w:tc>
        <w:tc>
          <w:tcPr>
            <w:tcW w:w="980" w:type="dxa"/>
          </w:tcPr>
          <w:p w:rsidR="003652DD" w:rsidRPr="00D55E22" w:rsidRDefault="003652DD" w:rsidP="009979E8">
            <w:pPr>
              <w:spacing w:after="0" w:line="240" w:lineRule="auto"/>
              <w:jc w:val="center"/>
              <w:rPr>
                <w:rFonts w:ascii="Times New Roman" w:hAnsi="Times New Roman" w:cs="Times New Roman"/>
                <w:b/>
                <w:bCs/>
                <w:sz w:val="24"/>
                <w:szCs w:val="24"/>
              </w:rPr>
            </w:pPr>
            <w:r w:rsidRPr="00D55E22">
              <w:rPr>
                <w:rFonts w:ascii="Times New Roman" w:hAnsi="Times New Roman" w:cs="Times New Roman"/>
                <w:b/>
                <w:bCs/>
                <w:sz w:val="24"/>
                <w:szCs w:val="24"/>
              </w:rPr>
              <w:t>3кл.</w:t>
            </w:r>
          </w:p>
        </w:tc>
        <w:tc>
          <w:tcPr>
            <w:tcW w:w="1023" w:type="dxa"/>
          </w:tcPr>
          <w:p w:rsidR="003652DD" w:rsidRPr="00D55E22" w:rsidRDefault="003652DD" w:rsidP="009979E8">
            <w:pPr>
              <w:spacing w:after="0" w:line="240" w:lineRule="auto"/>
              <w:jc w:val="center"/>
              <w:rPr>
                <w:rFonts w:ascii="Times New Roman" w:hAnsi="Times New Roman" w:cs="Times New Roman"/>
                <w:b/>
                <w:bCs/>
                <w:sz w:val="24"/>
                <w:szCs w:val="24"/>
              </w:rPr>
            </w:pPr>
            <w:r w:rsidRPr="00D55E22">
              <w:rPr>
                <w:rFonts w:ascii="Times New Roman" w:hAnsi="Times New Roman" w:cs="Times New Roman"/>
                <w:b/>
                <w:bCs/>
                <w:sz w:val="24"/>
                <w:szCs w:val="24"/>
              </w:rPr>
              <w:t>4кл.</w:t>
            </w:r>
          </w:p>
        </w:tc>
      </w:tr>
      <w:tr w:rsidR="00D55E22" w:rsidRPr="00D55E22" w:rsidTr="00CA7729">
        <w:trPr>
          <w:trHeight w:val="335"/>
        </w:trPr>
        <w:tc>
          <w:tcPr>
            <w:tcW w:w="2152" w:type="dxa"/>
            <w:vMerge w:val="restart"/>
          </w:tcPr>
          <w:p w:rsidR="003652DD" w:rsidRPr="00D55E22" w:rsidRDefault="003652DD" w:rsidP="00CA7729">
            <w:pPr>
              <w:spacing w:after="0" w:line="240" w:lineRule="auto"/>
              <w:ind w:left="33"/>
              <w:jc w:val="both"/>
              <w:rPr>
                <w:rFonts w:ascii="Times New Roman" w:hAnsi="Times New Roman" w:cs="Times New Roman"/>
                <w:b/>
                <w:bCs/>
                <w:sz w:val="24"/>
                <w:szCs w:val="24"/>
              </w:rPr>
            </w:pPr>
            <w:r w:rsidRPr="00D55E22">
              <w:rPr>
                <w:rFonts w:ascii="Times New Roman" w:hAnsi="Times New Roman" w:cs="Times New Roman"/>
                <w:b/>
                <w:bCs/>
                <w:sz w:val="24"/>
                <w:szCs w:val="24"/>
              </w:rPr>
              <w:t>Коррекционно-развивающая область</w:t>
            </w:r>
          </w:p>
        </w:tc>
        <w:tc>
          <w:tcPr>
            <w:tcW w:w="3032" w:type="dxa"/>
          </w:tcPr>
          <w:p w:rsidR="003652DD" w:rsidRPr="00D55E22" w:rsidRDefault="00053B08" w:rsidP="009979E8">
            <w:pPr>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rPr>
              <w:t>Логопедические занятия</w:t>
            </w:r>
          </w:p>
        </w:tc>
        <w:tc>
          <w:tcPr>
            <w:tcW w:w="980" w:type="dxa"/>
          </w:tcPr>
          <w:p w:rsidR="003652DD" w:rsidRPr="00D55E22" w:rsidRDefault="003652DD" w:rsidP="00CA7729">
            <w:pPr>
              <w:spacing w:after="0" w:line="240" w:lineRule="auto"/>
              <w:ind w:left="284"/>
              <w:jc w:val="both"/>
              <w:rPr>
                <w:rFonts w:ascii="Times New Roman" w:hAnsi="Times New Roman" w:cs="Times New Roman"/>
                <w:sz w:val="24"/>
                <w:szCs w:val="24"/>
              </w:rPr>
            </w:pPr>
            <w:r w:rsidRPr="00D55E22">
              <w:rPr>
                <w:rFonts w:ascii="Times New Roman" w:hAnsi="Times New Roman" w:cs="Times New Roman"/>
                <w:sz w:val="24"/>
                <w:szCs w:val="24"/>
              </w:rPr>
              <w:t>3</w:t>
            </w:r>
          </w:p>
        </w:tc>
        <w:tc>
          <w:tcPr>
            <w:tcW w:w="981" w:type="dxa"/>
          </w:tcPr>
          <w:p w:rsidR="003652DD" w:rsidRPr="00D55E22" w:rsidRDefault="003652DD" w:rsidP="00CA7729">
            <w:pPr>
              <w:spacing w:after="0" w:line="240" w:lineRule="auto"/>
              <w:ind w:left="284"/>
              <w:jc w:val="both"/>
              <w:rPr>
                <w:rFonts w:ascii="Times New Roman" w:hAnsi="Times New Roman" w:cs="Times New Roman"/>
                <w:sz w:val="24"/>
                <w:szCs w:val="24"/>
              </w:rPr>
            </w:pPr>
            <w:r w:rsidRPr="00D55E22">
              <w:rPr>
                <w:rFonts w:ascii="Times New Roman" w:hAnsi="Times New Roman" w:cs="Times New Roman"/>
                <w:sz w:val="24"/>
                <w:szCs w:val="24"/>
              </w:rPr>
              <w:t>3</w:t>
            </w:r>
          </w:p>
        </w:tc>
        <w:tc>
          <w:tcPr>
            <w:tcW w:w="980" w:type="dxa"/>
          </w:tcPr>
          <w:p w:rsidR="003652DD" w:rsidRPr="00D55E22" w:rsidRDefault="003652DD" w:rsidP="00CA7729">
            <w:pPr>
              <w:spacing w:after="0" w:line="240" w:lineRule="auto"/>
              <w:ind w:left="284"/>
              <w:jc w:val="both"/>
              <w:rPr>
                <w:rFonts w:ascii="Times New Roman" w:hAnsi="Times New Roman" w:cs="Times New Roman"/>
                <w:sz w:val="24"/>
                <w:szCs w:val="24"/>
              </w:rPr>
            </w:pPr>
            <w:r w:rsidRPr="00D55E22">
              <w:rPr>
                <w:rFonts w:ascii="Times New Roman" w:hAnsi="Times New Roman" w:cs="Times New Roman"/>
                <w:sz w:val="24"/>
                <w:szCs w:val="24"/>
              </w:rPr>
              <w:t>3</w:t>
            </w:r>
          </w:p>
        </w:tc>
        <w:tc>
          <w:tcPr>
            <w:tcW w:w="1023" w:type="dxa"/>
          </w:tcPr>
          <w:p w:rsidR="003652DD" w:rsidRPr="00D55E22" w:rsidRDefault="003652DD" w:rsidP="00CA7729">
            <w:pPr>
              <w:spacing w:after="0" w:line="240" w:lineRule="auto"/>
              <w:ind w:left="284"/>
              <w:jc w:val="both"/>
              <w:rPr>
                <w:rFonts w:ascii="Times New Roman" w:hAnsi="Times New Roman" w:cs="Times New Roman"/>
                <w:sz w:val="24"/>
                <w:szCs w:val="24"/>
              </w:rPr>
            </w:pPr>
            <w:r w:rsidRPr="00D55E22">
              <w:rPr>
                <w:rFonts w:ascii="Times New Roman" w:hAnsi="Times New Roman" w:cs="Times New Roman"/>
                <w:sz w:val="24"/>
                <w:szCs w:val="24"/>
              </w:rPr>
              <w:t>3</w:t>
            </w:r>
          </w:p>
        </w:tc>
      </w:tr>
      <w:tr w:rsidR="00D55E22" w:rsidRPr="00D55E22" w:rsidTr="00CA7729">
        <w:trPr>
          <w:trHeight w:val="335"/>
        </w:trPr>
        <w:tc>
          <w:tcPr>
            <w:tcW w:w="2152" w:type="dxa"/>
            <w:vMerge/>
          </w:tcPr>
          <w:p w:rsidR="003652DD" w:rsidRPr="00D55E22" w:rsidRDefault="003652DD" w:rsidP="00CA7729">
            <w:pPr>
              <w:spacing w:after="0" w:line="240" w:lineRule="auto"/>
              <w:ind w:left="33"/>
              <w:jc w:val="both"/>
              <w:rPr>
                <w:rFonts w:ascii="Times New Roman" w:hAnsi="Times New Roman" w:cs="Times New Roman"/>
                <w:sz w:val="24"/>
                <w:szCs w:val="24"/>
              </w:rPr>
            </w:pPr>
          </w:p>
        </w:tc>
        <w:tc>
          <w:tcPr>
            <w:tcW w:w="3032" w:type="dxa"/>
          </w:tcPr>
          <w:p w:rsidR="003652DD" w:rsidRPr="00D55E22" w:rsidRDefault="003652DD" w:rsidP="009979E8">
            <w:pPr>
              <w:spacing w:after="0" w:line="240" w:lineRule="auto"/>
              <w:ind w:left="41"/>
              <w:jc w:val="both"/>
              <w:rPr>
                <w:rFonts w:ascii="Times New Roman" w:hAnsi="Times New Roman" w:cs="Times New Roman"/>
                <w:sz w:val="24"/>
                <w:szCs w:val="24"/>
              </w:rPr>
            </w:pPr>
            <w:r w:rsidRPr="00D55E22">
              <w:rPr>
                <w:rFonts w:ascii="Times New Roman" w:hAnsi="Times New Roman" w:cs="Times New Roman"/>
                <w:sz w:val="24"/>
                <w:szCs w:val="24"/>
              </w:rPr>
              <w:t>Психокоррекционные занятия</w:t>
            </w:r>
          </w:p>
        </w:tc>
        <w:tc>
          <w:tcPr>
            <w:tcW w:w="980" w:type="dxa"/>
          </w:tcPr>
          <w:p w:rsidR="003652DD" w:rsidRPr="00D55E22" w:rsidRDefault="00053B08" w:rsidP="00CA7729">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2</w:t>
            </w:r>
          </w:p>
        </w:tc>
        <w:tc>
          <w:tcPr>
            <w:tcW w:w="981" w:type="dxa"/>
          </w:tcPr>
          <w:p w:rsidR="003652DD" w:rsidRPr="00D55E22" w:rsidRDefault="00053B08" w:rsidP="00CA7729">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2</w:t>
            </w:r>
          </w:p>
        </w:tc>
        <w:tc>
          <w:tcPr>
            <w:tcW w:w="980" w:type="dxa"/>
          </w:tcPr>
          <w:p w:rsidR="003652DD" w:rsidRPr="00D55E22" w:rsidRDefault="00053B08" w:rsidP="00CA7729">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2</w:t>
            </w:r>
          </w:p>
        </w:tc>
        <w:tc>
          <w:tcPr>
            <w:tcW w:w="1023" w:type="dxa"/>
          </w:tcPr>
          <w:p w:rsidR="003652DD" w:rsidRPr="00D55E22" w:rsidRDefault="00053B08" w:rsidP="00CA7729">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2</w:t>
            </w:r>
          </w:p>
        </w:tc>
      </w:tr>
      <w:tr w:rsidR="00D55E22" w:rsidRPr="00D55E22" w:rsidTr="00CA7729">
        <w:trPr>
          <w:trHeight w:val="335"/>
        </w:trPr>
        <w:tc>
          <w:tcPr>
            <w:tcW w:w="2152" w:type="dxa"/>
            <w:vMerge/>
          </w:tcPr>
          <w:p w:rsidR="003652DD" w:rsidRPr="00D55E22" w:rsidRDefault="003652DD" w:rsidP="00CA7729">
            <w:pPr>
              <w:spacing w:after="0" w:line="240" w:lineRule="auto"/>
              <w:ind w:left="284"/>
              <w:jc w:val="both"/>
              <w:rPr>
                <w:rFonts w:ascii="Times New Roman" w:hAnsi="Times New Roman" w:cs="Times New Roman"/>
                <w:sz w:val="24"/>
                <w:szCs w:val="24"/>
              </w:rPr>
            </w:pPr>
          </w:p>
        </w:tc>
        <w:tc>
          <w:tcPr>
            <w:tcW w:w="3032" w:type="dxa"/>
          </w:tcPr>
          <w:p w:rsidR="003652DD" w:rsidRPr="00D55E22" w:rsidRDefault="003652DD" w:rsidP="009979E8">
            <w:pPr>
              <w:spacing w:after="0" w:line="240" w:lineRule="auto"/>
              <w:ind w:left="41"/>
              <w:jc w:val="both"/>
              <w:rPr>
                <w:rFonts w:ascii="Times New Roman" w:hAnsi="Times New Roman" w:cs="Times New Roman"/>
                <w:sz w:val="24"/>
                <w:szCs w:val="24"/>
              </w:rPr>
            </w:pPr>
            <w:r w:rsidRPr="00D55E22">
              <w:rPr>
                <w:rFonts w:ascii="Times New Roman" w:hAnsi="Times New Roman" w:cs="Times New Roman"/>
                <w:sz w:val="24"/>
                <w:szCs w:val="24"/>
              </w:rPr>
              <w:t>Ритмика</w:t>
            </w:r>
          </w:p>
        </w:tc>
        <w:tc>
          <w:tcPr>
            <w:tcW w:w="980" w:type="dxa"/>
          </w:tcPr>
          <w:p w:rsidR="003652DD" w:rsidRPr="00D55E22" w:rsidRDefault="003652DD" w:rsidP="00CA7729">
            <w:pPr>
              <w:spacing w:after="0" w:line="240" w:lineRule="auto"/>
              <w:ind w:left="284"/>
              <w:jc w:val="both"/>
              <w:rPr>
                <w:rFonts w:ascii="Times New Roman" w:hAnsi="Times New Roman" w:cs="Times New Roman"/>
                <w:sz w:val="24"/>
                <w:szCs w:val="24"/>
              </w:rPr>
            </w:pPr>
            <w:r w:rsidRPr="00D55E22">
              <w:rPr>
                <w:rFonts w:ascii="Times New Roman" w:hAnsi="Times New Roman" w:cs="Times New Roman"/>
                <w:sz w:val="24"/>
                <w:szCs w:val="24"/>
              </w:rPr>
              <w:t>1</w:t>
            </w:r>
          </w:p>
        </w:tc>
        <w:tc>
          <w:tcPr>
            <w:tcW w:w="981" w:type="dxa"/>
          </w:tcPr>
          <w:p w:rsidR="003652DD" w:rsidRPr="00D55E22" w:rsidRDefault="003652DD" w:rsidP="00CA7729">
            <w:pPr>
              <w:spacing w:after="0" w:line="240" w:lineRule="auto"/>
              <w:ind w:left="284"/>
              <w:jc w:val="both"/>
              <w:rPr>
                <w:rFonts w:ascii="Times New Roman" w:hAnsi="Times New Roman" w:cs="Times New Roman"/>
                <w:sz w:val="24"/>
                <w:szCs w:val="24"/>
              </w:rPr>
            </w:pPr>
            <w:r w:rsidRPr="00D55E22">
              <w:rPr>
                <w:rFonts w:ascii="Times New Roman" w:hAnsi="Times New Roman" w:cs="Times New Roman"/>
                <w:sz w:val="24"/>
                <w:szCs w:val="24"/>
              </w:rPr>
              <w:t>1</w:t>
            </w:r>
          </w:p>
        </w:tc>
        <w:tc>
          <w:tcPr>
            <w:tcW w:w="980" w:type="dxa"/>
          </w:tcPr>
          <w:p w:rsidR="003652DD" w:rsidRPr="00D55E22" w:rsidRDefault="003652DD" w:rsidP="00CA7729">
            <w:pPr>
              <w:spacing w:after="0" w:line="240" w:lineRule="auto"/>
              <w:ind w:left="284"/>
              <w:jc w:val="both"/>
              <w:rPr>
                <w:rFonts w:ascii="Times New Roman" w:hAnsi="Times New Roman" w:cs="Times New Roman"/>
                <w:sz w:val="24"/>
                <w:szCs w:val="24"/>
              </w:rPr>
            </w:pPr>
            <w:r w:rsidRPr="00D55E22">
              <w:rPr>
                <w:rFonts w:ascii="Times New Roman" w:hAnsi="Times New Roman" w:cs="Times New Roman"/>
                <w:sz w:val="24"/>
                <w:szCs w:val="24"/>
              </w:rPr>
              <w:t>1</w:t>
            </w:r>
          </w:p>
        </w:tc>
        <w:tc>
          <w:tcPr>
            <w:tcW w:w="1023" w:type="dxa"/>
          </w:tcPr>
          <w:p w:rsidR="003652DD" w:rsidRPr="00D55E22" w:rsidRDefault="003652DD" w:rsidP="00CA7729">
            <w:pPr>
              <w:spacing w:after="0" w:line="240" w:lineRule="auto"/>
              <w:ind w:left="284"/>
              <w:jc w:val="both"/>
              <w:rPr>
                <w:rFonts w:ascii="Times New Roman" w:hAnsi="Times New Roman" w:cs="Times New Roman"/>
                <w:sz w:val="24"/>
                <w:szCs w:val="24"/>
              </w:rPr>
            </w:pPr>
            <w:r w:rsidRPr="00D55E22">
              <w:rPr>
                <w:rFonts w:ascii="Times New Roman" w:hAnsi="Times New Roman" w:cs="Times New Roman"/>
                <w:sz w:val="24"/>
                <w:szCs w:val="24"/>
              </w:rPr>
              <w:t>1</w:t>
            </w:r>
          </w:p>
        </w:tc>
      </w:tr>
      <w:tr w:rsidR="00D55E22" w:rsidRPr="00D55E22" w:rsidTr="00CA7729">
        <w:trPr>
          <w:trHeight w:val="335"/>
        </w:trPr>
        <w:tc>
          <w:tcPr>
            <w:tcW w:w="2152" w:type="dxa"/>
          </w:tcPr>
          <w:p w:rsidR="003652DD" w:rsidRPr="00D55E22" w:rsidRDefault="003652DD" w:rsidP="00CA7729">
            <w:pPr>
              <w:spacing w:after="0" w:line="240" w:lineRule="auto"/>
              <w:ind w:left="284"/>
              <w:jc w:val="both"/>
              <w:rPr>
                <w:rFonts w:ascii="Times New Roman" w:hAnsi="Times New Roman" w:cs="Times New Roman"/>
                <w:sz w:val="24"/>
                <w:szCs w:val="24"/>
              </w:rPr>
            </w:pPr>
          </w:p>
        </w:tc>
        <w:tc>
          <w:tcPr>
            <w:tcW w:w="3032" w:type="dxa"/>
          </w:tcPr>
          <w:p w:rsidR="003652DD" w:rsidRPr="00D55E22" w:rsidRDefault="003652DD" w:rsidP="009979E8">
            <w:pPr>
              <w:spacing w:after="0" w:line="240" w:lineRule="auto"/>
              <w:ind w:left="284"/>
              <w:jc w:val="both"/>
              <w:rPr>
                <w:rFonts w:ascii="Times New Roman" w:hAnsi="Times New Roman" w:cs="Times New Roman"/>
                <w:sz w:val="24"/>
                <w:szCs w:val="24"/>
              </w:rPr>
            </w:pPr>
            <w:r w:rsidRPr="00D55E22">
              <w:rPr>
                <w:rFonts w:ascii="Times New Roman" w:hAnsi="Times New Roman" w:cs="Times New Roman"/>
                <w:sz w:val="24"/>
                <w:szCs w:val="24"/>
              </w:rPr>
              <w:t>Итого за неделю</w:t>
            </w:r>
          </w:p>
        </w:tc>
        <w:tc>
          <w:tcPr>
            <w:tcW w:w="980" w:type="dxa"/>
          </w:tcPr>
          <w:p w:rsidR="003652DD" w:rsidRPr="00D55E22" w:rsidRDefault="00053B08" w:rsidP="00CA77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3652DD" w:rsidRPr="00D55E22">
              <w:rPr>
                <w:rFonts w:ascii="Times New Roman" w:hAnsi="Times New Roman" w:cs="Times New Roman"/>
                <w:sz w:val="24"/>
                <w:szCs w:val="24"/>
              </w:rPr>
              <w:t>ч.</w:t>
            </w:r>
          </w:p>
        </w:tc>
        <w:tc>
          <w:tcPr>
            <w:tcW w:w="981" w:type="dxa"/>
          </w:tcPr>
          <w:p w:rsidR="003652DD" w:rsidRPr="00D55E22" w:rsidRDefault="00053B08" w:rsidP="00CA77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3652DD" w:rsidRPr="00D55E22">
              <w:rPr>
                <w:rFonts w:ascii="Times New Roman" w:hAnsi="Times New Roman" w:cs="Times New Roman"/>
                <w:sz w:val="24"/>
                <w:szCs w:val="24"/>
              </w:rPr>
              <w:t>ч.</w:t>
            </w:r>
          </w:p>
        </w:tc>
        <w:tc>
          <w:tcPr>
            <w:tcW w:w="980" w:type="dxa"/>
          </w:tcPr>
          <w:p w:rsidR="003652DD" w:rsidRPr="00D55E22" w:rsidRDefault="00053B08" w:rsidP="00CA77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3652DD" w:rsidRPr="00D55E22">
              <w:rPr>
                <w:rFonts w:ascii="Times New Roman" w:hAnsi="Times New Roman" w:cs="Times New Roman"/>
                <w:sz w:val="24"/>
                <w:szCs w:val="24"/>
              </w:rPr>
              <w:t>ч.</w:t>
            </w:r>
          </w:p>
        </w:tc>
        <w:tc>
          <w:tcPr>
            <w:tcW w:w="1023" w:type="dxa"/>
          </w:tcPr>
          <w:p w:rsidR="003652DD" w:rsidRPr="00D55E22" w:rsidRDefault="00053B08" w:rsidP="00CA77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3652DD" w:rsidRPr="00D55E22">
              <w:rPr>
                <w:rFonts w:ascii="Times New Roman" w:hAnsi="Times New Roman" w:cs="Times New Roman"/>
                <w:sz w:val="24"/>
                <w:szCs w:val="24"/>
              </w:rPr>
              <w:t>ч.</w:t>
            </w:r>
          </w:p>
        </w:tc>
      </w:tr>
      <w:tr w:rsidR="00D55E22" w:rsidRPr="00D55E22" w:rsidTr="00CA7729">
        <w:trPr>
          <w:trHeight w:val="335"/>
        </w:trPr>
        <w:tc>
          <w:tcPr>
            <w:tcW w:w="2152" w:type="dxa"/>
          </w:tcPr>
          <w:p w:rsidR="003652DD" w:rsidRPr="00D55E22" w:rsidRDefault="003652DD" w:rsidP="00CA7729">
            <w:pPr>
              <w:spacing w:after="0" w:line="240" w:lineRule="auto"/>
              <w:ind w:left="284"/>
              <w:jc w:val="both"/>
              <w:rPr>
                <w:rFonts w:ascii="Times New Roman" w:hAnsi="Times New Roman" w:cs="Times New Roman"/>
                <w:sz w:val="24"/>
                <w:szCs w:val="24"/>
              </w:rPr>
            </w:pPr>
          </w:p>
        </w:tc>
        <w:tc>
          <w:tcPr>
            <w:tcW w:w="3032" w:type="dxa"/>
          </w:tcPr>
          <w:p w:rsidR="003652DD" w:rsidRPr="00D55E22" w:rsidRDefault="003652DD" w:rsidP="009979E8">
            <w:pPr>
              <w:spacing w:after="0" w:line="240" w:lineRule="auto"/>
              <w:ind w:left="284"/>
              <w:jc w:val="both"/>
              <w:rPr>
                <w:rFonts w:ascii="Times New Roman" w:hAnsi="Times New Roman" w:cs="Times New Roman"/>
                <w:sz w:val="24"/>
                <w:szCs w:val="24"/>
              </w:rPr>
            </w:pPr>
            <w:r w:rsidRPr="00D55E22">
              <w:rPr>
                <w:rFonts w:ascii="Times New Roman" w:hAnsi="Times New Roman" w:cs="Times New Roman"/>
                <w:sz w:val="24"/>
                <w:szCs w:val="24"/>
              </w:rPr>
              <w:t>За год</w:t>
            </w:r>
          </w:p>
        </w:tc>
        <w:tc>
          <w:tcPr>
            <w:tcW w:w="980" w:type="dxa"/>
          </w:tcPr>
          <w:p w:rsidR="003652DD" w:rsidRPr="00D55E22" w:rsidRDefault="00053B08" w:rsidP="00CA77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198</w:t>
            </w:r>
          </w:p>
        </w:tc>
        <w:tc>
          <w:tcPr>
            <w:tcW w:w="981" w:type="dxa"/>
          </w:tcPr>
          <w:p w:rsidR="003652DD" w:rsidRPr="00D55E22" w:rsidRDefault="00053B08" w:rsidP="00CA77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204</w:t>
            </w:r>
          </w:p>
        </w:tc>
        <w:tc>
          <w:tcPr>
            <w:tcW w:w="980" w:type="dxa"/>
          </w:tcPr>
          <w:p w:rsidR="003652DD" w:rsidRPr="00D55E22" w:rsidRDefault="00053B08" w:rsidP="00CA77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204</w:t>
            </w:r>
          </w:p>
        </w:tc>
        <w:tc>
          <w:tcPr>
            <w:tcW w:w="1023" w:type="dxa"/>
          </w:tcPr>
          <w:p w:rsidR="003652DD" w:rsidRPr="00D55E22" w:rsidRDefault="00053B08" w:rsidP="00CA77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204</w:t>
            </w:r>
          </w:p>
        </w:tc>
      </w:tr>
      <w:tr w:rsidR="00D55E22" w:rsidRPr="00D55E22" w:rsidTr="00CA7729">
        <w:trPr>
          <w:trHeight w:val="335"/>
        </w:trPr>
        <w:tc>
          <w:tcPr>
            <w:tcW w:w="2152" w:type="dxa"/>
          </w:tcPr>
          <w:p w:rsidR="003652DD" w:rsidRPr="00D55E22" w:rsidRDefault="003652DD" w:rsidP="00CA7729">
            <w:pPr>
              <w:spacing w:after="0" w:line="240" w:lineRule="auto"/>
              <w:ind w:left="284"/>
              <w:jc w:val="both"/>
              <w:rPr>
                <w:rFonts w:ascii="Times New Roman" w:hAnsi="Times New Roman" w:cs="Times New Roman"/>
                <w:sz w:val="24"/>
                <w:szCs w:val="24"/>
              </w:rPr>
            </w:pPr>
          </w:p>
        </w:tc>
        <w:tc>
          <w:tcPr>
            <w:tcW w:w="3032" w:type="dxa"/>
          </w:tcPr>
          <w:p w:rsidR="003652DD" w:rsidRPr="00D55E22" w:rsidRDefault="003652DD" w:rsidP="009979E8">
            <w:pPr>
              <w:spacing w:after="0" w:line="240" w:lineRule="auto"/>
              <w:ind w:left="284"/>
              <w:jc w:val="both"/>
              <w:rPr>
                <w:rFonts w:ascii="Times New Roman" w:hAnsi="Times New Roman" w:cs="Times New Roman"/>
                <w:b/>
                <w:bCs/>
                <w:sz w:val="24"/>
                <w:szCs w:val="24"/>
              </w:rPr>
            </w:pPr>
            <w:r w:rsidRPr="00D55E22">
              <w:rPr>
                <w:rFonts w:ascii="Times New Roman" w:hAnsi="Times New Roman" w:cs="Times New Roman"/>
                <w:b/>
                <w:bCs/>
                <w:sz w:val="24"/>
                <w:szCs w:val="24"/>
              </w:rPr>
              <w:t>За 4 года</w:t>
            </w:r>
          </w:p>
        </w:tc>
        <w:tc>
          <w:tcPr>
            <w:tcW w:w="3964" w:type="dxa"/>
            <w:gridSpan w:val="4"/>
          </w:tcPr>
          <w:p w:rsidR="003652DD" w:rsidRPr="00D55E22" w:rsidRDefault="00053B08" w:rsidP="00CA7729">
            <w:pPr>
              <w:spacing w:after="0" w:line="240" w:lineRule="auto"/>
              <w:ind w:left="284"/>
              <w:jc w:val="center"/>
              <w:rPr>
                <w:rFonts w:ascii="Times New Roman" w:hAnsi="Times New Roman" w:cs="Times New Roman"/>
                <w:sz w:val="24"/>
                <w:szCs w:val="24"/>
              </w:rPr>
            </w:pPr>
            <w:r>
              <w:rPr>
                <w:rFonts w:ascii="Times New Roman" w:hAnsi="Times New Roman" w:cs="Times New Roman"/>
                <w:b/>
                <w:bCs/>
                <w:sz w:val="24"/>
                <w:szCs w:val="24"/>
              </w:rPr>
              <w:t>810</w:t>
            </w:r>
            <w:r w:rsidR="003652DD" w:rsidRPr="00D55E22">
              <w:rPr>
                <w:rFonts w:ascii="Times New Roman" w:hAnsi="Times New Roman" w:cs="Times New Roman"/>
                <w:b/>
                <w:bCs/>
                <w:sz w:val="24"/>
                <w:szCs w:val="24"/>
              </w:rPr>
              <w:t>ч.</w:t>
            </w:r>
          </w:p>
        </w:tc>
      </w:tr>
    </w:tbl>
    <w:p w:rsidR="00BB0DEE" w:rsidRPr="00D55E22" w:rsidRDefault="00BB0DEE" w:rsidP="005A25F4">
      <w:pPr>
        <w:pStyle w:val="Default"/>
        <w:spacing w:line="276" w:lineRule="auto"/>
        <w:contextualSpacing/>
        <w:jc w:val="both"/>
        <w:rPr>
          <w:color w:val="auto"/>
        </w:rPr>
      </w:pPr>
    </w:p>
    <w:p w:rsidR="0066743C" w:rsidRPr="0066743C" w:rsidRDefault="0066743C" w:rsidP="005A25F4">
      <w:pPr>
        <w:pStyle w:val="Default"/>
        <w:spacing w:line="276" w:lineRule="auto"/>
        <w:contextualSpacing/>
        <w:jc w:val="both"/>
        <w:rPr>
          <w:b/>
          <w:bCs/>
          <w:color w:val="auto"/>
        </w:rPr>
      </w:pPr>
      <w:r w:rsidRPr="0066743C">
        <w:rPr>
          <w:b/>
          <w:bCs/>
          <w:color w:val="auto"/>
        </w:rPr>
        <w:t>Психокоррекционные занятия</w:t>
      </w:r>
      <w:r w:rsidR="00BB0DEE">
        <w:rPr>
          <w:b/>
          <w:bCs/>
          <w:color w:val="auto"/>
        </w:rPr>
        <w:t>.</w:t>
      </w:r>
    </w:p>
    <w:p w:rsidR="0066743C" w:rsidRPr="009979E8" w:rsidRDefault="0066743C" w:rsidP="005A25F4">
      <w:pPr>
        <w:pStyle w:val="Default"/>
        <w:spacing w:line="276" w:lineRule="auto"/>
        <w:ind w:firstLine="720"/>
        <w:contextualSpacing/>
        <w:jc w:val="both"/>
        <w:rPr>
          <w:color w:val="auto"/>
        </w:rPr>
      </w:pPr>
      <w:r w:rsidRPr="009979E8">
        <w:rPr>
          <w:b/>
          <w:bCs/>
          <w:color w:val="auto"/>
        </w:rPr>
        <w:t xml:space="preserve">Цель </w:t>
      </w:r>
      <w:r w:rsidRPr="009979E8">
        <w:rPr>
          <w:color w:val="auto"/>
        </w:rPr>
        <w:t xml:space="preserve">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w:t>
      </w:r>
    </w:p>
    <w:p w:rsidR="0066743C" w:rsidRPr="009979E8" w:rsidRDefault="0066743C" w:rsidP="005A25F4">
      <w:pPr>
        <w:pStyle w:val="Default"/>
        <w:spacing w:line="276" w:lineRule="auto"/>
        <w:ind w:firstLine="720"/>
        <w:contextualSpacing/>
        <w:jc w:val="both"/>
        <w:rPr>
          <w:color w:val="auto"/>
        </w:rPr>
      </w:pPr>
      <w:r w:rsidRPr="009979E8">
        <w:rPr>
          <w:color w:val="auto"/>
        </w:rPr>
        <w:t xml:space="preserve">Основные </w:t>
      </w:r>
      <w:r w:rsidRPr="009979E8">
        <w:rPr>
          <w:b/>
          <w:bCs/>
          <w:color w:val="auto"/>
        </w:rPr>
        <w:t>направления</w:t>
      </w:r>
      <w:r w:rsidRPr="009979E8">
        <w:rPr>
          <w:color w:val="auto"/>
        </w:rPr>
        <w:t xml:space="preserve"> работы: </w:t>
      </w:r>
    </w:p>
    <w:p w:rsidR="0066743C" w:rsidRPr="009979E8" w:rsidRDefault="005A25F4" w:rsidP="005A25F4">
      <w:pPr>
        <w:pStyle w:val="Default"/>
        <w:spacing w:line="276" w:lineRule="auto"/>
        <w:ind w:firstLine="720"/>
        <w:contextualSpacing/>
        <w:jc w:val="both"/>
        <w:rPr>
          <w:color w:val="auto"/>
        </w:rPr>
      </w:pPr>
      <w:r>
        <w:rPr>
          <w:bCs/>
          <w:color w:val="auto"/>
        </w:rPr>
        <w:lastRenderedPageBreak/>
        <w:t xml:space="preserve">- </w:t>
      </w:r>
      <w:r w:rsidR="0066743C" w:rsidRPr="009979E8">
        <w:rPr>
          <w:bCs/>
          <w:color w:val="auto"/>
        </w:rPr>
        <w:t>диагностика и развитие познавательной сферы и целенаправленное формирование высших психических функций</w:t>
      </w:r>
      <w:r w:rsidR="0066743C" w:rsidRPr="009979E8">
        <w:rPr>
          <w:color w:val="auto"/>
        </w:rPr>
        <w:t xml:space="preserve"> (формирование учебной мотивации, активизация сенсорно-перцептивной, мнемической и мыслительной деятельности, </w:t>
      </w:r>
      <w:r w:rsidR="0066743C" w:rsidRPr="009979E8">
        <w:rPr>
          <w:rStyle w:val="submenu-table"/>
          <w:color w:val="auto"/>
        </w:rPr>
        <w:t>развития пространственно-временных представлений</w:t>
      </w:r>
      <w:r w:rsidR="0066743C" w:rsidRPr="009979E8">
        <w:rPr>
          <w:color w:val="auto"/>
        </w:rPr>
        <w:t xml:space="preserve">); </w:t>
      </w:r>
    </w:p>
    <w:p w:rsidR="0066743C" w:rsidRPr="009979E8" w:rsidRDefault="005A25F4" w:rsidP="005A25F4">
      <w:pPr>
        <w:pStyle w:val="Default"/>
        <w:spacing w:line="276" w:lineRule="auto"/>
        <w:ind w:firstLine="720"/>
        <w:contextualSpacing/>
        <w:jc w:val="both"/>
        <w:rPr>
          <w:color w:val="auto"/>
        </w:rPr>
      </w:pPr>
      <w:r>
        <w:rPr>
          <w:bCs/>
          <w:color w:val="auto"/>
        </w:rPr>
        <w:t xml:space="preserve">- </w:t>
      </w:r>
      <w:r w:rsidR="0066743C" w:rsidRPr="009979E8">
        <w:rPr>
          <w:bCs/>
          <w:color w:val="auto"/>
        </w:rPr>
        <w:t>диагностика и развитие эмоционально-личностной сферы и коррекция ее недостатков</w:t>
      </w:r>
      <w:r w:rsidR="0066743C" w:rsidRPr="009979E8">
        <w:rPr>
          <w:color w:val="auto"/>
        </w:rPr>
        <w:t xml:space="preserve">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 </w:t>
      </w:r>
    </w:p>
    <w:p w:rsidR="0066743C" w:rsidRPr="009979E8" w:rsidRDefault="005A25F4" w:rsidP="005A25F4">
      <w:pPr>
        <w:pStyle w:val="Default"/>
        <w:spacing w:line="276" w:lineRule="auto"/>
        <w:ind w:firstLine="720"/>
        <w:contextualSpacing/>
        <w:jc w:val="both"/>
        <w:rPr>
          <w:color w:val="auto"/>
        </w:rPr>
      </w:pPr>
      <w:r>
        <w:rPr>
          <w:bCs/>
          <w:color w:val="auto"/>
        </w:rPr>
        <w:t xml:space="preserve">- </w:t>
      </w:r>
      <w:r w:rsidR="0066743C" w:rsidRPr="009979E8">
        <w:rPr>
          <w:bCs/>
          <w:color w:val="auto"/>
        </w:rPr>
        <w:t>диагностика и развитие коммуникативной сферы</w:t>
      </w:r>
      <w:r w:rsidR="0066743C" w:rsidRPr="009979E8">
        <w:rPr>
          <w:color w:val="auto"/>
        </w:rPr>
        <w:t xml:space="preserve"> </w:t>
      </w:r>
      <w:r w:rsidR="0066743C" w:rsidRPr="009979E8">
        <w:rPr>
          <w:bCs/>
          <w:color w:val="auto"/>
        </w:rPr>
        <w:t>и социальная интеграции</w:t>
      </w:r>
      <w:r w:rsidR="0066743C" w:rsidRPr="009979E8">
        <w:rPr>
          <w:color w:val="auto"/>
        </w:rPr>
        <w:t xml:space="preserve"> (развитие способности к эмпатии, сопереживанию); </w:t>
      </w:r>
    </w:p>
    <w:p w:rsidR="0066743C" w:rsidRPr="0066743C" w:rsidRDefault="005A25F4" w:rsidP="005A25F4">
      <w:pPr>
        <w:pStyle w:val="Default"/>
        <w:spacing w:line="276" w:lineRule="auto"/>
        <w:ind w:firstLine="720"/>
        <w:contextualSpacing/>
        <w:jc w:val="both"/>
        <w:rPr>
          <w:color w:val="auto"/>
        </w:rPr>
      </w:pPr>
      <w:r>
        <w:rPr>
          <w:bCs/>
          <w:color w:val="auto"/>
        </w:rPr>
        <w:t xml:space="preserve">- </w:t>
      </w:r>
      <w:r w:rsidR="0066743C" w:rsidRPr="009979E8">
        <w:rPr>
          <w:bCs/>
          <w:color w:val="auto"/>
        </w:rPr>
        <w:t>формирование продуктивных видов взаимодействия с окружающими</w:t>
      </w:r>
      <w:r w:rsidR="0066743C" w:rsidRPr="009979E8">
        <w:rPr>
          <w:color w:val="auto"/>
        </w:rPr>
        <w:t xml:space="preserve"> (в семье, классе), </w:t>
      </w:r>
      <w:r w:rsidR="0066743C" w:rsidRPr="009979E8">
        <w:rPr>
          <w:bCs/>
          <w:color w:val="auto"/>
        </w:rPr>
        <w:t>повышение социального статуса обучающегося в коллективе, формирование и</w:t>
      </w:r>
      <w:r w:rsidR="0066743C" w:rsidRPr="0066743C">
        <w:rPr>
          <w:bCs/>
          <w:color w:val="auto"/>
        </w:rPr>
        <w:t xml:space="preserve"> </w:t>
      </w:r>
      <w:r w:rsidR="009979E8">
        <w:rPr>
          <w:bCs/>
          <w:color w:val="auto"/>
        </w:rPr>
        <w:t xml:space="preserve">развитие навыков социального </w:t>
      </w:r>
      <w:r w:rsidR="0066743C" w:rsidRPr="0066743C">
        <w:rPr>
          <w:bCs/>
          <w:color w:val="auto"/>
        </w:rPr>
        <w:t xml:space="preserve">поведения </w:t>
      </w:r>
      <w:r w:rsidR="0066743C" w:rsidRPr="0066743C">
        <w:rPr>
          <w:color w:val="auto"/>
        </w:rPr>
        <w:t>(</w:t>
      </w:r>
      <w:r w:rsidR="0066743C" w:rsidRPr="0066743C">
        <w:t>формирование правил и норм поведения в группе, адекватное понимание социальных ролей в значимых ситуациях</w:t>
      </w:r>
      <w:r w:rsidR="0066743C" w:rsidRPr="0066743C">
        <w:rPr>
          <w:color w:val="auto"/>
        </w:rPr>
        <w:t xml:space="preserve">); </w:t>
      </w:r>
    </w:p>
    <w:p w:rsidR="0066743C" w:rsidRDefault="005A25F4" w:rsidP="005A25F4">
      <w:pPr>
        <w:pStyle w:val="Default"/>
        <w:spacing w:line="276" w:lineRule="auto"/>
        <w:ind w:firstLine="720"/>
        <w:contextualSpacing/>
        <w:jc w:val="both"/>
        <w:rPr>
          <w:bCs/>
        </w:rPr>
      </w:pPr>
      <w:r>
        <w:rPr>
          <w:bCs/>
        </w:rPr>
        <w:t xml:space="preserve">- </w:t>
      </w:r>
      <w:r w:rsidR="0066743C" w:rsidRPr="0066743C">
        <w:rPr>
          <w:bCs/>
        </w:rPr>
        <w:t xml:space="preserve">формирование произвольной регуляции деятельности и поведения </w:t>
      </w:r>
      <w:r w:rsidR="0066743C" w:rsidRPr="0066743C">
        <w:t>(развитие произвольной регуляции деятельности и поведения, формирование способности к планированию и контролю)</w:t>
      </w:r>
      <w:r w:rsidR="0066743C" w:rsidRPr="0066743C">
        <w:rPr>
          <w:bCs/>
        </w:rPr>
        <w:t>.</w:t>
      </w:r>
    </w:p>
    <w:p w:rsidR="005A25F4" w:rsidRPr="0066743C" w:rsidRDefault="005A25F4" w:rsidP="005A25F4">
      <w:pPr>
        <w:pStyle w:val="Default"/>
        <w:spacing w:line="276" w:lineRule="auto"/>
        <w:ind w:firstLine="720"/>
        <w:contextualSpacing/>
        <w:jc w:val="both"/>
        <w:rPr>
          <w:bCs/>
        </w:rPr>
      </w:pPr>
    </w:p>
    <w:p w:rsidR="0066743C" w:rsidRPr="00BB0DEE" w:rsidRDefault="0066743C" w:rsidP="005A25F4">
      <w:pPr>
        <w:autoSpaceDE w:val="0"/>
        <w:spacing w:after="0"/>
        <w:contextualSpacing/>
        <w:jc w:val="both"/>
        <w:rPr>
          <w:rFonts w:ascii="Times New Roman" w:hAnsi="Times New Roman" w:cs="Times New Roman"/>
          <w:b/>
          <w:bCs/>
          <w:sz w:val="24"/>
          <w:szCs w:val="24"/>
        </w:rPr>
      </w:pPr>
      <w:r w:rsidRPr="00BB0DEE">
        <w:rPr>
          <w:rFonts w:ascii="Times New Roman" w:hAnsi="Times New Roman" w:cs="Times New Roman"/>
          <w:b/>
          <w:bCs/>
          <w:iCs/>
          <w:sz w:val="24"/>
          <w:szCs w:val="24"/>
        </w:rPr>
        <w:t>Коррекционный курс</w:t>
      </w:r>
      <w:r w:rsidRPr="00BB0DEE">
        <w:rPr>
          <w:rFonts w:ascii="Times New Roman" w:hAnsi="Times New Roman" w:cs="Times New Roman"/>
          <w:b/>
          <w:bCs/>
          <w:sz w:val="24"/>
          <w:szCs w:val="24"/>
        </w:rPr>
        <w:t xml:space="preserve"> </w:t>
      </w:r>
      <w:r w:rsidRPr="00BB0DEE">
        <w:rPr>
          <w:rFonts w:ascii="Times New Roman" w:hAnsi="Times New Roman" w:cs="Times New Roman"/>
          <w:sz w:val="24"/>
          <w:szCs w:val="24"/>
        </w:rPr>
        <w:t>«</w:t>
      </w:r>
      <w:r w:rsidRPr="00BB0DEE">
        <w:rPr>
          <w:rFonts w:ascii="Times New Roman" w:hAnsi="Times New Roman" w:cs="Times New Roman"/>
          <w:b/>
          <w:bCs/>
          <w:iCs/>
          <w:sz w:val="24"/>
          <w:szCs w:val="24"/>
        </w:rPr>
        <w:t>Ритмика</w:t>
      </w:r>
      <w:r w:rsidRPr="00BB0DEE">
        <w:rPr>
          <w:rFonts w:ascii="Times New Roman" w:hAnsi="Times New Roman" w:cs="Times New Roman"/>
          <w:b/>
          <w:bCs/>
          <w:sz w:val="24"/>
          <w:szCs w:val="24"/>
        </w:rPr>
        <w:t>»</w:t>
      </w:r>
    </w:p>
    <w:p w:rsidR="0066743C" w:rsidRPr="0066743C" w:rsidRDefault="0066743C" w:rsidP="005A25F4">
      <w:pPr>
        <w:tabs>
          <w:tab w:val="num" w:pos="720"/>
          <w:tab w:val="left" w:pos="1080"/>
        </w:tabs>
        <w:spacing w:after="0"/>
        <w:ind w:firstLine="720"/>
        <w:contextualSpacing/>
        <w:jc w:val="both"/>
        <w:rPr>
          <w:rFonts w:ascii="Times New Roman" w:hAnsi="Times New Roman" w:cs="Times New Roman"/>
          <w:kern w:val="2"/>
          <w:sz w:val="24"/>
          <w:szCs w:val="24"/>
        </w:rPr>
      </w:pPr>
      <w:r w:rsidRPr="0066743C">
        <w:rPr>
          <w:rFonts w:ascii="Times New Roman" w:hAnsi="Times New Roman" w:cs="Times New Roman"/>
          <w:b/>
          <w:bCs/>
          <w:kern w:val="2"/>
          <w:sz w:val="24"/>
          <w:szCs w:val="24"/>
        </w:rPr>
        <w:t xml:space="preserve">Целью </w:t>
      </w:r>
      <w:r w:rsidRPr="0066743C">
        <w:rPr>
          <w:rFonts w:ascii="Times New Roman" w:hAnsi="Times New Roman" w:cs="Times New Roman"/>
          <w:kern w:val="2"/>
          <w:sz w:val="24"/>
          <w:szCs w:val="24"/>
        </w:rPr>
        <w:t>занятий по ритмике является развитие двигательной активности обучающегося с ЗПР в процессе восприятия музыки.</w:t>
      </w:r>
    </w:p>
    <w:p w:rsidR="0066743C" w:rsidRPr="0066743C" w:rsidRDefault="0066743C" w:rsidP="005A25F4">
      <w:pPr>
        <w:tabs>
          <w:tab w:val="num" w:pos="720"/>
          <w:tab w:val="left" w:pos="1080"/>
        </w:tabs>
        <w:spacing w:after="0"/>
        <w:ind w:firstLine="720"/>
        <w:contextualSpacing/>
        <w:jc w:val="both"/>
        <w:rPr>
          <w:rFonts w:ascii="Times New Roman" w:hAnsi="Times New Roman" w:cs="Times New Roman"/>
          <w:kern w:val="2"/>
          <w:sz w:val="24"/>
          <w:szCs w:val="24"/>
        </w:rPr>
      </w:pPr>
      <w:r w:rsidRPr="0066743C">
        <w:rPr>
          <w:rFonts w:ascii="Times New Roman" w:hAnsi="Times New Roman" w:cs="Times New Roman"/>
          <w:sz w:val="24"/>
          <w:szCs w:val="24"/>
        </w:rPr>
        <w:t xml:space="preserve">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w:t>
      </w:r>
      <w:r w:rsidRPr="0066743C">
        <w:rPr>
          <w:rFonts w:ascii="Times New Roman" w:hAnsi="Times New Roman" w:cs="Times New Roman"/>
          <w:kern w:val="2"/>
          <w:sz w:val="24"/>
          <w:szCs w:val="24"/>
        </w:rPr>
        <w:t>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p>
    <w:p w:rsidR="00B8740A" w:rsidRPr="009979E8" w:rsidRDefault="00B8740A" w:rsidP="005A25F4">
      <w:pPr>
        <w:spacing w:after="0"/>
        <w:ind w:firstLine="709"/>
        <w:jc w:val="both"/>
        <w:rPr>
          <w:rFonts w:ascii="Times New Roman" w:hAnsi="Times New Roman" w:cs="Times New Roman"/>
          <w:sz w:val="24"/>
          <w:szCs w:val="24"/>
          <w:u w:val="single"/>
        </w:rPr>
      </w:pPr>
      <w:r w:rsidRPr="009979E8">
        <w:rPr>
          <w:rFonts w:ascii="Times New Roman" w:hAnsi="Times New Roman" w:cs="Times New Roman"/>
          <w:sz w:val="24"/>
          <w:szCs w:val="24"/>
          <w:u w:val="single"/>
        </w:rPr>
        <w:t>Основные направления работы по ритмике:</w:t>
      </w:r>
    </w:p>
    <w:p w:rsidR="00B8740A" w:rsidRPr="009979E8" w:rsidRDefault="00B8740A" w:rsidP="005A25F4">
      <w:pPr>
        <w:spacing w:after="0"/>
        <w:ind w:firstLine="709"/>
        <w:jc w:val="both"/>
        <w:rPr>
          <w:rFonts w:ascii="Times New Roman" w:hAnsi="Times New Roman" w:cs="Times New Roman"/>
          <w:sz w:val="24"/>
          <w:szCs w:val="24"/>
        </w:rPr>
      </w:pPr>
      <w:r w:rsidRPr="009979E8">
        <w:rPr>
          <w:rFonts w:ascii="Times New Roman" w:hAnsi="Times New Roman" w:cs="Times New Roman"/>
          <w:sz w:val="24"/>
          <w:szCs w:val="24"/>
        </w:rPr>
        <w:t>- восприятие музыки (в исполнении педагога и аудиозаписи): 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различение и опознавание на слух музыки двухдольного, трехдольного, четырехдольного метра (полька, марш, вальс); плавной и отрывистой музыки;</w:t>
      </w:r>
    </w:p>
    <w:p w:rsidR="00B8740A" w:rsidRPr="009979E8" w:rsidRDefault="00B8740A" w:rsidP="005A25F4">
      <w:pPr>
        <w:spacing w:after="0"/>
        <w:ind w:firstLine="709"/>
        <w:jc w:val="both"/>
        <w:rPr>
          <w:rFonts w:ascii="Times New Roman" w:hAnsi="Times New Roman" w:cs="Times New Roman"/>
          <w:sz w:val="24"/>
          <w:szCs w:val="24"/>
        </w:rPr>
      </w:pPr>
      <w:r w:rsidRPr="009979E8">
        <w:rPr>
          <w:rFonts w:ascii="Times New Roman" w:hAnsi="Times New Roman" w:cs="Times New Roman"/>
          <w:sz w:val="24"/>
          <w:szCs w:val="24"/>
        </w:rPr>
        <w:t>- упражнения на ориентировку в пространстве: простейшие построения и перестроения (в одну и две линии, в колонну, в цепочку, в одну и две шеренги друг напротив друга, в круг, сужение и расширение круга, свободное размещение в классе, различные положения в парах и т. д.); ходьба в шеренге (вперед, назад), по кругу, в заданном направлении, разными видами шага; повороты;</w:t>
      </w:r>
    </w:p>
    <w:p w:rsidR="00B8740A" w:rsidRPr="009979E8" w:rsidRDefault="00B8740A" w:rsidP="005A25F4">
      <w:pPr>
        <w:spacing w:after="0"/>
        <w:ind w:firstLine="709"/>
        <w:jc w:val="both"/>
        <w:rPr>
          <w:rFonts w:ascii="Times New Roman" w:hAnsi="Times New Roman" w:cs="Times New Roman"/>
          <w:sz w:val="24"/>
          <w:szCs w:val="24"/>
        </w:rPr>
      </w:pPr>
      <w:r w:rsidRPr="009979E8">
        <w:rPr>
          <w:rFonts w:ascii="Times New Roman" w:hAnsi="Times New Roman" w:cs="Times New Roman"/>
          <w:sz w:val="24"/>
          <w:szCs w:val="24"/>
        </w:rPr>
        <w:t xml:space="preserve">- ритмико-гимнастические упражнения: общеразвивающие упражнения, упражнения на координацию движений, упражнение на расслабление мышц; </w:t>
      </w:r>
    </w:p>
    <w:p w:rsidR="00B8740A" w:rsidRPr="009979E8" w:rsidRDefault="00B8740A" w:rsidP="005A25F4">
      <w:pPr>
        <w:spacing w:after="0"/>
        <w:ind w:firstLine="709"/>
        <w:jc w:val="both"/>
        <w:rPr>
          <w:rFonts w:ascii="Times New Roman" w:hAnsi="Times New Roman" w:cs="Times New Roman"/>
          <w:sz w:val="24"/>
          <w:szCs w:val="24"/>
        </w:rPr>
      </w:pPr>
      <w:r w:rsidRPr="009979E8">
        <w:rPr>
          <w:rFonts w:ascii="Times New Roman" w:hAnsi="Times New Roman" w:cs="Times New Roman"/>
          <w:sz w:val="24"/>
          <w:szCs w:val="24"/>
        </w:rPr>
        <w:t xml:space="preserve">- упражнения с детскими музыкальными инструментами: игра на элементарных музыкальных инструментах (погремушка, металлофон, бубен, ксилофон, барабан, румба, маракас, треугольник, тарелки и др.); </w:t>
      </w:r>
    </w:p>
    <w:p w:rsidR="00B8740A" w:rsidRPr="009979E8" w:rsidRDefault="00B8740A" w:rsidP="005A25F4">
      <w:pPr>
        <w:spacing w:after="0"/>
        <w:ind w:firstLine="709"/>
        <w:jc w:val="both"/>
        <w:rPr>
          <w:rFonts w:ascii="Times New Roman" w:hAnsi="Times New Roman" w:cs="Times New Roman"/>
          <w:sz w:val="24"/>
          <w:szCs w:val="24"/>
        </w:rPr>
      </w:pPr>
      <w:r w:rsidRPr="009979E8">
        <w:rPr>
          <w:rFonts w:ascii="Times New Roman" w:hAnsi="Times New Roman" w:cs="Times New Roman"/>
          <w:sz w:val="24"/>
          <w:szCs w:val="24"/>
        </w:rPr>
        <w:t>- игры под музыку: музыкальные игры и игровые ситуации с музыкально-двигательными заданиями с элементами занимательности, соревнования (кто скорее, кто лучше, кто более и т.д.);</w:t>
      </w:r>
    </w:p>
    <w:p w:rsidR="00B8740A" w:rsidRPr="009979E8" w:rsidRDefault="00B8740A" w:rsidP="005A25F4">
      <w:pPr>
        <w:spacing w:after="0"/>
        <w:ind w:firstLine="709"/>
        <w:jc w:val="both"/>
        <w:rPr>
          <w:rFonts w:ascii="Times New Roman" w:hAnsi="Times New Roman" w:cs="Times New Roman"/>
          <w:sz w:val="24"/>
          <w:szCs w:val="24"/>
        </w:rPr>
      </w:pPr>
      <w:r w:rsidRPr="009979E8">
        <w:rPr>
          <w:rFonts w:ascii="Times New Roman" w:hAnsi="Times New Roman" w:cs="Times New Roman"/>
          <w:sz w:val="24"/>
          <w:szCs w:val="24"/>
        </w:rPr>
        <w:lastRenderedPageBreak/>
        <w:t>- игры по ориентировке в пространстве;</w:t>
      </w:r>
    </w:p>
    <w:p w:rsidR="00B8740A" w:rsidRPr="009979E8" w:rsidRDefault="00B8740A" w:rsidP="005A25F4">
      <w:pPr>
        <w:spacing w:after="0"/>
        <w:ind w:firstLine="709"/>
        <w:jc w:val="both"/>
        <w:rPr>
          <w:rFonts w:ascii="Times New Roman" w:hAnsi="Times New Roman" w:cs="Times New Roman"/>
          <w:sz w:val="24"/>
          <w:szCs w:val="24"/>
        </w:rPr>
      </w:pPr>
      <w:r w:rsidRPr="009979E8">
        <w:rPr>
          <w:rFonts w:ascii="Times New Roman" w:hAnsi="Times New Roman" w:cs="Times New Roman"/>
          <w:sz w:val="24"/>
          <w:szCs w:val="24"/>
        </w:rPr>
        <w:t>- танцевальные упражнения: выполнение под музыку элементов танца и пляски, несложных композиций народных, бальных и современных танцев;</w:t>
      </w:r>
    </w:p>
    <w:p w:rsidR="00B8740A" w:rsidRPr="009979E8" w:rsidRDefault="00B8740A" w:rsidP="005A25F4">
      <w:pPr>
        <w:spacing w:after="0"/>
        <w:ind w:firstLine="709"/>
        <w:jc w:val="both"/>
        <w:rPr>
          <w:rFonts w:ascii="Times New Roman" w:hAnsi="Times New Roman" w:cs="Times New Roman"/>
          <w:sz w:val="24"/>
          <w:szCs w:val="24"/>
        </w:rPr>
      </w:pPr>
      <w:r w:rsidRPr="009979E8">
        <w:rPr>
          <w:rFonts w:ascii="Times New Roman" w:hAnsi="Times New Roman" w:cs="Times New Roman"/>
          <w:sz w:val="24"/>
          <w:szCs w:val="24"/>
        </w:rPr>
        <w:t>- декламация песен под музыку:</w:t>
      </w:r>
      <w:r w:rsidR="009979E8">
        <w:rPr>
          <w:rFonts w:ascii="Times New Roman" w:hAnsi="Times New Roman" w:cs="Times New Roman"/>
          <w:sz w:val="24"/>
          <w:szCs w:val="24"/>
        </w:rPr>
        <w:t xml:space="preserve"> выразительная декламация песен</w:t>
      </w:r>
      <w:r w:rsidRPr="009979E8">
        <w:rPr>
          <w:rFonts w:ascii="Times New Roman" w:hAnsi="Times New Roman" w:cs="Times New Roman"/>
          <w:sz w:val="24"/>
          <w:szCs w:val="24"/>
        </w:rPr>
        <w:t xml:space="preserve"> под музыкальное сопровождение и управление педагога,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w:t>
      </w:r>
    </w:p>
    <w:p w:rsidR="00BB0DEE" w:rsidRPr="005A25F4" w:rsidRDefault="00BB0DEE" w:rsidP="005A25F4">
      <w:pPr>
        <w:spacing w:after="0"/>
        <w:contextualSpacing/>
        <w:jc w:val="both"/>
        <w:rPr>
          <w:rFonts w:ascii="Times New Roman" w:hAnsi="Times New Roman" w:cs="Times New Roman"/>
          <w:bCs/>
          <w:sz w:val="24"/>
          <w:szCs w:val="24"/>
        </w:rPr>
      </w:pPr>
    </w:p>
    <w:p w:rsidR="0066743C" w:rsidRPr="00F765B8" w:rsidRDefault="0066743C" w:rsidP="005A25F4">
      <w:pPr>
        <w:spacing w:after="0"/>
        <w:contextualSpacing/>
        <w:jc w:val="center"/>
        <w:rPr>
          <w:rFonts w:ascii="Times New Roman" w:hAnsi="Times New Roman" w:cs="Times New Roman"/>
          <w:b/>
          <w:sz w:val="24"/>
          <w:szCs w:val="24"/>
        </w:rPr>
      </w:pPr>
      <w:r w:rsidRPr="00F765B8">
        <w:rPr>
          <w:rFonts w:ascii="Times New Roman" w:hAnsi="Times New Roman" w:cs="Times New Roman"/>
          <w:b/>
          <w:sz w:val="24"/>
          <w:szCs w:val="24"/>
        </w:rPr>
        <w:t>Организация индивидуальных и групповых коррекционных занятий</w:t>
      </w:r>
    </w:p>
    <w:p w:rsidR="0066743C" w:rsidRPr="00F765B8" w:rsidRDefault="0066743C" w:rsidP="005A25F4">
      <w:pPr>
        <w:spacing w:after="0"/>
        <w:ind w:firstLine="708"/>
        <w:contextualSpacing/>
        <w:jc w:val="both"/>
        <w:rPr>
          <w:rFonts w:ascii="Times New Roman" w:hAnsi="Times New Roman" w:cs="Times New Roman"/>
          <w:sz w:val="24"/>
          <w:szCs w:val="24"/>
        </w:rPr>
      </w:pPr>
      <w:r w:rsidRPr="00F765B8">
        <w:rPr>
          <w:rFonts w:ascii="Times New Roman" w:hAnsi="Times New Roman" w:cs="Times New Roman"/>
          <w:sz w:val="24"/>
          <w:szCs w:val="24"/>
        </w:rPr>
        <w:t>Занятия строятся с учетом основных принципов коррекционно-развивающего обучения:</w:t>
      </w:r>
    </w:p>
    <w:p w:rsidR="0066743C" w:rsidRPr="00F765B8" w:rsidRDefault="0066743C" w:rsidP="005A25F4">
      <w:pPr>
        <w:spacing w:after="0"/>
        <w:ind w:firstLine="708"/>
        <w:contextualSpacing/>
        <w:jc w:val="both"/>
        <w:rPr>
          <w:rFonts w:ascii="Times New Roman" w:hAnsi="Times New Roman" w:cs="Times New Roman"/>
          <w:sz w:val="24"/>
          <w:szCs w:val="24"/>
        </w:rPr>
      </w:pPr>
      <w:r w:rsidRPr="00F765B8">
        <w:rPr>
          <w:rFonts w:ascii="Times New Roman" w:hAnsi="Times New Roman" w:cs="Times New Roman"/>
          <w:i/>
          <w:iCs/>
          <w:sz w:val="24"/>
          <w:szCs w:val="24"/>
        </w:rPr>
        <w:t>Принцип системности</w:t>
      </w:r>
      <w:r w:rsidRPr="00F765B8">
        <w:rPr>
          <w:rFonts w:ascii="Times New Roman" w:hAnsi="Times New Roman" w:cs="Times New Roman"/>
          <w:sz w:val="24"/>
          <w:szCs w:val="24"/>
        </w:rPr>
        <w:t>.</w:t>
      </w:r>
    </w:p>
    <w:p w:rsidR="0066743C" w:rsidRPr="00F765B8" w:rsidRDefault="0066743C" w:rsidP="005A25F4">
      <w:pPr>
        <w:spacing w:after="0"/>
        <w:ind w:firstLine="708"/>
        <w:contextualSpacing/>
        <w:jc w:val="both"/>
        <w:rPr>
          <w:rFonts w:ascii="Times New Roman" w:hAnsi="Times New Roman" w:cs="Times New Roman"/>
          <w:b/>
          <w:bCs/>
          <w:i/>
          <w:iCs/>
          <w:sz w:val="24"/>
          <w:szCs w:val="24"/>
        </w:rPr>
      </w:pPr>
      <w:r w:rsidRPr="00F765B8">
        <w:rPr>
          <w:rFonts w:ascii="Times New Roman" w:hAnsi="Times New Roman" w:cs="Times New Roman"/>
          <w:i/>
          <w:iCs/>
          <w:sz w:val="24"/>
          <w:szCs w:val="24"/>
        </w:rPr>
        <w:t>Принцип единства диагностики и коррекции.</w:t>
      </w:r>
      <w:r w:rsidRPr="00F765B8">
        <w:rPr>
          <w:rFonts w:ascii="Times New Roman" w:hAnsi="Times New Roman" w:cs="Times New Roman"/>
          <w:b/>
          <w:bCs/>
          <w:i/>
          <w:iCs/>
          <w:sz w:val="24"/>
          <w:szCs w:val="24"/>
        </w:rPr>
        <w:t xml:space="preserve"> </w:t>
      </w:r>
    </w:p>
    <w:p w:rsidR="0066743C" w:rsidRPr="00F765B8" w:rsidRDefault="0066743C" w:rsidP="005A25F4">
      <w:pPr>
        <w:spacing w:after="0"/>
        <w:ind w:firstLine="708"/>
        <w:contextualSpacing/>
        <w:jc w:val="both"/>
        <w:rPr>
          <w:rFonts w:ascii="Times New Roman" w:hAnsi="Times New Roman" w:cs="Times New Roman"/>
          <w:sz w:val="24"/>
          <w:szCs w:val="24"/>
        </w:rPr>
      </w:pPr>
      <w:r w:rsidRPr="00F765B8">
        <w:rPr>
          <w:rFonts w:ascii="Times New Roman" w:hAnsi="Times New Roman" w:cs="Times New Roman"/>
          <w:i/>
          <w:iCs/>
          <w:sz w:val="24"/>
          <w:szCs w:val="24"/>
        </w:rPr>
        <w:t>Деятельностный принцип коррекции.</w:t>
      </w:r>
      <w:r w:rsidRPr="00F765B8">
        <w:rPr>
          <w:rFonts w:ascii="Times New Roman" w:hAnsi="Times New Roman" w:cs="Times New Roman"/>
          <w:sz w:val="24"/>
          <w:szCs w:val="24"/>
        </w:rPr>
        <w:t xml:space="preserve"> </w:t>
      </w:r>
    </w:p>
    <w:p w:rsidR="0066743C" w:rsidRPr="00F765B8" w:rsidRDefault="0066743C" w:rsidP="005A25F4">
      <w:pPr>
        <w:spacing w:after="0"/>
        <w:ind w:firstLine="708"/>
        <w:contextualSpacing/>
        <w:jc w:val="both"/>
        <w:rPr>
          <w:rFonts w:ascii="Times New Roman" w:hAnsi="Times New Roman" w:cs="Times New Roman"/>
          <w:i/>
          <w:iCs/>
          <w:sz w:val="24"/>
          <w:szCs w:val="24"/>
        </w:rPr>
      </w:pPr>
      <w:r w:rsidRPr="00F765B8">
        <w:rPr>
          <w:rFonts w:ascii="Times New Roman" w:hAnsi="Times New Roman" w:cs="Times New Roman"/>
          <w:i/>
          <w:iCs/>
          <w:sz w:val="24"/>
          <w:szCs w:val="24"/>
        </w:rPr>
        <w:t xml:space="preserve">Учет индивидуальных особенностей личности. </w:t>
      </w:r>
    </w:p>
    <w:p w:rsidR="0066743C" w:rsidRPr="00F765B8" w:rsidRDefault="0066743C" w:rsidP="005A25F4">
      <w:pPr>
        <w:spacing w:after="0"/>
        <w:ind w:firstLine="708"/>
        <w:contextualSpacing/>
        <w:jc w:val="both"/>
        <w:rPr>
          <w:rFonts w:ascii="Times New Roman" w:hAnsi="Times New Roman" w:cs="Times New Roman"/>
          <w:i/>
          <w:iCs/>
          <w:sz w:val="24"/>
          <w:szCs w:val="24"/>
        </w:rPr>
      </w:pPr>
      <w:r w:rsidRPr="00F765B8">
        <w:rPr>
          <w:rFonts w:ascii="Times New Roman" w:hAnsi="Times New Roman" w:cs="Times New Roman"/>
          <w:i/>
          <w:iCs/>
          <w:sz w:val="24"/>
          <w:szCs w:val="24"/>
        </w:rPr>
        <w:t xml:space="preserve">Принцип динамичности восприятия. </w:t>
      </w:r>
    </w:p>
    <w:p w:rsidR="0066743C" w:rsidRPr="00F765B8" w:rsidRDefault="0066743C" w:rsidP="005A25F4">
      <w:pPr>
        <w:spacing w:after="0"/>
        <w:ind w:firstLine="708"/>
        <w:contextualSpacing/>
        <w:jc w:val="both"/>
        <w:rPr>
          <w:rFonts w:ascii="Times New Roman" w:hAnsi="Times New Roman" w:cs="Times New Roman"/>
          <w:b/>
          <w:bCs/>
          <w:i/>
          <w:iCs/>
          <w:sz w:val="24"/>
          <w:szCs w:val="24"/>
        </w:rPr>
      </w:pPr>
      <w:r w:rsidRPr="00F765B8">
        <w:rPr>
          <w:rFonts w:ascii="Times New Roman" w:hAnsi="Times New Roman" w:cs="Times New Roman"/>
          <w:i/>
          <w:iCs/>
          <w:sz w:val="24"/>
          <w:szCs w:val="24"/>
        </w:rPr>
        <w:t>Принцип продуктивной обработки информации.</w:t>
      </w:r>
      <w:r w:rsidRPr="00F765B8">
        <w:rPr>
          <w:rFonts w:ascii="Times New Roman" w:hAnsi="Times New Roman" w:cs="Times New Roman"/>
          <w:b/>
          <w:bCs/>
          <w:i/>
          <w:iCs/>
          <w:sz w:val="24"/>
          <w:szCs w:val="24"/>
        </w:rPr>
        <w:t xml:space="preserve"> </w:t>
      </w:r>
    </w:p>
    <w:p w:rsidR="0066743C" w:rsidRPr="00F765B8" w:rsidRDefault="0066743C" w:rsidP="005A25F4">
      <w:pPr>
        <w:spacing w:after="0"/>
        <w:ind w:firstLine="708"/>
        <w:contextualSpacing/>
        <w:jc w:val="both"/>
        <w:rPr>
          <w:rFonts w:ascii="Times New Roman" w:hAnsi="Times New Roman" w:cs="Times New Roman"/>
          <w:sz w:val="24"/>
          <w:szCs w:val="24"/>
        </w:rPr>
      </w:pPr>
      <w:r w:rsidRPr="00F765B8">
        <w:rPr>
          <w:rFonts w:ascii="Times New Roman" w:hAnsi="Times New Roman" w:cs="Times New Roman"/>
          <w:i/>
          <w:iCs/>
          <w:sz w:val="24"/>
          <w:szCs w:val="24"/>
        </w:rPr>
        <w:t>Принцип учета эмоциональной окрашенности материала.</w:t>
      </w:r>
      <w:r w:rsidRPr="00F765B8">
        <w:rPr>
          <w:rFonts w:ascii="Times New Roman" w:hAnsi="Times New Roman" w:cs="Times New Roman"/>
          <w:sz w:val="24"/>
          <w:szCs w:val="24"/>
        </w:rPr>
        <w:t xml:space="preserve"> </w:t>
      </w:r>
    </w:p>
    <w:p w:rsidR="0066743C" w:rsidRPr="00F765B8" w:rsidRDefault="0066743C" w:rsidP="005A25F4">
      <w:pPr>
        <w:spacing w:after="0"/>
        <w:ind w:firstLine="708"/>
        <w:contextualSpacing/>
        <w:jc w:val="both"/>
        <w:rPr>
          <w:rFonts w:ascii="Times New Roman" w:hAnsi="Times New Roman" w:cs="Times New Roman"/>
          <w:sz w:val="16"/>
          <w:szCs w:val="16"/>
        </w:rPr>
      </w:pPr>
    </w:p>
    <w:p w:rsidR="0066743C" w:rsidRPr="00F765B8" w:rsidRDefault="0066743C" w:rsidP="005A25F4">
      <w:pPr>
        <w:spacing w:after="0"/>
        <w:ind w:firstLine="708"/>
        <w:contextualSpacing/>
        <w:jc w:val="both"/>
        <w:rPr>
          <w:rFonts w:ascii="Times New Roman" w:hAnsi="Times New Roman" w:cs="Times New Roman"/>
          <w:sz w:val="24"/>
          <w:szCs w:val="24"/>
        </w:rPr>
      </w:pPr>
      <w:r w:rsidRPr="00F765B8">
        <w:rPr>
          <w:rFonts w:ascii="Times New Roman" w:hAnsi="Times New Roman" w:cs="Times New Roman"/>
          <w:sz w:val="24"/>
          <w:szCs w:val="24"/>
        </w:rPr>
        <w:t>Индивидуальные и групповые коррекционные занятия проводит основной учитель класса. Коррекционные занятия учитель проводит по мере выявления у учащихся индивидуальных проблем в развитии, отставания в обучении.</w:t>
      </w:r>
    </w:p>
    <w:p w:rsidR="0066743C" w:rsidRPr="00F765B8" w:rsidRDefault="0066743C" w:rsidP="005A25F4">
      <w:pPr>
        <w:spacing w:after="0"/>
        <w:contextualSpacing/>
        <w:jc w:val="both"/>
        <w:rPr>
          <w:rFonts w:ascii="Times New Roman" w:hAnsi="Times New Roman" w:cs="Times New Roman"/>
          <w:sz w:val="24"/>
          <w:szCs w:val="24"/>
        </w:rPr>
      </w:pPr>
      <w:r w:rsidRPr="00F765B8">
        <w:rPr>
          <w:rFonts w:ascii="Times New Roman" w:hAnsi="Times New Roman" w:cs="Times New Roman"/>
          <w:sz w:val="24"/>
          <w:szCs w:val="24"/>
        </w:rPr>
        <w:t xml:space="preserve">     </w:t>
      </w:r>
      <w:r w:rsidR="001208B7" w:rsidRPr="00F765B8">
        <w:rPr>
          <w:rFonts w:ascii="Times New Roman" w:hAnsi="Times New Roman" w:cs="Times New Roman"/>
          <w:sz w:val="24"/>
          <w:szCs w:val="24"/>
        </w:rPr>
        <w:tab/>
      </w:r>
      <w:r w:rsidRPr="00F765B8">
        <w:rPr>
          <w:rFonts w:ascii="Times New Roman" w:hAnsi="Times New Roman" w:cs="Times New Roman"/>
          <w:sz w:val="24"/>
          <w:szCs w:val="24"/>
        </w:rPr>
        <w:t>Коррекция индивидуальных недостатков развития осуществляется на индивидуально-групповых занятиях, специально выделенных для этой цели. Это могут быть общеразвивающие занятия, способствующие коррекции недостатков памяти, внимания, развитию мыслительной деятельности, закреплению в речи поставленных логопедом звуков, обогащению и систематизации словаря. Но могут быть и занятия предметной направленности - подготовка к восприятию трудных тем учебной программы, ликвидация пробелов предшествующего обучения.</w:t>
      </w:r>
    </w:p>
    <w:p w:rsidR="0066743C" w:rsidRPr="00F765B8" w:rsidRDefault="0066743C" w:rsidP="005A25F4">
      <w:pPr>
        <w:spacing w:after="0"/>
        <w:contextualSpacing/>
        <w:jc w:val="both"/>
        <w:rPr>
          <w:rFonts w:ascii="Times New Roman" w:hAnsi="Times New Roman" w:cs="Times New Roman"/>
          <w:sz w:val="24"/>
          <w:szCs w:val="24"/>
        </w:rPr>
      </w:pPr>
      <w:r w:rsidRPr="00F765B8">
        <w:rPr>
          <w:rFonts w:ascii="Times New Roman" w:hAnsi="Times New Roman"/>
          <w:sz w:val="24"/>
          <w:szCs w:val="24"/>
        </w:rPr>
        <w:t xml:space="preserve">    </w:t>
      </w:r>
      <w:r w:rsidR="001208B7" w:rsidRPr="00F765B8">
        <w:rPr>
          <w:rFonts w:ascii="Times New Roman" w:hAnsi="Times New Roman"/>
          <w:sz w:val="24"/>
          <w:szCs w:val="24"/>
        </w:rPr>
        <w:tab/>
      </w:r>
      <w:r w:rsidRPr="00F765B8">
        <w:rPr>
          <w:rFonts w:ascii="Times New Roman" w:hAnsi="Times New Roman" w:cs="Times New Roman"/>
          <w:sz w:val="24"/>
          <w:szCs w:val="24"/>
        </w:rPr>
        <w:t xml:space="preserve">В соответствии с учебным планом в начальных классах на коррекционные занятия отводятся 3 часа в неделю вне сетки обязательных учебных часов (после уроков) по утвержденному графику. Продолжительность занятий с одним учеником (или группой) не должна превышать 15-20 минут. В группы возможно объединение не более трех учеников, у которых обнаружены одинаковые пробелы или сходные затруднения в учебной деятельности. Работа с целым классом или большим количеством учащихся на этих занятиях не допускается. </w:t>
      </w:r>
    </w:p>
    <w:p w:rsidR="005A25F4" w:rsidRPr="00F765B8" w:rsidRDefault="005A25F4" w:rsidP="005A25F4">
      <w:pPr>
        <w:spacing w:after="0"/>
        <w:contextualSpacing/>
        <w:jc w:val="both"/>
        <w:rPr>
          <w:rFonts w:ascii="Times New Roman" w:hAnsi="Times New Roman" w:cs="Times New Roman"/>
          <w:sz w:val="24"/>
          <w:szCs w:val="24"/>
        </w:rPr>
      </w:pPr>
    </w:p>
    <w:p w:rsidR="00B8740A" w:rsidRPr="00F765B8" w:rsidRDefault="00B8740A" w:rsidP="00B8740A">
      <w:pPr>
        <w:jc w:val="center"/>
        <w:rPr>
          <w:rFonts w:ascii="Times New Roman" w:hAnsi="Times New Roman" w:cs="Times New Roman"/>
          <w:b/>
          <w:sz w:val="24"/>
          <w:szCs w:val="24"/>
        </w:rPr>
      </w:pPr>
      <w:r w:rsidRPr="00F765B8">
        <w:rPr>
          <w:rFonts w:ascii="Times New Roman" w:hAnsi="Times New Roman" w:cs="Times New Roman"/>
          <w:b/>
          <w:sz w:val="24"/>
          <w:szCs w:val="24"/>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ЗПР.</w:t>
      </w:r>
    </w:p>
    <w:tbl>
      <w:tblPr>
        <w:tblW w:w="95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560"/>
        <w:gridCol w:w="2585"/>
        <w:gridCol w:w="1701"/>
        <w:gridCol w:w="1916"/>
      </w:tblGrid>
      <w:tr w:rsidR="00F765B8" w:rsidRPr="00F765B8" w:rsidTr="00CA7729">
        <w:tc>
          <w:tcPr>
            <w:tcW w:w="1809" w:type="dxa"/>
            <w:tcBorders>
              <w:top w:val="single" w:sz="4" w:space="0" w:color="auto"/>
              <w:left w:val="single" w:sz="4" w:space="0" w:color="auto"/>
              <w:bottom w:val="single" w:sz="4" w:space="0" w:color="auto"/>
              <w:right w:val="single" w:sz="4" w:space="0" w:color="auto"/>
            </w:tcBorders>
          </w:tcPr>
          <w:p w:rsidR="00B8740A" w:rsidRPr="00F765B8" w:rsidRDefault="00B8740A" w:rsidP="00CA7729">
            <w:pPr>
              <w:spacing w:after="0" w:line="240" w:lineRule="auto"/>
              <w:contextualSpacing/>
              <w:jc w:val="center"/>
              <w:rPr>
                <w:rFonts w:ascii="Times New Roman" w:hAnsi="Times New Roman" w:cs="Times New Roman"/>
                <w:b/>
                <w:sz w:val="20"/>
                <w:szCs w:val="20"/>
              </w:rPr>
            </w:pPr>
            <w:r w:rsidRPr="00F765B8">
              <w:rPr>
                <w:rFonts w:ascii="Times New Roman" w:hAnsi="Times New Roman" w:cs="Times New Roman"/>
                <w:b/>
                <w:sz w:val="20"/>
                <w:szCs w:val="20"/>
              </w:rPr>
              <w:t>Задачи (направления) деятельности</w:t>
            </w:r>
          </w:p>
        </w:tc>
        <w:tc>
          <w:tcPr>
            <w:tcW w:w="1560" w:type="dxa"/>
            <w:tcBorders>
              <w:top w:val="single" w:sz="4" w:space="0" w:color="auto"/>
              <w:left w:val="single" w:sz="4" w:space="0" w:color="auto"/>
              <w:bottom w:val="single" w:sz="4" w:space="0" w:color="auto"/>
              <w:right w:val="single" w:sz="4" w:space="0" w:color="auto"/>
            </w:tcBorders>
          </w:tcPr>
          <w:p w:rsidR="00B8740A" w:rsidRPr="00F765B8" w:rsidRDefault="00B8740A" w:rsidP="00CA7729">
            <w:pPr>
              <w:spacing w:after="0" w:line="240" w:lineRule="auto"/>
              <w:ind w:right="-108"/>
              <w:contextualSpacing/>
              <w:jc w:val="center"/>
              <w:rPr>
                <w:rFonts w:ascii="Times New Roman" w:hAnsi="Times New Roman" w:cs="Times New Roman"/>
                <w:b/>
                <w:sz w:val="20"/>
                <w:szCs w:val="20"/>
              </w:rPr>
            </w:pPr>
            <w:r w:rsidRPr="00F765B8">
              <w:rPr>
                <w:rFonts w:ascii="Times New Roman" w:hAnsi="Times New Roman" w:cs="Times New Roman"/>
                <w:b/>
                <w:sz w:val="20"/>
                <w:szCs w:val="20"/>
              </w:rPr>
              <w:t>Планируемые результаты</w:t>
            </w:r>
          </w:p>
        </w:tc>
        <w:tc>
          <w:tcPr>
            <w:tcW w:w="2585" w:type="dxa"/>
            <w:tcBorders>
              <w:top w:val="single" w:sz="4" w:space="0" w:color="auto"/>
              <w:left w:val="single" w:sz="4" w:space="0" w:color="auto"/>
              <w:bottom w:val="single" w:sz="4" w:space="0" w:color="auto"/>
              <w:right w:val="single" w:sz="4" w:space="0" w:color="auto"/>
            </w:tcBorders>
          </w:tcPr>
          <w:p w:rsidR="00B8740A" w:rsidRPr="00F765B8" w:rsidRDefault="00B8740A" w:rsidP="00CA7729">
            <w:pPr>
              <w:spacing w:after="0" w:line="240" w:lineRule="auto"/>
              <w:contextualSpacing/>
              <w:jc w:val="center"/>
              <w:rPr>
                <w:rFonts w:ascii="Times New Roman" w:hAnsi="Times New Roman" w:cs="Times New Roman"/>
                <w:b/>
                <w:sz w:val="20"/>
                <w:szCs w:val="20"/>
              </w:rPr>
            </w:pPr>
            <w:r w:rsidRPr="00F765B8">
              <w:rPr>
                <w:rFonts w:ascii="Times New Roman" w:hAnsi="Times New Roman" w:cs="Times New Roman"/>
                <w:b/>
                <w:sz w:val="20"/>
                <w:szCs w:val="20"/>
              </w:rPr>
              <w:t>Виды и формы деятельности, мероприятия</w:t>
            </w:r>
          </w:p>
        </w:tc>
        <w:tc>
          <w:tcPr>
            <w:tcW w:w="1701" w:type="dxa"/>
            <w:tcBorders>
              <w:top w:val="single" w:sz="4" w:space="0" w:color="auto"/>
              <w:left w:val="single" w:sz="4" w:space="0" w:color="auto"/>
              <w:bottom w:val="single" w:sz="4" w:space="0" w:color="auto"/>
              <w:right w:val="single" w:sz="4" w:space="0" w:color="auto"/>
            </w:tcBorders>
          </w:tcPr>
          <w:p w:rsidR="00B8740A" w:rsidRPr="00F765B8" w:rsidRDefault="00B8740A" w:rsidP="00CA7729">
            <w:pPr>
              <w:spacing w:after="0" w:line="240" w:lineRule="auto"/>
              <w:contextualSpacing/>
              <w:jc w:val="center"/>
              <w:rPr>
                <w:rFonts w:ascii="Times New Roman" w:hAnsi="Times New Roman" w:cs="Times New Roman"/>
                <w:b/>
                <w:sz w:val="20"/>
                <w:szCs w:val="20"/>
              </w:rPr>
            </w:pPr>
            <w:r w:rsidRPr="00F765B8">
              <w:rPr>
                <w:rFonts w:ascii="Times New Roman" w:hAnsi="Times New Roman" w:cs="Times New Roman"/>
                <w:b/>
                <w:sz w:val="20"/>
                <w:szCs w:val="20"/>
              </w:rPr>
              <w:t>Сроки (периодичность в течение года)</w:t>
            </w:r>
          </w:p>
        </w:tc>
        <w:tc>
          <w:tcPr>
            <w:tcW w:w="1916" w:type="dxa"/>
            <w:tcBorders>
              <w:top w:val="single" w:sz="4" w:space="0" w:color="auto"/>
              <w:left w:val="single" w:sz="4" w:space="0" w:color="auto"/>
              <w:bottom w:val="single" w:sz="4" w:space="0" w:color="auto"/>
              <w:right w:val="single" w:sz="4" w:space="0" w:color="auto"/>
            </w:tcBorders>
          </w:tcPr>
          <w:p w:rsidR="00B8740A" w:rsidRPr="00F765B8" w:rsidRDefault="00B8740A" w:rsidP="00CA7729">
            <w:pPr>
              <w:spacing w:after="0" w:line="240" w:lineRule="auto"/>
              <w:contextualSpacing/>
              <w:jc w:val="center"/>
              <w:rPr>
                <w:rFonts w:ascii="Times New Roman" w:hAnsi="Times New Roman" w:cs="Times New Roman"/>
                <w:b/>
                <w:sz w:val="20"/>
                <w:szCs w:val="20"/>
              </w:rPr>
            </w:pPr>
            <w:r w:rsidRPr="00F765B8">
              <w:rPr>
                <w:rFonts w:ascii="Times New Roman" w:hAnsi="Times New Roman" w:cs="Times New Roman"/>
                <w:b/>
                <w:sz w:val="20"/>
                <w:szCs w:val="20"/>
              </w:rPr>
              <w:t>Ответственные</w:t>
            </w:r>
          </w:p>
        </w:tc>
      </w:tr>
      <w:tr w:rsidR="00F765B8" w:rsidRPr="00F765B8" w:rsidTr="00CA7729">
        <w:tc>
          <w:tcPr>
            <w:tcW w:w="9571" w:type="dxa"/>
            <w:gridSpan w:val="5"/>
            <w:tcBorders>
              <w:top w:val="single" w:sz="4" w:space="0" w:color="auto"/>
              <w:left w:val="single" w:sz="4" w:space="0" w:color="auto"/>
              <w:bottom w:val="single" w:sz="4" w:space="0" w:color="auto"/>
              <w:right w:val="single" w:sz="4" w:space="0" w:color="auto"/>
            </w:tcBorders>
          </w:tcPr>
          <w:p w:rsidR="00B8740A" w:rsidRPr="00F765B8" w:rsidRDefault="00B8740A" w:rsidP="00CA7729">
            <w:pPr>
              <w:spacing w:after="0" w:line="240" w:lineRule="auto"/>
              <w:contextualSpacing/>
              <w:jc w:val="both"/>
              <w:rPr>
                <w:rFonts w:ascii="Times New Roman" w:hAnsi="Times New Roman" w:cs="Times New Roman"/>
                <w:sz w:val="24"/>
                <w:szCs w:val="24"/>
              </w:rPr>
            </w:pPr>
            <w:r w:rsidRPr="00F765B8">
              <w:rPr>
                <w:rFonts w:ascii="Times New Roman" w:hAnsi="Times New Roman" w:cs="Times New Roman"/>
                <w:sz w:val="24"/>
                <w:szCs w:val="24"/>
              </w:rPr>
              <w:t>Психолого-педагогическая работа</w:t>
            </w:r>
          </w:p>
        </w:tc>
      </w:tr>
      <w:tr w:rsidR="00F765B8" w:rsidRPr="00F765B8" w:rsidTr="00CA7729">
        <w:tc>
          <w:tcPr>
            <w:tcW w:w="1809" w:type="dxa"/>
            <w:tcBorders>
              <w:top w:val="single" w:sz="4" w:space="0" w:color="auto"/>
              <w:left w:val="single" w:sz="4" w:space="0" w:color="auto"/>
              <w:bottom w:val="single" w:sz="4" w:space="0" w:color="auto"/>
              <w:right w:val="single" w:sz="4" w:space="0" w:color="auto"/>
            </w:tcBorders>
          </w:tcPr>
          <w:p w:rsidR="00B8740A" w:rsidRPr="00F765B8" w:rsidRDefault="00B8740A" w:rsidP="009979E8">
            <w:pPr>
              <w:spacing w:after="0" w:line="240" w:lineRule="auto"/>
              <w:contextualSpacing/>
              <w:rPr>
                <w:rFonts w:ascii="Times New Roman" w:hAnsi="Times New Roman" w:cs="Times New Roman"/>
              </w:rPr>
            </w:pPr>
            <w:r w:rsidRPr="00F765B8">
              <w:rPr>
                <w:rFonts w:ascii="Times New Roman" w:hAnsi="Times New Roman" w:cs="Times New Roman"/>
              </w:rPr>
              <w:t xml:space="preserve">Обеспечить педагогическое сопровождение детей с трудностями в </w:t>
            </w:r>
            <w:r w:rsidRPr="00F765B8">
              <w:rPr>
                <w:rFonts w:ascii="Times New Roman" w:hAnsi="Times New Roman" w:cs="Times New Roman"/>
              </w:rPr>
              <w:lastRenderedPageBreak/>
              <w:t>обучении.</w:t>
            </w:r>
          </w:p>
        </w:tc>
        <w:tc>
          <w:tcPr>
            <w:tcW w:w="1560" w:type="dxa"/>
            <w:tcBorders>
              <w:top w:val="single" w:sz="4" w:space="0" w:color="auto"/>
              <w:left w:val="single" w:sz="4" w:space="0" w:color="auto"/>
              <w:bottom w:val="single" w:sz="4" w:space="0" w:color="auto"/>
              <w:right w:val="single" w:sz="4" w:space="0" w:color="auto"/>
            </w:tcBorders>
          </w:tcPr>
          <w:p w:rsidR="00B8740A" w:rsidRPr="00F765B8" w:rsidRDefault="00B8740A" w:rsidP="009979E8">
            <w:pPr>
              <w:spacing w:after="0" w:line="240" w:lineRule="auto"/>
              <w:contextualSpacing/>
              <w:rPr>
                <w:rFonts w:ascii="Times New Roman" w:hAnsi="Times New Roman" w:cs="Times New Roman"/>
              </w:rPr>
            </w:pPr>
            <w:r w:rsidRPr="00F765B8">
              <w:rPr>
                <w:rFonts w:ascii="Times New Roman" w:hAnsi="Times New Roman" w:cs="Times New Roman"/>
              </w:rPr>
              <w:lastRenderedPageBreak/>
              <w:t>Планы, программы</w:t>
            </w:r>
          </w:p>
          <w:p w:rsidR="00B8740A" w:rsidRPr="00F765B8" w:rsidRDefault="00B8740A" w:rsidP="009979E8">
            <w:pPr>
              <w:spacing w:after="0" w:line="240" w:lineRule="auto"/>
              <w:contextualSpacing/>
              <w:rPr>
                <w:rFonts w:ascii="Times New Roman" w:hAnsi="Times New Roman" w:cs="Times New Roman"/>
              </w:rPr>
            </w:pPr>
          </w:p>
        </w:tc>
        <w:tc>
          <w:tcPr>
            <w:tcW w:w="2585" w:type="dxa"/>
            <w:tcBorders>
              <w:top w:val="single" w:sz="4" w:space="0" w:color="auto"/>
              <w:left w:val="single" w:sz="4" w:space="0" w:color="auto"/>
              <w:bottom w:val="single" w:sz="4" w:space="0" w:color="auto"/>
              <w:right w:val="single" w:sz="4" w:space="0" w:color="auto"/>
            </w:tcBorders>
          </w:tcPr>
          <w:p w:rsidR="00B8740A" w:rsidRPr="00F765B8" w:rsidRDefault="00B8740A" w:rsidP="009979E8">
            <w:pPr>
              <w:spacing w:after="0" w:line="240" w:lineRule="auto"/>
              <w:contextualSpacing/>
              <w:rPr>
                <w:rFonts w:ascii="Times New Roman" w:hAnsi="Times New Roman" w:cs="Times New Roman"/>
              </w:rPr>
            </w:pPr>
            <w:r w:rsidRPr="00F765B8">
              <w:rPr>
                <w:rFonts w:ascii="Times New Roman" w:hAnsi="Times New Roman" w:cs="Times New Roman"/>
              </w:rPr>
              <w:t>Разработка индивидуальной программы коррекции и развития.</w:t>
            </w:r>
          </w:p>
          <w:p w:rsidR="00B8740A" w:rsidRPr="00F765B8" w:rsidRDefault="00B8740A" w:rsidP="009979E8">
            <w:pPr>
              <w:spacing w:after="0" w:line="240" w:lineRule="auto"/>
              <w:contextualSpacing/>
              <w:rPr>
                <w:rFonts w:ascii="Times New Roman" w:hAnsi="Times New Roman" w:cs="Times New Roman"/>
              </w:rPr>
            </w:pPr>
            <w:r w:rsidRPr="00F765B8">
              <w:rPr>
                <w:rFonts w:ascii="Times New Roman" w:hAnsi="Times New Roman" w:cs="Times New Roman"/>
              </w:rPr>
              <w:t xml:space="preserve">Разработка </w:t>
            </w:r>
            <w:r w:rsidRPr="00F765B8">
              <w:rPr>
                <w:rFonts w:ascii="Times New Roman" w:hAnsi="Times New Roman" w:cs="Times New Roman"/>
              </w:rPr>
              <w:lastRenderedPageBreak/>
              <w:t xml:space="preserve">коррекционной программы работы с классом и индивидуальной  программы. </w:t>
            </w:r>
          </w:p>
          <w:p w:rsidR="00B8740A" w:rsidRPr="00F765B8" w:rsidRDefault="00B8740A" w:rsidP="009979E8">
            <w:pPr>
              <w:spacing w:after="0" w:line="240" w:lineRule="auto"/>
              <w:contextualSpacing/>
              <w:rPr>
                <w:rFonts w:ascii="Times New Roman" w:hAnsi="Times New Roman" w:cs="Times New Roman"/>
              </w:rPr>
            </w:pPr>
            <w:r w:rsidRPr="00F765B8">
              <w:rPr>
                <w:rFonts w:ascii="Times New Roman" w:hAnsi="Times New Roman" w:cs="Times New Roman"/>
              </w:rPr>
              <w:t>Осуществление педагогического мониторинга достижений школьника.</w:t>
            </w:r>
          </w:p>
          <w:p w:rsidR="00B8740A" w:rsidRPr="00F765B8" w:rsidRDefault="00B8740A" w:rsidP="009979E8">
            <w:pPr>
              <w:spacing w:after="0" w:line="240" w:lineRule="auto"/>
              <w:contextualSpacing/>
              <w:rPr>
                <w:rFonts w:ascii="Times New Roman" w:hAnsi="Times New Roman" w:cs="Times New Roman"/>
              </w:rPr>
            </w:pPr>
            <w:r w:rsidRPr="00F765B8">
              <w:rPr>
                <w:rFonts w:ascii="Times New Roman" w:hAnsi="Times New Roman" w:cs="Times New Roman"/>
              </w:rPr>
              <w:t>Проведение ППК</w:t>
            </w:r>
          </w:p>
        </w:tc>
        <w:tc>
          <w:tcPr>
            <w:tcW w:w="1701" w:type="dxa"/>
            <w:tcBorders>
              <w:top w:val="single" w:sz="4" w:space="0" w:color="auto"/>
              <w:left w:val="single" w:sz="4" w:space="0" w:color="auto"/>
              <w:bottom w:val="single" w:sz="4" w:space="0" w:color="auto"/>
              <w:right w:val="single" w:sz="4" w:space="0" w:color="auto"/>
            </w:tcBorders>
          </w:tcPr>
          <w:p w:rsidR="00B8740A" w:rsidRPr="00F765B8" w:rsidRDefault="00B8740A" w:rsidP="009979E8">
            <w:pPr>
              <w:spacing w:after="0" w:line="240" w:lineRule="auto"/>
              <w:contextualSpacing/>
              <w:rPr>
                <w:rFonts w:ascii="Times New Roman" w:hAnsi="Times New Roman" w:cs="Times New Roman"/>
              </w:rPr>
            </w:pPr>
            <w:r w:rsidRPr="00F765B8">
              <w:rPr>
                <w:rFonts w:ascii="Times New Roman" w:hAnsi="Times New Roman" w:cs="Times New Roman"/>
              </w:rPr>
              <w:lastRenderedPageBreak/>
              <w:t>Сентябрь</w:t>
            </w:r>
          </w:p>
        </w:tc>
        <w:tc>
          <w:tcPr>
            <w:tcW w:w="1916" w:type="dxa"/>
            <w:tcBorders>
              <w:top w:val="single" w:sz="4" w:space="0" w:color="auto"/>
              <w:left w:val="single" w:sz="4" w:space="0" w:color="auto"/>
              <w:bottom w:val="single" w:sz="4" w:space="0" w:color="auto"/>
              <w:right w:val="single" w:sz="4" w:space="0" w:color="auto"/>
            </w:tcBorders>
          </w:tcPr>
          <w:p w:rsidR="00B8740A" w:rsidRPr="00F765B8" w:rsidRDefault="00B8740A" w:rsidP="009979E8">
            <w:pPr>
              <w:spacing w:after="0" w:line="240" w:lineRule="auto"/>
              <w:contextualSpacing/>
              <w:rPr>
                <w:rFonts w:ascii="Times New Roman" w:hAnsi="Times New Roman" w:cs="Times New Roman"/>
              </w:rPr>
            </w:pPr>
            <w:r w:rsidRPr="00F765B8">
              <w:rPr>
                <w:rFonts w:ascii="Times New Roman" w:hAnsi="Times New Roman" w:cs="Times New Roman"/>
              </w:rPr>
              <w:t>Зам.директора по УВР, классный руководитель, воспитатель</w:t>
            </w:r>
          </w:p>
        </w:tc>
      </w:tr>
      <w:tr w:rsidR="00F765B8" w:rsidRPr="00F765B8" w:rsidTr="00CA7729">
        <w:tc>
          <w:tcPr>
            <w:tcW w:w="1809" w:type="dxa"/>
            <w:tcBorders>
              <w:top w:val="single" w:sz="4" w:space="0" w:color="auto"/>
              <w:left w:val="single" w:sz="4" w:space="0" w:color="auto"/>
              <w:bottom w:val="single" w:sz="4" w:space="0" w:color="auto"/>
              <w:right w:val="single" w:sz="4" w:space="0" w:color="auto"/>
            </w:tcBorders>
          </w:tcPr>
          <w:p w:rsidR="00B8740A" w:rsidRPr="00F765B8" w:rsidRDefault="00B8740A" w:rsidP="009979E8">
            <w:pPr>
              <w:spacing w:after="0" w:line="240" w:lineRule="auto"/>
              <w:contextualSpacing/>
              <w:rPr>
                <w:rFonts w:ascii="Times New Roman" w:hAnsi="Times New Roman" w:cs="Times New Roman"/>
              </w:rPr>
            </w:pPr>
            <w:r w:rsidRPr="00F765B8">
              <w:rPr>
                <w:rFonts w:ascii="Times New Roman" w:hAnsi="Times New Roman" w:cs="Times New Roman"/>
              </w:rPr>
              <w:lastRenderedPageBreak/>
              <w:t>Обеспечить психологичес</w:t>
            </w:r>
            <w:r w:rsidR="009979E8" w:rsidRPr="00F765B8">
              <w:rPr>
                <w:rFonts w:ascii="Times New Roman" w:hAnsi="Times New Roman" w:cs="Times New Roman"/>
              </w:rPr>
              <w:t>-</w:t>
            </w:r>
            <w:r w:rsidRPr="00F765B8">
              <w:rPr>
                <w:rFonts w:ascii="Times New Roman" w:hAnsi="Times New Roman" w:cs="Times New Roman"/>
              </w:rPr>
              <w:t>кое сопровождение детей с трудностями в обучении.</w:t>
            </w:r>
          </w:p>
        </w:tc>
        <w:tc>
          <w:tcPr>
            <w:tcW w:w="1560" w:type="dxa"/>
            <w:tcBorders>
              <w:top w:val="single" w:sz="4" w:space="0" w:color="auto"/>
              <w:left w:val="single" w:sz="4" w:space="0" w:color="auto"/>
              <w:bottom w:val="single" w:sz="4" w:space="0" w:color="auto"/>
              <w:right w:val="single" w:sz="4" w:space="0" w:color="auto"/>
            </w:tcBorders>
          </w:tcPr>
          <w:p w:rsidR="00B8740A" w:rsidRPr="00F765B8" w:rsidRDefault="00B8740A" w:rsidP="009979E8">
            <w:pPr>
              <w:spacing w:after="0" w:line="240" w:lineRule="auto"/>
              <w:contextualSpacing/>
              <w:rPr>
                <w:rFonts w:ascii="Times New Roman" w:hAnsi="Times New Roman" w:cs="Times New Roman"/>
              </w:rPr>
            </w:pPr>
            <w:r w:rsidRPr="00F765B8">
              <w:rPr>
                <w:rFonts w:ascii="Times New Roman" w:hAnsi="Times New Roman" w:cs="Times New Roman"/>
              </w:rPr>
              <w:t>Позитивная динамика развиваемых параметров</w:t>
            </w:r>
          </w:p>
        </w:tc>
        <w:tc>
          <w:tcPr>
            <w:tcW w:w="2585" w:type="dxa"/>
            <w:tcBorders>
              <w:top w:val="single" w:sz="4" w:space="0" w:color="auto"/>
              <w:left w:val="single" w:sz="4" w:space="0" w:color="auto"/>
              <w:bottom w:val="single" w:sz="4" w:space="0" w:color="auto"/>
              <w:right w:val="single" w:sz="4" w:space="0" w:color="auto"/>
            </w:tcBorders>
          </w:tcPr>
          <w:p w:rsidR="00B8740A" w:rsidRPr="00F765B8" w:rsidRDefault="00B8740A" w:rsidP="009979E8">
            <w:pPr>
              <w:spacing w:after="0" w:line="240" w:lineRule="auto"/>
              <w:contextualSpacing/>
              <w:rPr>
                <w:rFonts w:ascii="Times New Roman" w:hAnsi="Times New Roman" w:cs="Times New Roman"/>
              </w:rPr>
            </w:pPr>
            <w:r w:rsidRPr="00F765B8">
              <w:rPr>
                <w:rFonts w:ascii="Times New Roman" w:hAnsi="Times New Roman" w:cs="Times New Roman"/>
              </w:rPr>
              <w:t>1.Формирование групп для коррекциионной работы.</w:t>
            </w:r>
          </w:p>
          <w:p w:rsidR="00B8740A" w:rsidRPr="00F765B8" w:rsidRDefault="00B8740A" w:rsidP="009979E8">
            <w:pPr>
              <w:spacing w:after="0" w:line="240" w:lineRule="auto"/>
              <w:contextualSpacing/>
              <w:rPr>
                <w:rFonts w:ascii="Times New Roman" w:hAnsi="Times New Roman" w:cs="Times New Roman"/>
              </w:rPr>
            </w:pPr>
            <w:r w:rsidRPr="00F765B8">
              <w:rPr>
                <w:rFonts w:ascii="Times New Roman" w:hAnsi="Times New Roman" w:cs="Times New Roman"/>
              </w:rPr>
              <w:t>2.Составление расписания занятий.</w:t>
            </w:r>
          </w:p>
          <w:p w:rsidR="00B8740A" w:rsidRPr="00F765B8" w:rsidRDefault="00B8740A" w:rsidP="009979E8">
            <w:pPr>
              <w:spacing w:after="0" w:line="240" w:lineRule="auto"/>
              <w:contextualSpacing/>
              <w:rPr>
                <w:rFonts w:ascii="Times New Roman" w:hAnsi="Times New Roman" w:cs="Times New Roman"/>
              </w:rPr>
            </w:pPr>
            <w:r w:rsidRPr="00F765B8">
              <w:rPr>
                <w:rFonts w:ascii="Times New Roman" w:hAnsi="Times New Roman" w:cs="Times New Roman"/>
              </w:rPr>
              <w:t>3. Проведение коррекционных занятий.</w:t>
            </w:r>
          </w:p>
          <w:p w:rsidR="00B8740A" w:rsidRPr="00F765B8" w:rsidRDefault="00B8740A" w:rsidP="009979E8">
            <w:pPr>
              <w:spacing w:after="0" w:line="240" w:lineRule="auto"/>
              <w:contextualSpacing/>
              <w:rPr>
                <w:rFonts w:ascii="Times New Roman" w:hAnsi="Times New Roman" w:cs="Times New Roman"/>
              </w:rPr>
            </w:pPr>
            <w:r w:rsidRPr="00F765B8">
              <w:rPr>
                <w:rFonts w:ascii="Times New Roman" w:hAnsi="Times New Roman" w:cs="Times New Roman"/>
              </w:rPr>
              <w:t>4. Отслеживание динамики развития ребенка</w:t>
            </w:r>
          </w:p>
        </w:tc>
        <w:tc>
          <w:tcPr>
            <w:tcW w:w="1701" w:type="dxa"/>
            <w:tcBorders>
              <w:top w:val="single" w:sz="4" w:space="0" w:color="auto"/>
              <w:left w:val="single" w:sz="4" w:space="0" w:color="auto"/>
              <w:bottom w:val="single" w:sz="4" w:space="0" w:color="auto"/>
              <w:right w:val="single" w:sz="4" w:space="0" w:color="auto"/>
            </w:tcBorders>
          </w:tcPr>
          <w:p w:rsidR="00B8740A" w:rsidRPr="00F765B8" w:rsidRDefault="00B8740A" w:rsidP="009979E8">
            <w:pPr>
              <w:spacing w:after="0" w:line="240" w:lineRule="auto"/>
              <w:contextualSpacing/>
              <w:rPr>
                <w:rFonts w:ascii="Times New Roman" w:hAnsi="Times New Roman" w:cs="Times New Roman"/>
              </w:rPr>
            </w:pPr>
            <w:r w:rsidRPr="00F765B8">
              <w:rPr>
                <w:rFonts w:ascii="Times New Roman" w:hAnsi="Times New Roman" w:cs="Times New Roman"/>
              </w:rPr>
              <w:t xml:space="preserve">Октябрь </w:t>
            </w:r>
          </w:p>
          <w:p w:rsidR="00B8740A" w:rsidRPr="00F765B8" w:rsidRDefault="00B8740A" w:rsidP="009979E8">
            <w:pPr>
              <w:spacing w:after="0" w:line="240" w:lineRule="auto"/>
              <w:contextualSpacing/>
              <w:rPr>
                <w:rFonts w:ascii="Times New Roman" w:hAnsi="Times New Roman" w:cs="Times New Roman"/>
              </w:rPr>
            </w:pPr>
          </w:p>
          <w:p w:rsidR="00B8740A" w:rsidRPr="00F765B8" w:rsidRDefault="00B8740A" w:rsidP="009979E8">
            <w:pPr>
              <w:spacing w:after="0" w:line="240" w:lineRule="auto"/>
              <w:contextualSpacing/>
              <w:rPr>
                <w:rFonts w:ascii="Times New Roman" w:hAnsi="Times New Roman" w:cs="Times New Roman"/>
              </w:rPr>
            </w:pPr>
          </w:p>
        </w:tc>
        <w:tc>
          <w:tcPr>
            <w:tcW w:w="1916" w:type="dxa"/>
            <w:tcBorders>
              <w:top w:val="single" w:sz="4" w:space="0" w:color="auto"/>
              <w:left w:val="single" w:sz="4" w:space="0" w:color="auto"/>
              <w:bottom w:val="single" w:sz="4" w:space="0" w:color="auto"/>
              <w:right w:val="single" w:sz="4" w:space="0" w:color="auto"/>
            </w:tcBorders>
          </w:tcPr>
          <w:p w:rsidR="00B8740A" w:rsidRPr="00F765B8" w:rsidRDefault="00B8740A" w:rsidP="009979E8">
            <w:pPr>
              <w:spacing w:after="0" w:line="240" w:lineRule="auto"/>
              <w:contextualSpacing/>
              <w:rPr>
                <w:rFonts w:ascii="Times New Roman" w:hAnsi="Times New Roman" w:cs="Times New Roman"/>
              </w:rPr>
            </w:pPr>
            <w:r w:rsidRPr="00F765B8">
              <w:rPr>
                <w:rFonts w:ascii="Times New Roman" w:hAnsi="Times New Roman" w:cs="Times New Roman"/>
              </w:rPr>
              <w:t>Зам.директора по УВР, педагог-психолог</w:t>
            </w:r>
          </w:p>
          <w:p w:rsidR="00B8740A" w:rsidRPr="00F765B8" w:rsidRDefault="00B8740A" w:rsidP="009979E8">
            <w:pPr>
              <w:spacing w:after="0" w:line="240" w:lineRule="auto"/>
              <w:contextualSpacing/>
              <w:rPr>
                <w:rFonts w:ascii="Times New Roman" w:hAnsi="Times New Roman" w:cs="Times New Roman"/>
              </w:rPr>
            </w:pPr>
          </w:p>
        </w:tc>
      </w:tr>
      <w:tr w:rsidR="00F765B8" w:rsidRPr="00F765B8" w:rsidTr="00CA7729">
        <w:tc>
          <w:tcPr>
            <w:tcW w:w="9571" w:type="dxa"/>
            <w:gridSpan w:val="5"/>
            <w:tcBorders>
              <w:top w:val="single" w:sz="4" w:space="0" w:color="auto"/>
              <w:left w:val="single" w:sz="4" w:space="0" w:color="auto"/>
              <w:bottom w:val="single" w:sz="4" w:space="0" w:color="auto"/>
              <w:right w:val="single" w:sz="4" w:space="0" w:color="auto"/>
            </w:tcBorders>
          </w:tcPr>
          <w:p w:rsidR="00B8740A" w:rsidRPr="00F765B8" w:rsidRDefault="00B8740A" w:rsidP="00CA7729">
            <w:pPr>
              <w:spacing w:after="0" w:line="240" w:lineRule="auto"/>
              <w:contextualSpacing/>
              <w:jc w:val="both"/>
              <w:rPr>
                <w:rFonts w:ascii="Times New Roman" w:hAnsi="Times New Roman" w:cs="Times New Roman"/>
                <w:sz w:val="24"/>
                <w:szCs w:val="24"/>
              </w:rPr>
            </w:pPr>
            <w:r w:rsidRPr="00F765B8">
              <w:rPr>
                <w:rFonts w:ascii="Times New Roman" w:hAnsi="Times New Roman" w:cs="Times New Roman"/>
                <w:sz w:val="24"/>
                <w:szCs w:val="24"/>
              </w:rPr>
              <w:t>Логопедическая работа</w:t>
            </w:r>
          </w:p>
        </w:tc>
      </w:tr>
      <w:tr w:rsidR="00F765B8" w:rsidRPr="00F765B8" w:rsidTr="00CA7729">
        <w:tc>
          <w:tcPr>
            <w:tcW w:w="1809" w:type="dxa"/>
            <w:tcBorders>
              <w:top w:val="single" w:sz="4" w:space="0" w:color="auto"/>
              <w:left w:val="single" w:sz="4" w:space="0" w:color="auto"/>
              <w:bottom w:val="single" w:sz="4" w:space="0" w:color="auto"/>
              <w:right w:val="single" w:sz="4" w:space="0" w:color="auto"/>
            </w:tcBorders>
          </w:tcPr>
          <w:p w:rsidR="00B8740A" w:rsidRPr="00F765B8" w:rsidRDefault="00B8740A" w:rsidP="009979E8">
            <w:pPr>
              <w:spacing w:after="0" w:line="240" w:lineRule="auto"/>
              <w:contextualSpacing/>
              <w:rPr>
                <w:rFonts w:ascii="Times New Roman" w:hAnsi="Times New Roman" w:cs="Times New Roman"/>
              </w:rPr>
            </w:pPr>
            <w:r w:rsidRPr="00F765B8">
              <w:rPr>
                <w:rFonts w:ascii="Times New Roman" w:hAnsi="Times New Roman" w:cs="Times New Roman"/>
              </w:rPr>
              <w:t>Обеспечить логопедическое сопровождение детей с трудностями в обучении.</w:t>
            </w:r>
          </w:p>
        </w:tc>
        <w:tc>
          <w:tcPr>
            <w:tcW w:w="1560" w:type="dxa"/>
            <w:tcBorders>
              <w:top w:val="single" w:sz="4" w:space="0" w:color="auto"/>
              <w:left w:val="single" w:sz="4" w:space="0" w:color="auto"/>
              <w:bottom w:val="single" w:sz="4" w:space="0" w:color="auto"/>
              <w:right w:val="single" w:sz="4" w:space="0" w:color="auto"/>
            </w:tcBorders>
          </w:tcPr>
          <w:p w:rsidR="00B8740A" w:rsidRPr="00F765B8" w:rsidRDefault="00B8740A" w:rsidP="009979E8">
            <w:pPr>
              <w:spacing w:after="0" w:line="240" w:lineRule="auto"/>
              <w:contextualSpacing/>
              <w:rPr>
                <w:rFonts w:ascii="Times New Roman" w:hAnsi="Times New Roman" w:cs="Times New Roman"/>
              </w:rPr>
            </w:pPr>
            <w:r w:rsidRPr="00F765B8">
              <w:rPr>
                <w:rFonts w:ascii="Times New Roman" w:hAnsi="Times New Roman" w:cs="Times New Roman"/>
              </w:rPr>
              <w:t>Позитивная динамика развиваемых параметров</w:t>
            </w:r>
          </w:p>
        </w:tc>
        <w:tc>
          <w:tcPr>
            <w:tcW w:w="2585" w:type="dxa"/>
            <w:tcBorders>
              <w:top w:val="single" w:sz="4" w:space="0" w:color="auto"/>
              <w:left w:val="single" w:sz="4" w:space="0" w:color="auto"/>
              <w:bottom w:val="single" w:sz="4" w:space="0" w:color="auto"/>
              <w:right w:val="single" w:sz="4" w:space="0" w:color="auto"/>
            </w:tcBorders>
          </w:tcPr>
          <w:p w:rsidR="00B8740A" w:rsidRPr="00F765B8" w:rsidRDefault="00B8740A" w:rsidP="009979E8">
            <w:pPr>
              <w:spacing w:after="0" w:line="240" w:lineRule="auto"/>
              <w:contextualSpacing/>
              <w:rPr>
                <w:rFonts w:ascii="Times New Roman" w:hAnsi="Times New Roman" w:cs="Times New Roman"/>
              </w:rPr>
            </w:pPr>
            <w:r w:rsidRPr="00F765B8">
              <w:rPr>
                <w:rFonts w:ascii="Times New Roman" w:hAnsi="Times New Roman" w:cs="Times New Roman"/>
              </w:rPr>
              <w:t>1.Формирование групп для коррекциионной работы.</w:t>
            </w:r>
          </w:p>
          <w:p w:rsidR="00B8740A" w:rsidRPr="00F765B8" w:rsidRDefault="00B8740A" w:rsidP="009979E8">
            <w:pPr>
              <w:spacing w:after="0" w:line="240" w:lineRule="auto"/>
              <w:contextualSpacing/>
              <w:rPr>
                <w:rFonts w:ascii="Times New Roman" w:hAnsi="Times New Roman" w:cs="Times New Roman"/>
              </w:rPr>
            </w:pPr>
            <w:r w:rsidRPr="00F765B8">
              <w:rPr>
                <w:rFonts w:ascii="Times New Roman" w:hAnsi="Times New Roman" w:cs="Times New Roman"/>
              </w:rPr>
              <w:t>2.Составление расписания занятий.</w:t>
            </w:r>
          </w:p>
          <w:p w:rsidR="00B8740A" w:rsidRPr="00F765B8" w:rsidRDefault="00B8740A" w:rsidP="009979E8">
            <w:pPr>
              <w:spacing w:after="0" w:line="240" w:lineRule="auto"/>
              <w:contextualSpacing/>
              <w:rPr>
                <w:rFonts w:ascii="Times New Roman" w:hAnsi="Times New Roman" w:cs="Times New Roman"/>
              </w:rPr>
            </w:pPr>
            <w:r w:rsidRPr="00F765B8">
              <w:rPr>
                <w:rFonts w:ascii="Times New Roman" w:hAnsi="Times New Roman" w:cs="Times New Roman"/>
              </w:rPr>
              <w:t>3. Проведение коррекционных занятий.</w:t>
            </w:r>
          </w:p>
          <w:p w:rsidR="00B8740A" w:rsidRPr="00F765B8" w:rsidRDefault="00B8740A" w:rsidP="009979E8">
            <w:pPr>
              <w:spacing w:after="0" w:line="240" w:lineRule="auto"/>
              <w:contextualSpacing/>
              <w:rPr>
                <w:rFonts w:ascii="Times New Roman" w:hAnsi="Times New Roman" w:cs="Times New Roman"/>
              </w:rPr>
            </w:pPr>
            <w:r w:rsidRPr="00F765B8">
              <w:rPr>
                <w:rFonts w:ascii="Times New Roman" w:hAnsi="Times New Roman" w:cs="Times New Roman"/>
              </w:rPr>
              <w:t>4. Отслеживание динамики развития ребенка</w:t>
            </w:r>
          </w:p>
        </w:tc>
        <w:tc>
          <w:tcPr>
            <w:tcW w:w="1701" w:type="dxa"/>
            <w:tcBorders>
              <w:top w:val="single" w:sz="4" w:space="0" w:color="auto"/>
              <w:left w:val="single" w:sz="4" w:space="0" w:color="auto"/>
              <w:bottom w:val="single" w:sz="4" w:space="0" w:color="auto"/>
              <w:right w:val="single" w:sz="4" w:space="0" w:color="auto"/>
            </w:tcBorders>
          </w:tcPr>
          <w:p w:rsidR="00B8740A" w:rsidRPr="00F765B8" w:rsidRDefault="00B8740A" w:rsidP="009979E8">
            <w:pPr>
              <w:spacing w:after="0" w:line="240" w:lineRule="auto"/>
              <w:contextualSpacing/>
              <w:rPr>
                <w:rFonts w:ascii="Times New Roman" w:hAnsi="Times New Roman" w:cs="Times New Roman"/>
              </w:rPr>
            </w:pPr>
            <w:r w:rsidRPr="00F765B8">
              <w:rPr>
                <w:rFonts w:ascii="Times New Roman" w:hAnsi="Times New Roman" w:cs="Times New Roman"/>
              </w:rPr>
              <w:t xml:space="preserve">Октябрь </w:t>
            </w:r>
          </w:p>
          <w:p w:rsidR="00B8740A" w:rsidRPr="00F765B8" w:rsidRDefault="00B8740A" w:rsidP="009979E8">
            <w:pPr>
              <w:spacing w:after="0" w:line="240" w:lineRule="auto"/>
              <w:contextualSpacing/>
              <w:rPr>
                <w:rFonts w:ascii="Times New Roman" w:hAnsi="Times New Roman" w:cs="Times New Roman"/>
              </w:rPr>
            </w:pPr>
          </w:p>
          <w:p w:rsidR="00B8740A" w:rsidRPr="00F765B8" w:rsidRDefault="00B8740A" w:rsidP="009979E8">
            <w:pPr>
              <w:spacing w:after="0" w:line="240" w:lineRule="auto"/>
              <w:contextualSpacing/>
              <w:rPr>
                <w:rFonts w:ascii="Times New Roman" w:hAnsi="Times New Roman" w:cs="Times New Roman"/>
              </w:rPr>
            </w:pPr>
          </w:p>
        </w:tc>
        <w:tc>
          <w:tcPr>
            <w:tcW w:w="1916" w:type="dxa"/>
            <w:tcBorders>
              <w:top w:val="single" w:sz="4" w:space="0" w:color="auto"/>
              <w:left w:val="single" w:sz="4" w:space="0" w:color="auto"/>
              <w:bottom w:val="single" w:sz="4" w:space="0" w:color="auto"/>
              <w:right w:val="single" w:sz="4" w:space="0" w:color="auto"/>
            </w:tcBorders>
          </w:tcPr>
          <w:p w:rsidR="00B8740A" w:rsidRPr="00F765B8" w:rsidRDefault="00B8740A" w:rsidP="009979E8">
            <w:pPr>
              <w:spacing w:after="0" w:line="240" w:lineRule="auto"/>
              <w:contextualSpacing/>
              <w:rPr>
                <w:rFonts w:ascii="Times New Roman" w:hAnsi="Times New Roman" w:cs="Times New Roman"/>
              </w:rPr>
            </w:pPr>
            <w:r w:rsidRPr="00F765B8">
              <w:rPr>
                <w:rFonts w:ascii="Times New Roman" w:hAnsi="Times New Roman" w:cs="Times New Roman"/>
              </w:rPr>
              <w:t>Зам.директора по УВР, учитель- логопед</w:t>
            </w:r>
          </w:p>
          <w:p w:rsidR="00B8740A" w:rsidRPr="00F765B8" w:rsidRDefault="00B8740A" w:rsidP="009979E8">
            <w:pPr>
              <w:spacing w:after="0" w:line="240" w:lineRule="auto"/>
              <w:contextualSpacing/>
              <w:rPr>
                <w:rFonts w:ascii="Times New Roman" w:hAnsi="Times New Roman" w:cs="Times New Roman"/>
              </w:rPr>
            </w:pPr>
          </w:p>
        </w:tc>
      </w:tr>
    </w:tbl>
    <w:p w:rsidR="00B8740A" w:rsidRPr="00F765B8" w:rsidRDefault="00B8740A" w:rsidP="005A25F4">
      <w:pPr>
        <w:spacing w:after="0"/>
        <w:contextualSpacing/>
        <w:jc w:val="both"/>
        <w:rPr>
          <w:rFonts w:ascii="Times New Roman" w:hAnsi="Times New Roman" w:cs="Times New Roman"/>
          <w:b/>
          <w:sz w:val="24"/>
          <w:szCs w:val="24"/>
        </w:rPr>
      </w:pPr>
    </w:p>
    <w:p w:rsidR="0066743C" w:rsidRPr="005A25F4" w:rsidRDefault="0066743C" w:rsidP="005A25F4">
      <w:pPr>
        <w:spacing w:after="0"/>
        <w:contextualSpacing/>
        <w:jc w:val="both"/>
        <w:rPr>
          <w:rFonts w:ascii="Times New Roman" w:hAnsi="Times New Roman" w:cs="Times New Roman"/>
          <w:b/>
          <w:sz w:val="24"/>
          <w:szCs w:val="24"/>
        </w:rPr>
      </w:pPr>
      <w:r w:rsidRPr="005A25F4">
        <w:rPr>
          <w:rFonts w:ascii="Times New Roman" w:hAnsi="Times New Roman" w:cs="Times New Roman"/>
          <w:b/>
          <w:sz w:val="24"/>
          <w:szCs w:val="24"/>
        </w:rPr>
        <w:t>Организация коррекционной логопедической работы:</w:t>
      </w:r>
    </w:p>
    <w:p w:rsidR="0066743C" w:rsidRPr="005A25F4" w:rsidRDefault="0066743C" w:rsidP="005A25F4">
      <w:pPr>
        <w:widowControl w:val="0"/>
        <w:tabs>
          <w:tab w:val="left" w:pos="0"/>
          <w:tab w:val="left" w:pos="360"/>
        </w:tabs>
        <w:spacing w:after="0"/>
        <w:ind w:firstLine="360"/>
        <w:contextualSpacing/>
        <w:jc w:val="both"/>
        <w:rPr>
          <w:rFonts w:ascii="Times New Roman" w:hAnsi="Times New Roman" w:cs="Times New Roman"/>
          <w:sz w:val="24"/>
          <w:szCs w:val="24"/>
        </w:rPr>
      </w:pPr>
      <w:r w:rsidRPr="005A25F4">
        <w:rPr>
          <w:rFonts w:ascii="Times New Roman" w:hAnsi="Times New Roman" w:cs="Times New Roman"/>
          <w:b/>
          <w:sz w:val="24"/>
          <w:szCs w:val="24"/>
        </w:rPr>
        <w:t>Цель:</w:t>
      </w:r>
      <w:r w:rsidRPr="005A25F4">
        <w:rPr>
          <w:rFonts w:ascii="Times New Roman" w:hAnsi="Times New Roman" w:cs="Times New Roman"/>
          <w:sz w:val="24"/>
          <w:szCs w:val="24"/>
        </w:rPr>
        <w:t xml:space="preserve"> </w:t>
      </w:r>
      <w:r w:rsidRPr="005A25F4">
        <w:rPr>
          <w:rFonts w:ascii="Times New Roman" w:hAnsi="Times New Roman" w:cs="Times New Roman"/>
          <w:bCs/>
          <w:iCs/>
          <w:sz w:val="24"/>
          <w:szCs w:val="24"/>
        </w:rPr>
        <w:t xml:space="preserve">оказание логопедической помощи детям с проблемами в речевом развитии. </w:t>
      </w:r>
    </w:p>
    <w:p w:rsidR="0066743C" w:rsidRPr="005A25F4" w:rsidRDefault="0066743C" w:rsidP="005A25F4">
      <w:pPr>
        <w:widowControl w:val="0"/>
        <w:tabs>
          <w:tab w:val="left" w:pos="0"/>
          <w:tab w:val="left" w:pos="360"/>
        </w:tabs>
        <w:spacing w:after="0"/>
        <w:contextualSpacing/>
        <w:jc w:val="both"/>
        <w:rPr>
          <w:rFonts w:ascii="Times New Roman" w:hAnsi="Times New Roman" w:cs="Times New Roman"/>
          <w:b/>
          <w:sz w:val="24"/>
          <w:szCs w:val="24"/>
        </w:rPr>
      </w:pPr>
      <w:r w:rsidRPr="005A25F4">
        <w:rPr>
          <w:rFonts w:ascii="Times New Roman" w:hAnsi="Times New Roman" w:cs="Times New Roman"/>
          <w:b/>
          <w:sz w:val="24"/>
          <w:szCs w:val="24"/>
        </w:rPr>
        <w:t>Задачи логопедической работы:</w:t>
      </w:r>
    </w:p>
    <w:p w:rsidR="0066743C" w:rsidRPr="005A25F4" w:rsidRDefault="0066743C" w:rsidP="00FB7C5F">
      <w:pPr>
        <w:widowControl w:val="0"/>
        <w:numPr>
          <w:ilvl w:val="0"/>
          <w:numId w:val="13"/>
        </w:numPr>
        <w:tabs>
          <w:tab w:val="left" w:pos="0"/>
          <w:tab w:val="left" w:pos="360"/>
        </w:tabs>
        <w:spacing w:after="0"/>
        <w:ind w:left="0"/>
        <w:contextualSpacing/>
        <w:jc w:val="both"/>
        <w:rPr>
          <w:rFonts w:ascii="Times New Roman" w:hAnsi="Times New Roman" w:cs="Times New Roman"/>
          <w:bCs/>
          <w:iCs/>
          <w:sz w:val="24"/>
          <w:szCs w:val="24"/>
        </w:rPr>
      </w:pPr>
      <w:r w:rsidRPr="005A25F4">
        <w:rPr>
          <w:rFonts w:ascii="Times New Roman" w:hAnsi="Times New Roman" w:cs="Times New Roman"/>
          <w:sz w:val="24"/>
          <w:szCs w:val="24"/>
        </w:rPr>
        <w:t>постановка правильного звукопроизношения;</w:t>
      </w:r>
    </w:p>
    <w:p w:rsidR="0066743C" w:rsidRPr="005A25F4" w:rsidRDefault="0066743C" w:rsidP="00FB7C5F">
      <w:pPr>
        <w:widowControl w:val="0"/>
        <w:numPr>
          <w:ilvl w:val="0"/>
          <w:numId w:val="13"/>
        </w:numPr>
        <w:tabs>
          <w:tab w:val="left" w:pos="0"/>
          <w:tab w:val="left" w:pos="360"/>
          <w:tab w:val="left" w:pos="709"/>
        </w:tabs>
        <w:spacing w:after="0"/>
        <w:ind w:left="0"/>
        <w:contextualSpacing/>
        <w:jc w:val="both"/>
        <w:rPr>
          <w:rFonts w:ascii="Times New Roman" w:hAnsi="Times New Roman" w:cs="Times New Roman"/>
          <w:bCs/>
          <w:iCs/>
          <w:sz w:val="24"/>
          <w:szCs w:val="24"/>
        </w:rPr>
      </w:pPr>
      <w:r w:rsidRPr="005A25F4">
        <w:rPr>
          <w:rFonts w:ascii="Times New Roman" w:hAnsi="Times New Roman" w:cs="Times New Roman"/>
          <w:bCs/>
          <w:iCs/>
          <w:sz w:val="24"/>
          <w:szCs w:val="24"/>
        </w:rPr>
        <w:t>коррекция нарушений в развитии устной и письменной речи у младших школьников;</w:t>
      </w:r>
    </w:p>
    <w:p w:rsidR="001208B7" w:rsidRPr="005A25F4" w:rsidRDefault="0066743C" w:rsidP="00FB7C5F">
      <w:pPr>
        <w:widowControl w:val="0"/>
        <w:numPr>
          <w:ilvl w:val="0"/>
          <w:numId w:val="13"/>
        </w:numPr>
        <w:tabs>
          <w:tab w:val="left" w:pos="0"/>
          <w:tab w:val="left" w:pos="360"/>
          <w:tab w:val="left" w:pos="709"/>
        </w:tabs>
        <w:spacing w:after="0"/>
        <w:ind w:left="0"/>
        <w:contextualSpacing/>
        <w:jc w:val="both"/>
        <w:rPr>
          <w:rFonts w:ascii="Times New Roman" w:hAnsi="Times New Roman" w:cs="Times New Roman"/>
          <w:sz w:val="24"/>
          <w:szCs w:val="24"/>
        </w:rPr>
      </w:pPr>
      <w:r w:rsidRPr="005A25F4">
        <w:rPr>
          <w:rFonts w:ascii="Times New Roman" w:hAnsi="Times New Roman" w:cs="Times New Roman"/>
          <w:sz w:val="24"/>
          <w:szCs w:val="24"/>
        </w:rPr>
        <w:t>своевременное предупреждение и преодоление трудностей в освоении учащимися образовательных про</w:t>
      </w:r>
      <w:r w:rsidR="001208B7" w:rsidRPr="005A25F4">
        <w:rPr>
          <w:rFonts w:ascii="Times New Roman" w:hAnsi="Times New Roman" w:cs="Times New Roman"/>
          <w:sz w:val="24"/>
          <w:szCs w:val="24"/>
        </w:rPr>
        <w:t>грамм;</w:t>
      </w:r>
    </w:p>
    <w:p w:rsidR="009979E8" w:rsidRPr="005A25F4" w:rsidRDefault="0066743C" w:rsidP="00FB7C5F">
      <w:pPr>
        <w:widowControl w:val="0"/>
        <w:numPr>
          <w:ilvl w:val="0"/>
          <w:numId w:val="13"/>
        </w:numPr>
        <w:tabs>
          <w:tab w:val="left" w:pos="0"/>
          <w:tab w:val="left" w:pos="360"/>
          <w:tab w:val="left" w:pos="709"/>
        </w:tabs>
        <w:spacing w:after="0"/>
        <w:ind w:left="0"/>
        <w:contextualSpacing/>
        <w:jc w:val="both"/>
        <w:rPr>
          <w:rFonts w:ascii="Times New Roman" w:hAnsi="Times New Roman" w:cs="Times New Roman"/>
          <w:sz w:val="24"/>
          <w:szCs w:val="24"/>
        </w:rPr>
      </w:pPr>
      <w:r w:rsidRPr="005A25F4">
        <w:rPr>
          <w:rFonts w:ascii="Times New Roman" w:hAnsi="Times New Roman" w:cs="Times New Roman"/>
          <w:sz w:val="24"/>
          <w:szCs w:val="24"/>
        </w:rPr>
        <w:t>разъяснение специальных знаний по логопедии среди педагогов, родителей учащихся</w:t>
      </w:r>
      <w:r w:rsidR="009979E8" w:rsidRPr="005A25F4">
        <w:rPr>
          <w:rFonts w:ascii="Times New Roman" w:hAnsi="Times New Roman" w:cs="Times New Roman"/>
          <w:sz w:val="24"/>
          <w:szCs w:val="24"/>
        </w:rPr>
        <w:t>.</w:t>
      </w:r>
    </w:p>
    <w:p w:rsidR="009979E8" w:rsidRPr="005A25F4" w:rsidRDefault="009979E8" w:rsidP="005A25F4">
      <w:pPr>
        <w:widowControl w:val="0"/>
        <w:tabs>
          <w:tab w:val="left" w:pos="0"/>
          <w:tab w:val="left" w:pos="360"/>
          <w:tab w:val="left" w:pos="709"/>
        </w:tabs>
        <w:spacing w:after="0"/>
        <w:contextualSpacing/>
        <w:jc w:val="both"/>
        <w:rPr>
          <w:rFonts w:ascii="Times New Roman" w:hAnsi="Times New Roman" w:cs="Times New Roman"/>
          <w:sz w:val="24"/>
          <w:szCs w:val="24"/>
        </w:rPr>
      </w:pPr>
    </w:p>
    <w:p w:rsidR="0066743C" w:rsidRPr="005A25F4" w:rsidRDefault="0066743C" w:rsidP="005A25F4">
      <w:pPr>
        <w:spacing w:after="0"/>
        <w:contextualSpacing/>
        <w:jc w:val="both"/>
        <w:rPr>
          <w:rFonts w:ascii="Times New Roman" w:hAnsi="Times New Roman" w:cs="Times New Roman"/>
          <w:color w:val="000000"/>
          <w:sz w:val="24"/>
          <w:szCs w:val="24"/>
        </w:rPr>
      </w:pPr>
      <w:r w:rsidRPr="005A25F4">
        <w:rPr>
          <w:rFonts w:ascii="Times New Roman" w:hAnsi="Times New Roman" w:cs="Times New Roman"/>
          <w:b/>
          <w:color w:val="000000"/>
          <w:sz w:val="24"/>
          <w:szCs w:val="24"/>
        </w:rPr>
        <w:t>Направления деятельности логопедического сопровождения:</w:t>
      </w:r>
    </w:p>
    <w:p w:rsidR="0066743C" w:rsidRPr="005A25F4" w:rsidRDefault="0066743C" w:rsidP="005A25F4">
      <w:pPr>
        <w:pStyle w:val="312"/>
        <w:spacing w:after="0" w:line="276" w:lineRule="auto"/>
        <w:ind w:firstLine="709"/>
        <w:contextualSpacing/>
        <w:jc w:val="both"/>
        <w:rPr>
          <w:color w:val="000000"/>
          <w:sz w:val="24"/>
          <w:szCs w:val="24"/>
        </w:rPr>
      </w:pPr>
      <w:r w:rsidRPr="005A25F4">
        <w:rPr>
          <w:color w:val="000000"/>
          <w:sz w:val="24"/>
          <w:szCs w:val="24"/>
        </w:rPr>
        <w:t>Учитель-логопед осуществляет работу, направленную на максимальную коррекцию отклонений в развитии речи учащихся, препятствующих усвоению программы обучения.</w:t>
      </w:r>
    </w:p>
    <w:p w:rsidR="0066743C" w:rsidRPr="005A25F4" w:rsidRDefault="0066743C" w:rsidP="005A25F4">
      <w:pPr>
        <w:spacing w:after="0"/>
        <w:contextualSpacing/>
        <w:jc w:val="both"/>
        <w:rPr>
          <w:rFonts w:ascii="Times New Roman" w:hAnsi="Times New Roman" w:cs="Times New Roman"/>
          <w:color w:val="000000"/>
          <w:sz w:val="24"/>
          <w:szCs w:val="24"/>
        </w:rPr>
      </w:pPr>
      <w:r w:rsidRPr="005A25F4">
        <w:rPr>
          <w:rFonts w:ascii="Times New Roman" w:hAnsi="Times New Roman" w:cs="Times New Roman"/>
          <w:color w:val="000000"/>
          <w:sz w:val="24"/>
          <w:szCs w:val="24"/>
        </w:rPr>
        <w:t xml:space="preserve">Работа учителя-логопеда осуществляется по следующим направлениям </w:t>
      </w:r>
    </w:p>
    <w:p w:rsidR="0066743C" w:rsidRPr="005A25F4" w:rsidRDefault="0066743C" w:rsidP="00FB7C5F">
      <w:pPr>
        <w:widowControl w:val="0"/>
        <w:numPr>
          <w:ilvl w:val="0"/>
          <w:numId w:val="50"/>
        </w:numPr>
        <w:suppressAutoHyphens/>
        <w:autoSpaceDE w:val="0"/>
        <w:spacing w:after="0"/>
        <w:ind w:left="0"/>
        <w:contextualSpacing/>
        <w:jc w:val="both"/>
        <w:rPr>
          <w:rFonts w:ascii="Times New Roman" w:hAnsi="Times New Roman" w:cs="Times New Roman"/>
          <w:color w:val="000000"/>
          <w:sz w:val="24"/>
          <w:szCs w:val="24"/>
        </w:rPr>
      </w:pPr>
      <w:r w:rsidRPr="005A25F4">
        <w:rPr>
          <w:rFonts w:ascii="Times New Roman" w:hAnsi="Times New Roman" w:cs="Times New Roman"/>
          <w:color w:val="000000"/>
          <w:sz w:val="24"/>
          <w:szCs w:val="24"/>
        </w:rPr>
        <w:t>Диагностическая работа.</w:t>
      </w:r>
    </w:p>
    <w:p w:rsidR="0066743C" w:rsidRPr="005A25F4" w:rsidRDefault="0066743C" w:rsidP="00FB7C5F">
      <w:pPr>
        <w:widowControl w:val="0"/>
        <w:numPr>
          <w:ilvl w:val="0"/>
          <w:numId w:val="50"/>
        </w:numPr>
        <w:suppressAutoHyphens/>
        <w:autoSpaceDE w:val="0"/>
        <w:spacing w:after="0"/>
        <w:ind w:left="0"/>
        <w:contextualSpacing/>
        <w:jc w:val="both"/>
        <w:rPr>
          <w:rFonts w:ascii="Times New Roman" w:hAnsi="Times New Roman" w:cs="Times New Roman"/>
          <w:color w:val="000000"/>
          <w:sz w:val="24"/>
          <w:szCs w:val="24"/>
        </w:rPr>
      </w:pPr>
      <w:r w:rsidRPr="005A25F4">
        <w:rPr>
          <w:rFonts w:ascii="Times New Roman" w:hAnsi="Times New Roman" w:cs="Times New Roman"/>
          <w:color w:val="000000"/>
          <w:sz w:val="24"/>
          <w:szCs w:val="24"/>
        </w:rPr>
        <w:t>Коррекционно-развивающая работа.</w:t>
      </w:r>
    </w:p>
    <w:p w:rsidR="0066743C" w:rsidRPr="005A25F4" w:rsidRDefault="0066743C" w:rsidP="00FB7C5F">
      <w:pPr>
        <w:widowControl w:val="0"/>
        <w:numPr>
          <w:ilvl w:val="0"/>
          <w:numId w:val="50"/>
        </w:numPr>
        <w:suppressAutoHyphens/>
        <w:autoSpaceDE w:val="0"/>
        <w:spacing w:after="0"/>
        <w:ind w:left="0"/>
        <w:contextualSpacing/>
        <w:jc w:val="both"/>
        <w:rPr>
          <w:rFonts w:ascii="Times New Roman" w:hAnsi="Times New Roman" w:cs="Times New Roman"/>
          <w:color w:val="000000"/>
          <w:sz w:val="24"/>
          <w:szCs w:val="24"/>
        </w:rPr>
      </w:pPr>
      <w:r w:rsidRPr="005A25F4">
        <w:rPr>
          <w:rFonts w:ascii="Times New Roman" w:hAnsi="Times New Roman" w:cs="Times New Roman"/>
          <w:color w:val="000000"/>
          <w:sz w:val="24"/>
          <w:szCs w:val="24"/>
        </w:rPr>
        <w:t>Консультативная работа.</w:t>
      </w:r>
    </w:p>
    <w:p w:rsidR="0066743C" w:rsidRPr="005A25F4" w:rsidRDefault="0066743C" w:rsidP="00FB7C5F">
      <w:pPr>
        <w:widowControl w:val="0"/>
        <w:numPr>
          <w:ilvl w:val="0"/>
          <w:numId w:val="50"/>
        </w:numPr>
        <w:suppressAutoHyphens/>
        <w:autoSpaceDE w:val="0"/>
        <w:spacing w:after="0"/>
        <w:ind w:left="0"/>
        <w:contextualSpacing/>
        <w:jc w:val="both"/>
        <w:rPr>
          <w:rFonts w:ascii="Times New Roman" w:hAnsi="Times New Roman" w:cs="Times New Roman"/>
          <w:color w:val="000000"/>
          <w:sz w:val="24"/>
          <w:szCs w:val="24"/>
        </w:rPr>
      </w:pPr>
      <w:r w:rsidRPr="005A25F4">
        <w:rPr>
          <w:rFonts w:ascii="Times New Roman" w:hAnsi="Times New Roman" w:cs="Times New Roman"/>
          <w:color w:val="000000"/>
          <w:sz w:val="24"/>
          <w:szCs w:val="24"/>
        </w:rPr>
        <w:t>Информационно-просветительская работа</w:t>
      </w:r>
      <w:r w:rsidRPr="005A25F4">
        <w:rPr>
          <w:rFonts w:ascii="Times New Roman" w:hAnsi="Times New Roman" w:cs="Times New Roman"/>
          <w:color w:val="2323DC"/>
          <w:sz w:val="24"/>
          <w:szCs w:val="24"/>
        </w:rPr>
        <w:t>.</w:t>
      </w:r>
    </w:p>
    <w:p w:rsidR="005A25F4" w:rsidRPr="005A25F4" w:rsidRDefault="005A25F4" w:rsidP="005A25F4">
      <w:pPr>
        <w:widowControl w:val="0"/>
        <w:suppressAutoHyphens/>
        <w:autoSpaceDE w:val="0"/>
        <w:spacing w:after="0"/>
        <w:contextualSpacing/>
        <w:jc w:val="both"/>
        <w:rPr>
          <w:rFonts w:ascii="Times New Roman" w:hAnsi="Times New Roman" w:cs="Times New Roman"/>
          <w:color w:val="000000"/>
          <w:sz w:val="24"/>
          <w:szCs w:val="24"/>
        </w:rPr>
      </w:pPr>
    </w:p>
    <w:p w:rsidR="0066743C" w:rsidRPr="005A25F4" w:rsidRDefault="0066743C" w:rsidP="005A25F4">
      <w:pPr>
        <w:spacing w:after="0"/>
        <w:contextualSpacing/>
        <w:jc w:val="both"/>
        <w:rPr>
          <w:rFonts w:ascii="Times New Roman" w:hAnsi="Times New Roman" w:cs="Times New Roman"/>
          <w:color w:val="000000"/>
          <w:sz w:val="24"/>
          <w:szCs w:val="24"/>
        </w:rPr>
      </w:pPr>
      <w:r w:rsidRPr="005A25F4">
        <w:rPr>
          <w:rFonts w:ascii="Times New Roman" w:hAnsi="Times New Roman" w:cs="Times New Roman"/>
          <w:b/>
          <w:color w:val="000000"/>
          <w:sz w:val="24"/>
          <w:szCs w:val="24"/>
        </w:rPr>
        <w:t>Организация логопедической работы.</w:t>
      </w:r>
    </w:p>
    <w:p w:rsidR="0066743C" w:rsidRPr="005A25F4" w:rsidRDefault="0066743C" w:rsidP="005A25F4">
      <w:pPr>
        <w:spacing w:after="0"/>
        <w:ind w:firstLine="709"/>
        <w:contextualSpacing/>
        <w:jc w:val="both"/>
        <w:rPr>
          <w:rFonts w:ascii="Times New Roman" w:hAnsi="Times New Roman" w:cs="Times New Roman"/>
          <w:color w:val="000000"/>
          <w:sz w:val="24"/>
          <w:szCs w:val="24"/>
        </w:rPr>
      </w:pPr>
      <w:r w:rsidRPr="005A25F4">
        <w:rPr>
          <w:rFonts w:ascii="Times New Roman" w:hAnsi="Times New Roman" w:cs="Times New Roman"/>
          <w:color w:val="000000"/>
          <w:sz w:val="24"/>
          <w:szCs w:val="24"/>
        </w:rPr>
        <w:lastRenderedPageBreak/>
        <w:t xml:space="preserve">1. На логопедические занятия зачисляются учащиеся, имеющие различные нарушения в развитии устной и письменной речи </w:t>
      </w:r>
    </w:p>
    <w:p w:rsidR="0066743C" w:rsidRPr="005A25F4" w:rsidRDefault="0066743C" w:rsidP="00FB7C5F">
      <w:pPr>
        <w:widowControl w:val="0"/>
        <w:numPr>
          <w:ilvl w:val="0"/>
          <w:numId w:val="46"/>
        </w:numPr>
        <w:tabs>
          <w:tab w:val="clear" w:pos="1440"/>
          <w:tab w:val="num" w:pos="284"/>
        </w:tabs>
        <w:suppressAutoHyphens/>
        <w:autoSpaceDE w:val="0"/>
        <w:spacing w:after="0"/>
        <w:ind w:left="0" w:hanging="284"/>
        <w:contextualSpacing/>
        <w:jc w:val="both"/>
        <w:rPr>
          <w:rFonts w:ascii="Times New Roman" w:hAnsi="Times New Roman" w:cs="Times New Roman"/>
          <w:color w:val="000000"/>
          <w:sz w:val="24"/>
          <w:szCs w:val="24"/>
        </w:rPr>
      </w:pPr>
      <w:r w:rsidRPr="005A25F4">
        <w:rPr>
          <w:rFonts w:ascii="Times New Roman" w:hAnsi="Times New Roman" w:cs="Times New Roman"/>
          <w:color w:val="000000"/>
          <w:sz w:val="24"/>
          <w:szCs w:val="24"/>
        </w:rPr>
        <w:t xml:space="preserve">общее недоразвитие речи; </w:t>
      </w:r>
    </w:p>
    <w:p w:rsidR="0066743C" w:rsidRPr="005A25F4" w:rsidRDefault="0066743C" w:rsidP="00FB7C5F">
      <w:pPr>
        <w:widowControl w:val="0"/>
        <w:numPr>
          <w:ilvl w:val="0"/>
          <w:numId w:val="46"/>
        </w:numPr>
        <w:tabs>
          <w:tab w:val="clear" w:pos="1440"/>
          <w:tab w:val="num" w:pos="284"/>
        </w:tabs>
        <w:suppressAutoHyphens/>
        <w:autoSpaceDE w:val="0"/>
        <w:spacing w:after="0"/>
        <w:ind w:left="0" w:hanging="284"/>
        <w:contextualSpacing/>
        <w:jc w:val="both"/>
        <w:rPr>
          <w:rFonts w:ascii="Times New Roman" w:hAnsi="Times New Roman" w:cs="Times New Roman"/>
          <w:color w:val="000000"/>
          <w:sz w:val="24"/>
          <w:szCs w:val="24"/>
        </w:rPr>
      </w:pPr>
      <w:r w:rsidRPr="005A25F4">
        <w:rPr>
          <w:rFonts w:ascii="Times New Roman" w:hAnsi="Times New Roman" w:cs="Times New Roman"/>
          <w:color w:val="000000"/>
          <w:sz w:val="24"/>
          <w:szCs w:val="24"/>
        </w:rPr>
        <w:t xml:space="preserve">несформированность языковых средств по типу ОНР </w:t>
      </w:r>
      <w:r w:rsidRPr="005A25F4">
        <w:rPr>
          <w:rFonts w:ascii="Times New Roman" w:hAnsi="Times New Roman" w:cs="Times New Roman"/>
          <w:color w:val="000000"/>
          <w:sz w:val="24"/>
          <w:szCs w:val="24"/>
          <w:lang w:val="en-US"/>
        </w:rPr>
        <w:t>III</w:t>
      </w:r>
      <w:r w:rsidRPr="005A25F4">
        <w:rPr>
          <w:rFonts w:ascii="Times New Roman" w:hAnsi="Times New Roman" w:cs="Times New Roman"/>
          <w:color w:val="000000"/>
          <w:sz w:val="24"/>
          <w:szCs w:val="24"/>
        </w:rPr>
        <w:t xml:space="preserve"> уровня, обусловленные ЗПР; </w:t>
      </w:r>
    </w:p>
    <w:p w:rsidR="0066743C" w:rsidRPr="005A25F4" w:rsidRDefault="0066743C" w:rsidP="00FB7C5F">
      <w:pPr>
        <w:widowControl w:val="0"/>
        <w:numPr>
          <w:ilvl w:val="0"/>
          <w:numId w:val="46"/>
        </w:numPr>
        <w:tabs>
          <w:tab w:val="clear" w:pos="1440"/>
          <w:tab w:val="num" w:pos="284"/>
        </w:tabs>
        <w:suppressAutoHyphens/>
        <w:autoSpaceDE w:val="0"/>
        <w:spacing w:after="0"/>
        <w:ind w:left="0" w:hanging="284"/>
        <w:contextualSpacing/>
        <w:jc w:val="both"/>
        <w:rPr>
          <w:rFonts w:ascii="Times New Roman" w:hAnsi="Times New Roman" w:cs="Times New Roman"/>
          <w:color w:val="000000"/>
          <w:sz w:val="24"/>
          <w:szCs w:val="24"/>
        </w:rPr>
      </w:pPr>
      <w:r w:rsidRPr="005A25F4">
        <w:rPr>
          <w:rFonts w:ascii="Times New Roman" w:hAnsi="Times New Roman" w:cs="Times New Roman"/>
          <w:color w:val="000000"/>
          <w:sz w:val="24"/>
          <w:szCs w:val="24"/>
        </w:rPr>
        <w:t xml:space="preserve">нарушения чтения и письма по типу ОНР </w:t>
      </w:r>
      <w:r w:rsidRPr="005A25F4">
        <w:rPr>
          <w:rFonts w:ascii="Times New Roman" w:hAnsi="Times New Roman" w:cs="Times New Roman"/>
          <w:color w:val="000000"/>
          <w:sz w:val="24"/>
          <w:szCs w:val="24"/>
          <w:lang w:val="en-US"/>
        </w:rPr>
        <w:t>III</w:t>
      </w:r>
      <w:r w:rsidRPr="005A25F4">
        <w:rPr>
          <w:rFonts w:ascii="Times New Roman" w:hAnsi="Times New Roman" w:cs="Times New Roman"/>
          <w:color w:val="000000"/>
          <w:sz w:val="24"/>
          <w:szCs w:val="24"/>
        </w:rPr>
        <w:t xml:space="preserve"> уровня, обусловленные ЗПР</w:t>
      </w:r>
    </w:p>
    <w:p w:rsidR="0066743C" w:rsidRPr="005A25F4" w:rsidRDefault="0066743C" w:rsidP="00FB7C5F">
      <w:pPr>
        <w:widowControl w:val="0"/>
        <w:numPr>
          <w:ilvl w:val="0"/>
          <w:numId w:val="46"/>
        </w:numPr>
        <w:tabs>
          <w:tab w:val="clear" w:pos="1440"/>
          <w:tab w:val="num" w:pos="284"/>
        </w:tabs>
        <w:suppressAutoHyphens/>
        <w:autoSpaceDE w:val="0"/>
        <w:spacing w:after="0"/>
        <w:ind w:left="0" w:hanging="284"/>
        <w:contextualSpacing/>
        <w:jc w:val="both"/>
        <w:rPr>
          <w:rFonts w:ascii="Times New Roman" w:hAnsi="Times New Roman" w:cs="Times New Roman"/>
          <w:color w:val="000000"/>
          <w:sz w:val="24"/>
          <w:szCs w:val="24"/>
        </w:rPr>
      </w:pPr>
      <w:r w:rsidRPr="005A25F4">
        <w:rPr>
          <w:rFonts w:ascii="Times New Roman" w:hAnsi="Times New Roman" w:cs="Times New Roman"/>
          <w:color w:val="000000"/>
          <w:sz w:val="24"/>
          <w:szCs w:val="24"/>
        </w:rPr>
        <w:t>нарушени</w:t>
      </w:r>
      <w:r w:rsidR="00BB0DEE" w:rsidRPr="005A25F4">
        <w:rPr>
          <w:rFonts w:ascii="Times New Roman" w:hAnsi="Times New Roman" w:cs="Times New Roman"/>
          <w:color w:val="000000"/>
          <w:sz w:val="24"/>
          <w:szCs w:val="24"/>
        </w:rPr>
        <w:t>я чтения и письма по типу НВОНР</w:t>
      </w:r>
      <w:r w:rsidRPr="005A25F4">
        <w:rPr>
          <w:rFonts w:ascii="Times New Roman" w:hAnsi="Times New Roman" w:cs="Times New Roman"/>
          <w:color w:val="000000"/>
          <w:sz w:val="24"/>
          <w:szCs w:val="24"/>
        </w:rPr>
        <w:t>, обусловленные ЗПР</w:t>
      </w:r>
    </w:p>
    <w:p w:rsidR="0066743C" w:rsidRPr="005A25F4" w:rsidRDefault="0066743C" w:rsidP="00FB7C5F">
      <w:pPr>
        <w:widowControl w:val="0"/>
        <w:numPr>
          <w:ilvl w:val="0"/>
          <w:numId w:val="46"/>
        </w:numPr>
        <w:tabs>
          <w:tab w:val="clear" w:pos="1440"/>
          <w:tab w:val="num" w:pos="284"/>
        </w:tabs>
        <w:suppressAutoHyphens/>
        <w:autoSpaceDE w:val="0"/>
        <w:spacing w:after="0"/>
        <w:ind w:left="0" w:hanging="284"/>
        <w:contextualSpacing/>
        <w:jc w:val="both"/>
        <w:rPr>
          <w:rFonts w:ascii="Times New Roman" w:hAnsi="Times New Roman" w:cs="Times New Roman"/>
          <w:color w:val="000000"/>
          <w:sz w:val="24"/>
          <w:szCs w:val="24"/>
        </w:rPr>
      </w:pPr>
      <w:r w:rsidRPr="005A25F4">
        <w:rPr>
          <w:rFonts w:ascii="Times New Roman" w:hAnsi="Times New Roman" w:cs="Times New Roman"/>
          <w:color w:val="000000"/>
          <w:sz w:val="24"/>
          <w:szCs w:val="24"/>
        </w:rPr>
        <w:t xml:space="preserve">дефекты речи, обусловленные нарушением строения и подвижности речевого аппарата (дизартрия, ринолалия); </w:t>
      </w:r>
    </w:p>
    <w:p w:rsidR="0066743C" w:rsidRPr="005A25F4" w:rsidRDefault="0066743C" w:rsidP="005A25F4">
      <w:pPr>
        <w:spacing w:after="0"/>
        <w:ind w:firstLine="709"/>
        <w:contextualSpacing/>
        <w:jc w:val="both"/>
        <w:rPr>
          <w:rFonts w:ascii="Times New Roman" w:hAnsi="Times New Roman" w:cs="Times New Roman"/>
          <w:color w:val="000000"/>
          <w:sz w:val="24"/>
          <w:szCs w:val="24"/>
        </w:rPr>
      </w:pPr>
      <w:r w:rsidRPr="005A25F4">
        <w:rPr>
          <w:rFonts w:ascii="Times New Roman" w:hAnsi="Times New Roman" w:cs="Times New Roman"/>
          <w:color w:val="000000"/>
          <w:sz w:val="24"/>
          <w:szCs w:val="24"/>
        </w:rPr>
        <w:t xml:space="preserve">2. Выявление детей с речевыми нарушениями для зачисления на логопедические занятия проводится с 1 по 15 сентября и с 15 по 30 мая (по необходимости в течение учебного года). </w:t>
      </w:r>
    </w:p>
    <w:p w:rsidR="0066743C" w:rsidRPr="005A25F4" w:rsidRDefault="0066743C" w:rsidP="005A25F4">
      <w:pPr>
        <w:spacing w:after="0"/>
        <w:ind w:firstLine="709"/>
        <w:contextualSpacing/>
        <w:jc w:val="both"/>
        <w:rPr>
          <w:rFonts w:ascii="Times New Roman" w:hAnsi="Times New Roman" w:cs="Times New Roman"/>
          <w:color w:val="000000"/>
          <w:sz w:val="24"/>
          <w:szCs w:val="24"/>
        </w:rPr>
      </w:pPr>
      <w:r w:rsidRPr="005A25F4">
        <w:rPr>
          <w:rFonts w:ascii="Times New Roman" w:hAnsi="Times New Roman" w:cs="Times New Roman"/>
          <w:color w:val="000000"/>
          <w:sz w:val="24"/>
          <w:szCs w:val="24"/>
        </w:rPr>
        <w:t>3. На каждого ученика, зачисленного на логопедические занятия заводится «Речевая карта»</w:t>
      </w:r>
      <w:r w:rsidR="00355595" w:rsidRPr="005A25F4">
        <w:rPr>
          <w:rFonts w:ascii="Times New Roman" w:hAnsi="Times New Roman" w:cs="Times New Roman"/>
          <w:color w:val="000000"/>
          <w:sz w:val="24"/>
          <w:szCs w:val="24"/>
        </w:rPr>
        <w:t>.</w:t>
      </w:r>
      <w:r w:rsidRPr="005A25F4">
        <w:rPr>
          <w:rFonts w:ascii="Times New Roman" w:hAnsi="Times New Roman" w:cs="Times New Roman"/>
          <w:color w:val="000000"/>
          <w:sz w:val="24"/>
          <w:szCs w:val="24"/>
        </w:rPr>
        <w:t xml:space="preserve"> </w:t>
      </w:r>
    </w:p>
    <w:p w:rsidR="0066743C" w:rsidRPr="00F765B8" w:rsidRDefault="0066743C" w:rsidP="005A25F4">
      <w:pPr>
        <w:spacing w:after="0"/>
        <w:ind w:firstLine="709"/>
        <w:contextualSpacing/>
        <w:jc w:val="both"/>
        <w:rPr>
          <w:rFonts w:ascii="Times New Roman" w:hAnsi="Times New Roman" w:cs="Times New Roman"/>
          <w:sz w:val="24"/>
          <w:szCs w:val="24"/>
        </w:rPr>
      </w:pPr>
      <w:r w:rsidRPr="00F765B8">
        <w:rPr>
          <w:rFonts w:ascii="Times New Roman" w:hAnsi="Times New Roman" w:cs="Times New Roman"/>
          <w:sz w:val="24"/>
          <w:szCs w:val="24"/>
        </w:rPr>
        <w:t>4. Формы организации логопедической работы</w:t>
      </w:r>
    </w:p>
    <w:p w:rsidR="0066743C" w:rsidRPr="00F765B8" w:rsidRDefault="0066743C" w:rsidP="005A25F4">
      <w:pPr>
        <w:spacing w:after="0"/>
        <w:contextualSpacing/>
        <w:jc w:val="both"/>
        <w:rPr>
          <w:rFonts w:ascii="Times New Roman" w:hAnsi="Times New Roman" w:cs="Times New Roman"/>
          <w:sz w:val="24"/>
          <w:szCs w:val="24"/>
          <w:u w:val="single"/>
        </w:rPr>
      </w:pPr>
      <w:r w:rsidRPr="00F765B8">
        <w:rPr>
          <w:rFonts w:ascii="Times New Roman" w:hAnsi="Times New Roman" w:cs="Times New Roman"/>
          <w:sz w:val="24"/>
          <w:szCs w:val="24"/>
          <w:u w:val="single"/>
        </w:rPr>
        <w:t>Групповые занятия:</w:t>
      </w:r>
    </w:p>
    <w:p w:rsidR="0066743C" w:rsidRPr="00F765B8" w:rsidRDefault="0066743C" w:rsidP="00FB7C5F">
      <w:pPr>
        <w:widowControl w:val="0"/>
        <w:numPr>
          <w:ilvl w:val="0"/>
          <w:numId w:val="26"/>
        </w:numPr>
        <w:tabs>
          <w:tab w:val="clear" w:pos="1060"/>
        </w:tabs>
        <w:suppressAutoHyphens/>
        <w:autoSpaceDE w:val="0"/>
        <w:spacing w:after="0"/>
        <w:ind w:left="0" w:hanging="567"/>
        <w:contextualSpacing/>
        <w:jc w:val="both"/>
        <w:rPr>
          <w:rFonts w:ascii="Times New Roman" w:hAnsi="Times New Roman" w:cs="Times New Roman"/>
          <w:sz w:val="24"/>
          <w:szCs w:val="24"/>
        </w:rPr>
      </w:pPr>
      <w:r w:rsidRPr="00F765B8">
        <w:rPr>
          <w:rFonts w:ascii="Times New Roman" w:hAnsi="Times New Roman" w:cs="Times New Roman"/>
          <w:sz w:val="24"/>
          <w:szCs w:val="24"/>
        </w:rPr>
        <w:t>с общим недоразвитием речи (ОНР) и нарушениями чтения и письма, обусловленными ЗПР  4 чел.;</w:t>
      </w:r>
    </w:p>
    <w:p w:rsidR="0066743C" w:rsidRPr="00F765B8" w:rsidRDefault="0066743C" w:rsidP="00FB7C5F">
      <w:pPr>
        <w:widowControl w:val="0"/>
        <w:numPr>
          <w:ilvl w:val="0"/>
          <w:numId w:val="26"/>
        </w:numPr>
        <w:tabs>
          <w:tab w:val="clear" w:pos="1060"/>
        </w:tabs>
        <w:suppressAutoHyphens/>
        <w:autoSpaceDE w:val="0"/>
        <w:spacing w:after="0"/>
        <w:ind w:left="0" w:hanging="567"/>
        <w:contextualSpacing/>
        <w:jc w:val="both"/>
        <w:rPr>
          <w:rFonts w:ascii="Times New Roman" w:hAnsi="Times New Roman" w:cs="Times New Roman"/>
          <w:sz w:val="24"/>
          <w:szCs w:val="24"/>
        </w:rPr>
      </w:pPr>
      <w:r w:rsidRPr="00F765B8">
        <w:rPr>
          <w:rFonts w:ascii="Times New Roman" w:hAnsi="Times New Roman" w:cs="Times New Roman"/>
          <w:sz w:val="24"/>
          <w:szCs w:val="24"/>
        </w:rPr>
        <w:t>с нарушением чтения и письма по типу НВОНР , обусловленные ЗПР до 5 чел.</w:t>
      </w:r>
    </w:p>
    <w:p w:rsidR="0066743C" w:rsidRPr="00F765B8" w:rsidRDefault="0066743C" w:rsidP="00FB7C5F">
      <w:pPr>
        <w:widowControl w:val="0"/>
        <w:numPr>
          <w:ilvl w:val="0"/>
          <w:numId w:val="26"/>
        </w:numPr>
        <w:tabs>
          <w:tab w:val="clear" w:pos="1060"/>
        </w:tabs>
        <w:suppressAutoHyphens/>
        <w:autoSpaceDE w:val="0"/>
        <w:spacing w:after="0"/>
        <w:ind w:left="0" w:hanging="567"/>
        <w:contextualSpacing/>
        <w:jc w:val="both"/>
        <w:rPr>
          <w:rFonts w:ascii="Times New Roman" w:hAnsi="Times New Roman" w:cs="Times New Roman"/>
          <w:sz w:val="24"/>
          <w:szCs w:val="24"/>
        </w:rPr>
      </w:pPr>
      <w:r w:rsidRPr="00F765B8">
        <w:rPr>
          <w:rFonts w:ascii="Times New Roman" w:hAnsi="Times New Roman" w:cs="Times New Roman"/>
          <w:sz w:val="24"/>
          <w:szCs w:val="24"/>
        </w:rPr>
        <w:t xml:space="preserve"> с недостатками произношения – 6-7 чел;</w:t>
      </w:r>
    </w:p>
    <w:p w:rsidR="0066743C" w:rsidRPr="00F765B8" w:rsidRDefault="0066743C" w:rsidP="00FB7C5F">
      <w:pPr>
        <w:widowControl w:val="0"/>
        <w:numPr>
          <w:ilvl w:val="0"/>
          <w:numId w:val="26"/>
        </w:numPr>
        <w:tabs>
          <w:tab w:val="clear" w:pos="1060"/>
        </w:tabs>
        <w:suppressAutoHyphens/>
        <w:autoSpaceDE w:val="0"/>
        <w:spacing w:after="0"/>
        <w:ind w:left="0" w:hanging="567"/>
        <w:contextualSpacing/>
        <w:jc w:val="both"/>
        <w:rPr>
          <w:rFonts w:ascii="Times New Roman" w:hAnsi="Times New Roman" w:cs="Times New Roman"/>
          <w:sz w:val="24"/>
          <w:szCs w:val="24"/>
        </w:rPr>
      </w:pPr>
      <w:r w:rsidRPr="00F765B8">
        <w:rPr>
          <w:rFonts w:ascii="Times New Roman" w:hAnsi="Times New Roman" w:cs="Times New Roman"/>
          <w:sz w:val="24"/>
          <w:szCs w:val="24"/>
        </w:rPr>
        <w:t>заикающихся детей – 3-4 чел;</w:t>
      </w:r>
    </w:p>
    <w:p w:rsidR="0066743C" w:rsidRPr="00F765B8" w:rsidRDefault="0066743C" w:rsidP="00FB7C5F">
      <w:pPr>
        <w:widowControl w:val="0"/>
        <w:numPr>
          <w:ilvl w:val="0"/>
          <w:numId w:val="26"/>
        </w:numPr>
        <w:tabs>
          <w:tab w:val="clear" w:pos="1060"/>
        </w:tabs>
        <w:suppressAutoHyphens/>
        <w:autoSpaceDE w:val="0"/>
        <w:spacing w:after="0"/>
        <w:ind w:left="0" w:hanging="567"/>
        <w:contextualSpacing/>
        <w:jc w:val="both"/>
        <w:rPr>
          <w:rFonts w:ascii="Times New Roman" w:hAnsi="Times New Roman" w:cs="Times New Roman"/>
          <w:sz w:val="24"/>
          <w:szCs w:val="24"/>
        </w:rPr>
      </w:pPr>
      <w:r w:rsidRPr="00F765B8">
        <w:rPr>
          <w:rFonts w:ascii="Times New Roman" w:hAnsi="Times New Roman" w:cs="Times New Roman"/>
          <w:sz w:val="24"/>
          <w:szCs w:val="24"/>
        </w:rPr>
        <w:t>группы обучающихся первых классов комплектуются отдельно</w:t>
      </w:r>
    </w:p>
    <w:p w:rsidR="00355595" w:rsidRPr="00F765B8" w:rsidRDefault="0066743C" w:rsidP="005A25F4">
      <w:pPr>
        <w:widowControl w:val="0"/>
        <w:tabs>
          <w:tab w:val="left" w:pos="1533"/>
        </w:tabs>
        <w:autoSpaceDE w:val="0"/>
        <w:spacing w:after="0"/>
        <w:contextualSpacing/>
        <w:jc w:val="both"/>
        <w:rPr>
          <w:rFonts w:ascii="Times New Roman" w:hAnsi="Times New Roman" w:cs="Times New Roman"/>
          <w:sz w:val="24"/>
          <w:szCs w:val="24"/>
        </w:rPr>
      </w:pPr>
      <w:r w:rsidRPr="00F765B8">
        <w:rPr>
          <w:rFonts w:ascii="Times New Roman" w:hAnsi="Times New Roman" w:cs="Times New Roman"/>
          <w:sz w:val="24"/>
          <w:szCs w:val="24"/>
          <w:u w:val="single"/>
        </w:rPr>
        <w:t>Индивидуальные занятия</w:t>
      </w:r>
      <w:r w:rsidRPr="00F765B8">
        <w:rPr>
          <w:rFonts w:ascii="Times New Roman" w:hAnsi="Times New Roman" w:cs="Times New Roman"/>
          <w:b/>
          <w:sz w:val="24"/>
          <w:szCs w:val="24"/>
        </w:rPr>
        <w:t xml:space="preserve"> </w:t>
      </w:r>
      <w:r w:rsidRPr="00F765B8">
        <w:rPr>
          <w:rFonts w:ascii="Times New Roman" w:hAnsi="Times New Roman" w:cs="Times New Roman"/>
          <w:sz w:val="24"/>
          <w:szCs w:val="24"/>
        </w:rPr>
        <w:t>проводятся с детьми, имеющими</w:t>
      </w:r>
      <w:r w:rsidR="00355595" w:rsidRPr="00F765B8">
        <w:rPr>
          <w:rFonts w:ascii="Times New Roman" w:hAnsi="Times New Roman" w:cs="Times New Roman"/>
          <w:sz w:val="24"/>
          <w:szCs w:val="24"/>
        </w:rPr>
        <w:t>:</w:t>
      </w:r>
    </w:p>
    <w:p w:rsidR="0066743C" w:rsidRPr="00F765B8" w:rsidRDefault="00873E11" w:rsidP="005A25F4">
      <w:pPr>
        <w:widowControl w:val="0"/>
        <w:tabs>
          <w:tab w:val="left" w:pos="0"/>
        </w:tabs>
        <w:autoSpaceDE w:val="0"/>
        <w:spacing w:after="0"/>
        <w:contextualSpacing/>
        <w:jc w:val="both"/>
        <w:rPr>
          <w:rFonts w:ascii="Times New Roman" w:hAnsi="Times New Roman" w:cs="Times New Roman"/>
          <w:sz w:val="24"/>
          <w:szCs w:val="24"/>
        </w:rPr>
      </w:pPr>
      <w:r w:rsidRPr="00F765B8">
        <w:rPr>
          <w:rFonts w:ascii="Times New Roman" w:hAnsi="Times New Roman" w:cs="Times New Roman"/>
          <w:sz w:val="24"/>
          <w:szCs w:val="24"/>
        </w:rPr>
        <w:tab/>
      </w:r>
      <w:r w:rsidR="00355595" w:rsidRPr="00F765B8">
        <w:rPr>
          <w:rFonts w:ascii="Times New Roman" w:hAnsi="Times New Roman" w:cs="Times New Roman"/>
          <w:sz w:val="24"/>
          <w:szCs w:val="24"/>
        </w:rPr>
        <w:t>-</w:t>
      </w:r>
      <w:r w:rsidR="0066743C" w:rsidRPr="00F765B8">
        <w:rPr>
          <w:rFonts w:ascii="Times New Roman" w:hAnsi="Times New Roman" w:cs="Times New Roman"/>
          <w:sz w:val="24"/>
          <w:szCs w:val="24"/>
        </w:rPr>
        <w:t xml:space="preserve"> дислексию, алалию, дислалию, дисграфию</w:t>
      </w:r>
      <w:r w:rsidR="00355595" w:rsidRPr="00F765B8">
        <w:rPr>
          <w:rFonts w:ascii="Times New Roman" w:hAnsi="Times New Roman" w:cs="Times New Roman"/>
          <w:sz w:val="24"/>
          <w:szCs w:val="24"/>
        </w:rPr>
        <w:t>;</w:t>
      </w:r>
    </w:p>
    <w:p w:rsidR="0066743C" w:rsidRPr="00F765B8" w:rsidRDefault="00355595" w:rsidP="005A25F4">
      <w:pPr>
        <w:widowControl w:val="0"/>
        <w:autoSpaceDE w:val="0"/>
        <w:spacing w:after="0"/>
        <w:ind w:firstLine="709"/>
        <w:contextualSpacing/>
        <w:jc w:val="both"/>
        <w:rPr>
          <w:rFonts w:ascii="Times New Roman" w:hAnsi="Times New Roman" w:cs="Times New Roman"/>
          <w:sz w:val="24"/>
          <w:szCs w:val="24"/>
        </w:rPr>
      </w:pPr>
      <w:r w:rsidRPr="00F765B8">
        <w:rPr>
          <w:rFonts w:ascii="Times New Roman" w:hAnsi="Times New Roman" w:cs="Times New Roman"/>
          <w:sz w:val="24"/>
          <w:szCs w:val="24"/>
        </w:rPr>
        <w:t xml:space="preserve">- </w:t>
      </w:r>
      <w:r w:rsidR="0066743C" w:rsidRPr="00F765B8">
        <w:rPr>
          <w:rFonts w:ascii="Times New Roman" w:hAnsi="Times New Roman" w:cs="Times New Roman"/>
          <w:sz w:val="24"/>
          <w:szCs w:val="24"/>
        </w:rPr>
        <w:t xml:space="preserve">нарушения строения и подвижности артикуляционного аппарата (ринолалия, дизартрия). </w:t>
      </w:r>
    </w:p>
    <w:p w:rsidR="0066743C" w:rsidRPr="00F765B8" w:rsidRDefault="0066743C" w:rsidP="005A25F4">
      <w:pPr>
        <w:spacing w:after="0"/>
        <w:ind w:firstLine="709"/>
        <w:contextualSpacing/>
        <w:jc w:val="both"/>
        <w:rPr>
          <w:rFonts w:ascii="Times New Roman" w:hAnsi="Times New Roman" w:cs="Times New Roman"/>
          <w:sz w:val="24"/>
          <w:szCs w:val="24"/>
        </w:rPr>
      </w:pPr>
      <w:r w:rsidRPr="00F765B8">
        <w:rPr>
          <w:rFonts w:ascii="Times New Roman" w:hAnsi="Times New Roman" w:cs="Times New Roman"/>
          <w:sz w:val="24"/>
          <w:szCs w:val="24"/>
        </w:rPr>
        <w:t>5. Время проведения занятий</w:t>
      </w:r>
    </w:p>
    <w:p w:rsidR="0066743C" w:rsidRPr="00F765B8" w:rsidRDefault="0066743C" w:rsidP="00FB7C5F">
      <w:pPr>
        <w:widowControl w:val="0"/>
        <w:numPr>
          <w:ilvl w:val="0"/>
          <w:numId w:val="47"/>
        </w:numPr>
        <w:suppressAutoHyphens/>
        <w:autoSpaceDE w:val="0"/>
        <w:spacing w:after="0"/>
        <w:ind w:left="0"/>
        <w:contextualSpacing/>
        <w:jc w:val="both"/>
        <w:rPr>
          <w:rFonts w:ascii="Times New Roman" w:hAnsi="Times New Roman" w:cs="Times New Roman"/>
          <w:sz w:val="24"/>
          <w:szCs w:val="24"/>
        </w:rPr>
      </w:pPr>
      <w:r w:rsidRPr="00F765B8">
        <w:rPr>
          <w:rFonts w:ascii="Times New Roman" w:hAnsi="Times New Roman" w:cs="Times New Roman"/>
          <w:sz w:val="24"/>
          <w:szCs w:val="24"/>
        </w:rPr>
        <w:t>Занятия с учащимися проводятся в часы, свободные от уроков.</w:t>
      </w:r>
    </w:p>
    <w:p w:rsidR="0066743C" w:rsidRPr="00F765B8" w:rsidRDefault="0066743C" w:rsidP="00FB7C5F">
      <w:pPr>
        <w:widowControl w:val="0"/>
        <w:numPr>
          <w:ilvl w:val="0"/>
          <w:numId w:val="47"/>
        </w:numPr>
        <w:suppressAutoHyphens/>
        <w:autoSpaceDE w:val="0"/>
        <w:spacing w:after="0"/>
        <w:ind w:left="0"/>
        <w:contextualSpacing/>
        <w:jc w:val="both"/>
        <w:rPr>
          <w:rFonts w:ascii="Times New Roman" w:hAnsi="Times New Roman" w:cs="Times New Roman"/>
          <w:sz w:val="24"/>
          <w:szCs w:val="24"/>
        </w:rPr>
      </w:pPr>
      <w:r w:rsidRPr="00F765B8">
        <w:rPr>
          <w:rFonts w:ascii="Times New Roman" w:hAnsi="Times New Roman" w:cs="Times New Roman"/>
          <w:sz w:val="24"/>
          <w:szCs w:val="24"/>
        </w:rPr>
        <w:t>Коррекция произношения у детей I класса с фонетическим дефектом, не влияющим на успеваемость, в виде исключения, может осуществляться во время классных занятий (кроме уроков русского языка и математики).</w:t>
      </w:r>
    </w:p>
    <w:p w:rsidR="0066743C" w:rsidRPr="00F765B8" w:rsidRDefault="0066743C" w:rsidP="00FB7C5F">
      <w:pPr>
        <w:widowControl w:val="0"/>
        <w:numPr>
          <w:ilvl w:val="0"/>
          <w:numId w:val="47"/>
        </w:numPr>
        <w:suppressAutoHyphens/>
        <w:autoSpaceDE w:val="0"/>
        <w:spacing w:after="0"/>
        <w:ind w:left="0"/>
        <w:contextualSpacing/>
        <w:jc w:val="both"/>
        <w:rPr>
          <w:rFonts w:ascii="Times New Roman" w:hAnsi="Times New Roman" w:cs="Times New Roman"/>
          <w:sz w:val="24"/>
          <w:szCs w:val="24"/>
        </w:rPr>
      </w:pPr>
      <w:r w:rsidRPr="00F765B8">
        <w:rPr>
          <w:rFonts w:ascii="Times New Roman" w:hAnsi="Times New Roman" w:cs="Times New Roman"/>
          <w:sz w:val="24"/>
          <w:szCs w:val="24"/>
        </w:rPr>
        <w:t>Учеников, которые посещают группы продлённого дня, воспитатели направляют на логопедические занятия с любого режимного момента в соответствии с расписанием логопедических занятий.</w:t>
      </w:r>
    </w:p>
    <w:p w:rsidR="0066743C" w:rsidRPr="00F765B8" w:rsidRDefault="0066743C" w:rsidP="005A25F4">
      <w:pPr>
        <w:spacing w:after="0"/>
        <w:ind w:firstLine="709"/>
        <w:contextualSpacing/>
        <w:jc w:val="both"/>
        <w:rPr>
          <w:rFonts w:ascii="Times New Roman" w:hAnsi="Times New Roman" w:cs="Times New Roman"/>
          <w:sz w:val="24"/>
          <w:szCs w:val="24"/>
        </w:rPr>
      </w:pPr>
      <w:r w:rsidRPr="00F765B8">
        <w:rPr>
          <w:rFonts w:ascii="Times New Roman" w:hAnsi="Times New Roman" w:cs="Times New Roman"/>
          <w:sz w:val="24"/>
          <w:szCs w:val="24"/>
        </w:rPr>
        <w:t>6. Периодичность и продолжительность логопедических занятий:</w:t>
      </w:r>
    </w:p>
    <w:p w:rsidR="0066743C" w:rsidRPr="00F765B8" w:rsidRDefault="0066743C" w:rsidP="00FB7C5F">
      <w:pPr>
        <w:widowControl w:val="0"/>
        <w:numPr>
          <w:ilvl w:val="0"/>
          <w:numId w:val="48"/>
        </w:numPr>
        <w:suppressAutoHyphens/>
        <w:autoSpaceDE w:val="0"/>
        <w:spacing w:after="0"/>
        <w:ind w:left="0"/>
        <w:contextualSpacing/>
        <w:jc w:val="both"/>
        <w:rPr>
          <w:rFonts w:ascii="Times New Roman" w:hAnsi="Times New Roman" w:cs="Times New Roman"/>
          <w:sz w:val="24"/>
          <w:szCs w:val="24"/>
        </w:rPr>
      </w:pPr>
      <w:r w:rsidRPr="00F765B8">
        <w:rPr>
          <w:rFonts w:ascii="Times New Roman" w:hAnsi="Times New Roman" w:cs="Times New Roman"/>
          <w:sz w:val="24"/>
          <w:szCs w:val="24"/>
        </w:rPr>
        <w:t>общее недоразвитие речи; нарушения чтения и письма, обусловленные ЗПР – не менее 3 раз в неделю;</w:t>
      </w:r>
    </w:p>
    <w:p w:rsidR="0066743C" w:rsidRPr="00F765B8" w:rsidRDefault="0066743C" w:rsidP="00FB7C5F">
      <w:pPr>
        <w:widowControl w:val="0"/>
        <w:numPr>
          <w:ilvl w:val="0"/>
          <w:numId w:val="48"/>
        </w:numPr>
        <w:suppressAutoHyphens/>
        <w:autoSpaceDE w:val="0"/>
        <w:spacing w:after="0"/>
        <w:ind w:left="0"/>
        <w:contextualSpacing/>
        <w:jc w:val="both"/>
        <w:rPr>
          <w:rFonts w:ascii="Times New Roman" w:hAnsi="Times New Roman" w:cs="Times New Roman"/>
          <w:sz w:val="24"/>
          <w:szCs w:val="24"/>
        </w:rPr>
      </w:pPr>
      <w:r w:rsidRPr="00F765B8">
        <w:rPr>
          <w:rFonts w:ascii="Times New Roman" w:hAnsi="Times New Roman" w:cs="Times New Roman"/>
          <w:sz w:val="24"/>
          <w:szCs w:val="24"/>
        </w:rPr>
        <w:t xml:space="preserve"> с нарушением чтения и письма по типу НВОНР  – 2-3 раза в неделю;</w:t>
      </w:r>
    </w:p>
    <w:p w:rsidR="0066743C" w:rsidRPr="00F765B8" w:rsidRDefault="0066743C" w:rsidP="00FB7C5F">
      <w:pPr>
        <w:widowControl w:val="0"/>
        <w:numPr>
          <w:ilvl w:val="0"/>
          <w:numId w:val="48"/>
        </w:numPr>
        <w:suppressAutoHyphens/>
        <w:autoSpaceDE w:val="0"/>
        <w:spacing w:after="0"/>
        <w:ind w:left="0"/>
        <w:contextualSpacing/>
        <w:jc w:val="both"/>
        <w:rPr>
          <w:rFonts w:ascii="Times New Roman" w:hAnsi="Times New Roman" w:cs="Times New Roman"/>
          <w:sz w:val="24"/>
          <w:szCs w:val="24"/>
        </w:rPr>
      </w:pPr>
      <w:r w:rsidRPr="00F765B8">
        <w:rPr>
          <w:rFonts w:ascii="Times New Roman" w:hAnsi="Times New Roman" w:cs="Times New Roman"/>
          <w:sz w:val="24"/>
          <w:szCs w:val="24"/>
        </w:rPr>
        <w:t>с группой заикающихся - 3 раза в неделю;</w:t>
      </w:r>
    </w:p>
    <w:p w:rsidR="0066743C" w:rsidRPr="00F765B8" w:rsidRDefault="0066743C" w:rsidP="00FB7C5F">
      <w:pPr>
        <w:widowControl w:val="0"/>
        <w:numPr>
          <w:ilvl w:val="0"/>
          <w:numId w:val="48"/>
        </w:numPr>
        <w:suppressAutoHyphens/>
        <w:autoSpaceDE w:val="0"/>
        <w:spacing w:after="0"/>
        <w:ind w:left="0"/>
        <w:contextualSpacing/>
        <w:jc w:val="both"/>
        <w:rPr>
          <w:rFonts w:ascii="Times New Roman" w:hAnsi="Times New Roman" w:cs="Times New Roman"/>
          <w:sz w:val="24"/>
          <w:szCs w:val="24"/>
        </w:rPr>
      </w:pPr>
      <w:r w:rsidRPr="00F765B8">
        <w:rPr>
          <w:rFonts w:ascii="Times New Roman" w:hAnsi="Times New Roman" w:cs="Times New Roman"/>
          <w:sz w:val="24"/>
          <w:szCs w:val="24"/>
        </w:rPr>
        <w:t xml:space="preserve">фонетический дефект – 2 раза в неделю;   </w:t>
      </w:r>
    </w:p>
    <w:p w:rsidR="0066743C" w:rsidRPr="00F765B8" w:rsidRDefault="0066743C" w:rsidP="00FB7C5F">
      <w:pPr>
        <w:widowControl w:val="0"/>
        <w:numPr>
          <w:ilvl w:val="0"/>
          <w:numId w:val="48"/>
        </w:numPr>
        <w:suppressAutoHyphens/>
        <w:autoSpaceDE w:val="0"/>
        <w:spacing w:after="0"/>
        <w:ind w:left="0"/>
        <w:contextualSpacing/>
        <w:jc w:val="both"/>
        <w:rPr>
          <w:rFonts w:ascii="Times New Roman" w:hAnsi="Times New Roman" w:cs="Times New Roman"/>
          <w:sz w:val="24"/>
          <w:szCs w:val="24"/>
        </w:rPr>
      </w:pPr>
      <w:r w:rsidRPr="00F765B8">
        <w:rPr>
          <w:rFonts w:ascii="Times New Roman" w:hAnsi="Times New Roman" w:cs="Times New Roman"/>
          <w:sz w:val="24"/>
          <w:szCs w:val="24"/>
        </w:rPr>
        <w:t>индивидуальные занятия с детьми, имеющими тяжёлые нарушения речи – не менее 3 раз в неделю.</w:t>
      </w:r>
    </w:p>
    <w:p w:rsidR="0066743C" w:rsidRPr="00F765B8" w:rsidRDefault="0066743C" w:rsidP="00FB7C5F">
      <w:pPr>
        <w:widowControl w:val="0"/>
        <w:numPr>
          <w:ilvl w:val="0"/>
          <w:numId w:val="48"/>
        </w:numPr>
        <w:suppressAutoHyphens/>
        <w:autoSpaceDE w:val="0"/>
        <w:spacing w:after="0"/>
        <w:ind w:left="0"/>
        <w:contextualSpacing/>
        <w:jc w:val="both"/>
        <w:rPr>
          <w:rFonts w:ascii="Times New Roman" w:hAnsi="Times New Roman" w:cs="Times New Roman"/>
          <w:sz w:val="24"/>
          <w:szCs w:val="24"/>
        </w:rPr>
      </w:pPr>
      <w:r w:rsidRPr="00F765B8">
        <w:rPr>
          <w:rFonts w:ascii="Times New Roman" w:hAnsi="Times New Roman" w:cs="Times New Roman"/>
          <w:sz w:val="24"/>
          <w:szCs w:val="24"/>
        </w:rPr>
        <w:t>Продолжительность логопедического фронтального занятия с каждой группой – 40 мин.;</w:t>
      </w:r>
    </w:p>
    <w:p w:rsidR="0066743C" w:rsidRPr="00F765B8" w:rsidRDefault="0066743C" w:rsidP="00FB7C5F">
      <w:pPr>
        <w:widowControl w:val="0"/>
        <w:numPr>
          <w:ilvl w:val="0"/>
          <w:numId w:val="48"/>
        </w:numPr>
        <w:suppressAutoHyphens/>
        <w:autoSpaceDE w:val="0"/>
        <w:spacing w:after="0"/>
        <w:ind w:left="0"/>
        <w:contextualSpacing/>
        <w:jc w:val="both"/>
        <w:rPr>
          <w:rFonts w:ascii="Times New Roman" w:hAnsi="Times New Roman" w:cs="Times New Roman"/>
          <w:sz w:val="24"/>
          <w:szCs w:val="24"/>
        </w:rPr>
      </w:pPr>
      <w:r w:rsidRPr="00F765B8">
        <w:rPr>
          <w:rFonts w:ascii="Times New Roman" w:hAnsi="Times New Roman" w:cs="Times New Roman"/>
          <w:sz w:val="24"/>
          <w:szCs w:val="24"/>
        </w:rPr>
        <w:t>с группой меньшей наполняемостью (подгруппой) – 25-30 мин.; индивидуальных занятий с каждым ребёнком – 20 минут.</w:t>
      </w:r>
    </w:p>
    <w:p w:rsidR="0066743C" w:rsidRPr="00F765B8" w:rsidRDefault="0066743C" w:rsidP="004C0E14">
      <w:pPr>
        <w:spacing w:after="0"/>
        <w:ind w:firstLine="709"/>
        <w:contextualSpacing/>
        <w:jc w:val="both"/>
        <w:rPr>
          <w:rFonts w:ascii="Times New Roman" w:hAnsi="Times New Roman" w:cs="Times New Roman"/>
          <w:sz w:val="24"/>
          <w:szCs w:val="24"/>
        </w:rPr>
      </w:pPr>
      <w:r w:rsidRPr="00F765B8">
        <w:rPr>
          <w:rFonts w:ascii="Times New Roman" w:hAnsi="Times New Roman" w:cs="Times New Roman"/>
          <w:sz w:val="24"/>
          <w:szCs w:val="24"/>
        </w:rPr>
        <w:t>7. Продолжительность коррекционно-развивающего обу</w:t>
      </w:r>
      <w:r w:rsidR="004C0E14" w:rsidRPr="00F765B8">
        <w:rPr>
          <w:rFonts w:ascii="Times New Roman" w:hAnsi="Times New Roman" w:cs="Times New Roman"/>
          <w:sz w:val="24"/>
          <w:szCs w:val="24"/>
        </w:rPr>
        <w:t xml:space="preserve">чения детей </w:t>
      </w:r>
      <w:r w:rsidRPr="00F765B8">
        <w:rPr>
          <w:rFonts w:ascii="Times New Roman" w:hAnsi="Times New Roman" w:cs="Times New Roman"/>
          <w:sz w:val="24"/>
          <w:szCs w:val="24"/>
        </w:rPr>
        <w:t xml:space="preserve">ОНР и нарушением чтения и письма, обусловленными ЗПР  – примерно 1,5-2 года. </w:t>
      </w:r>
    </w:p>
    <w:p w:rsidR="0066743C" w:rsidRPr="00F765B8" w:rsidRDefault="0066743C" w:rsidP="005A25F4">
      <w:pPr>
        <w:spacing w:after="0"/>
        <w:contextualSpacing/>
        <w:jc w:val="both"/>
        <w:rPr>
          <w:rFonts w:ascii="Times New Roman" w:hAnsi="Times New Roman" w:cs="Times New Roman"/>
          <w:sz w:val="24"/>
          <w:szCs w:val="24"/>
        </w:rPr>
      </w:pPr>
      <w:r w:rsidRPr="00F765B8">
        <w:rPr>
          <w:rFonts w:ascii="Times New Roman" w:hAnsi="Times New Roman" w:cs="Times New Roman"/>
          <w:sz w:val="24"/>
          <w:szCs w:val="24"/>
        </w:rPr>
        <w:lastRenderedPageBreak/>
        <w:tab/>
        <w:t>Оптимальная организация коррекционного обучения предусматривает одновременную работу над всеми компонентами речевой системы – звуковой стороной речи и лексико-грамматическим строем. Она осуществляется при максимальной концентрации внимания учителя-логопеда (и обучающихся) на основной задаче каждого из этапов, например, формировании полноценных представлений (обобщений) о звуковом составе слова на первом этапе, о морфологическом составе слова – на втором, синтаксических обобщениях – на третьем. Восполнение пробелов в развитии других компонентов речевой системы ведется методом устного опережения, т.е. создается база для дальнейшей целенаправленной работы при обязательной максимальной концентрации внимания и усилий учителя–логопеда и детей на решении основной задачи каждого этапа.</w:t>
      </w:r>
    </w:p>
    <w:p w:rsidR="0066743C" w:rsidRPr="00F765B8" w:rsidRDefault="0066743C" w:rsidP="005A25F4">
      <w:pPr>
        <w:spacing w:after="0"/>
        <w:ind w:firstLine="709"/>
        <w:contextualSpacing/>
        <w:jc w:val="both"/>
        <w:rPr>
          <w:rFonts w:ascii="Times New Roman" w:hAnsi="Times New Roman" w:cs="Times New Roman"/>
          <w:sz w:val="24"/>
          <w:szCs w:val="24"/>
        </w:rPr>
      </w:pPr>
      <w:r w:rsidRPr="00F765B8">
        <w:rPr>
          <w:rFonts w:ascii="Times New Roman" w:hAnsi="Times New Roman" w:cs="Times New Roman"/>
          <w:sz w:val="24"/>
          <w:szCs w:val="24"/>
        </w:rPr>
        <w:t>На всех этапах ведется работа по формированию и коррекции навыка чтения (тематическое планирование).</w:t>
      </w:r>
      <w:r w:rsidR="004C0E14" w:rsidRPr="00F765B8">
        <w:rPr>
          <w:rFonts w:ascii="Times New Roman" w:hAnsi="Times New Roman" w:cs="Times New Roman"/>
          <w:sz w:val="24"/>
          <w:szCs w:val="24"/>
        </w:rPr>
        <w:t xml:space="preserve"> </w:t>
      </w:r>
    </w:p>
    <w:p w:rsidR="0066743C" w:rsidRPr="00F765B8" w:rsidRDefault="0066743C" w:rsidP="005A25F4">
      <w:pPr>
        <w:spacing w:after="0"/>
        <w:ind w:firstLine="709"/>
        <w:contextualSpacing/>
        <w:jc w:val="both"/>
        <w:rPr>
          <w:rFonts w:ascii="Times New Roman" w:hAnsi="Times New Roman" w:cs="Times New Roman"/>
          <w:sz w:val="24"/>
          <w:szCs w:val="24"/>
        </w:rPr>
      </w:pPr>
      <w:r w:rsidRPr="00F765B8">
        <w:rPr>
          <w:rFonts w:ascii="Times New Roman" w:hAnsi="Times New Roman" w:cs="Times New Roman"/>
          <w:sz w:val="24"/>
          <w:szCs w:val="24"/>
        </w:rPr>
        <w:t>В результате реализации программы коррекционной работы учителя–логопеда на ступени начального общего образования у обучающихся с речевым недоразвитием</w:t>
      </w:r>
    </w:p>
    <w:p w:rsidR="0066743C" w:rsidRPr="00F765B8" w:rsidRDefault="0066743C" w:rsidP="005A25F4">
      <w:pPr>
        <w:spacing w:after="0"/>
        <w:contextualSpacing/>
        <w:jc w:val="both"/>
        <w:rPr>
          <w:rFonts w:ascii="Times New Roman" w:hAnsi="Times New Roman" w:cs="Times New Roman"/>
          <w:sz w:val="24"/>
          <w:szCs w:val="24"/>
        </w:rPr>
      </w:pPr>
      <w:r w:rsidRPr="00F765B8">
        <w:rPr>
          <w:rFonts w:ascii="Times New Roman" w:hAnsi="Times New Roman" w:cs="Times New Roman"/>
          <w:sz w:val="24"/>
          <w:szCs w:val="24"/>
        </w:rPr>
        <w:t>1) будут восполнены пробелы:</w:t>
      </w:r>
    </w:p>
    <w:p w:rsidR="0066743C" w:rsidRPr="00F765B8" w:rsidRDefault="0066743C" w:rsidP="00FB7C5F">
      <w:pPr>
        <w:numPr>
          <w:ilvl w:val="0"/>
          <w:numId w:val="49"/>
        </w:numPr>
        <w:spacing w:after="0"/>
        <w:ind w:left="0"/>
        <w:contextualSpacing/>
        <w:jc w:val="both"/>
        <w:rPr>
          <w:rFonts w:ascii="Times New Roman" w:hAnsi="Times New Roman" w:cs="Times New Roman"/>
          <w:sz w:val="24"/>
          <w:szCs w:val="24"/>
        </w:rPr>
      </w:pPr>
      <w:r w:rsidRPr="00F765B8">
        <w:rPr>
          <w:rFonts w:ascii="Times New Roman" w:hAnsi="Times New Roman" w:cs="Times New Roman"/>
          <w:sz w:val="24"/>
          <w:szCs w:val="24"/>
        </w:rPr>
        <w:t>в развитии звуковой стороны речи</w:t>
      </w:r>
    </w:p>
    <w:p w:rsidR="0066743C" w:rsidRPr="00F765B8" w:rsidRDefault="0066743C" w:rsidP="00FB7C5F">
      <w:pPr>
        <w:numPr>
          <w:ilvl w:val="0"/>
          <w:numId w:val="49"/>
        </w:numPr>
        <w:spacing w:after="0"/>
        <w:ind w:left="0"/>
        <w:contextualSpacing/>
        <w:jc w:val="both"/>
        <w:rPr>
          <w:rFonts w:ascii="Times New Roman" w:hAnsi="Times New Roman" w:cs="Times New Roman"/>
          <w:sz w:val="24"/>
          <w:szCs w:val="24"/>
        </w:rPr>
      </w:pPr>
      <w:r w:rsidRPr="00F765B8">
        <w:rPr>
          <w:rFonts w:ascii="Times New Roman" w:hAnsi="Times New Roman" w:cs="Times New Roman"/>
          <w:sz w:val="24"/>
          <w:szCs w:val="24"/>
        </w:rPr>
        <w:t>в развитии лексического запаса и грамматического строя речи</w:t>
      </w:r>
    </w:p>
    <w:p w:rsidR="0066743C" w:rsidRPr="00F765B8" w:rsidRDefault="0066743C" w:rsidP="00FB7C5F">
      <w:pPr>
        <w:numPr>
          <w:ilvl w:val="0"/>
          <w:numId w:val="49"/>
        </w:numPr>
        <w:spacing w:after="0"/>
        <w:ind w:left="0"/>
        <w:contextualSpacing/>
        <w:jc w:val="both"/>
        <w:rPr>
          <w:rFonts w:ascii="Times New Roman" w:hAnsi="Times New Roman" w:cs="Times New Roman"/>
          <w:sz w:val="24"/>
          <w:szCs w:val="24"/>
        </w:rPr>
      </w:pPr>
      <w:r w:rsidRPr="00F765B8">
        <w:rPr>
          <w:rFonts w:ascii="Times New Roman" w:hAnsi="Times New Roman" w:cs="Times New Roman"/>
          <w:sz w:val="24"/>
          <w:szCs w:val="24"/>
        </w:rPr>
        <w:t>в формировании связной речи</w:t>
      </w:r>
    </w:p>
    <w:p w:rsidR="0066743C" w:rsidRPr="00F765B8" w:rsidRDefault="0066743C" w:rsidP="005A25F4">
      <w:pPr>
        <w:spacing w:after="0"/>
        <w:contextualSpacing/>
        <w:jc w:val="both"/>
        <w:rPr>
          <w:rFonts w:ascii="Times New Roman" w:hAnsi="Times New Roman" w:cs="Times New Roman"/>
          <w:sz w:val="24"/>
          <w:szCs w:val="24"/>
        </w:rPr>
      </w:pPr>
      <w:r w:rsidRPr="00F765B8">
        <w:rPr>
          <w:rFonts w:ascii="Times New Roman" w:hAnsi="Times New Roman" w:cs="Times New Roman"/>
          <w:sz w:val="24"/>
          <w:szCs w:val="24"/>
        </w:rPr>
        <w:t>2) будут сформированы личностные, регулятивные, познавательные и коммуникативные универсальные учебные действия как основа умения учиться в соответствии с требованиями Федерального государственного образовательного стандарта.</w:t>
      </w:r>
    </w:p>
    <w:p w:rsidR="0066743C" w:rsidRPr="005A25F4" w:rsidRDefault="0066743C" w:rsidP="004C0E14">
      <w:pPr>
        <w:spacing w:after="0"/>
        <w:ind w:firstLine="709"/>
        <w:contextualSpacing/>
        <w:jc w:val="both"/>
        <w:rPr>
          <w:rFonts w:ascii="Times New Roman" w:hAnsi="Times New Roman" w:cs="Times New Roman"/>
          <w:color w:val="000000"/>
          <w:sz w:val="24"/>
          <w:szCs w:val="24"/>
        </w:rPr>
      </w:pPr>
      <w:r w:rsidRPr="005A25F4">
        <w:rPr>
          <w:rFonts w:ascii="Times New Roman" w:hAnsi="Times New Roman" w:cs="Times New Roman"/>
          <w:color w:val="000000"/>
          <w:sz w:val="24"/>
          <w:szCs w:val="24"/>
        </w:rPr>
        <w:t>8.  Консультационные часы.</w:t>
      </w:r>
    </w:p>
    <w:p w:rsidR="0066743C" w:rsidRPr="005A25F4" w:rsidRDefault="0066743C" w:rsidP="005A25F4">
      <w:pPr>
        <w:spacing w:after="0"/>
        <w:contextualSpacing/>
        <w:jc w:val="both"/>
        <w:rPr>
          <w:rFonts w:ascii="Times New Roman" w:hAnsi="Times New Roman" w:cs="Times New Roman"/>
          <w:color w:val="000000"/>
          <w:sz w:val="24"/>
          <w:szCs w:val="24"/>
        </w:rPr>
      </w:pPr>
      <w:r w:rsidRPr="005A25F4">
        <w:rPr>
          <w:rFonts w:ascii="Times New Roman" w:hAnsi="Times New Roman" w:cs="Times New Roman"/>
          <w:color w:val="000000"/>
          <w:sz w:val="24"/>
          <w:szCs w:val="24"/>
        </w:rPr>
        <w:t>Учитель-логопед:</w:t>
      </w:r>
    </w:p>
    <w:p w:rsidR="0066743C" w:rsidRPr="005A25F4" w:rsidRDefault="0066743C" w:rsidP="005A25F4">
      <w:pPr>
        <w:tabs>
          <w:tab w:val="left" w:pos="1004"/>
        </w:tabs>
        <w:spacing w:after="0"/>
        <w:contextualSpacing/>
        <w:jc w:val="both"/>
        <w:rPr>
          <w:rFonts w:ascii="Times New Roman" w:hAnsi="Times New Roman" w:cs="Times New Roman"/>
          <w:color w:val="000000"/>
          <w:sz w:val="24"/>
          <w:szCs w:val="24"/>
        </w:rPr>
      </w:pPr>
      <w:r w:rsidRPr="005A25F4">
        <w:rPr>
          <w:rFonts w:ascii="Times New Roman" w:hAnsi="Times New Roman" w:cs="Times New Roman"/>
          <w:color w:val="000000"/>
          <w:sz w:val="24"/>
          <w:szCs w:val="24"/>
        </w:rPr>
        <w:t>- уточняет установленное логопедическое заключение, более тщательно обследуя речь детей;</w:t>
      </w:r>
    </w:p>
    <w:p w:rsidR="0066743C" w:rsidRPr="005A25F4" w:rsidRDefault="0066743C" w:rsidP="005A25F4">
      <w:pPr>
        <w:tabs>
          <w:tab w:val="left" w:pos="1004"/>
        </w:tabs>
        <w:spacing w:after="0"/>
        <w:contextualSpacing/>
        <w:jc w:val="both"/>
        <w:rPr>
          <w:rFonts w:ascii="Times New Roman" w:hAnsi="Times New Roman" w:cs="Times New Roman"/>
          <w:color w:val="000000"/>
          <w:sz w:val="24"/>
          <w:szCs w:val="24"/>
        </w:rPr>
      </w:pPr>
      <w:r w:rsidRPr="005A25F4">
        <w:rPr>
          <w:rFonts w:ascii="Times New Roman" w:hAnsi="Times New Roman" w:cs="Times New Roman"/>
          <w:color w:val="000000"/>
          <w:sz w:val="24"/>
          <w:szCs w:val="24"/>
        </w:rPr>
        <w:t>- дает рекомендации обучающимся и их родителям по коррекции речевого дефекта;</w:t>
      </w:r>
    </w:p>
    <w:p w:rsidR="0066743C" w:rsidRPr="005A25F4" w:rsidRDefault="0066743C" w:rsidP="005A25F4">
      <w:pPr>
        <w:tabs>
          <w:tab w:val="left" w:pos="1004"/>
        </w:tabs>
        <w:spacing w:after="0"/>
        <w:contextualSpacing/>
        <w:jc w:val="both"/>
        <w:rPr>
          <w:rFonts w:ascii="Times New Roman" w:hAnsi="Times New Roman" w:cs="Times New Roman"/>
          <w:color w:val="000000"/>
          <w:sz w:val="24"/>
          <w:szCs w:val="24"/>
        </w:rPr>
      </w:pPr>
      <w:r w:rsidRPr="005A25F4">
        <w:rPr>
          <w:rFonts w:ascii="Times New Roman" w:hAnsi="Times New Roman" w:cs="Times New Roman"/>
          <w:color w:val="000000"/>
          <w:sz w:val="24"/>
          <w:szCs w:val="24"/>
        </w:rPr>
        <w:t>- консультирует родителей и учителей по определению тяжести речевого дефекта;</w:t>
      </w:r>
    </w:p>
    <w:p w:rsidR="0066743C" w:rsidRPr="005A25F4" w:rsidRDefault="0066743C" w:rsidP="005A25F4">
      <w:pPr>
        <w:tabs>
          <w:tab w:val="left" w:pos="1004"/>
        </w:tabs>
        <w:spacing w:after="0"/>
        <w:contextualSpacing/>
        <w:jc w:val="both"/>
        <w:rPr>
          <w:rFonts w:ascii="Times New Roman" w:hAnsi="Times New Roman" w:cs="Times New Roman"/>
          <w:color w:val="000000"/>
          <w:sz w:val="24"/>
          <w:szCs w:val="24"/>
        </w:rPr>
      </w:pPr>
      <w:r w:rsidRPr="005A25F4">
        <w:rPr>
          <w:rFonts w:ascii="Times New Roman" w:hAnsi="Times New Roman" w:cs="Times New Roman"/>
          <w:color w:val="000000"/>
          <w:sz w:val="24"/>
          <w:szCs w:val="24"/>
        </w:rPr>
        <w:t>оформляет необходимую документацию.</w:t>
      </w:r>
    </w:p>
    <w:p w:rsidR="0066743C" w:rsidRPr="005A25F4" w:rsidRDefault="0066743C" w:rsidP="004C0E14">
      <w:pPr>
        <w:spacing w:after="0"/>
        <w:ind w:firstLine="709"/>
        <w:contextualSpacing/>
        <w:jc w:val="both"/>
        <w:rPr>
          <w:rFonts w:ascii="Times New Roman" w:hAnsi="Times New Roman" w:cs="Times New Roman"/>
          <w:color w:val="000000"/>
          <w:sz w:val="24"/>
          <w:szCs w:val="24"/>
        </w:rPr>
      </w:pPr>
      <w:r w:rsidRPr="005A25F4">
        <w:rPr>
          <w:rFonts w:ascii="Times New Roman" w:hAnsi="Times New Roman" w:cs="Times New Roman"/>
          <w:color w:val="000000"/>
          <w:sz w:val="24"/>
          <w:szCs w:val="24"/>
        </w:rPr>
        <w:t>9. Информационно-просветительская работа.</w:t>
      </w:r>
    </w:p>
    <w:p w:rsidR="0066743C" w:rsidRPr="005A25F4" w:rsidRDefault="0066743C" w:rsidP="005A25F4">
      <w:pPr>
        <w:tabs>
          <w:tab w:val="left" w:pos="1004"/>
        </w:tabs>
        <w:spacing w:after="0"/>
        <w:contextualSpacing/>
        <w:jc w:val="both"/>
        <w:rPr>
          <w:rFonts w:ascii="Times New Roman" w:hAnsi="Times New Roman" w:cs="Times New Roman"/>
          <w:color w:val="000000"/>
          <w:sz w:val="24"/>
          <w:szCs w:val="24"/>
        </w:rPr>
      </w:pPr>
      <w:r w:rsidRPr="005A25F4">
        <w:rPr>
          <w:rFonts w:ascii="Times New Roman" w:hAnsi="Times New Roman" w:cs="Times New Roman"/>
          <w:color w:val="000000"/>
          <w:sz w:val="24"/>
          <w:szCs w:val="24"/>
        </w:rPr>
        <w:t>- выступления на школьных методических объединениях учителей начальных классов, районных методических объединениях учителей – логопедов;</w:t>
      </w:r>
    </w:p>
    <w:p w:rsidR="0066743C" w:rsidRPr="005A25F4" w:rsidRDefault="0066743C" w:rsidP="005A25F4">
      <w:pPr>
        <w:tabs>
          <w:tab w:val="left" w:pos="1004"/>
        </w:tabs>
        <w:spacing w:after="0"/>
        <w:contextualSpacing/>
        <w:jc w:val="both"/>
        <w:rPr>
          <w:rFonts w:ascii="Times New Roman" w:hAnsi="Times New Roman" w:cs="Times New Roman"/>
          <w:color w:val="000000"/>
          <w:sz w:val="24"/>
          <w:szCs w:val="24"/>
        </w:rPr>
      </w:pPr>
      <w:r w:rsidRPr="005A25F4">
        <w:rPr>
          <w:rFonts w:ascii="Times New Roman" w:hAnsi="Times New Roman" w:cs="Times New Roman"/>
          <w:color w:val="000000"/>
          <w:sz w:val="24"/>
          <w:szCs w:val="24"/>
        </w:rPr>
        <w:t>- проведение открытых логопедических занятий;</w:t>
      </w:r>
    </w:p>
    <w:p w:rsidR="0066743C" w:rsidRPr="005A25F4" w:rsidRDefault="0066743C" w:rsidP="005A25F4">
      <w:pPr>
        <w:spacing w:after="0"/>
        <w:contextualSpacing/>
        <w:jc w:val="both"/>
        <w:rPr>
          <w:rFonts w:ascii="Times New Roman" w:hAnsi="Times New Roman" w:cs="Times New Roman"/>
          <w:color w:val="000000"/>
          <w:sz w:val="24"/>
          <w:szCs w:val="24"/>
        </w:rPr>
      </w:pPr>
      <w:r w:rsidRPr="005A25F4">
        <w:rPr>
          <w:rFonts w:ascii="Times New Roman" w:hAnsi="Times New Roman" w:cs="Times New Roman"/>
          <w:color w:val="000000"/>
          <w:sz w:val="24"/>
          <w:szCs w:val="24"/>
        </w:rPr>
        <w:t>- выступления на родительских собраниях;</w:t>
      </w:r>
    </w:p>
    <w:p w:rsidR="0066743C" w:rsidRPr="005A25F4" w:rsidRDefault="0066743C" w:rsidP="005A25F4">
      <w:pPr>
        <w:spacing w:after="0"/>
        <w:contextualSpacing/>
        <w:jc w:val="both"/>
        <w:rPr>
          <w:rFonts w:ascii="Times New Roman" w:hAnsi="Times New Roman" w:cs="Times New Roman"/>
          <w:color w:val="000000"/>
          <w:sz w:val="24"/>
          <w:szCs w:val="24"/>
        </w:rPr>
      </w:pPr>
      <w:r w:rsidRPr="005A25F4">
        <w:rPr>
          <w:rFonts w:ascii="Times New Roman" w:hAnsi="Times New Roman" w:cs="Times New Roman"/>
          <w:color w:val="000000"/>
          <w:sz w:val="24"/>
          <w:szCs w:val="24"/>
        </w:rPr>
        <w:t>- работа по теме самообразования;</w:t>
      </w:r>
    </w:p>
    <w:p w:rsidR="0066743C" w:rsidRPr="005A25F4" w:rsidRDefault="0066743C" w:rsidP="005A25F4">
      <w:pPr>
        <w:spacing w:after="0"/>
        <w:contextualSpacing/>
        <w:jc w:val="both"/>
        <w:rPr>
          <w:rFonts w:ascii="Times New Roman" w:hAnsi="Times New Roman" w:cs="Times New Roman"/>
          <w:color w:val="000000"/>
          <w:sz w:val="24"/>
          <w:szCs w:val="24"/>
        </w:rPr>
      </w:pPr>
      <w:r w:rsidRPr="005A25F4">
        <w:rPr>
          <w:rFonts w:ascii="Times New Roman" w:hAnsi="Times New Roman" w:cs="Times New Roman"/>
          <w:color w:val="000000"/>
          <w:sz w:val="24"/>
          <w:szCs w:val="24"/>
        </w:rPr>
        <w:t>- совместная деятельность с педагогами, медицинскими работниками (обсуждение результатов диагностики, конструирование коррекционно-развивающей программы, при необходимости вне</w:t>
      </w:r>
      <w:r w:rsidR="00926EC5" w:rsidRPr="005A25F4">
        <w:rPr>
          <w:rFonts w:ascii="Times New Roman" w:hAnsi="Times New Roman" w:cs="Times New Roman"/>
          <w:color w:val="000000"/>
          <w:sz w:val="24"/>
          <w:szCs w:val="24"/>
        </w:rPr>
        <w:t xml:space="preserve">сение коррективов в программу, </w:t>
      </w:r>
      <w:r w:rsidRPr="005A25F4">
        <w:rPr>
          <w:rFonts w:ascii="Times New Roman" w:hAnsi="Times New Roman" w:cs="Times New Roman"/>
          <w:color w:val="000000"/>
          <w:sz w:val="24"/>
          <w:szCs w:val="24"/>
        </w:rPr>
        <w:t>отслеживания динамики развития детей-логопатов);</w:t>
      </w:r>
    </w:p>
    <w:p w:rsidR="0066743C" w:rsidRPr="005A25F4" w:rsidRDefault="0066743C" w:rsidP="005A25F4">
      <w:pPr>
        <w:spacing w:after="0"/>
        <w:contextualSpacing/>
        <w:jc w:val="both"/>
        <w:rPr>
          <w:rFonts w:ascii="Times New Roman" w:hAnsi="Times New Roman" w:cs="Times New Roman"/>
          <w:color w:val="000000"/>
          <w:sz w:val="24"/>
          <w:szCs w:val="24"/>
        </w:rPr>
      </w:pPr>
      <w:r w:rsidRPr="005A25F4">
        <w:rPr>
          <w:rFonts w:ascii="Times New Roman" w:hAnsi="Times New Roman" w:cs="Times New Roman"/>
          <w:color w:val="000000"/>
          <w:sz w:val="24"/>
          <w:szCs w:val="24"/>
        </w:rPr>
        <w:t>- осуществление преемственности по вопросам речевого развития детей между учителем- логопедом и учителем предметником;</w:t>
      </w:r>
    </w:p>
    <w:p w:rsidR="0066743C" w:rsidRPr="005A25F4" w:rsidRDefault="0066743C" w:rsidP="005A25F4">
      <w:pPr>
        <w:spacing w:after="0"/>
        <w:contextualSpacing/>
        <w:jc w:val="both"/>
        <w:rPr>
          <w:rFonts w:ascii="Times New Roman" w:hAnsi="Times New Roman" w:cs="Times New Roman"/>
          <w:color w:val="000000"/>
          <w:sz w:val="24"/>
          <w:szCs w:val="24"/>
        </w:rPr>
      </w:pPr>
      <w:r w:rsidRPr="005A25F4">
        <w:rPr>
          <w:rFonts w:ascii="Times New Roman" w:hAnsi="Times New Roman" w:cs="Times New Roman"/>
          <w:color w:val="000000"/>
          <w:sz w:val="24"/>
          <w:szCs w:val="24"/>
        </w:rPr>
        <w:t>- пополнение кабинета новинками методической литературы, изготовление и обновление наглядных пособий.</w:t>
      </w:r>
    </w:p>
    <w:p w:rsidR="0066743C" w:rsidRPr="005A25F4" w:rsidRDefault="0066743C" w:rsidP="005A25F4">
      <w:pPr>
        <w:pStyle w:val="430"/>
        <w:shd w:val="clear" w:color="auto" w:fill="auto"/>
        <w:spacing w:line="276" w:lineRule="auto"/>
        <w:ind w:firstLine="720"/>
        <w:contextualSpacing/>
        <w:rPr>
          <w:sz w:val="24"/>
          <w:szCs w:val="24"/>
        </w:rPr>
      </w:pPr>
      <w:r w:rsidRPr="005A25F4">
        <w:rPr>
          <w:rStyle w:val="125"/>
          <w:sz w:val="24"/>
          <w:szCs w:val="24"/>
        </w:rPr>
        <w:t>Программа логопедического курса</w:t>
      </w:r>
      <w:r w:rsidRPr="005A25F4">
        <w:rPr>
          <w:sz w:val="24"/>
          <w:szCs w:val="24"/>
        </w:rPr>
        <w:t xml:space="preserve"> направлена на предупреждение и устранение</w:t>
      </w:r>
      <w:r w:rsidRPr="005A25F4">
        <w:rPr>
          <w:rStyle w:val="222"/>
          <w:sz w:val="24"/>
          <w:szCs w:val="24"/>
        </w:rPr>
        <w:t xml:space="preserve"> </w:t>
      </w:r>
      <w:r w:rsidR="009979E8" w:rsidRPr="005A25F4">
        <w:rPr>
          <w:sz w:val="24"/>
          <w:szCs w:val="24"/>
        </w:rPr>
        <w:t xml:space="preserve">нарушений устной и </w:t>
      </w:r>
      <w:r w:rsidRPr="005A25F4">
        <w:rPr>
          <w:sz w:val="24"/>
          <w:szCs w:val="24"/>
        </w:rPr>
        <w:t>письменной речи у учащихся с учетом психофизиологических особенностей</w:t>
      </w:r>
      <w:r w:rsidRPr="005A25F4">
        <w:rPr>
          <w:rStyle w:val="222"/>
          <w:sz w:val="24"/>
          <w:szCs w:val="24"/>
        </w:rPr>
        <w:t xml:space="preserve"> </w:t>
      </w:r>
      <w:r w:rsidRPr="005A25F4">
        <w:rPr>
          <w:sz w:val="24"/>
          <w:szCs w:val="24"/>
        </w:rPr>
        <w:t>усвоения навыка письма и чтения детьми с ограниченными возможностями здоровья.</w:t>
      </w:r>
      <w:r w:rsidR="00355595" w:rsidRPr="005A25F4">
        <w:rPr>
          <w:sz w:val="24"/>
          <w:szCs w:val="24"/>
        </w:rPr>
        <w:t xml:space="preserve"> </w:t>
      </w:r>
    </w:p>
    <w:tbl>
      <w:tblPr>
        <w:tblW w:w="0" w:type="auto"/>
        <w:tblInd w:w="1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2355"/>
        <w:gridCol w:w="2353"/>
        <w:gridCol w:w="2352"/>
        <w:gridCol w:w="2390"/>
      </w:tblGrid>
      <w:tr w:rsidR="00355595" w:rsidRPr="00355595" w:rsidTr="0036040C">
        <w:tc>
          <w:tcPr>
            <w:tcW w:w="2355" w:type="dxa"/>
            <w:vAlign w:val="center"/>
          </w:tcPr>
          <w:p w:rsidR="00355595" w:rsidRPr="001208B7" w:rsidRDefault="00355595" w:rsidP="004C0E14">
            <w:pPr>
              <w:spacing w:line="240" w:lineRule="auto"/>
              <w:jc w:val="center"/>
              <w:rPr>
                <w:rFonts w:ascii="Times New Roman" w:hAnsi="Times New Roman" w:cs="Times New Roman"/>
                <w:b/>
              </w:rPr>
            </w:pPr>
            <w:r w:rsidRPr="001208B7">
              <w:rPr>
                <w:rFonts w:ascii="Times New Roman" w:hAnsi="Times New Roman" w:cs="Times New Roman"/>
                <w:b/>
              </w:rPr>
              <w:t xml:space="preserve">Направления </w:t>
            </w:r>
            <w:r w:rsidRPr="001208B7">
              <w:rPr>
                <w:rFonts w:ascii="Times New Roman" w:hAnsi="Times New Roman" w:cs="Times New Roman"/>
                <w:b/>
              </w:rPr>
              <w:lastRenderedPageBreak/>
              <w:t>работы логопеда</w:t>
            </w:r>
          </w:p>
        </w:tc>
        <w:tc>
          <w:tcPr>
            <w:tcW w:w="2353" w:type="dxa"/>
            <w:vAlign w:val="center"/>
          </w:tcPr>
          <w:p w:rsidR="00355595" w:rsidRPr="001208B7" w:rsidRDefault="00355595" w:rsidP="004C0E14">
            <w:pPr>
              <w:spacing w:line="240" w:lineRule="auto"/>
              <w:jc w:val="center"/>
              <w:rPr>
                <w:rFonts w:ascii="Times New Roman" w:hAnsi="Times New Roman" w:cs="Times New Roman"/>
                <w:b/>
              </w:rPr>
            </w:pPr>
            <w:r w:rsidRPr="001208B7">
              <w:rPr>
                <w:rFonts w:ascii="Times New Roman" w:hAnsi="Times New Roman" w:cs="Times New Roman"/>
                <w:b/>
              </w:rPr>
              <w:lastRenderedPageBreak/>
              <w:t>Задачи</w:t>
            </w:r>
          </w:p>
        </w:tc>
        <w:tc>
          <w:tcPr>
            <w:tcW w:w="2352" w:type="dxa"/>
            <w:vAlign w:val="center"/>
          </w:tcPr>
          <w:p w:rsidR="00045F7F" w:rsidRPr="001208B7" w:rsidRDefault="00355595" w:rsidP="004C0E14">
            <w:pPr>
              <w:spacing w:line="240" w:lineRule="auto"/>
              <w:jc w:val="center"/>
              <w:rPr>
                <w:rFonts w:ascii="Times New Roman" w:hAnsi="Times New Roman" w:cs="Times New Roman"/>
                <w:b/>
              </w:rPr>
            </w:pPr>
            <w:r w:rsidRPr="001208B7">
              <w:rPr>
                <w:rFonts w:ascii="Times New Roman" w:hAnsi="Times New Roman" w:cs="Times New Roman"/>
                <w:b/>
              </w:rPr>
              <w:t xml:space="preserve">Содержание и </w:t>
            </w:r>
            <w:r w:rsidRPr="001208B7">
              <w:rPr>
                <w:rFonts w:ascii="Times New Roman" w:hAnsi="Times New Roman" w:cs="Times New Roman"/>
                <w:b/>
              </w:rPr>
              <w:lastRenderedPageBreak/>
              <w:t>формы работы</w:t>
            </w:r>
          </w:p>
        </w:tc>
        <w:tc>
          <w:tcPr>
            <w:tcW w:w="2390" w:type="dxa"/>
            <w:vAlign w:val="center"/>
          </w:tcPr>
          <w:p w:rsidR="00355595" w:rsidRPr="001208B7" w:rsidRDefault="00355595" w:rsidP="004C0E14">
            <w:pPr>
              <w:spacing w:line="240" w:lineRule="auto"/>
              <w:jc w:val="center"/>
              <w:rPr>
                <w:rFonts w:ascii="Times New Roman" w:hAnsi="Times New Roman" w:cs="Times New Roman"/>
                <w:b/>
              </w:rPr>
            </w:pPr>
            <w:r w:rsidRPr="001208B7">
              <w:rPr>
                <w:rFonts w:ascii="Times New Roman" w:hAnsi="Times New Roman" w:cs="Times New Roman"/>
                <w:b/>
              </w:rPr>
              <w:lastRenderedPageBreak/>
              <w:t xml:space="preserve">Ожидаемые </w:t>
            </w:r>
            <w:r w:rsidRPr="001208B7">
              <w:rPr>
                <w:rFonts w:ascii="Times New Roman" w:hAnsi="Times New Roman" w:cs="Times New Roman"/>
                <w:b/>
              </w:rPr>
              <w:lastRenderedPageBreak/>
              <w:t>результаты</w:t>
            </w:r>
          </w:p>
        </w:tc>
      </w:tr>
      <w:tr w:rsidR="00355595" w:rsidRPr="00355595" w:rsidTr="0036040C">
        <w:tc>
          <w:tcPr>
            <w:tcW w:w="2355" w:type="dxa"/>
          </w:tcPr>
          <w:p w:rsidR="00355595" w:rsidRPr="00355595" w:rsidRDefault="00355595" w:rsidP="00355595">
            <w:pPr>
              <w:rPr>
                <w:rFonts w:ascii="Times New Roman" w:hAnsi="Times New Roman" w:cs="Times New Roman"/>
                <w:sz w:val="24"/>
                <w:szCs w:val="24"/>
              </w:rPr>
            </w:pPr>
            <w:r w:rsidRPr="00355595">
              <w:rPr>
                <w:rFonts w:ascii="Times New Roman" w:hAnsi="Times New Roman" w:cs="Times New Roman"/>
                <w:sz w:val="24"/>
                <w:szCs w:val="24"/>
              </w:rPr>
              <w:lastRenderedPageBreak/>
              <w:t>Диагностическое</w:t>
            </w:r>
          </w:p>
        </w:tc>
        <w:tc>
          <w:tcPr>
            <w:tcW w:w="2353" w:type="dxa"/>
          </w:tcPr>
          <w:p w:rsidR="00355595" w:rsidRPr="009979E8" w:rsidRDefault="00355595" w:rsidP="004C0E14">
            <w:pPr>
              <w:spacing w:after="0"/>
              <w:rPr>
                <w:rFonts w:ascii="Times New Roman" w:hAnsi="Times New Roman" w:cs="Times New Roman"/>
              </w:rPr>
            </w:pPr>
            <w:r w:rsidRPr="009979E8">
              <w:rPr>
                <w:rFonts w:ascii="Times New Roman" w:hAnsi="Times New Roman" w:cs="Times New Roman"/>
              </w:rPr>
              <w:t>Выявление детей с нарушениями общего и речевого развития, определение структуры и степени выраженности дефекта, отслеживание динамики общего и речевого развития.</w:t>
            </w:r>
          </w:p>
        </w:tc>
        <w:tc>
          <w:tcPr>
            <w:tcW w:w="2352" w:type="dxa"/>
          </w:tcPr>
          <w:p w:rsidR="00355595" w:rsidRPr="009979E8" w:rsidRDefault="00355595" w:rsidP="004C0E14">
            <w:pPr>
              <w:spacing w:after="0"/>
              <w:rPr>
                <w:rFonts w:ascii="Times New Roman" w:hAnsi="Times New Roman" w:cs="Times New Roman"/>
              </w:rPr>
            </w:pPr>
            <w:r w:rsidRPr="009979E8">
              <w:rPr>
                <w:rFonts w:ascii="Times New Roman" w:hAnsi="Times New Roman" w:cs="Times New Roman"/>
              </w:rPr>
              <w:t>1.Диагностика общего и речевого развития обучающихся.</w:t>
            </w:r>
          </w:p>
          <w:p w:rsidR="00355595" w:rsidRPr="009979E8" w:rsidRDefault="00355595" w:rsidP="004C0E14">
            <w:pPr>
              <w:spacing w:after="0"/>
              <w:rPr>
                <w:rFonts w:ascii="Times New Roman" w:hAnsi="Times New Roman" w:cs="Times New Roman"/>
              </w:rPr>
            </w:pPr>
            <w:r w:rsidRPr="009979E8">
              <w:rPr>
                <w:rFonts w:ascii="Times New Roman" w:hAnsi="Times New Roman" w:cs="Times New Roman"/>
              </w:rPr>
              <w:t xml:space="preserve">2.Исследование результатов обученности. </w:t>
            </w:r>
          </w:p>
          <w:p w:rsidR="00355595" w:rsidRPr="009979E8" w:rsidRDefault="00355595" w:rsidP="004C0E14">
            <w:pPr>
              <w:spacing w:after="0"/>
              <w:rPr>
                <w:rFonts w:ascii="Times New Roman" w:hAnsi="Times New Roman" w:cs="Times New Roman"/>
              </w:rPr>
            </w:pPr>
            <w:r w:rsidRPr="009979E8">
              <w:rPr>
                <w:rFonts w:ascii="Times New Roman" w:hAnsi="Times New Roman" w:cs="Times New Roman"/>
              </w:rPr>
              <w:t>3.Изучение состояния навыков письменной речи.</w:t>
            </w:r>
          </w:p>
        </w:tc>
        <w:tc>
          <w:tcPr>
            <w:tcW w:w="2390" w:type="dxa"/>
          </w:tcPr>
          <w:p w:rsidR="00355595" w:rsidRPr="009979E8" w:rsidRDefault="00355595" w:rsidP="004C0E14">
            <w:pPr>
              <w:spacing w:after="0"/>
              <w:rPr>
                <w:rFonts w:ascii="Times New Roman" w:hAnsi="Times New Roman" w:cs="Times New Roman"/>
              </w:rPr>
            </w:pPr>
            <w:r w:rsidRPr="009979E8">
              <w:rPr>
                <w:rFonts w:ascii="Times New Roman" w:hAnsi="Times New Roman" w:cs="Times New Roman"/>
              </w:rPr>
              <w:t>Характеристика образовательной ситуации.</w:t>
            </w:r>
          </w:p>
          <w:p w:rsidR="00355595" w:rsidRPr="009979E8" w:rsidRDefault="00355595" w:rsidP="004C0E14">
            <w:pPr>
              <w:spacing w:after="0"/>
              <w:rPr>
                <w:rFonts w:ascii="Times New Roman" w:hAnsi="Times New Roman" w:cs="Times New Roman"/>
              </w:rPr>
            </w:pPr>
            <w:r w:rsidRPr="009979E8">
              <w:rPr>
                <w:rFonts w:ascii="Times New Roman" w:hAnsi="Times New Roman" w:cs="Times New Roman"/>
              </w:rPr>
              <w:t>Составление рекомендаций для родителей и учителей.</w:t>
            </w:r>
          </w:p>
        </w:tc>
      </w:tr>
      <w:tr w:rsidR="00355595" w:rsidRPr="00355595" w:rsidTr="0036040C">
        <w:tc>
          <w:tcPr>
            <w:tcW w:w="2355" w:type="dxa"/>
          </w:tcPr>
          <w:p w:rsidR="00355595" w:rsidRPr="00355595" w:rsidRDefault="00355595" w:rsidP="00355595">
            <w:pPr>
              <w:rPr>
                <w:rFonts w:ascii="Times New Roman" w:hAnsi="Times New Roman" w:cs="Times New Roman"/>
                <w:sz w:val="24"/>
                <w:szCs w:val="24"/>
              </w:rPr>
            </w:pPr>
            <w:r w:rsidRPr="00355595">
              <w:rPr>
                <w:rFonts w:ascii="Times New Roman" w:hAnsi="Times New Roman" w:cs="Times New Roman"/>
                <w:sz w:val="24"/>
                <w:szCs w:val="24"/>
              </w:rPr>
              <w:t>Коррекционное</w:t>
            </w:r>
          </w:p>
        </w:tc>
        <w:tc>
          <w:tcPr>
            <w:tcW w:w="2353" w:type="dxa"/>
          </w:tcPr>
          <w:p w:rsidR="00355595" w:rsidRPr="009979E8" w:rsidRDefault="00355595" w:rsidP="004C0E14">
            <w:pPr>
              <w:spacing w:after="0"/>
              <w:rPr>
                <w:rFonts w:ascii="Times New Roman" w:hAnsi="Times New Roman" w:cs="Times New Roman"/>
              </w:rPr>
            </w:pPr>
            <w:r w:rsidRPr="009979E8">
              <w:rPr>
                <w:rFonts w:ascii="Times New Roman" w:hAnsi="Times New Roman" w:cs="Times New Roman"/>
              </w:rPr>
              <w:t>Коррекция общего и речевого развития детей-, имеющих нарушения речи, направленная на формирование УУД, необходимых для их самостоятельной учебной деятельности.</w:t>
            </w:r>
          </w:p>
        </w:tc>
        <w:tc>
          <w:tcPr>
            <w:tcW w:w="2352" w:type="dxa"/>
          </w:tcPr>
          <w:p w:rsidR="00355595" w:rsidRPr="009979E8" w:rsidRDefault="00355595" w:rsidP="004C0E14">
            <w:pPr>
              <w:spacing w:after="0"/>
              <w:rPr>
                <w:rFonts w:ascii="Times New Roman" w:hAnsi="Times New Roman" w:cs="Times New Roman"/>
              </w:rPr>
            </w:pPr>
            <w:r w:rsidRPr="009979E8">
              <w:rPr>
                <w:rFonts w:ascii="Times New Roman" w:hAnsi="Times New Roman" w:cs="Times New Roman"/>
              </w:rPr>
              <w:t>Проведение</w:t>
            </w:r>
          </w:p>
          <w:p w:rsidR="00355595" w:rsidRPr="009979E8" w:rsidRDefault="00355595" w:rsidP="004C0E14">
            <w:pPr>
              <w:spacing w:after="0"/>
              <w:rPr>
                <w:rFonts w:ascii="Times New Roman" w:hAnsi="Times New Roman" w:cs="Times New Roman"/>
              </w:rPr>
            </w:pPr>
            <w:r w:rsidRPr="009979E8">
              <w:rPr>
                <w:rFonts w:ascii="Times New Roman" w:hAnsi="Times New Roman" w:cs="Times New Roman"/>
              </w:rPr>
              <w:t>индивидуальных и</w:t>
            </w:r>
          </w:p>
          <w:p w:rsidR="00355595" w:rsidRPr="009979E8" w:rsidRDefault="00355595" w:rsidP="004C0E14">
            <w:pPr>
              <w:spacing w:after="0"/>
              <w:rPr>
                <w:rFonts w:ascii="Times New Roman" w:hAnsi="Times New Roman" w:cs="Times New Roman"/>
              </w:rPr>
            </w:pPr>
            <w:r w:rsidRPr="009979E8">
              <w:rPr>
                <w:rFonts w:ascii="Times New Roman" w:hAnsi="Times New Roman" w:cs="Times New Roman"/>
              </w:rPr>
              <w:t>групповых</w:t>
            </w:r>
          </w:p>
          <w:p w:rsidR="00355595" w:rsidRPr="009979E8" w:rsidRDefault="00355595" w:rsidP="004C0E14">
            <w:pPr>
              <w:spacing w:after="0"/>
              <w:rPr>
                <w:rFonts w:ascii="Times New Roman" w:hAnsi="Times New Roman" w:cs="Times New Roman"/>
              </w:rPr>
            </w:pPr>
            <w:r w:rsidRPr="009979E8">
              <w:rPr>
                <w:rFonts w:ascii="Times New Roman" w:hAnsi="Times New Roman" w:cs="Times New Roman"/>
              </w:rPr>
              <w:t>логопедических</w:t>
            </w:r>
          </w:p>
          <w:p w:rsidR="00355595" w:rsidRPr="009979E8" w:rsidRDefault="00355595" w:rsidP="004C0E14">
            <w:pPr>
              <w:spacing w:after="0"/>
              <w:rPr>
                <w:rFonts w:ascii="Times New Roman" w:hAnsi="Times New Roman" w:cs="Times New Roman"/>
              </w:rPr>
            </w:pPr>
            <w:r w:rsidRPr="009979E8">
              <w:rPr>
                <w:rFonts w:ascii="Times New Roman" w:hAnsi="Times New Roman" w:cs="Times New Roman"/>
              </w:rPr>
              <w:t>занятий по коррекции</w:t>
            </w:r>
          </w:p>
          <w:p w:rsidR="00355595" w:rsidRPr="009979E8" w:rsidRDefault="00355595" w:rsidP="004C0E14">
            <w:pPr>
              <w:spacing w:after="0"/>
              <w:rPr>
                <w:rFonts w:ascii="Times New Roman" w:hAnsi="Times New Roman" w:cs="Times New Roman"/>
              </w:rPr>
            </w:pPr>
            <w:r w:rsidRPr="009979E8">
              <w:rPr>
                <w:rFonts w:ascii="Times New Roman" w:hAnsi="Times New Roman" w:cs="Times New Roman"/>
              </w:rPr>
              <w:t>общего недоразвития</w:t>
            </w:r>
          </w:p>
          <w:p w:rsidR="00355595" w:rsidRPr="009979E8" w:rsidRDefault="00355595" w:rsidP="004C0E14">
            <w:pPr>
              <w:spacing w:after="0"/>
              <w:rPr>
                <w:rFonts w:ascii="Times New Roman" w:hAnsi="Times New Roman" w:cs="Times New Roman"/>
              </w:rPr>
            </w:pPr>
            <w:r w:rsidRPr="009979E8">
              <w:rPr>
                <w:rFonts w:ascii="Times New Roman" w:hAnsi="Times New Roman" w:cs="Times New Roman"/>
              </w:rPr>
              <w:t>речи,фонетико-</w:t>
            </w:r>
          </w:p>
          <w:p w:rsidR="00355595" w:rsidRPr="009979E8" w:rsidRDefault="00355595" w:rsidP="004C0E14">
            <w:pPr>
              <w:spacing w:after="0"/>
              <w:rPr>
                <w:rFonts w:ascii="Times New Roman" w:hAnsi="Times New Roman" w:cs="Times New Roman"/>
              </w:rPr>
            </w:pPr>
            <w:r w:rsidRPr="009979E8">
              <w:rPr>
                <w:rFonts w:ascii="Times New Roman" w:hAnsi="Times New Roman" w:cs="Times New Roman"/>
              </w:rPr>
              <w:t>фонематических</w:t>
            </w:r>
          </w:p>
          <w:p w:rsidR="00355595" w:rsidRPr="009979E8" w:rsidRDefault="00355595" w:rsidP="004C0E14">
            <w:pPr>
              <w:spacing w:after="0"/>
              <w:rPr>
                <w:rFonts w:ascii="Times New Roman" w:hAnsi="Times New Roman" w:cs="Times New Roman"/>
              </w:rPr>
            </w:pPr>
            <w:r w:rsidRPr="009979E8">
              <w:rPr>
                <w:rFonts w:ascii="Times New Roman" w:hAnsi="Times New Roman" w:cs="Times New Roman"/>
              </w:rPr>
              <w:t>нарушений,</w:t>
            </w:r>
          </w:p>
          <w:p w:rsidR="00355595" w:rsidRPr="009979E8" w:rsidRDefault="00355595" w:rsidP="004C0E14">
            <w:pPr>
              <w:spacing w:after="0"/>
              <w:rPr>
                <w:rFonts w:ascii="Times New Roman" w:hAnsi="Times New Roman" w:cs="Times New Roman"/>
              </w:rPr>
            </w:pPr>
            <w:r w:rsidRPr="009979E8">
              <w:rPr>
                <w:rFonts w:ascii="Times New Roman" w:hAnsi="Times New Roman" w:cs="Times New Roman"/>
              </w:rPr>
              <w:t>нарушений чтения и</w:t>
            </w:r>
          </w:p>
          <w:p w:rsidR="00355595" w:rsidRPr="009979E8" w:rsidRDefault="00355595" w:rsidP="004C0E14">
            <w:pPr>
              <w:spacing w:after="0"/>
              <w:rPr>
                <w:rFonts w:ascii="Times New Roman" w:hAnsi="Times New Roman" w:cs="Times New Roman"/>
              </w:rPr>
            </w:pPr>
            <w:r w:rsidRPr="009979E8">
              <w:rPr>
                <w:rFonts w:ascii="Times New Roman" w:hAnsi="Times New Roman" w:cs="Times New Roman"/>
              </w:rPr>
              <w:t>письма.</w:t>
            </w:r>
          </w:p>
        </w:tc>
        <w:tc>
          <w:tcPr>
            <w:tcW w:w="2390" w:type="dxa"/>
          </w:tcPr>
          <w:p w:rsidR="00355595" w:rsidRPr="009979E8" w:rsidRDefault="00355595" w:rsidP="004C0E14">
            <w:pPr>
              <w:spacing w:after="0"/>
              <w:rPr>
                <w:rFonts w:ascii="Times New Roman" w:hAnsi="Times New Roman" w:cs="Times New Roman"/>
              </w:rPr>
            </w:pPr>
            <w:r w:rsidRPr="009979E8">
              <w:rPr>
                <w:rFonts w:ascii="Times New Roman" w:hAnsi="Times New Roman" w:cs="Times New Roman"/>
              </w:rPr>
              <w:t>Сформированность языковых средств и умений пользоваться ими.</w:t>
            </w:r>
          </w:p>
        </w:tc>
      </w:tr>
      <w:tr w:rsidR="00355595" w:rsidRPr="00355595" w:rsidTr="0036040C">
        <w:tc>
          <w:tcPr>
            <w:tcW w:w="2355" w:type="dxa"/>
          </w:tcPr>
          <w:p w:rsidR="00355595" w:rsidRPr="00355595" w:rsidRDefault="00355595" w:rsidP="00AC084A">
            <w:pPr>
              <w:rPr>
                <w:rFonts w:ascii="Times New Roman" w:hAnsi="Times New Roman" w:cs="Times New Roman"/>
                <w:sz w:val="24"/>
                <w:szCs w:val="24"/>
              </w:rPr>
            </w:pPr>
            <w:r w:rsidRPr="00355595">
              <w:rPr>
                <w:rFonts w:ascii="Times New Roman" w:hAnsi="Times New Roman" w:cs="Times New Roman"/>
                <w:sz w:val="24"/>
                <w:szCs w:val="24"/>
              </w:rPr>
              <w:t>Профилактическое</w:t>
            </w:r>
          </w:p>
        </w:tc>
        <w:tc>
          <w:tcPr>
            <w:tcW w:w="2353" w:type="dxa"/>
          </w:tcPr>
          <w:p w:rsidR="00355595" w:rsidRPr="009979E8" w:rsidRDefault="00355595" w:rsidP="004C0E14">
            <w:pPr>
              <w:spacing w:after="0"/>
              <w:rPr>
                <w:rFonts w:ascii="Times New Roman" w:hAnsi="Times New Roman" w:cs="Times New Roman"/>
              </w:rPr>
            </w:pPr>
            <w:r w:rsidRPr="009979E8">
              <w:rPr>
                <w:rFonts w:ascii="Times New Roman" w:hAnsi="Times New Roman" w:cs="Times New Roman"/>
              </w:rPr>
              <w:t>Обеспечение комплексного подхода к коррекции недостатков общего и речевого развития обучающихся.</w:t>
            </w:r>
          </w:p>
        </w:tc>
        <w:tc>
          <w:tcPr>
            <w:tcW w:w="2352" w:type="dxa"/>
          </w:tcPr>
          <w:p w:rsidR="00355595" w:rsidRPr="009979E8" w:rsidRDefault="00355595" w:rsidP="004C0E14">
            <w:pPr>
              <w:spacing w:after="0"/>
              <w:rPr>
                <w:rFonts w:ascii="Times New Roman" w:hAnsi="Times New Roman" w:cs="Times New Roman"/>
              </w:rPr>
            </w:pPr>
            <w:r w:rsidRPr="009979E8">
              <w:rPr>
                <w:rFonts w:ascii="Times New Roman" w:hAnsi="Times New Roman" w:cs="Times New Roman"/>
              </w:rPr>
              <w:t>Направление детей по результатам диагностики на обследование и лечение детскому неврологу, психиатру, офтальмологу и другим медицинским специалистам.</w:t>
            </w:r>
          </w:p>
        </w:tc>
        <w:tc>
          <w:tcPr>
            <w:tcW w:w="2390" w:type="dxa"/>
          </w:tcPr>
          <w:p w:rsidR="00355595" w:rsidRPr="009979E8" w:rsidRDefault="00355595" w:rsidP="004C0E14">
            <w:pPr>
              <w:spacing w:after="0"/>
              <w:rPr>
                <w:rFonts w:ascii="Times New Roman" w:hAnsi="Times New Roman" w:cs="Times New Roman"/>
              </w:rPr>
            </w:pPr>
            <w:r w:rsidRPr="009979E8">
              <w:rPr>
                <w:rFonts w:ascii="Times New Roman" w:hAnsi="Times New Roman" w:cs="Times New Roman"/>
              </w:rPr>
              <w:t>Контроль выполнения назначений медиков, беседы с родителями о позитивных результатах комплексного подхода к коррекции речевого недоразвития.</w:t>
            </w:r>
          </w:p>
        </w:tc>
      </w:tr>
    </w:tbl>
    <w:p w:rsidR="00355595" w:rsidRPr="004C0E14" w:rsidRDefault="00355595" w:rsidP="004C0E14">
      <w:pPr>
        <w:pStyle w:val="430"/>
        <w:shd w:val="clear" w:color="auto" w:fill="auto"/>
        <w:spacing w:line="276" w:lineRule="auto"/>
        <w:ind w:firstLine="720"/>
        <w:contextualSpacing/>
        <w:rPr>
          <w:sz w:val="24"/>
          <w:szCs w:val="24"/>
        </w:rPr>
      </w:pPr>
    </w:p>
    <w:p w:rsidR="0066743C" w:rsidRPr="004C0E14" w:rsidRDefault="0066743C" w:rsidP="004C0E14">
      <w:pPr>
        <w:pStyle w:val="430"/>
        <w:shd w:val="clear" w:color="auto" w:fill="auto"/>
        <w:spacing w:line="276" w:lineRule="auto"/>
        <w:ind w:firstLine="720"/>
        <w:contextualSpacing/>
        <w:rPr>
          <w:sz w:val="24"/>
          <w:szCs w:val="24"/>
        </w:rPr>
      </w:pPr>
      <w:r w:rsidRPr="004C0E14">
        <w:rPr>
          <w:sz w:val="24"/>
          <w:szCs w:val="24"/>
        </w:rPr>
        <w:t>Обследование речевой деятельности детей проводится с соблюдением определенной</w:t>
      </w:r>
      <w:r w:rsidRPr="004C0E14">
        <w:rPr>
          <w:rStyle w:val="232"/>
          <w:sz w:val="24"/>
          <w:szCs w:val="24"/>
        </w:rPr>
        <w:t xml:space="preserve"> </w:t>
      </w:r>
      <w:r w:rsidRPr="004C0E14">
        <w:rPr>
          <w:sz w:val="24"/>
          <w:szCs w:val="24"/>
        </w:rPr>
        <w:t>последовательности этапов и включает анализ основных составляющих речевую систему</w:t>
      </w:r>
      <w:r w:rsidRPr="004C0E14">
        <w:rPr>
          <w:rStyle w:val="232"/>
          <w:sz w:val="24"/>
          <w:szCs w:val="24"/>
        </w:rPr>
        <w:t xml:space="preserve"> </w:t>
      </w:r>
      <w:r w:rsidRPr="004C0E14">
        <w:rPr>
          <w:sz w:val="24"/>
          <w:szCs w:val="24"/>
        </w:rPr>
        <w:t>компонентов.</w:t>
      </w:r>
    </w:p>
    <w:p w:rsidR="0066743C" w:rsidRPr="004C0E14" w:rsidRDefault="0066743C" w:rsidP="004C0E14">
      <w:pPr>
        <w:spacing w:after="0"/>
        <w:contextualSpacing/>
        <w:jc w:val="both"/>
        <w:rPr>
          <w:rFonts w:ascii="Times New Roman" w:hAnsi="Times New Roman" w:cs="Times New Roman"/>
          <w:b/>
          <w:sz w:val="24"/>
          <w:szCs w:val="24"/>
        </w:rPr>
      </w:pPr>
      <w:r w:rsidRPr="004C0E14">
        <w:rPr>
          <w:rFonts w:ascii="Times New Roman" w:hAnsi="Times New Roman" w:cs="Times New Roman"/>
          <w:b/>
          <w:sz w:val="24"/>
          <w:szCs w:val="24"/>
        </w:rPr>
        <w:t>Виды организации коррекционных логопедических занятий:</w:t>
      </w:r>
    </w:p>
    <w:p w:rsidR="0066743C" w:rsidRPr="00E444F8" w:rsidRDefault="0066743C" w:rsidP="004C0E14">
      <w:pPr>
        <w:pStyle w:val="p6"/>
        <w:shd w:val="clear" w:color="auto" w:fill="FFFFFF"/>
        <w:spacing w:before="0" w:beforeAutospacing="0" w:after="0" w:afterAutospacing="0" w:line="276" w:lineRule="auto"/>
        <w:contextualSpacing/>
        <w:jc w:val="both"/>
      </w:pPr>
      <w:r w:rsidRPr="00E444F8">
        <w:rPr>
          <w:rStyle w:val="t81"/>
        </w:rPr>
        <w:t xml:space="preserve">С детьми проводятся групповые и индивидуальные занятия. </w:t>
      </w:r>
    </w:p>
    <w:p w:rsidR="0066743C" w:rsidRPr="00E444F8" w:rsidRDefault="0066743C" w:rsidP="004C0E14">
      <w:pPr>
        <w:pStyle w:val="p6"/>
        <w:shd w:val="clear" w:color="auto" w:fill="FFFFFF"/>
        <w:spacing w:before="0" w:beforeAutospacing="0" w:after="0" w:afterAutospacing="0" w:line="276" w:lineRule="auto"/>
        <w:contextualSpacing/>
        <w:jc w:val="both"/>
      </w:pPr>
      <w:r w:rsidRPr="00E444F8">
        <w:rPr>
          <w:rStyle w:val="t81"/>
          <w:b/>
          <w:i/>
          <w:u w:val="single"/>
        </w:rPr>
        <w:t>На групповых занятиях</w:t>
      </w:r>
      <w:r w:rsidRPr="00E444F8">
        <w:rPr>
          <w:rStyle w:val="t81"/>
        </w:rPr>
        <w:t xml:space="preserve"> по развитию лексико-грамматических категорий ведется работа по расширению и активизации словарного запаса детей наименованиями предметов, их частей, качеств, действий, на правильность соотнесенности слова с образом предмета. Вводятся и уточняются обобщающие понятия. Формируются и развиваются словообразовательная функция речи и словоизменение.</w:t>
      </w:r>
    </w:p>
    <w:p w:rsidR="0066743C" w:rsidRPr="00E444F8" w:rsidRDefault="0066743C" w:rsidP="004C0E14">
      <w:pPr>
        <w:pStyle w:val="p6"/>
        <w:shd w:val="clear" w:color="auto" w:fill="FFFFFF"/>
        <w:spacing w:before="0" w:beforeAutospacing="0" w:after="0" w:afterAutospacing="0" w:line="276" w:lineRule="auto"/>
        <w:contextualSpacing/>
        <w:jc w:val="both"/>
      </w:pPr>
      <w:r w:rsidRPr="00E444F8">
        <w:rPr>
          <w:rStyle w:val="t81"/>
          <w:b/>
          <w:i/>
          <w:u w:val="single"/>
        </w:rPr>
        <w:t>На групповых занятиях</w:t>
      </w:r>
      <w:r w:rsidRPr="00E444F8">
        <w:rPr>
          <w:rStyle w:val="t81"/>
        </w:rPr>
        <w:t xml:space="preserve"> по развитию связной речи дети учатся составлять различные модели предложений, пересказывать и составлять рассказы по демонстрации действий, серии сюжетных картин, сюжетной картине, личному опыту, описательные и творческие рассказы.</w:t>
      </w:r>
    </w:p>
    <w:p w:rsidR="0066743C" w:rsidRPr="00E444F8" w:rsidRDefault="0066743C" w:rsidP="004C0E14">
      <w:pPr>
        <w:pStyle w:val="p6"/>
        <w:shd w:val="clear" w:color="auto" w:fill="FFFFFF"/>
        <w:spacing w:before="0" w:beforeAutospacing="0" w:after="0" w:afterAutospacing="0" w:line="276" w:lineRule="auto"/>
        <w:contextualSpacing/>
        <w:jc w:val="both"/>
      </w:pPr>
      <w:r w:rsidRPr="00E444F8">
        <w:rPr>
          <w:rStyle w:val="t81"/>
          <w:b/>
          <w:i/>
          <w:u w:val="single"/>
        </w:rPr>
        <w:t>На занятиях по звуковой культуре речи и подготовке к обучению грамоте</w:t>
      </w:r>
      <w:r w:rsidRPr="00E444F8">
        <w:rPr>
          <w:rStyle w:val="t81"/>
        </w:rPr>
        <w:t xml:space="preserve"> дети учатся правильно произносить изучаемый звук, дифференцировать его на слух и в произношении, выполнять звуко-буквенный анализ и синтез слогов и слов.</w:t>
      </w:r>
    </w:p>
    <w:p w:rsidR="0066743C" w:rsidRPr="004C0E14" w:rsidRDefault="0066743C" w:rsidP="004C0E14">
      <w:pPr>
        <w:pStyle w:val="p6"/>
        <w:shd w:val="clear" w:color="auto" w:fill="FFFFFF"/>
        <w:spacing w:before="0" w:beforeAutospacing="0" w:after="0" w:afterAutospacing="0" w:line="276" w:lineRule="auto"/>
        <w:ind w:firstLine="709"/>
        <w:contextualSpacing/>
        <w:jc w:val="both"/>
        <w:rPr>
          <w:rStyle w:val="afd"/>
          <w:i/>
        </w:rPr>
      </w:pPr>
      <w:r w:rsidRPr="004C0E14">
        <w:rPr>
          <w:rStyle w:val="afd"/>
          <w:i/>
        </w:rPr>
        <w:lastRenderedPageBreak/>
        <w:t>На индивидуальных занятиях с детьми проводится:</w:t>
      </w:r>
    </w:p>
    <w:p w:rsidR="0066743C" w:rsidRPr="004C0E14" w:rsidRDefault="0066743C" w:rsidP="00FB7C5F">
      <w:pPr>
        <w:numPr>
          <w:ilvl w:val="0"/>
          <w:numId w:val="14"/>
        </w:numPr>
        <w:shd w:val="clear" w:color="auto" w:fill="FFFFFF"/>
        <w:spacing w:after="0"/>
        <w:ind w:left="0" w:hanging="284"/>
        <w:contextualSpacing/>
        <w:jc w:val="both"/>
        <w:rPr>
          <w:rFonts w:ascii="Times New Roman" w:hAnsi="Times New Roman" w:cs="Times New Roman"/>
          <w:sz w:val="24"/>
          <w:szCs w:val="24"/>
        </w:rPr>
      </w:pPr>
      <w:r w:rsidRPr="004C0E14">
        <w:rPr>
          <w:rFonts w:ascii="Times New Roman" w:hAnsi="Times New Roman" w:cs="Times New Roman"/>
          <w:sz w:val="24"/>
          <w:szCs w:val="24"/>
        </w:rPr>
        <w:t>Дыхательная гимнастика (формирование длительной, сильной, плавной воздушной струи для правильного произношения звуков);</w:t>
      </w:r>
    </w:p>
    <w:p w:rsidR="0066743C" w:rsidRPr="004C0E14" w:rsidRDefault="0066743C" w:rsidP="00FB7C5F">
      <w:pPr>
        <w:numPr>
          <w:ilvl w:val="0"/>
          <w:numId w:val="14"/>
        </w:numPr>
        <w:shd w:val="clear" w:color="auto" w:fill="FFFFFF"/>
        <w:spacing w:after="0"/>
        <w:ind w:left="0" w:hanging="284"/>
        <w:contextualSpacing/>
        <w:jc w:val="both"/>
        <w:rPr>
          <w:rFonts w:ascii="Times New Roman" w:hAnsi="Times New Roman" w:cs="Times New Roman"/>
          <w:sz w:val="24"/>
          <w:szCs w:val="24"/>
        </w:rPr>
      </w:pPr>
      <w:r w:rsidRPr="004C0E14">
        <w:rPr>
          <w:rFonts w:ascii="Times New Roman" w:hAnsi="Times New Roman" w:cs="Times New Roman"/>
          <w:sz w:val="24"/>
          <w:szCs w:val="24"/>
        </w:rPr>
        <w:t>Артикуляционная гимнастика (различные упражнения на развитие мышц артикуляционного аппарата);</w:t>
      </w:r>
    </w:p>
    <w:p w:rsidR="0066743C" w:rsidRPr="004C0E14" w:rsidRDefault="0066743C" w:rsidP="00FB7C5F">
      <w:pPr>
        <w:numPr>
          <w:ilvl w:val="0"/>
          <w:numId w:val="14"/>
        </w:numPr>
        <w:shd w:val="clear" w:color="auto" w:fill="FFFFFF"/>
        <w:spacing w:after="0"/>
        <w:ind w:left="0" w:hanging="284"/>
        <w:contextualSpacing/>
        <w:jc w:val="both"/>
        <w:rPr>
          <w:rFonts w:ascii="Times New Roman" w:hAnsi="Times New Roman" w:cs="Times New Roman"/>
          <w:sz w:val="24"/>
          <w:szCs w:val="24"/>
        </w:rPr>
      </w:pPr>
      <w:r w:rsidRPr="004C0E14">
        <w:rPr>
          <w:rFonts w:ascii="Times New Roman" w:hAnsi="Times New Roman" w:cs="Times New Roman"/>
          <w:sz w:val="24"/>
          <w:szCs w:val="24"/>
        </w:rPr>
        <w:t>Пальчиковая гимнастика (упражнения и игры на развитие моторики пальцев рук);</w:t>
      </w:r>
    </w:p>
    <w:p w:rsidR="0066743C" w:rsidRPr="004C0E14" w:rsidRDefault="0066743C" w:rsidP="00FB7C5F">
      <w:pPr>
        <w:numPr>
          <w:ilvl w:val="0"/>
          <w:numId w:val="14"/>
        </w:numPr>
        <w:shd w:val="clear" w:color="auto" w:fill="FFFFFF"/>
        <w:spacing w:after="0"/>
        <w:ind w:left="0" w:hanging="284"/>
        <w:contextualSpacing/>
        <w:jc w:val="both"/>
        <w:rPr>
          <w:rFonts w:ascii="Times New Roman" w:hAnsi="Times New Roman" w:cs="Times New Roman"/>
          <w:sz w:val="24"/>
          <w:szCs w:val="24"/>
        </w:rPr>
      </w:pPr>
      <w:r w:rsidRPr="004C0E14">
        <w:rPr>
          <w:rFonts w:ascii="Times New Roman" w:hAnsi="Times New Roman" w:cs="Times New Roman"/>
          <w:sz w:val="24"/>
          <w:szCs w:val="24"/>
        </w:rPr>
        <w:t>Постановка звуков разными способами;</w:t>
      </w:r>
    </w:p>
    <w:p w:rsidR="0066743C" w:rsidRPr="004C0E14" w:rsidRDefault="0066743C" w:rsidP="00FB7C5F">
      <w:pPr>
        <w:numPr>
          <w:ilvl w:val="0"/>
          <w:numId w:val="14"/>
        </w:numPr>
        <w:shd w:val="clear" w:color="auto" w:fill="FFFFFF"/>
        <w:spacing w:after="0"/>
        <w:ind w:left="0" w:hanging="284"/>
        <w:contextualSpacing/>
        <w:jc w:val="both"/>
        <w:rPr>
          <w:rFonts w:ascii="Times New Roman" w:hAnsi="Times New Roman" w:cs="Times New Roman"/>
          <w:sz w:val="24"/>
          <w:szCs w:val="24"/>
        </w:rPr>
      </w:pPr>
      <w:r w:rsidRPr="004C0E14">
        <w:rPr>
          <w:rFonts w:ascii="Times New Roman" w:hAnsi="Times New Roman" w:cs="Times New Roman"/>
          <w:sz w:val="24"/>
          <w:szCs w:val="24"/>
        </w:rPr>
        <w:t>Автоматизация звуков в речи;</w:t>
      </w:r>
    </w:p>
    <w:p w:rsidR="0066743C" w:rsidRPr="004C0E14" w:rsidRDefault="0066743C" w:rsidP="00FB7C5F">
      <w:pPr>
        <w:numPr>
          <w:ilvl w:val="0"/>
          <w:numId w:val="14"/>
        </w:numPr>
        <w:shd w:val="clear" w:color="auto" w:fill="FFFFFF"/>
        <w:spacing w:after="0"/>
        <w:ind w:left="0" w:hanging="284"/>
        <w:contextualSpacing/>
        <w:jc w:val="both"/>
        <w:rPr>
          <w:rFonts w:ascii="Times New Roman" w:hAnsi="Times New Roman" w:cs="Times New Roman"/>
          <w:sz w:val="24"/>
          <w:szCs w:val="24"/>
        </w:rPr>
      </w:pPr>
      <w:r w:rsidRPr="004C0E14">
        <w:rPr>
          <w:rFonts w:ascii="Times New Roman" w:hAnsi="Times New Roman" w:cs="Times New Roman"/>
          <w:sz w:val="24"/>
          <w:szCs w:val="24"/>
        </w:rPr>
        <w:t>Дифференциация звуков в речи;</w:t>
      </w:r>
    </w:p>
    <w:p w:rsidR="0066743C" w:rsidRPr="004C0E14" w:rsidRDefault="0066743C" w:rsidP="00FB7C5F">
      <w:pPr>
        <w:numPr>
          <w:ilvl w:val="0"/>
          <w:numId w:val="14"/>
        </w:numPr>
        <w:shd w:val="clear" w:color="auto" w:fill="FFFFFF"/>
        <w:spacing w:after="0"/>
        <w:ind w:left="0" w:hanging="284"/>
        <w:contextualSpacing/>
        <w:jc w:val="both"/>
        <w:rPr>
          <w:rFonts w:ascii="Times New Roman" w:hAnsi="Times New Roman" w:cs="Times New Roman"/>
          <w:sz w:val="24"/>
          <w:szCs w:val="24"/>
        </w:rPr>
      </w:pPr>
      <w:r w:rsidRPr="004C0E14">
        <w:rPr>
          <w:rFonts w:ascii="Times New Roman" w:hAnsi="Times New Roman" w:cs="Times New Roman"/>
          <w:sz w:val="24"/>
          <w:szCs w:val="24"/>
        </w:rPr>
        <w:t>Обогащение словарного запаса;</w:t>
      </w:r>
    </w:p>
    <w:p w:rsidR="0066743C" w:rsidRPr="004C0E14" w:rsidRDefault="0066743C" w:rsidP="00FB7C5F">
      <w:pPr>
        <w:pStyle w:val="p6"/>
        <w:numPr>
          <w:ilvl w:val="0"/>
          <w:numId w:val="14"/>
        </w:numPr>
        <w:shd w:val="clear" w:color="auto" w:fill="FFFFFF"/>
        <w:spacing w:before="0" w:beforeAutospacing="0" w:after="0" w:afterAutospacing="0" w:line="276" w:lineRule="auto"/>
        <w:ind w:left="0" w:hanging="284"/>
        <w:contextualSpacing/>
        <w:jc w:val="both"/>
      </w:pPr>
      <w:r w:rsidRPr="004C0E14">
        <w:t>З</w:t>
      </w:r>
      <w:r w:rsidRPr="004C0E14">
        <w:rPr>
          <w:rStyle w:val="t81"/>
        </w:rPr>
        <w:t>акрепление знаний, полученных детьми на фронтальных и подгрупповых логопедических занятиях.</w:t>
      </w:r>
    </w:p>
    <w:p w:rsidR="0066743C" w:rsidRPr="004C0E14" w:rsidRDefault="0066743C" w:rsidP="004C0E14">
      <w:pPr>
        <w:pStyle w:val="p6"/>
        <w:shd w:val="clear" w:color="auto" w:fill="FFFFFF"/>
        <w:spacing w:before="0" w:beforeAutospacing="0" w:after="0" w:afterAutospacing="0" w:line="276" w:lineRule="auto"/>
        <w:ind w:firstLine="709"/>
        <w:contextualSpacing/>
        <w:jc w:val="both"/>
        <w:rPr>
          <w:rStyle w:val="t81"/>
        </w:rPr>
      </w:pPr>
      <w:r w:rsidRPr="004C0E14">
        <w:rPr>
          <w:rStyle w:val="t81"/>
        </w:rPr>
        <w:t xml:space="preserve">На всех вышеперечисленных занятиях проводится совершенствование моторных навыков, координации, ориентировки в пространстве и конструктивного праксиса. Эта работа увязывается с развитием речевых навыков и формированием соответствующих понятий. В основу ее положено формирование углубленных представлений, реальных знаний детей об окружающем мире. На этой предметной базе строится развитие их речи. </w:t>
      </w:r>
    </w:p>
    <w:p w:rsidR="0066743C" w:rsidRPr="004C0E14" w:rsidRDefault="001208B7" w:rsidP="004C0E14">
      <w:pPr>
        <w:spacing w:after="0"/>
        <w:ind w:firstLine="720"/>
        <w:contextualSpacing/>
        <w:jc w:val="both"/>
        <w:rPr>
          <w:rFonts w:ascii="Times New Roman" w:hAnsi="Times New Roman" w:cs="Times New Roman"/>
          <w:color w:val="000000"/>
          <w:sz w:val="24"/>
          <w:szCs w:val="24"/>
        </w:rPr>
      </w:pPr>
      <w:r w:rsidRPr="004C0E14">
        <w:rPr>
          <w:rFonts w:ascii="Times New Roman" w:hAnsi="Times New Roman" w:cs="Times New Roman"/>
          <w:color w:val="000000"/>
          <w:sz w:val="24"/>
          <w:szCs w:val="24"/>
        </w:rPr>
        <w:t xml:space="preserve">Теоретической </w:t>
      </w:r>
      <w:r w:rsidR="0066743C" w:rsidRPr="004C0E14">
        <w:rPr>
          <w:rFonts w:ascii="Times New Roman" w:hAnsi="Times New Roman" w:cs="Times New Roman"/>
          <w:color w:val="000000"/>
          <w:sz w:val="24"/>
          <w:szCs w:val="24"/>
        </w:rPr>
        <w:t>(</w:t>
      </w:r>
      <w:r w:rsidR="0066743C" w:rsidRPr="004C0E14">
        <w:rPr>
          <w:rFonts w:ascii="Times New Roman" w:hAnsi="Times New Roman" w:cs="Times New Roman"/>
          <w:b/>
          <w:bCs/>
          <w:color w:val="000000"/>
          <w:sz w:val="24"/>
          <w:szCs w:val="24"/>
        </w:rPr>
        <w:t>логопедической</w:t>
      </w:r>
      <w:r w:rsidR="0066743C" w:rsidRPr="004C0E14">
        <w:rPr>
          <w:rFonts w:ascii="Times New Roman" w:hAnsi="Times New Roman" w:cs="Times New Roman"/>
          <w:color w:val="000000"/>
          <w:sz w:val="24"/>
          <w:szCs w:val="24"/>
        </w:rPr>
        <w:t>) основой программы коррекционно-развивающих занятий явились:</w:t>
      </w:r>
    </w:p>
    <w:p w:rsidR="0066743C" w:rsidRPr="004C0E14" w:rsidRDefault="0066743C" w:rsidP="004C0E14">
      <w:pPr>
        <w:spacing w:after="0"/>
        <w:ind w:firstLine="709"/>
        <w:contextualSpacing/>
        <w:jc w:val="both"/>
        <w:rPr>
          <w:rFonts w:ascii="Times New Roman" w:hAnsi="Times New Roman" w:cs="Times New Roman"/>
          <w:color w:val="000000"/>
          <w:sz w:val="24"/>
          <w:szCs w:val="24"/>
        </w:rPr>
      </w:pPr>
      <w:r w:rsidRPr="004C0E14">
        <w:rPr>
          <w:rFonts w:ascii="Times New Roman" w:hAnsi="Times New Roman" w:cs="Times New Roman"/>
          <w:color w:val="000000"/>
          <w:sz w:val="24"/>
          <w:szCs w:val="24"/>
        </w:rPr>
        <w:t>1. Диагностический и коррекционно-развивающий инструментарий, рекомендуемые МОиН РФ для осуществления профессиональной деятельности учителя-логопеда общеобразовательной школы.</w:t>
      </w:r>
    </w:p>
    <w:p w:rsidR="0066743C" w:rsidRPr="004C0E14" w:rsidRDefault="0066743C" w:rsidP="004C0E14">
      <w:pPr>
        <w:spacing w:after="0"/>
        <w:ind w:firstLine="709"/>
        <w:contextualSpacing/>
        <w:jc w:val="both"/>
        <w:rPr>
          <w:rFonts w:ascii="Times New Roman" w:hAnsi="Times New Roman" w:cs="Times New Roman"/>
          <w:color w:val="000000"/>
          <w:sz w:val="24"/>
          <w:szCs w:val="24"/>
        </w:rPr>
      </w:pPr>
      <w:r w:rsidRPr="00E444F8">
        <w:rPr>
          <w:rFonts w:ascii="Times New Roman" w:hAnsi="Times New Roman" w:cs="Times New Roman"/>
          <w:sz w:val="24"/>
          <w:szCs w:val="24"/>
        </w:rPr>
        <w:t>2. Для обследования уровня развития речи используется модифицированный вариант тестовой логопедической диагностики – стандартизированной методики обследования речи с балльно-уровневой системой оценки (Фотекова Т.А., Ахутина Т.В.).</w:t>
      </w:r>
      <w:r w:rsidRPr="004C0E14">
        <w:rPr>
          <w:rFonts w:ascii="Times New Roman" w:hAnsi="Times New Roman" w:cs="Times New Roman"/>
          <w:color w:val="000000"/>
          <w:sz w:val="24"/>
          <w:szCs w:val="24"/>
        </w:rPr>
        <w:t xml:space="preserve"> Данная методика позволяет уточнить структуру речевого дефекта и получить речевой профиль; выстроить систему индивидуальной коррекционной работы; комплектовать подгруппы на основе общности структуры нарушений речи; отслеживать динамику речевого развития ребёнка и оценить эффективность коррекционного воздействия</w:t>
      </w:r>
      <w:r w:rsidR="005A07F7" w:rsidRPr="004C0E14">
        <w:rPr>
          <w:rFonts w:ascii="Times New Roman" w:hAnsi="Times New Roman" w:cs="Times New Roman"/>
          <w:color w:val="000000"/>
          <w:sz w:val="24"/>
          <w:szCs w:val="24"/>
        </w:rPr>
        <w:t>.</w:t>
      </w:r>
    </w:p>
    <w:p w:rsidR="0066743C" w:rsidRPr="004C0E14" w:rsidRDefault="0066743C" w:rsidP="004C0E14">
      <w:pPr>
        <w:spacing w:after="0"/>
        <w:ind w:firstLine="709"/>
        <w:contextualSpacing/>
        <w:jc w:val="both"/>
        <w:rPr>
          <w:rFonts w:ascii="Times New Roman" w:hAnsi="Times New Roman" w:cs="Times New Roman"/>
          <w:color w:val="000000"/>
          <w:sz w:val="24"/>
          <w:szCs w:val="24"/>
        </w:rPr>
      </w:pPr>
      <w:r w:rsidRPr="004C0E14">
        <w:rPr>
          <w:rFonts w:ascii="Times New Roman" w:hAnsi="Times New Roman" w:cs="Times New Roman"/>
          <w:color w:val="000000"/>
          <w:sz w:val="24"/>
          <w:szCs w:val="24"/>
        </w:rPr>
        <w:t>3</w:t>
      </w:r>
      <w:r w:rsidRPr="00462373">
        <w:rPr>
          <w:rFonts w:ascii="Times New Roman" w:hAnsi="Times New Roman" w:cs="Times New Roman"/>
          <w:color w:val="FF0000"/>
          <w:sz w:val="24"/>
          <w:szCs w:val="24"/>
        </w:rPr>
        <w:t xml:space="preserve">. </w:t>
      </w:r>
      <w:r w:rsidRPr="00E444F8">
        <w:rPr>
          <w:rFonts w:ascii="Times New Roman" w:hAnsi="Times New Roman" w:cs="Times New Roman"/>
          <w:sz w:val="24"/>
          <w:szCs w:val="24"/>
        </w:rPr>
        <w:t>Коррекционно-развивающая работа построена в соответствии с методическими рекомендациями А. В. Ястребовой, Т.П. Бессоновой (1984, 1999).</w:t>
      </w:r>
      <w:r w:rsidRPr="004C0E14">
        <w:rPr>
          <w:rFonts w:ascii="Times New Roman" w:hAnsi="Times New Roman" w:cs="Times New Roman"/>
          <w:color w:val="000000"/>
          <w:sz w:val="24"/>
          <w:szCs w:val="24"/>
        </w:rPr>
        <w:t xml:space="preserve"> Этот подход имеет не только коррекционную, но и профилактическую направленность: позволяет охватить значительное количество учащихся, вести коррекционно-развивающую работу в следующих направлениях:</w:t>
      </w:r>
    </w:p>
    <w:p w:rsidR="0066743C" w:rsidRPr="004C0E14" w:rsidRDefault="00926EC5" w:rsidP="004C0E14">
      <w:pPr>
        <w:spacing w:after="0"/>
        <w:ind w:hanging="284"/>
        <w:contextualSpacing/>
        <w:jc w:val="both"/>
        <w:rPr>
          <w:rFonts w:ascii="Times New Roman" w:hAnsi="Times New Roman" w:cs="Times New Roman"/>
          <w:color w:val="000000"/>
          <w:sz w:val="24"/>
          <w:szCs w:val="24"/>
        </w:rPr>
      </w:pPr>
      <w:r w:rsidRPr="004C0E14">
        <w:rPr>
          <w:rFonts w:ascii="Times New Roman" w:hAnsi="Times New Roman" w:cs="Times New Roman"/>
          <w:color w:val="000000"/>
          <w:sz w:val="24"/>
          <w:szCs w:val="24"/>
        </w:rPr>
        <w:t>-</w:t>
      </w:r>
      <w:r w:rsidR="0066743C" w:rsidRPr="004C0E14">
        <w:rPr>
          <w:rFonts w:ascii="Times New Roman" w:hAnsi="Times New Roman" w:cs="Times New Roman"/>
          <w:color w:val="000000"/>
          <w:sz w:val="24"/>
          <w:szCs w:val="24"/>
        </w:rPr>
        <w:t xml:space="preserve"> преодоление отклонений речевого развития детей (упорядочение и формирование языковых средств, необходимых для осуществления полноценной речевой деятельности);</w:t>
      </w:r>
    </w:p>
    <w:p w:rsidR="0066743C" w:rsidRPr="004C0E14" w:rsidRDefault="00926EC5" w:rsidP="004C0E14">
      <w:pPr>
        <w:spacing w:after="0"/>
        <w:ind w:hanging="284"/>
        <w:contextualSpacing/>
        <w:jc w:val="both"/>
        <w:rPr>
          <w:rFonts w:ascii="Times New Roman" w:hAnsi="Times New Roman" w:cs="Times New Roman"/>
          <w:color w:val="000000"/>
          <w:sz w:val="24"/>
          <w:szCs w:val="24"/>
        </w:rPr>
      </w:pPr>
      <w:r w:rsidRPr="004C0E14">
        <w:rPr>
          <w:rFonts w:ascii="Times New Roman" w:hAnsi="Times New Roman" w:cs="Times New Roman"/>
          <w:color w:val="000000"/>
          <w:sz w:val="24"/>
          <w:szCs w:val="24"/>
        </w:rPr>
        <w:t>-</w:t>
      </w:r>
      <w:r w:rsidR="0066743C" w:rsidRPr="004C0E14">
        <w:rPr>
          <w:rFonts w:ascii="Times New Roman" w:hAnsi="Times New Roman" w:cs="Times New Roman"/>
          <w:color w:val="000000"/>
          <w:sz w:val="24"/>
          <w:szCs w:val="24"/>
        </w:rPr>
        <w:t xml:space="preserve"> создание предпосылок для устранения пробелов в знании программного материала, обусловленных отставанием в развитии устной речи детей;</w:t>
      </w:r>
    </w:p>
    <w:p w:rsidR="0066743C" w:rsidRPr="004C0E14" w:rsidRDefault="00926EC5" w:rsidP="004C0E14">
      <w:pPr>
        <w:widowControl w:val="0"/>
        <w:suppressAutoHyphens/>
        <w:autoSpaceDE w:val="0"/>
        <w:spacing w:after="0"/>
        <w:ind w:hanging="284"/>
        <w:contextualSpacing/>
        <w:jc w:val="both"/>
        <w:rPr>
          <w:rFonts w:ascii="Times New Roman" w:hAnsi="Times New Roman" w:cs="Times New Roman"/>
          <w:color w:val="000000"/>
          <w:sz w:val="24"/>
          <w:szCs w:val="24"/>
        </w:rPr>
      </w:pPr>
      <w:r w:rsidRPr="004C0E14">
        <w:rPr>
          <w:rFonts w:ascii="Times New Roman" w:hAnsi="Times New Roman" w:cs="Times New Roman"/>
          <w:color w:val="000000"/>
          <w:sz w:val="24"/>
          <w:szCs w:val="24"/>
        </w:rPr>
        <w:t xml:space="preserve">- </w:t>
      </w:r>
      <w:r w:rsidR="0066743C" w:rsidRPr="004C0E14">
        <w:rPr>
          <w:rFonts w:ascii="Times New Roman" w:hAnsi="Times New Roman" w:cs="Times New Roman"/>
          <w:color w:val="000000"/>
          <w:sz w:val="24"/>
          <w:szCs w:val="24"/>
        </w:rPr>
        <w:t>коррекционно-воспитательная работа (развитие и совершенствование психологических и коммуникативных предпосылок к обучению, формирование полноценных учебных и коммуникативных умений и навыков, адекватных ситуации учебной деятельности).</w:t>
      </w:r>
    </w:p>
    <w:p w:rsidR="0066743C" w:rsidRPr="00E444F8" w:rsidRDefault="0066743C" w:rsidP="004C0E14">
      <w:pPr>
        <w:spacing w:after="0"/>
        <w:ind w:firstLine="709"/>
        <w:contextualSpacing/>
        <w:jc w:val="both"/>
        <w:rPr>
          <w:rStyle w:val="Zag11"/>
          <w:rFonts w:ascii="Times New Roman" w:eastAsia="@Arial Unicode MS" w:hAnsi="Times New Roman" w:cs="Times New Roman"/>
          <w:sz w:val="24"/>
          <w:szCs w:val="24"/>
        </w:rPr>
      </w:pPr>
      <w:r w:rsidRPr="004C0E14">
        <w:rPr>
          <w:rFonts w:ascii="Times New Roman" w:hAnsi="Times New Roman" w:cs="Times New Roman"/>
          <w:color w:val="000000"/>
          <w:sz w:val="24"/>
          <w:szCs w:val="24"/>
        </w:rPr>
        <w:t xml:space="preserve">4. </w:t>
      </w:r>
      <w:r w:rsidRPr="00E444F8">
        <w:rPr>
          <w:rFonts w:ascii="Times New Roman" w:hAnsi="Times New Roman" w:cs="Times New Roman"/>
          <w:sz w:val="24"/>
          <w:szCs w:val="24"/>
        </w:rPr>
        <w:t>При планировании занятий с детьми занятий I и II-го этапа для детей с общим недоразвитием речи используются методические материалы, предложенные в пособиях Ефименковой Л.Н., Козыревой Л.М., Мазановой Е.В., Садовниковой И.</w:t>
      </w:r>
      <w:r w:rsidR="004A31F6" w:rsidRPr="00E444F8">
        <w:rPr>
          <w:rFonts w:ascii="Times New Roman" w:hAnsi="Times New Roman" w:cs="Times New Roman"/>
          <w:sz w:val="24"/>
          <w:szCs w:val="24"/>
        </w:rPr>
        <w:t>Н.</w:t>
      </w:r>
      <w:r w:rsidRPr="00E444F8">
        <w:rPr>
          <w:rFonts w:ascii="Times New Roman" w:hAnsi="Times New Roman" w:cs="Times New Roman"/>
          <w:sz w:val="24"/>
          <w:szCs w:val="24"/>
        </w:rPr>
        <w:t xml:space="preserve"> При планировании занятий III-го этапа коррекционно–развивающего обучения используются материалы Андреевой Н.Г.</w:t>
      </w:r>
    </w:p>
    <w:p w:rsidR="0066743C" w:rsidRPr="00E444F8" w:rsidRDefault="0066743C" w:rsidP="004C0E14">
      <w:pPr>
        <w:pStyle w:val="p6"/>
        <w:shd w:val="clear" w:color="auto" w:fill="FFFFFF"/>
        <w:spacing w:before="0" w:beforeAutospacing="0" w:after="0" w:afterAutospacing="0" w:line="276" w:lineRule="auto"/>
        <w:contextualSpacing/>
        <w:jc w:val="both"/>
      </w:pPr>
    </w:p>
    <w:p w:rsidR="0066743C" w:rsidRPr="004C0E14" w:rsidRDefault="0066743C" w:rsidP="004C0E14">
      <w:pPr>
        <w:spacing w:after="0"/>
        <w:contextualSpacing/>
        <w:jc w:val="both"/>
        <w:rPr>
          <w:rFonts w:ascii="Times New Roman" w:hAnsi="Times New Roman" w:cs="Times New Roman"/>
          <w:b/>
          <w:sz w:val="24"/>
          <w:szCs w:val="24"/>
        </w:rPr>
      </w:pPr>
      <w:r w:rsidRPr="004C0E14">
        <w:rPr>
          <w:rFonts w:ascii="Times New Roman" w:hAnsi="Times New Roman" w:cs="Times New Roman"/>
          <w:b/>
          <w:sz w:val="24"/>
          <w:szCs w:val="24"/>
        </w:rPr>
        <w:lastRenderedPageBreak/>
        <w:t>Организация психолого-педагогической коррекционной  работы:</w:t>
      </w:r>
    </w:p>
    <w:p w:rsidR="0066743C" w:rsidRPr="004C0E14" w:rsidRDefault="0066743C" w:rsidP="004C0E14">
      <w:pPr>
        <w:spacing w:after="0"/>
        <w:ind w:firstLine="720"/>
        <w:contextualSpacing/>
        <w:jc w:val="both"/>
        <w:rPr>
          <w:rFonts w:ascii="Times New Roman" w:hAnsi="Times New Roman" w:cs="Times New Roman"/>
          <w:color w:val="000000"/>
          <w:sz w:val="24"/>
          <w:szCs w:val="24"/>
        </w:rPr>
      </w:pPr>
      <w:r w:rsidRPr="004C0E14">
        <w:rPr>
          <w:rFonts w:ascii="Times New Roman" w:hAnsi="Times New Roman" w:cs="Times New Roman"/>
          <w:sz w:val="24"/>
          <w:szCs w:val="24"/>
        </w:rPr>
        <w:t>Психологом школы реализуются коррекционно-развивающие программы как один из методов коррекционно-развивающей работы.</w:t>
      </w:r>
      <w:r w:rsidRPr="004C0E14">
        <w:rPr>
          <w:rFonts w:ascii="Times New Roman" w:hAnsi="Times New Roman" w:cs="Times New Roman"/>
          <w:color w:val="000000"/>
          <w:sz w:val="24"/>
          <w:szCs w:val="24"/>
        </w:rPr>
        <w:t xml:space="preserve"> Теоретической  (</w:t>
      </w:r>
      <w:r w:rsidRPr="004C0E14">
        <w:rPr>
          <w:rFonts w:ascii="Times New Roman" w:hAnsi="Times New Roman" w:cs="Times New Roman"/>
          <w:b/>
          <w:bCs/>
          <w:color w:val="000000"/>
          <w:sz w:val="24"/>
          <w:szCs w:val="24"/>
        </w:rPr>
        <w:t>психолого-педагогической</w:t>
      </w:r>
      <w:r w:rsidRPr="004C0E14">
        <w:rPr>
          <w:rFonts w:ascii="Times New Roman" w:hAnsi="Times New Roman" w:cs="Times New Roman"/>
          <w:color w:val="000000"/>
          <w:sz w:val="24"/>
          <w:szCs w:val="24"/>
        </w:rPr>
        <w:t xml:space="preserve">) основой программы коррекционно-развивающих занятий явились: </w:t>
      </w:r>
    </w:p>
    <w:p w:rsidR="0066743C" w:rsidRPr="004C0E14" w:rsidRDefault="0066743C" w:rsidP="004C0E14">
      <w:pPr>
        <w:spacing w:after="0"/>
        <w:ind w:firstLine="720"/>
        <w:contextualSpacing/>
        <w:jc w:val="both"/>
        <w:rPr>
          <w:rFonts w:ascii="Times New Roman" w:hAnsi="Times New Roman" w:cs="Times New Roman"/>
          <w:color w:val="000000"/>
          <w:sz w:val="24"/>
          <w:szCs w:val="24"/>
        </w:rPr>
      </w:pPr>
      <w:r w:rsidRPr="004C0E14">
        <w:rPr>
          <w:rFonts w:ascii="Times New Roman" w:hAnsi="Times New Roman" w:cs="Times New Roman"/>
          <w:color w:val="000000"/>
          <w:sz w:val="24"/>
          <w:szCs w:val="24"/>
        </w:rPr>
        <w:t>1. концептуальные положения теории Л. С. Выготского, В.В.Давыдова, Эльконина Д.Б.: об общих законах развития аномального и нормально развивающегося ребенка; о структуре дефекта и возможностях его компенсации; о применении системного подхода к изучению аномального ребенка, об учете зон его актуального и ближайшего развития при организации психологической помощи; о системно-деятельностном подходе; об индивидуализированном и дифференцированном подходе к детям в процессе реализации коррекционной психолого-педагогической программы.</w:t>
      </w:r>
    </w:p>
    <w:p w:rsidR="0066743C" w:rsidRPr="004C0E14" w:rsidRDefault="0066743C" w:rsidP="004C0E14">
      <w:pPr>
        <w:spacing w:after="0"/>
        <w:ind w:firstLine="720"/>
        <w:contextualSpacing/>
        <w:jc w:val="both"/>
        <w:rPr>
          <w:rFonts w:ascii="Times New Roman" w:hAnsi="Times New Roman" w:cs="Times New Roman"/>
          <w:color w:val="000000"/>
          <w:sz w:val="24"/>
          <w:szCs w:val="24"/>
        </w:rPr>
      </w:pPr>
      <w:r w:rsidRPr="004C0E14">
        <w:rPr>
          <w:rFonts w:ascii="Times New Roman" w:hAnsi="Times New Roman" w:cs="Times New Roman"/>
          <w:color w:val="000000"/>
          <w:sz w:val="24"/>
          <w:szCs w:val="24"/>
        </w:rPr>
        <w:t xml:space="preserve">2. положения гуманистической и когнитивной психологии: </w:t>
      </w:r>
    </w:p>
    <w:p w:rsidR="0066743C" w:rsidRPr="004C0E14" w:rsidRDefault="0066743C" w:rsidP="004C0E14">
      <w:pPr>
        <w:spacing w:after="0"/>
        <w:contextualSpacing/>
        <w:jc w:val="both"/>
        <w:rPr>
          <w:rFonts w:ascii="Times New Roman" w:hAnsi="Times New Roman" w:cs="Times New Roman"/>
          <w:color w:val="000000"/>
          <w:sz w:val="24"/>
          <w:szCs w:val="24"/>
        </w:rPr>
      </w:pPr>
      <w:r w:rsidRPr="004C0E14">
        <w:rPr>
          <w:rFonts w:ascii="Times New Roman" w:hAnsi="Times New Roman" w:cs="Times New Roman"/>
          <w:color w:val="000000"/>
          <w:sz w:val="24"/>
          <w:szCs w:val="24"/>
        </w:rPr>
        <w:t>* ориентация на потенциал собственного роста ребёнка, на его стремление к самоактуализации, использование талантов, способностей, возможностей;</w:t>
      </w:r>
    </w:p>
    <w:p w:rsidR="0066743C" w:rsidRPr="004C0E14" w:rsidRDefault="0066743C" w:rsidP="004C0E14">
      <w:pPr>
        <w:spacing w:after="0"/>
        <w:contextualSpacing/>
        <w:jc w:val="both"/>
        <w:rPr>
          <w:rFonts w:ascii="Times New Roman" w:hAnsi="Times New Roman" w:cs="Times New Roman"/>
          <w:color w:val="000000"/>
          <w:sz w:val="24"/>
          <w:szCs w:val="24"/>
        </w:rPr>
      </w:pPr>
      <w:r w:rsidRPr="004C0E14">
        <w:rPr>
          <w:rFonts w:ascii="Times New Roman" w:hAnsi="Times New Roman" w:cs="Times New Roman"/>
          <w:color w:val="000000"/>
          <w:sz w:val="24"/>
          <w:szCs w:val="24"/>
        </w:rPr>
        <w:t>* уважение к индивидуальности ребёнка;</w:t>
      </w:r>
    </w:p>
    <w:p w:rsidR="0066743C" w:rsidRPr="004C0E14" w:rsidRDefault="0066743C" w:rsidP="004C0E14">
      <w:pPr>
        <w:spacing w:after="0"/>
        <w:contextualSpacing/>
        <w:jc w:val="both"/>
        <w:rPr>
          <w:rFonts w:ascii="Times New Roman" w:hAnsi="Times New Roman" w:cs="Times New Roman"/>
          <w:color w:val="000000"/>
          <w:sz w:val="24"/>
          <w:szCs w:val="24"/>
        </w:rPr>
      </w:pPr>
      <w:r w:rsidRPr="004C0E14">
        <w:rPr>
          <w:rFonts w:ascii="Times New Roman" w:hAnsi="Times New Roman" w:cs="Times New Roman"/>
          <w:color w:val="000000"/>
          <w:sz w:val="24"/>
          <w:szCs w:val="24"/>
        </w:rPr>
        <w:t>* стремление к искренности и открытости во взаимоотношениях между людьми;</w:t>
      </w:r>
    </w:p>
    <w:p w:rsidR="0066743C" w:rsidRDefault="0066743C" w:rsidP="004C0E14">
      <w:pPr>
        <w:spacing w:after="0"/>
        <w:contextualSpacing/>
        <w:jc w:val="both"/>
        <w:rPr>
          <w:rFonts w:ascii="Times New Roman" w:hAnsi="Times New Roman" w:cs="Times New Roman"/>
          <w:color w:val="000000"/>
          <w:sz w:val="24"/>
          <w:szCs w:val="24"/>
        </w:rPr>
      </w:pPr>
      <w:r w:rsidRPr="004C0E14">
        <w:rPr>
          <w:rFonts w:ascii="Times New Roman" w:hAnsi="Times New Roman" w:cs="Times New Roman"/>
          <w:color w:val="000000"/>
          <w:sz w:val="24"/>
          <w:szCs w:val="24"/>
        </w:rPr>
        <w:t>* ориентация в работе с клиентом на решение проблем  при помощи их осознания и, как следствие, адекватного эмоционального реагирования, признание ответственности человека за свои действия и их последствия для своего нормального бытия и роста.</w:t>
      </w:r>
    </w:p>
    <w:p w:rsidR="004C0E14" w:rsidRPr="004C0E14" w:rsidRDefault="004C0E14" w:rsidP="004C0E14">
      <w:pPr>
        <w:spacing w:after="0"/>
        <w:contextualSpacing/>
        <w:jc w:val="both"/>
        <w:rPr>
          <w:rFonts w:ascii="Times New Roman" w:hAnsi="Times New Roman" w:cs="Times New Roman"/>
          <w:color w:val="000000"/>
          <w:sz w:val="24"/>
          <w:szCs w:val="24"/>
        </w:rPr>
      </w:pPr>
    </w:p>
    <w:p w:rsidR="0066743C" w:rsidRPr="0066743C" w:rsidRDefault="0066743C" w:rsidP="00D2240B">
      <w:pPr>
        <w:spacing w:after="0" w:line="360" w:lineRule="auto"/>
        <w:contextualSpacing/>
        <w:jc w:val="center"/>
        <w:rPr>
          <w:rFonts w:ascii="Times New Roman" w:hAnsi="Times New Roman" w:cs="Times New Roman"/>
          <w:b/>
          <w:i/>
          <w:sz w:val="24"/>
          <w:szCs w:val="24"/>
        </w:rPr>
      </w:pPr>
      <w:r w:rsidRPr="0066743C">
        <w:rPr>
          <w:rFonts w:ascii="Times New Roman" w:hAnsi="Times New Roman" w:cs="Times New Roman"/>
          <w:b/>
          <w:i/>
          <w:sz w:val="24"/>
          <w:szCs w:val="24"/>
        </w:rPr>
        <w:t>Цикл занятий педагога- психолога  с  обучающимися  1-4 классов</w:t>
      </w:r>
      <w:r w:rsidR="00D2240B">
        <w:rPr>
          <w:rFonts w:ascii="Times New Roman" w:hAnsi="Times New Roman" w:cs="Times New Roman"/>
          <w:b/>
          <w:i/>
          <w:sz w:val="24"/>
          <w:szCs w:val="24"/>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
        <w:gridCol w:w="4251"/>
        <w:gridCol w:w="3827"/>
        <w:gridCol w:w="958"/>
      </w:tblGrid>
      <w:tr w:rsidR="0066743C" w:rsidRPr="0066743C" w:rsidTr="00926EC5">
        <w:trPr>
          <w:trHeight w:val="118"/>
        </w:trPr>
        <w:tc>
          <w:tcPr>
            <w:tcW w:w="534" w:type="dxa"/>
            <w:tcBorders>
              <w:top w:val="single" w:sz="4" w:space="0" w:color="000000"/>
              <w:left w:val="single" w:sz="4" w:space="0" w:color="000000"/>
              <w:bottom w:val="single" w:sz="4" w:space="0" w:color="000000"/>
              <w:right w:val="single" w:sz="4" w:space="0" w:color="000000"/>
            </w:tcBorders>
            <w:vAlign w:val="center"/>
          </w:tcPr>
          <w:p w:rsidR="0066743C" w:rsidRPr="00926EC5" w:rsidRDefault="0066743C" w:rsidP="00926EC5">
            <w:pPr>
              <w:spacing w:after="0" w:line="240" w:lineRule="auto"/>
              <w:contextualSpacing/>
              <w:jc w:val="center"/>
              <w:rPr>
                <w:rFonts w:ascii="Times New Roman" w:hAnsi="Times New Roman" w:cs="Times New Roman"/>
                <w:b/>
              </w:rPr>
            </w:pPr>
            <w:r w:rsidRPr="00926EC5">
              <w:rPr>
                <w:rFonts w:ascii="Times New Roman" w:hAnsi="Times New Roman" w:cs="Times New Roman"/>
                <w:b/>
              </w:rPr>
              <w:t>№</w:t>
            </w:r>
          </w:p>
        </w:tc>
        <w:tc>
          <w:tcPr>
            <w:tcW w:w="4251" w:type="dxa"/>
            <w:tcBorders>
              <w:top w:val="single" w:sz="4" w:space="0" w:color="000000"/>
              <w:left w:val="single" w:sz="4" w:space="0" w:color="000000"/>
              <w:bottom w:val="single" w:sz="4" w:space="0" w:color="000000"/>
              <w:right w:val="single" w:sz="4" w:space="0" w:color="000000"/>
            </w:tcBorders>
            <w:vAlign w:val="center"/>
          </w:tcPr>
          <w:p w:rsidR="0066743C" w:rsidRPr="00926EC5" w:rsidRDefault="0066743C" w:rsidP="00926EC5">
            <w:pPr>
              <w:spacing w:after="0" w:line="240" w:lineRule="auto"/>
              <w:contextualSpacing/>
              <w:jc w:val="center"/>
              <w:rPr>
                <w:rFonts w:ascii="Times New Roman" w:hAnsi="Times New Roman" w:cs="Times New Roman"/>
                <w:b/>
              </w:rPr>
            </w:pPr>
            <w:r w:rsidRPr="00926EC5">
              <w:rPr>
                <w:rFonts w:ascii="Times New Roman" w:hAnsi="Times New Roman" w:cs="Times New Roman"/>
                <w:b/>
              </w:rPr>
              <w:t>Мероприятие</w:t>
            </w:r>
          </w:p>
        </w:tc>
        <w:tc>
          <w:tcPr>
            <w:tcW w:w="3827" w:type="dxa"/>
            <w:tcBorders>
              <w:top w:val="single" w:sz="4" w:space="0" w:color="000000"/>
              <w:left w:val="single" w:sz="4" w:space="0" w:color="000000"/>
              <w:bottom w:val="single" w:sz="4" w:space="0" w:color="000000"/>
              <w:right w:val="single" w:sz="4" w:space="0" w:color="000000"/>
            </w:tcBorders>
            <w:vAlign w:val="center"/>
          </w:tcPr>
          <w:p w:rsidR="0066743C" w:rsidRPr="00926EC5" w:rsidRDefault="0066743C" w:rsidP="00926EC5">
            <w:pPr>
              <w:spacing w:after="0" w:line="240" w:lineRule="auto"/>
              <w:contextualSpacing/>
              <w:jc w:val="center"/>
              <w:rPr>
                <w:rFonts w:ascii="Times New Roman" w:hAnsi="Times New Roman" w:cs="Times New Roman"/>
                <w:b/>
              </w:rPr>
            </w:pPr>
            <w:r w:rsidRPr="00926EC5">
              <w:rPr>
                <w:rFonts w:ascii="Times New Roman" w:hAnsi="Times New Roman" w:cs="Times New Roman"/>
                <w:b/>
              </w:rPr>
              <w:t>Цель</w:t>
            </w:r>
          </w:p>
        </w:tc>
        <w:tc>
          <w:tcPr>
            <w:tcW w:w="958" w:type="dxa"/>
            <w:tcBorders>
              <w:top w:val="single" w:sz="4" w:space="0" w:color="000000"/>
              <w:left w:val="single" w:sz="4" w:space="0" w:color="000000"/>
              <w:bottom w:val="single" w:sz="4" w:space="0" w:color="000000"/>
              <w:right w:val="single" w:sz="4" w:space="0" w:color="000000"/>
            </w:tcBorders>
            <w:vAlign w:val="center"/>
          </w:tcPr>
          <w:p w:rsidR="0066743C" w:rsidRPr="00926EC5" w:rsidRDefault="0066743C" w:rsidP="00926EC5">
            <w:pPr>
              <w:spacing w:after="0" w:line="240" w:lineRule="auto"/>
              <w:ind w:right="-144"/>
              <w:contextualSpacing/>
              <w:jc w:val="center"/>
              <w:rPr>
                <w:rFonts w:ascii="Times New Roman" w:hAnsi="Times New Roman" w:cs="Times New Roman"/>
                <w:b/>
              </w:rPr>
            </w:pPr>
            <w:r w:rsidRPr="00926EC5">
              <w:rPr>
                <w:rFonts w:ascii="Times New Roman" w:hAnsi="Times New Roman" w:cs="Times New Roman"/>
                <w:b/>
              </w:rPr>
              <w:t>Кол-во часов</w:t>
            </w:r>
          </w:p>
        </w:tc>
      </w:tr>
      <w:tr w:rsidR="0066743C" w:rsidRPr="0066743C" w:rsidTr="00AC084A">
        <w:trPr>
          <w:trHeight w:val="118"/>
        </w:trPr>
        <w:tc>
          <w:tcPr>
            <w:tcW w:w="9570" w:type="dxa"/>
            <w:gridSpan w:val="4"/>
            <w:tcBorders>
              <w:top w:val="single" w:sz="4" w:space="0" w:color="000000"/>
              <w:left w:val="single" w:sz="4" w:space="0" w:color="000000"/>
              <w:bottom w:val="single" w:sz="4" w:space="0" w:color="000000"/>
              <w:right w:val="single" w:sz="4" w:space="0" w:color="000000"/>
            </w:tcBorders>
          </w:tcPr>
          <w:p w:rsidR="0066743C" w:rsidRPr="0066743C" w:rsidRDefault="0066743C" w:rsidP="00D2240B">
            <w:pPr>
              <w:spacing w:after="0" w:line="240" w:lineRule="auto"/>
              <w:contextualSpacing/>
              <w:jc w:val="both"/>
              <w:rPr>
                <w:rFonts w:ascii="Times New Roman" w:hAnsi="Times New Roman" w:cs="Times New Roman"/>
                <w:b/>
                <w:i/>
                <w:sz w:val="24"/>
                <w:szCs w:val="24"/>
              </w:rPr>
            </w:pPr>
            <w:r w:rsidRPr="0066743C">
              <w:rPr>
                <w:rFonts w:ascii="Times New Roman" w:hAnsi="Times New Roman" w:cs="Times New Roman"/>
                <w:b/>
                <w:i/>
                <w:sz w:val="24"/>
                <w:szCs w:val="24"/>
              </w:rPr>
              <w:t>1 класс</w:t>
            </w:r>
          </w:p>
        </w:tc>
      </w:tr>
      <w:tr w:rsidR="0066743C" w:rsidRPr="0066743C" w:rsidTr="00AC084A">
        <w:tc>
          <w:tcPr>
            <w:tcW w:w="534" w:type="dxa"/>
            <w:tcBorders>
              <w:top w:val="single" w:sz="4" w:space="0" w:color="000000"/>
              <w:left w:val="single" w:sz="4" w:space="0" w:color="000000"/>
              <w:bottom w:val="single" w:sz="4" w:space="0" w:color="000000"/>
              <w:right w:val="single" w:sz="4" w:space="0" w:color="000000"/>
            </w:tcBorders>
          </w:tcPr>
          <w:p w:rsidR="0066743C" w:rsidRPr="0066743C" w:rsidRDefault="0066743C" w:rsidP="00D2240B">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1.</w:t>
            </w:r>
          </w:p>
        </w:tc>
        <w:tc>
          <w:tcPr>
            <w:tcW w:w="4251" w:type="dxa"/>
            <w:tcBorders>
              <w:top w:val="single" w:sz="4" w:space="0" w:color="000000"/>
              <w:left w:val="single" w:sz="4" w:space="0" w:color="000000"/>
              <w:bottom w:val="single" w:sz="4" w:space="0" w:color="000000"/>
              <w:right w:val="single" w:sz="4" w:space="0" w:color="000000"/>
            </w:tcBorders>
          </w:tcPr>
          <w:p w:rsidR="0066743C" w:rsidRPr="0066743C" w:rsidRDefault="0066743C" w:rsidP="00D2240B">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Программа коррекционно-развивающих занятий по формированию коммуникативных навыков «Дорогами школьной жизни».</w:t>
            </w:r>
          </w:p>
        </w:tc>
        <w:tc>
          <w:tcPr>
            <w:tcW w:w="3827" w:type="dxa"/>
            <w:tcBorders>
              <w:top w:val="single" w:sz="4" w:space="0" w:color="000000"/>
              <w:left w:val="single" w:sz="4" w:space="0" w:color="000000"/>
              <w:bottom w:val="single" w:sz="4" w:space="0" w:color="000000"/>
              <w:right w:val="single" w:sz="4" w:space="0" w:color="000000"/>
            </w:tcBorders>
          </w:tcPr>
          <w:p w:rsidR="0066743C" w:rsidRPr="0066743C" w:rsidRDefault="0066743C" w:rsidP="00926EC5">
            <w:pPr>
              <w:spacing w:after="0" w:line="240" w:lineRule="auto"/>
              <w:contextualSpacing/>
              <w:rPr>
                <w:rFonts w:ascii="Times New Roman" w:hAnsi="Times New Roman" w:cs="Times New Roman"/>
                <w:sz w:val="24"/>
                <w:szCs w:val="24"/>
              </w:rPr>
            </w:pPr>
            <w:r w:rsidRPr="0066743C">
              <w:rPr>
                <w:rFonts w:ascii="Times New Roman" w:hAnsi="Times New Roman" w:cs="Times New Roman"/>
                <w:sz w:val="24"/>
                <w:szCs w:val="24"/>
              </w:rPr>
              <w:t>Успешная адаптация к школьному обучению и повышение мотивационной готовности учащихся 1 классов.</w:t>
            </w:r>
          </w:p>
        </w:tc>
        <w:tc>
          <w:tcPr>
            <w:tcW w:w="958" w:type="dxa"/>
            <w:tcBorders>
              <w:top w:val="single" w:sz="4" w:space="0" w:color="000000"/>
              <w:left w:val="single" w:sz="4" w:space="0" w:color="000000"/>
              <w:bottom w:val="single" w:sz="4" w:space="0" w:color="000000"/>
              <w:right w:val="single" w:sz="4" w:space="0" w:color="000000"/>
            </w:tcBorders>
          </w:tcPr>
          <w:p w:rsidR="0066743C" w:rsidRPr="00143101" w:rsidRDefault="0066743C" w:rsidP="00D2240B">
            <w:pPr>
              <w:spacing w:after="0" w:line="240" w:lineRule="auto"/>
              <w:contextualSpacing/>
              <w:jc w:val="both"/>
              <w:rPr>
                <w:rFonts w:ascii="Times New Roman" w:hAnsi="Times New Roman" w:cs="Times New Roman"/>
                <w:sz w:val="24"/>
                <w:szCs w:val="24"/>
              </w:rPr>
            </w:pPr>
            <w:r w:rsidRPr="00143101">
              <w:rPr>
                <w:rFonts w:ascii="Times New Roman" w:hAnsi="Times New Roman" w:cs="Times New Roman"/>
                <w:sz w:val="24"/>
                <w:szCs w:val="24"/>
              </w:rPr>
              <w:t>17</w:t>
            </w:r>
          </w:p>
        </w:tc>
      </w:tr>
      <w:tr w:rsidR="0066743C" w:rsidRPr="0066743C" w:rsidTr="00AC084A">
        <w:tc>
          <w:tcPr>
            <w:tcW w:w="534" w:type="dxa"/>
            <w:tcBorders>
              <w:top w:val="single" w:sz="4" w:space="0" w:color="000000"/>
              <w:left w:val="single" w:sz="4" w:space="0" w:color="000000"/>
              <w:bottom w:val="single" w:sz="4" w:space="0" w:color="000000"/>
              <w:right w:val="single" w:sz="4" w:space="0" w:color="000000"/>
            </w:tcBorders>
          </w:tcPr>
          <w:p w:rsidR="0066743C" w:rsidRPr="0066743C" w:rsidRDefault="0066743C" w:rsidP="00D2240B">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2.</w:t>
            </w:r>
          </w:p>
        </w:tc>
        <w:tc>
          <w:tcPr>
            <w:tcW w:w="4251" w:type="dxa"/>
            <w:tcBorders>
              <w:top w:val="single" w:sz="4" w:space="0" w:color="000000"/>
              <w:left w:val="single" w:sz="4" w:space="0" w:color="000000"/>
              <w:bottom w:val="single" w:sz="4" w:space="0" w:color="000000"/>
              <w:right w:val="single" w:sz="4" w:space="0" w:color="000000"/>
            </w:tcBorders>
          </w:tcPr>
          <w:p w:rsidR="0066743C" w:rsidRPr="0066743C" w:rsidRDefault="0066743C" w:rsidP="00D2240B">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Курс развития творческого мышления</w:t>
            </w:r>
          </w:p>
        </w:tc>
        <w:tc>
          <w:tcPr>
            <w:tcW w:w="3827" w:type="dxa"/>
            <w:tcBorders>
              <w:top w:val="single" w:sz="4" w:space="0" w:color="000000"/>
              <w:left w:val="single" w:sz="4" w:space="0" w:color="000000"/>
              <w:bottom w:val="single" w:sz="4" w:space="0" w:color="000000"/>
              <w:right w:val="single" w:sz="4" w:space="0" w:color="000000"/>
            </w:tcBorders>
          </w:tcPr>
          <w:p w:rsidR="0066743C" w:rsidRPr="0066743C" w:rsidRDefault="0066743C" w:rsidP="00926EC5">
            <w:pPr>
              <w:spacing w:after="0" w:line="240" w:lineRule="auto"/>
              <w:contextualSpacing/>
              <w:rPr>
                <w:rFonts w:ascii="Times New Roman" w:hAnsi="Times New Roman" w:cs="Times New Roman"/>
                <w:sz w:val="24"/>
                <w:szCs w:val="24"/>
              </w:rPr>
            </w:pPr>
            <w:r w:rsidRPr="0066743C">
              <w:rPr>
                <w:rFonts w:ascii="Times New Roman" w:hAnsi="Times New Roman" w:cs="Times New Roman"/>
                <w:sz w:val="24"/>
                <w:szCs w:val="24"/>
              </w:rPr>
              <w:t>Развитие творческих мыслительных способностей</w:t>
            </w:r>
          </w:p>
        </w:tc>
        <w:tc>
          <w:tcPr>
            <w:tcW w:w="958" w:type="dxa"/>
            <w:tcBorders>
              <w:top w:val="single" w:sz="4" w:space="0" w:color="000000"/>
              <w:left w:val="single" w:sz="4" w:space="0" w:color="000000"/>
              <w:bottom w:val="single" w:sz="4" w:space="0" w:color="000000"/>
              <w:right w:val="single" w:sz="4" w:space="0" w:color="000000"/>
            </w:tcBorders>
          </w:tcPr>
          <w:p w:rsidR="0066743C" w:rsidRPr="00143101" w:rsidRDefault="00B8740A" w:rsidP="00D2240B">
            <w:pPr>
              <w:spacing w:after="0" w:line="240" w:lineRule="auto"/>
              <w:contextualSpacing/>
              <w:jc w:val="both"/>
              <w:rPr>
                <w:rFonts w:ascii="Times New Roman" w:hAnsi="Times New Roman" w:cs="Times New Roman"/>
                <w:sz w:val="24"/>
                <w:szCs w:val="24"/>
              </w:rPr>
            </w:pPr>
            <w:r w:rsidRPr="00143101">
              <w:rPr>
                <w:rFonts w:ascii="Times New Roman" w:hAnsi="Times New Roman" w:cs="Times New Roman"/>
                <w:sz w:val="24"/>
                <w:szCs w:val="24"/>
              </w:rPr>
              <w:t>16</w:t>
            </w:r>
          </w:p>
        </w:tc>
      </w:tr>
      <w:tr w:rsidR="0066743C" w:rsidRPr="0066743C" w:rsidTr="00AC084A">
        <w:tc>
          <w:tcPr>
            <w:tcW w:w="8612" w:type="dxa"/>
            <w:gridSpan w:val="3"/>
            <w:tcBorders>
              <w:top w:val="single" w:sz="4" w:space="0" w:color="000000"/>
              <w:left w:val="single" w:sz="4" w:space="0" w:color="000000"/>
              <w:bottom w:val="single" w:sz="4" w:space="0" w:color="000000"/>
              <w:right w:val="single" w:sz="4" w:space="0" w:color="000000"/>
            </w:tcBorders>
          </w:tcPr>
          <w:p w:rsidR="0066743C" w:rsidRPr="0066743C" w:rsidRDefault="0066743C" w:rsidP="00D2240B">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Всего:</w:t>
            </w:r>
          </w:p>
        </w:tc>
        <w:tc>
          <w:tcPr>
            <w:tcW w:w="958" w:type="dxa"/>
            <w:tcBorders>
              <w:top w:val="single" w:sz="4" w:space="0" w:color="000000"/>
              <w:left w:val="single" w:sz="4" w:space="0" w:color="000000"/>
              <w:bottom w:val="single" w:sz="4" w:space="0" w:color="000000"/>
              <w:right w:val="single" w:sz="4" w:space="0" w:color="000000"/>
            </w:tcBorders>
          </w:tcPr>
          <w:p w:rsidR="0066743C" w:rsidRPr="00143101" w:rsidRDefault="00B8740A" w:rsidP="00D2240B">
            <w:pPr>
              <w:spacing w:after="0" w:line="240" w:lineRule="auto"/>
              <w:contextualSpacing/>
              <w:jc w:val="both"/>
              <w:rPr>
                <w:rFonts w:ascii="Times New Roman" w:hAnsi="Times New Roman" w:cs="Times New Roman"/>
                <w:sz w:val="24"/>
                <w:szCs w:val="24"/>
              </w:rPr>
            </w:pPr>
            <w:r w:rsidRPr="00143101">
              <w:rPr>
                <w:rFonts w:ascii="Times New Roman" w:hAnsi="Times New Roman" w:cs="Times New Roman"/>
                <w:sz w:val="24"/>
                <w:szCs w:val="24"/>
              </w:rPr>
              <w:t>33</w:t>
            </w:r>
          </w:p>
        </w:tc>
      </w:tr>
      <w:tr w:rsidR="0066743C" w:rsidRPr="0066743C" w:rsidTr="00AC084A">
        <w:tc>
          <w:tcPr>
            <w:tcW w:w="9570" w:type="dxa"/>
            <w:gridSpan w:val="4"/>
            <w:tcBorders>
              <w:top w:val="single" w:sz="4" w:space="0" w:color="000000"/>
              <w:left w:val="single" w:sz="4" w:space="0" w:color="000000"/>
              <w:bottom w:val="single" w:sz="4" w:space="0" w:color="000000"/>
              <w:right w:val="single" w:sz="4" w:space="0" w:color="000000"/>
            </w:tcBorders>
          </w:tcPr>
          <w:p w:rsidR="0066743C" w:rsidRPr="0066743C" w:rsidRDefault="0066743C" w:rsidP="00D2240B">
            <w:pPr>
              <w:spacing w:after="0" w:line="240" w:lineRule="auto"/>
              <w:contextualSpacing/>
              <w:jc w:val="both"/>
              <w:rPr>
                <w:rFonts w:ascii="Times New Roman" w:hAnsi="Times New Roman" w:cs="Times New Roman"/>
                <w:b/>
                <w:i/>
                <w:sz w:val="24"/>
                <w:szCs w:val="24"/>
              </w:rPr>
            </w:pPr>
            <w:r w:rsidRPr="0066743C">
              <w:rPr>
                <w:rFonts w:ascii="Times New Roman" w:hAnsi="Times New Roman" w:cs="Times New Roman"/>
                <w:b/>
                <w:i/>
                <w:sz w:val="24"/>
                <w:szCs w:val="24"/>
              </w:rPr>
              <w:t>2 класс</w:t>
            </w:r>
          </w:p>
        </w:tc>
      </w:tr>
      <w:tr w:rsidR="0066743C" w:rsidRPr="0066743C" w:rsidTr="00AC084A">
        <w:tc>
          <w:tcPr>
            <w:tcW w:w="534" w:type="dxa"/>
            <w:tcBorders>
              <w:top w:val="single" w:sz="4" w:space="0" w:color="000000"/>
              <w:left w:val="single" w:sz="4" w:space="0" w:color="000000"/>
              <w:bottom w:val="single" w:sz="4" w:space="0" w:color="000000"/>
              <w:right w:val="single" w:sz="4" w:space="0" w:color="000000"/>
            </w:tcBorders>
          </w:tcPr>
          <w:p w:rsidR="0066743C" w:rsidRPr="0066743C" w:rsidRDefault="0066743C" w:rsidP="00D2240B">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1.</w:t>
            </w:r>
          </w:p>
        </w:tc>
        <w:tc>
          <w:tcPr>
            <w:tcW w:w="4251" w:type="dxa"/>
            <w:tcBorders>
              <w:top w:val="single" w:sz="4" w:space="0" w:color="000000"/>
              <w:left w:val="single" w:sz="4" w:space="0" w:color="000000"/>
              <w:bottom w:val="single" w:sz="4" w:space="0" w:color="000000"/>
              <w:right w:val="single" w:sz="4" w:space="0" w:color="000000"/>
            </w:tcBorders>
          </w:tcPr>
          <w:p w:rsidR="0066743C" w:rsidRPr="0066743C" w:rsidRDefault="0066743C" w:rsidP="00926EC5">
            <w:pPr>
              <w:spacing w:after="0" w:line="240" w:lineRule="auto"/>
              <w:contextualSpacing/>
              <w:rPr>
                <w:rFonts w:ascii="Times New Roman" w:hAnsi="Times New Roman" w:cs="Times New Roman"/>
                <w:sz w:val="24"/>
                <w:szCs w:val="24"/>
              </w:rPr>
            </w:pPr>
            <w:r w:rsidRPr="0066743C">
              <w:rPr>
                <w:rFonts w:ascii="Times New Roman" w:hAnsi="Times New Roman" w:cs="Times New Roman"/>
                <w:sz w:val="24"/>
                <w:szCs w:val="24"/>
              </w:rPr>
              <w:t>Программа коррекционно-развивающих занятий «Добро пожаловать в сказочный мир» (Шиманович, Сакевич).</w:t>
            </w:r>
          </w:p>
        </w:tc>
        <w:tc>
          <w:tcPr>
            <w:tcW w:w="3827" w:type="dxa"/>
            <w:tcBorders>
              <w:top w:val="single" w:sz="4" w:space="0" w:color="000000"/>
              <w:left w:val="single" w:sz="4" w:space="0" w:color="000000"/>
              <w:bottom w:val="single" w:sz="4" w:space="0" w:color="000000"/>
              <w:right w:val="single" w:sz="4" w:space="0" w:color="000000"/>
            </w:tcBorders>
          </w:tcPr>
          <w:p w:rsidR="0066743C" w:rsidRPr="0066743C" w:rsidRDefault="0066743C" w:rsidP="00926EC5">
            <w:pPr>
              <w:spacing w:after="0" w:line="240" w:lineRule="auto"/>
              <w:contextualSpacing/>
              <w:rPr>
                <w:rFonts w:ascii="Times New Roman" w:hAnsi="Times New Roman" w:cs="Times New Roman"/>
                <w:sz w:val="24"/>
                <w:szCs w:val="24"/>
              </w:rPr>
            </w:pPr>
            <w:r w:rsidRPr="0066743C">
              <w:rPr>
                <w:rFonts w:ascii="Times New Roman" w:hAnsi="Times New Roman" w:cs="Times New Roman"/>
                <w:sz w:val="24"/>
                <w:szCs w:val="24"/>
              </w:rPr>
              <w:t>Развитие познавательных процессов, стабилизация психических процессов, снятие напряжения.</w:t>
            </w:r>
          </w:p>
        </w:tc>
        <w:tc>
          <w:tcPr>
            <w:tcW w:w="958" w:type="dxa"/>
            <w:tcBorders>
              <w:top w:val="single" w:sz="4" w:space="0" w:color="000000"/>
              <w:left w:val="single" w:sz="4" w:space="0" w:color="000000"/>
              <w:bottom w:val="single" w:sz="4" w:space="0" w:color="000000"/>
              <w:right w:val="single" w:sz="4" w:space="0" w:color="000000"/>
            </w:tcBorders>
          </w:tcPr>
          <w:p w:rsidR="0066743C" w:rsidRPr="0066743C" w:rsidRDefault="0066743C" w:rsidP="00D2240B">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17</w:t>
            </w:r>
          </w:p>
        </w:tc>
      </w:tr>
      <w:tr w:rsidR="0066743C" w:rsidRPr="0066743C" w:rsidTr="00AC084A">
        <w:tc>
          <w:tcPr>
            <w:tcW w:w="534" w:type="dxa"/>
            <w:tcBorders>
              <w:top w:val="single" w:sz="4" w:space="0" w:color="000000"/>
              <w:left w:val="single" w:sz="4" w:space="0" w:color="000000"/>
              <w:bottom w:val="single" w:sz="4" w:space="0" w:color="000000"/>
              <w:right w:val="single" w:sz="4" w:space="0" w:color="000000"/>
            </w:tcBorders>
          </w:tcPr>
          <w:p w:rsidR="0066743C" w:rsidRPr="0066743C" w:rsidRDefault="0066743C" w:rsidP="00D2240B">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2.</w:t>
            </w:r>
          </w:p>
        </w:tc>
        <w:tc>
          <w:tcPr>
            <w:tcW w:w="4251" w:type="dxa"/>
            <w:tcBorders>
              <w:top w:val="single" w:sz="4" w:space="0" w:color="000000"/>
              <w:left w:val="single" w:sz="4" w:space="0" w:color="000000"/>
              <w:bottom w:val="single" w:sz="4" w:space="0" w:color="000000"/>
              <w:right w:val="single" w:sz="4" w:space="0" w:color="000000"/>
            </w:tcBorders>
          </w:tcPr>
          <w:p w:rsidR="0066743C" w:rsidRPr="0066743C" w:rsidRDefault="0066743C" w:rsidP="00926EC5">
            <w:pPr>
              <w:spacing w:after="0" w:line="240" w:lineRule="auto"/>
              <w:contextualSpacing/>
              <w:rPr>
                <w:rFonts w:ascii="Times New Roman" w:hAnsi="Times New Roman" w:cs="Times New Roman"/>
                <w:sz w:val="24"/>
                <w:szCs w:val="24"/>
              </w:rPr>
            </w:pPr>
            <w:r w:rsidRPr="0066743C">
              <w:rPr>
                <w:rFonts w:ascii="Times New Roman" w:hAnsi="Times New Roman" w:cs="Times New Roman"/>
                <w:sz w:val="24"/>
                <w:szCs w:val="24"/>
              </w:rPr>
              <w:t>Курс развития творческого мышления (продолжение).</w:t>
            </w:r>
          </w:p>
        </w:tc>
        <w:tc>
          <w:tcPr>
            <w:tcW w:w="3827" w:type="dxa"/>
            <w:tcBorders>
              <w:top w:val="single" w:sz="4" w:space="0" w:color="000000"/>
              <w:left w:val="single" w:sz="4" w:space="0" w:color="000000"/>
              <w:bottom w:val="single" w:sz="4" w:space="0" w:color="000000"/>
              <w:right w:val="single" w:sz="4" w:space="0" w:color="000000"/>
            </w:tcBorders>
          </w:tcPr>
          <w:p w:rsidR="0066743C" w:rsidRPr="0066743C" w:rsidRDefault="0066743C" w:rsidP="00926EC5">
            <w:pPr>
              <w:spacing w:after="0" w:line="240" w:lineRule="auto"/>
              <w:contextualSpacing/>
              <w:rPr>
                <w:rFonts w:ascii="Times New Roman" w:hAnsi="Times New Roman" w:cs="Times New Roman"/>
                <w:sz w:val="24"/>
                <w:szCs w:val="24"/>
              </w:rPr>
            </w:pPr>
            <w:r w:rsidRPr="0066743C">
              <w:rPr>
                <w:rFonts w:ascii="Times New Roman" w:hAnsi="Times New Roman" w:cs="Times New Roman"/>
                <w:sz w:val="24"/>
                <w:szCs w:val="24"/>
              </w:rPr>
              <w:t>Развитие творческих мыслительных способностей.</w:t>
            </w:r>
          </w:p>
        </w:tc>
        <w:tc>
          <w:tcPr>
            <w:tcW w:w="958" w:type="dxa"/>
            <w:tcBorders>
              <w:top w:val="single" w:sz="4" w:space="0" w:color="000000"/>
              <w:left w:val="single" w:sz="4" w:space="0" w:color="000000"/>
              <w:bottom w:val="single" w:sz="4" w:space="0" w:color="000000"/>
              <w:right w:val="single" w:sz="4" w:space="0" w:color="000000"/>
            </w:tcBorders>
          </w:tcPr>
          <w:p w:rsidR="0066743C" w:rsidRPr="0066743C" w:rsidRDefault="0066743C" w:rsidP="00D2240B">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16</w:t>
            </w:r>
          </w:p>
        </w:tc>
      </w:tr>
      <w:tr w:rsidR="0066743C" w:rsidRPr="0066743C" w:rsidTr="00AC084A">
        <w:tc>
          <w:tcPr>
            <w:tcW w:w="8612" w:type="dxa"/>
            <w:gridSpan w:val="3"/>
            <w:tcBorders>
              <w:top w:val="single" w:sz="4" w:space="0" w:color="000000"/>
              <w:left w:val="single" w:sz="4" w:space="0" w:color="000000"/>
              <w:bottom w:val="single" w:sz="4" w:space="0" w:color="000000"/>
              <w:right w:val="single" w:sz="4" w:space="0" w:color="000000"/>
            </w:tcBorders>
          </w:tcPr>
          <w:p w:rsidR="0066743C" w:rsidRPr="0066743C" w:rsidRDefault="0066743C" w:rsidP="00D2240B">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Всего:</w:t>
            </w:r>
          </w:p>
        </w:tc>
        <w:tc>
          <w:tcPr>
            <w:tcW w:w="958" w:type="dxa"/>
            <w:tcBorders>
              <w:top w:val="single" w:sz="4" w:space="0" w:color="000000"/>
              <w:left w:val="single" w:sz="4" w:space="0" w:color="000000"/>
              <w:bottom w:val="single" w:sz="4" w:space="0" w:color="000000"/>
              <w:right w:val="single" w:sz="4" w:space="0" w:color="000000"/>
            </w:tcBorders>
          </w:tcPr>
          <w:p w:rsidR="0066743C" w:rsidRPr="0066743C" w:rsidRDefault="0066743C" w:rsidP="00D2240B">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33</w:t>
            </w:r>
          </w:p>
        </w:tc>
      </w:tr>
      <w:tr w:rsidR="0066743C" w:rsidRPr="0066743C" w:rsidTr="00AC084A">
        <w:tc>
          <w:tcPr>
            <w:tcW w:w="9570" w:type="dxa"/>
            <w:gridSpan w:val="4"/>
            <w:tcBorders>
              <w:top w:val="single" w:sz="4" w:space="0" w:color="000000"/>
              <w:left w:val="single" w:sz="4" w:space="0" w:color="000000"/>
              <w:bottom w:val="single" w:sz="4" w:space="0" w:color="000000"/>
              <w:right w:val="single" w:sz="4" w:space="0" w:color="000000"/>
            </w:tcBorders>
          </w:tcPr>
          <w:p w:rsidR="0066743C" w:rsidRPr="0066743C" w:rsidRDefault="0066743C" w:rsidP="00D2240B">
            <w:pPr>
              <w:spacing w:after="0" w:line="240" w:lineRule="auto"/>
              <w:contextualSpacing/>
              <w:jc w:val="both"/>
              <w:rPr>
                <w:rFonts w:ascii="Times New Roman" w:hAnsi="Times New Roman" w:cs="Times New Roman"/>
                <w:b/>
                <w:i/>
                <w:sz w:val="24"/>
                <w:szCs w:val="24"/>
              </w:rPr>
            </w:pPr>
            <w:r w:rsidRPr="0066743C">
              <w:rPr>
                <w:rFonts w:ascii="Times New Roman" w:hAnsi="Times New Roman" w:cs="Times New Roman"/>
                <w:b/>
                <w:i/>
                <w:sz w:val="24"/>
                <w:szCs w:val="24"/>
              </w:rPr>
              <w:t>3 класс</w:t>
            </w:r>
          </w:p>
        </w:tc>
      </w:tr>
      <w:tr w:rsidR="0066743C" w:rsidRPr="0066743C" w:rsidTr="00AC084A">
        <w:tc>
          <w:tcPr>
            <w:tcW w:w="534" w:type="dxa"/>
            <w:tcBorders>
              <w:top w:val="single" w:sz="4" w:space="0" w:color="000000"/>
              <w:left w:val="single" w:sz="4" w:space="0" w:color="000000"/>
              <w:bottom w:val="single" w:sz="4" w:space="0" w:color="000000"/>
              <w:right w:val="single" w:sz="4" w:space="0" w:color="000000"/>
            </w:tcBorders>
          </w:tcPr>
          <w:p w:rsidR="0066743C" w:rsidRPr="0066743C" w:rsidRDefault="0066743C" w:rsidP="00D2240B">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1.</w:t>
            </w:r>
          </w:p>
        </w:tc>
        <w:tc>
          <w:tcPr>
            <w:tcW w:w="4251" w:type="dxa"/>
            <w:tcBorders>
              <w:top w:val="single" w:sz="4" w:space="0" w:color="000000"/>
              <w:left w:val="single" w:sz="4" w:space="0" w:color="000000"/>
              <w:bottom w:val="single" w:sz="4" w:space="0" w:color="000000"/>
              <w:right w:val="single" w:sz="4" w:space="0" w:color="000000"/>
            </w:tcBorders>
          </w:tcPr>
          <w:p w:rsidR="0066743C" w:rsidRPr="0066743C" w:rsidRDefault="0066743C" w:rsidP="00926EC5">
            <w:pPr>
              <w:spacing w:after="0" w:line="240" w:lineRule="auto"/>
              <w:contextualSpacing/>
              <w:rPr>
                <w:rFonts w:ascii="Times New Roman" w:hAnsi="Times New Roman" w:cs="Times New Roman"/>
                <w:sz w:val="24"/>
                <w:szCs w:val="24"/>
              </w:rPr>
            </w:pPr>
            <w:r w:rsidRPr="0066743C">
              <w:rPr>
                <w:rFonts w:ascii="Times New Roman" w:hAnsi="Times New Roman" w:cs="Times New Roman"/>
                <w:sz w:val="24"/>
                <w:szCs w:val="24"/>
              </w:rPr>
              <w:t>Программа коррекционно-развивающих занятий «Сказки звездной страны Зодиакалии» (Зинкевич-Евстигнеева).</w:t>
            </w:r>
          </w:p>
        </w:tc>
        <w:tc>
          <w:tcPr>
            <w:tcW w:w="3827" w:type="dxa"/>
            <w:tcBorders>
              <w:top w:val="single" w:sz="4" w:space="0" w:color="000000"/>
              <w:left w:val="single" w:sz="4" w:space="0" w:color="000000"/>
              <w:bottom w:val="single" w:sz="4" w:space="0" w:color="000000"/>
              <w:right w:val="single" w:sz="4" w:space="0" w:color="000000"/>
            </w:tcBorders>
          </w:tcPr>
          <w:p w:rsidR="0066743C" w:rsidRPr="0066743C" w:rsidRDefault="0066743C" w:rsidP="00926EC5">
            <w:pPr>
              <w:spacing w:after="0" w:line="240" w:lineRule="auto"/>
              <w:contextualSpacing/>
              <w:rPr>
                <w:rFonts w:ascii="Times New Roman" w:hAnsi="Times New Roman" w:cs="Times New Roman"/>
                <w:sz w:val="24"/>
                <w:szCs w:val="24"/>
              </w:rPr>
            </w:pPr>
            <w:r w:rsidRPr="0066743C">
              <w:rPr>
                <w:rFonts w:ascii="Times New Roman" w:hAnsi="Times New Roman" w:cs="Times New Roman"/>
                <w:sz w:val="24"/>
                <w:szCs w:val="24"/>
              </w:rPr>
              <w:t>Развитие интеллектуальной, эмоциональной и волевой сфер.</w:t>
            </w:r>
          </w:p>
        </w:tc>
        <w:tc>
          <w:tcPr>
            <w:tcW w:w="958" w:type="dxa"/>
            <w:tcBorders>
              <w:top w:val="single" w:sz="4" w:space="0" w:color="000000"/>
              <w:left w:val="single" w:sz="4" w:space="0" w:color="000000"/>
              <w:bottom w:val="single" w:sz="4" w:space="0" w:color="000000"/>
              <w:right w:val="single" w:sz="4" w:space="0" w:color="000000"/>
            </w:tcBorders>
          </w:tcPr>
          <w:p w:rsidR="0066743C" w:rsidRPr="0066743C" w:rsidRDefault="0066743C" w:rsidP="00D2240B">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13</w:t>
            </w:r>
          </w:p>
        </w:tc>
      </w:tr>
      <w:tr w:rsidR="0066743C" w:rsidRPr="0066743C" w:rsidTr="00AC084A">
        <w:tc>
          <w:tcPr>
            <w:tcW w:w="534" w:type="dxa"/>
            <w:tcBorders>
              <w:top w:val="single" w:sz="4" w:space="0" w:color="000000"/>
              <w:left w:val="single" w:sz="4" w:space="0" w:color="000000"/>
              <w:bottom w:val="single" w:sz="4" w:space="0" w:color="000000"/>
              <w:right w:val="single" w:sz="4" w:space="0" w:color="000000"/>
            </w:tcBorders>
          </w:tcPr>
          <w:p w:rsidR="0066743C" w:rsidRPr="0066743C" w:rsidRDefault="0066743C" w:rsidP="00D2240B">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2.</w:t>
            </w:r>
          </w:p>
        </w:tc>
        <w:tc>
          <w:tcPr>
            <w:tcW w:w="4251" w:type="dxa"/>
            <w:tcBorders>
              <w:top w:val="single" w:sz="4" w:space="0" w:color="000000"/>
              <w:left w:val="single" w:sz="4" w:space="0" w:color="000000"/>
              <w:bottom w:val="single" w:sz="4" w:space="0" w:color="000000"/>
              <w:right w:val="single" w:sz="4" w:space="0" w:color="000000"/>
            </w:tcBorders>
          </w:tcPr>
          <w:p w:rsidR="0066743C" w:rsidRPr="0066743C" w:rsidRDefault="0066743C" w:rsidP="00926EC5">
            <w:pPr>
              <w:spacing w:after="0" w:line="240" w:lineRule="auto"/>
              <w:contextualSpacing/>
              <w:rPr>
                <w:rFonts w:ascii="Times New Roman" w:hAnsi="Times New Roman" w:cs="Times New Roman"/>
                <w:sz w:val="24"/>
                <w:szCs w:val="24"/>
              </w:rPr>
            </w:pPr>
            <w:r w:rsidRPr="0066743C">
              <w:rPr>
                <w:rFonts w:ascii="Times New Roman" w:hAnsi="Times New Roman" w:cs="Times New Roman"/>
                <w:sz w:val="24"/>
                <w:szCs w:val="24"/>
              </w:rPr>
              <w:t>Коррекционно-развивающая программа «Я и мои особенности».</w:t>
            </w:r>
          </w:p>
        </w:tc>
        <w:tc>
          <w:tcPr>
            <w:tcW w:w="3827" w:type="dxa"/>
            <w:tcBorders>
              <w:top w:val="single" w:sz="4" w:space="0" w:color="000000"/>
              <w:left w:val="single" w:sz="4" w:space="0" w:color="000000"/>
              <w:bottom w:val="single" w:sz="4" w:space="0" w:color="000000"/>
              <w:right w:val="single" w:sz="4" w:space="0" w:color="000000"/>
            </w:tcBorders>
          </w:tcPr>
          <w:p w:rsidR="0066743C" w:rsidRPr="0066743C" w:rsidRDefault="0066743C" w:rsidP="00926EC5">
            <w:pPr>
              <w:spacing w:after="0" w:line="240" w:lineRule="auto"/>
              <w:contextualSpacing/>
              <w:rPr>
                <w:rFonts w:ascii="Times New Roman" w:hAnsi="Times New Roman" w:cs="Times New Roman"/>
                <w:sz w:val="24"/>
                <w:szCs w:val="24"/>
              </w:rPr>
            </w:pPr>
            <w:r w:rsidRPr="0066743C">
              <w:rPr>
                <w:rFonts w:ascii="Times New Roman" w:hAnsi="Times New Roman" w:cs="Times New Roman"/>
                <w:sz w:val="24"/>
                <w:szCs w:val="24"/>
              </w:rPr>
              <w:t>Развитие эмоциональной сферы, способности к сопереживанию.</w:t>
            </w:r>
          </w:p>
        </w:tc>
        <w:tc>
          <w:tcPr>
            <w:tcW w:w="958" w:type="dxa"/>
            <w:tcBorders>
              <w:top w:val="single" w:sz="4" w:space="0" w:color="000000"/>
              <w:left w:val="single" w:sz="4" w:space="0" w:color="000000"/>
              <w:bottom w:val="single" w:sz="4" w:space="0" w:color="000000"/>
              <w:right w:val="single" w:sz="4" w:space="0" w:color="000000"/>
            </w:tcBorders>
          </w:tcPr>
          <w:p w:rsidR="0066743C" w:rsidRPr="0066743C" w:rsidRDefault="0066743C" w:rsidP="00D2240B">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20</w:t>
            </w:r>
          </w:p>
        </w:tc>
      </w:tr>
      <w:tr w:rsidR="0066743C" w:rsidRPr="0066743C" w:rsidTr="00AC084A">
        <w:tc>
          <w:tcPr>
            <w:tcW w:w="8612" w:type="dxa"/>
            <w:gridSpan w:val="3"/>
            <w:tcBorders>
              <w:top w:val="single" w:sz="4" w:space="0" w:color="000000"/>
              <w:left w:val="single" w:sz="4" w:space="0" w:color="000000"/>
              <w:bottom w:val="single" w:sz="4" w:space="0" w:color="000000"/>
              <w:right w:val="single" w:sz="4" w:space="0" w:color="000000"/>
            </w:tcBorders>
          </w:tcPr>
          <w:p w:rsidR="0066743C" w:rsidRPr="0066743C" w:rsidRDefault="0066743C" w:rsidP="00D2240B">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Всего:</w:t>
            </w:r>
          </w:p>
        </w:tc>
        <w:tc>
          <w:tcPr>
            <w:tcW w:w="958" w:type="dxa"/>
            <w:tcBorders>
              <w:top w:val="single" w:sz="4" w:space="0" w:color="000000"/>
              <w:left w:val="single" w:sz="4" w:space="0" w:color="000000"/>
              <w:bottom w:val="single" w:sz="4" w:space="0" w:color="000000"/>
              <w:right w:val="single" w:sz="4" w:space="0" w:color="000000"/>
            </w:tcBorders>
          </w:tcPr>
          <w:p w:rsidR="0066743C" w:rsidRPr="0066743C" w:rsidRDefault="0066743C" w:rsidP="00D2240B">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33</w:t>
            </w:r>
          </w:p>
        </w:tc>
      </w:tr>
      <w:tr w:rsidR="0066743C" w:rsidRPr="0066743C" w:rsidTr="00AC084A">
        <w:tc>
          <w:tcPr>
            <w:tcW w:w="9570" w:type="dxa"/>
            <w:gridSpan w:val="4"/>
            <w:tcBorders>
              <w:top w:val="single" w:sz="4" w:space="0" w:color="000000"/>
              <w:left w:val="single" w:sz="4" w:space="0" w:color="000000"/>
              <w:bottom w:val="single" w:sz="4" w:space="0" w:color="000000"/>
              <w:right w:val="single" w:sz="4" w:space="0" w:color="000000"/>
            </w:tcBorders>
          </w:tcPr>
          <w:p w:rsidR="0066743C" w:rsidRPr="0066743C" w:rsidRDefault="0066743C" w:rsidP="00D2240B">
            <w:pPr>
              <w:spacing w:after="0" w:line="240" w:lineRule="auto"/>
              <w:contextualSpacing/>
              <w:jc w:val="both"/>
              <w:rPr>
                <w:rFonts w:ascii="Times New Roman" w:hAnsi="Times New Roman" w:cs="Times New Roman"/>
                <w:b/>
                <w:i/>
                <w:sz w:val="24"/>
                <w:szCs w:val="24"/>
              </w:rPr>
            </w:pPr>
            <w:r w:rsidRPr="0066743C">
              <w:rPr>
                <w:rFonts w:ascii="Times New Roman" w:hAnsi="Times New Roman" w:cs="Times New Roman"/>
                <w:b/>
                <w:i/>
                <w:sz w:val="24"/>
                <w:szCs w:val="24"/>
              </w:rPr>
              <w:t>4 класс</w:t>
            </w:r>
          </w:p>
        </w:tc>
      </w:tr>
      <w:tr w:rsidR="0066743C" w:rsidRPr="0066743C" w:rsidTr="00AC084A">
        <w:tc>
          <w:tcPr>
            <w:tcW w:w="534" w:type="dxa"/>
            <w:tcBorders>
              <w:top w:val="single" w:sz="4" w:space="0" w:color="000000"/>
              <w:left w:val="single" w:sz="4" w:space="0" w:color="000000"/>
              <w:bottom w:val="single" w:sz="4" w:space="0" w:color="000000"/>
              <w:right w:val="single" w:sz="4" w:space="0" w:color="000000"/>
            </w:tcBorders>
          </w:tcPr>
          <w:p w:rsidR="0066743C" w:rsidRPr="0066743C" w:rsidRDefault="0066743C" w:rsidP="00D2240B">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1.</w:t>
            </w:r>
          </w:p>
        </w:tc>
        <w:tc>
          <w:tcPr>
            <w:tcW w:w="4251" w:type="dxa"/>
            <w:tcBorders>
              <w:top w:val="single" w:sz="4" w:space="0" w:color="000000"/>
              <w:left w:val="single" w:sz="4" w:space="0" w:color="000000"/>
              <w:bottom w:val="single" w:sz="4" w:space="0" w:color="000000"/>
              <w:right w:val="single" w:sz="4" w:space="0" w:color="000000"/>
            </w:tcBorders>
          </w:tcPr>
          <w:p w:rsidR="0066743C" w:rsidRPr="0066743C" w:rsidRDefault="0066743C" w:rsidP="00926EC5">
            <w:pPr>
              <w:spacing w:after="0" w:line="240" w:lineRule="auto"/>
              <w:contextualSpacing/>
              <w:rPr>
                <w:rFonts w:ascii="Times New Roman" w:hAnsi="Times New Roman" w:cs="Times New Roman"/>
                <w:sz w:val="24"/>
                <w:szCs w:val="24"/>
              </w:rPr>
            </w:pPr>
            <w:r w:rsidRPr="0066743C">
              <w:rPr>
                <w:rFonts w:ascii="Times New Roman" w:hAnsi="Times New Roman" w:cs="Times New Roman"/>
                <w:sz w:val="24"/>
                <w:szCs w:val="24"/>
              </w:rPr>
              <w:t>Программа коррекционно-</w:t>
            </w:r>
            <w:r w:rsidRPr="0066743C">
              <w:rPr>
                <w:rFonts w:ascii="Times New Roman" w:hAnsi="Times New Roman" w:cs="Times New Roman"/>
                <w:sz w:val="24"/>
                <w:szCs w:val="24"/>
              </w:rPr>
              <w:lastRenderedPageBreak/>
              <w:t>развивающих занятий «Я и мы».</w:t>
            </w:r>
          </w:p>
        </w:tc>
        <w:tc>
          <w:tcPr>
            <w:tcW w:w="3827" w:type="dxa"/>
            <w:tcBorders>
              <w:top w:val="single" w:sz="4" w:space="0" w:color="000000"/>
              <w:left w:val="single" w:sz="4" w:space="0" w:color="000000"/>
              <w:bottom w:val="single" w:sz="4" w:space="0" w:color="000000"/>
              <w:right w:val="single" w:sz="4" w:space="0" w:color="000000"/>
            </w:tcBorders>
          </w:tcPr>
          <w:p w:rsidR="0066743C" w:rsidRPr="0066743C" w:rsidRDefault="0066743C" w:rsidP="00926EC5">
            <w:pPr>
              <w:spacing w:after="0" w:line="240" w:lineRule="auto"/>
              <w:contextualSpacing/>
              <w:rPr>
                <w:rFonts w:ascii="Times New Roman" w:hAnsi="Times New Roman" w:cs="Times New Roman"/>
                <w:sz w:val="24"/>
                <w:szCs w:val="24"/>
              </w:rPr>
            </w:pPr>
            <w:r w:rsidRPr="0066743C">
              <w:rPr>
                <w:rFonts w:ascii="Times New Roman" w:hAnsi="Times New Roman" w:cs="Times New Roman"/>
                <w:sz w:val="24"/>
                <w:szCs w:val="24"/>
              </w:rPr>
              <w:lastRenderedPageBreak/>
              <w:t xml:space="preserve">Развитие эмоционально-волевой </w:t>
            </w:r>
            <w:r w:rsidRPr="0066743C">
              <w:rPr>
                <w:rFonts w:ascii="Times New Roman" w:hAnsi="Times New Roman" w:cs="Times New Roman"/>
                <w:sz w:val="24"/>
                <w:szCs w:val="24"/>
              </w:rPr>
              <w:lastRenderedPageBreak/>
              <w:t>сферы.</w:t>
            </w:r>
          </w:p>
        </w:tc>
        <w:tc>
          <w:tcPr>
            <w:tcW w:w="958" w:type="dxa"/>
            <w:tcBorders>
              <w:top w:val="single" w:sz="4" w:space="0" w:color="000000"/>
              <w:left w:val="single" w:sz="4" w:space="0" w:color="000000"/>
              <w:bottom w:val="single" w:sz="4" w:space="0" w:color="000000"/>
              <w:right w:val="single" w:sz="4" w:space="0" w:color="000000"/>
            </w:tcBorders>
          </w:tcPr>
          <w:p w:rsidR="0066743C" w:rsidRPr="0066743C" w:rsidRDefault="0066743C" w:rsidP="00D2240B">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lastRenderedPageBreak/>
              <w:t>30</w:t>
            </w:r>
          </w:p>
        </w:tc>
      </w:tr>
      <w:tr w:rsidR="0066743C" w:rsidRPr="0066743C" w:rsidTr="00AC084A">
        <w:tc>
          <w:tcPr>
            <w:tcW w:w="534" w:type="dxa"/>
            <w:tcBorders>
              <w:top w:val="single" w:sz="4" w:space="0" w:color="000000"/>
              <w:left w:val="single" w:sz="4" w:space="0" w:color="000000"/>
              <w:bottom w:val="single" w:sz="4" w:space="0" w:color="000000"/>
              <w:right w:val="single" w:sz="4" w:space="0" w:color="000000"/>
            </w:tcBorders>
          </w:tcPr>
          <w:p w:rsidR="0066743C" w:rsidRPr="0066743C" w:rsidRDefault="0066743C" w:rsidP="00D2240B">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lastRenderedPageBreak/>
              <w:t>2.</w:t>
            </w:r>
          </w:p>
        </w:tc>
        <w:tc>
          <w:tcPr>
            <w:tcW w:w="4251" w:type="dxa"/>
            <w:tcBorders>
              <w:top w:val="single" w:sz="4" w:space="0" w:color="000000"/>
              <w:left w:val="single" w:sz="4" w:space="0" w:color="000000"/>
              <w:bottom w:val="single" w:sz="4" w:space="0" w:color="000000"/>
              <w:right w:val="single" w:sz="4" w:space="0" w:color="000000"/>
            </w:tcBorders>
          </w:tcPr>
          <w:p w:rsidR="0066743C" w:rsidRPr="0066743C" w:rsidRDefault="0066743C" w:rsidP="00926EC5">
            <w:pPr>
              <w:spacing w:after="0" w:line="240" w:lineRule="auto"/>
              <w:contextualSpacing/>
              <w:rPr>
                <w:rFonts w:ascii="Times New Roman" w:hAnsi="Times New Roman" w:cs="Times New Roman"/>
                <w:sz w:val="24"/>
                <w:szCs w:val="24"/>
              </w:rPr>
            </w:pPr>
            <w:r w:rsidRPr="0066743C">
              <w:rPr>
                <w:rFonts w:ascii="Times New Roman" w:hAnsi="Times New Roman" w:cs="Times New Roman"/>
                <w:sz w:val="24"/>
                <w:szCs w:val="24"/>
              </w:rPr>
              <w:t>Программа коррекционно-развивающих занятий по развитию познавательных способностей.</w:t>
            </w:r>
          </w:p>
        </w:tc>
        <w:tc>
          <w:tcPr>
            <w:tcW w:w="3827" w:type="dxa"/>
            <w:tcBorders>
              <w:top w:val="single" w:sz="4" w:space="0" w:color="000000"/>
              <w:left w:val="single" w:sz="4" w:space="0" w:color="000000"/>
              <w:bottom w:val="single" w:sz="4" w:space="0" w:color="000000"/>
              <w:right w:val="single" w:sz="4" w:space="0" w:color="000000"/>
            </w:tcBorders>
          </w:tcPr>
          <w:p w:rsidR="0066743C" w:rsidRPr="0066743C" w:rsidRDefault="0066743C" w:rsidP="00926EC5">
            <w:pPr>
              <w:spacing w:after="0" w:line="240" w:lineRule="auto"/>
              <w:contextualSpacing/>
              <w:rPr>
                <w:rFonts w:ascii="Times New Roman" w:hAnsi="Times New Roman" w:cs="Times New Roman"/>
                <w:sz w:val="24"/>
                <w:szCs w:val="24"/>
              </w:rPr>
            </w:pPr>
            <w:r w:rsidRPr="0066743C">
              <w:rPr>
                <w:rFonts w:ascii="Times New Roman" w:hAnsi="Times New Roman" w:cs="Times New Roman"/>
                <w:sz w:val="24"/>
                <w:szCs w:val="24"/>
              </w:rPr>
              <w:t>Развитие мышления, речи, внимания, памяти, воображения, саморегуляции.</w:t>
            </w:r>
          </w:p>
        </w:tc>
        <w:tc>
          <w:tcPr>
            <w:tcW w:w="958" w:type="dxa"/>
            <w:tcBorders>
              <w:top w:val="single" w:sz="4" w:space="0" w:color="000000"/>
              <w:left w:val="single" w:sz="4" w:space="0" w:color="000000"/>
              <w:bottom w:val="single" w:sz="4" w:space="0" w:color="000000"/>
              <w:right w:val="single" w:sz="4" w:space="0" w:color="000000"/>
            </w:tcBorders>
          </w:tcPr>
          <w:p w:rsidR="0066743C" w:rsidRPr="0066743C" w:rsidRDefault="0066743C" w:rsidP="00D2240B">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3</w:t>
            </w:r>
          </w:p>
        </w:tc>
      </w:tr>
      <w:tr w:rsidR="0066743C" w:rsidRPr="0066743C" w:rsidTr="00AC084A">
        <w:tc>
          <w:tcPr>
            <w:tcW w:w="8612" w:type="dxa"/>
            <w:gridSpan w:val="3"/>
            <w:tcBorders>
              <w:top w:val="single" w:sz="4" w:space="0" w:color="000000"/>
              <w:left w:val="single" w:sz="4" w:space="0" w:color="000000"/>
              <w:bottom w:val="single" w:sz="4" w:space="0" w:color="000000"/>
              <w:right w:val="single" w:sz="4" w:space="0" w:color="000000"/>
            </w:tcBorders>
          </w:tcPr>
          <w:p w:rsidR="0066743C" w:rsidRPr="0066743C" w:rsidRDefault="0066743C" w:rsidP="00D2240B">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Всего:</w:t>
            </w:r>
          </w:p>
        </w:tc>
        <w:tc>
          <w:tcPr>
            <w:tcW w:w="958" w:type="dxa"/>
            <w:tcBorders>
              <w:top w:val="single" w:sz="4" w:space="0" w:color="000000"/>
              <w:left w:val="single" w:sz="4" w:space="0" w:color="000000"/>
              <w:bottom w:val="single" w:sz="4" w:space="0" w:color="000000"/>
              <w:right w:val="single" w:sz="4" w:space="0" w:color="000000"/>
            </w:tcBorders>
          </w:tcPr>
          <w:p w:rsidR="0066743C" w:rsidRPr="0066743C" w:rsidRDefault="0066743C" w:rsidP="00D2240B">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33</w:t>
            </w:r>
          </w:p>
        </w:tc>
      </w:tr>
    </w:tbl>
    <w:p w:rsidR="0066743C" w:rsidRPr="0066743C" w:rsidRDefault="0066743C" w:rsidP="004C0E14">
      <w:pPr>
        <w:shd w:val="clear" w:color="auto" w:fill="FFFFFF"/>
        <w:autoSpaceDE w:val="0"/>
        <w:autoSpaceDN w:val="0"/>
        <w:adjustRightInd w:val="0"/>
        <w:spacing w:after="0"/>
        <w:contextualSpacing/>
        <w:jc w:val="both"/>
        <w:rPr>
          <w:rFonts w:ascii="Times New Roman" w:hAnsi="Times New Roman" w:cs="Times New Roman"/>
          <w:sz w:val="24"/>
          <w:szCs w:val="24"/>
        </w:rPr>
      </w:pPr>
    </w:p>
    <w:p w:rsidR="0066743C" w:rsidRDefault="0066743C" w:rsidP="004C0E14">
      <w:pPr>
        <w:shd w:val="clear" w:color="auto" w:fill="FFFFFF"/>
        <w:autoSpaceDE w:val="0"/>
        <w:autoSpaceDN w:val="0"/>
        <w:adjustRightInd w:val="0"/>
        <w:spacing w:after="0"/>
        <w:contextualSpacing/>
        <w:jc w:val="center"/>
        <w:rPr>
          <w:rFonts w:ascii="Times New Roman" w:hAnsi="Times New Roman" w:cs="Times New Roman"/>
          <w:b/>
          <w:sz w:val="24"/>
          <w:szCs w:val="24"/>
        </w:rPr>
      </w:pPr>
      <w:r w:rsidRPr="0066743C">
        <w:rPr>
          <w:rFonts w:ascii="Times New Roman" w:hAnsi="Times New Roman" w:cs="Times New Roman"/>
          <w:b/>
          <w:sz w:val="24"/>
          <w:szCs w:val="24"/>
        </w:rPr>
        <w:t xml:space="preserve">Преодоление затруднений </w:t>
      </w:r>
      <w:r w:rsidR="006B00F5">
        <w:rPr>
          <w:rFonts w:ascii="Times New Roman" w:hAnsi="Times New Roman" w:cs="Times New Roman"/>
          <w:b/>
          <w:sz w:val="24"/>
          <w:szCs w:val="24"/>
        </w:rPr>
        <w:t>об</w:t>
      </w:r>
      <w:r w:rsidRPr="0066743C">
        <w:rPr>
          <w:rFonts w:ascii="Times New Roman" w:hAnsi="Times New Roman" w:cs="Times New Roman"/>
          <w:b/>
          <w:sz w:val="24"/>
          <w:szCs w:val="24"/>
        </w:rPr>
        <w:t>уча</w:t>
      </w:r>
      <w:r w:rsidR="006B00F5">
        <w:rPr>
          <w:rFonts w:ascii="Times New Roman" w:hAnsi="Times New Roman" w:cs="Times New Roman"/>
          <w:b/>
          <w:sz w:val="24"/>
          <w:szCs w:val="24"/>
        </w:rPr>
        <w:t>ю</w:t>
      </w:r>
      <w:r w:rsidRPr="0066743C">
        <w:rPr>
          <w:rFonts w:ascii="Times New Roman" w:hAnsi="Times New Roman" w:cs="Times New Roman"/>
          <w:b/>
          <w:sz w:val="24"/>
          <w:szCs w:val="24"/>
        </w:rPr>
        <w:t>щихся</w:t>
      </w:r>
      <w:r w:rsidR="006B00F5">
        <w:rPr>
          <w:rFonts w:ascii="Times New Roman" w:hAnsi="Times New Roman" w:cs="Times New Roman"/>
          <w:b/>
          <w:sz w:val="24"/>
          <w:szCs w:val="24"/>
        </w:rPr>
        <w:t xml:space="preserve"> с ЗПР</w:t>
      </w:r>
      <w:r w:rsidRPr="0066743C">
        <w:rPr>
          <w:rFonts w:ascii="Times New Roman" w:hAnsi="Times New Roman" w:cs="Times New Roman"/>
          <w:b/>
          <w:sz w:val="24"/>
          <w:szCs w:val="24"/>
        </w:rPr>
        <w:t xml:space="preserve"> в учебной деятельности</w:t>
      </w:r>
      <w:r w:rsidR="006B00F5">
        <w:rPr>
          <w:rFonts w:ascii="Times New Roman" w:hAnsi="Times New Roman" w:cs="Times New Roman"/>
          <w:b/>
          <w:sz w:val="24"/>
          <w:szCs w:val="24"/>
        </w:rPr>
        <w:t>.</w:t>
      </w:r>
    </w:p>
    <w:p w:rsidR="0066743C" w:rsidRPr="0066743C" w:rsidRDefault="0066743C" w:rsidP="004C0E14">
      <w:pPr>
        <w:spacing w:after="0"/>
        <w:ind w:firstLine="709"/>
        <w:contextualSpacing/>
        <w:jc w:val="both"/>
        <w:rPr>
          <w:rFonts w:ascii="Times New Roman" w:hAnsi="Times New Roman" w:cs="Times New Roman"/>
          <w:sz w:val="24"/>
          <w:szCs w:val="24"/>
        </w:rPr>
      </w:pPr>
      <w:r w:rsidRPr="0066743C">
        <w:rPr>
          <w:rFonts w:ascii="Times New Roman" w:hAnsi="Times New Roman" w:cs="Times New Roman"/>
          <w:spacing w:val="-4"/>
          <w:sz w:val="24"/>
          <w:szCs w:val="24"/>
        </w:rPr>
        <w:t xml:space="preserve">Оказание помощи учащимся в преодолении их затруднений в учебной деятельности проводится педагогами на уроках, чему способствует использование в учебном процессе УМК «Школа России». </w:t>
      </w:r>
      <w:r w:rsidRPr="0066743C">
        <w:rPr>
          <w:rFonts w:ascii="Times New Roman" w:hAnsi="Times New Roman" w:cs="Times New Roman"/>
          <w:iCs/>
          <w:sz w:val="24"/>
          <w:szCs w:val="24"/>
        </w:rPr>
        <w:t xml:space="preserve">Методический аппарат </w:t>
      </w:r>
      <w:r w:rsidRPr="0066743C">
        <w:rPr>
          <w:rFonts w:ascii="Times New Roman" w:hAnsi="Times New Roman" w:cs="Times New Roman"/>
          <w:sz w:val="24"/>
          <w:szCs w:val="24"/>
        </w:rPr>
        <w:t>системы</w:t>
      </w:r>
      <w:r w:rsidRPr="0066743C">
        <w:rPr>
          <w:rFonts w:ascii="Times New Roman" w:hAnsi="Times New Roman" w:cs="Times New Roman"/>
          <w:iCs/>
          <w:sz w:val="24"/>
          <w:szCs w:val="24"/>
        </w:rPr>
        <w:t xml:space="preserve"> учебников «Школа России» представлен заданиями, которые требуют: выбора наиболее эффективных с</w:t>
      </w:r>
      <w:r w:rsidR="00873E11">
        <w:rPr>
          <w:rFonts w:ascii="Times New Roman" w:hAnsi="Times New Roman" w:cs="Times New Roman"/>
          <w:iCs/>
          <w:sz w:val="24"/>
          <w:szCs w:val="24"/>
        </w:rPr>
        <w:t xml:space="preserve">пособов выполнения и проверки; осознания </w:t>
      </w:r>
      <w:r w:rsidRPr="0066743C">
        <w:rPr>
          <w:rFonts w:ascii="Times New Roman" w:hAnsi="Times New Roman" w:cs="Times New Roman"/>
          <w:iCs/>
          <w:sz w:val="24"/>
          <w:szCs w:val="24"/>
        </w:rPr>
        <w:t>причины успеха /неуспеха учебной деятельности и способности конструктивно действовать даже в ситуации неуспеха.</w:t>
      </w:r>
      <w:r w:rsidRPr="0066743C">
        <w:rPr>
          <w:rFonts w:ascii="Times New Roman" w:hAnsi="Times New Roman" w:cs="Times New Roman"/>
          <w:sz w:val="24"/>
          <w:szCs w:val="24"/>
        </w:rPr>
        <w:t xml:space="preserve"> Система учебников «Школа России» представляет собой ядро целостной и сконструированной на основе единых методологич</w:t>
      </w:r>
      <w:r w:rsidR="00926EC5">
        <w:rPr>
          <w:rFonts w:ascii="Times New Roman" w:hAnsi="Times New Roman" w:cs="Times New Roman"/>
          <w:sz w:val="24"/>
          <w:szCs w:val="24"/>
        </w:rPr>
        <w:t xml:space="preserve">еских и методических принципов </w:t>
      </w:r>
      <w:r w:rsidRPr="0066743C">
        <w:rPr>
          <w:rFonts w:ascii="Times New Roman" w:hAnsi="Times New Roman" w:cs="Times New Roman"/>
          <w:sz w:val="24"/>
          <w:szCs w:val="24"/>
        </w:rPr>
        <w:t>информационно-образовательной среды д</w:t>
      </w:r>
      <w:r w:rsidR="00926EC5">
        <w:rPr>
          <w:rFonts w:ascii="Times New Roman" w:hAnsi="Times New Roman" w:cs="Times New Roman"/>
          <w:sz w:val="24"/>
          <w:szCs w:val="24"/>
        </w:rPr>
        <w:t>ля начальной школы, позволяющей</w:t>
      </w:r>
      <w:r w:rsidRPr="0066743C">
        <w:rPr>
          <w:rFonts w:ascii="Times New Roman" w:hAnsi="Times New Roman" w:cs="Times New Roman"/>
          <w:sz w:val="24"/>
          <w:szCs w:val="24"/>
        </w:rPr>
        <w:t xml:space="preserve"> реали</w:t>
      </w:r>
      <w:r w:rsidR="00926EC5">
        <w:rPr>
          <w:rFonts w:ascii="Times New Roman" w:hAnsi="Times New Roman" w:cs="Times New Roman"/>
          <w:sz w:val="24"/>
          <w:szCs w:val="24"/>
        </w:rPr>
        <w:t xml:space="preserve">зовывать на практике важнейшее </w:t>
      </w:r>
      <w:r w:rsidRPr="0066743C">
        <w:rPr>
          <w:rFonts w:ascii="Times New Roman" w:hAnsi="Times New Roman" w:cs="Times New Roman"/>
          <w:sz w:val="24"/>
          <w:szCs w:val="24"/>
        </w:rPr>
        <w:t>положение ФГОС — «эффективность учебно-воспитательного процесса должна обеспечиваться информационно-образовательной средой — системой информационно-образовательных ресурсов и инструментов, обеспечивающих условия для реализации основной образовательной программы образовательного учреждения».</w:t>
      </w:r>
    </w:p>
    <w:p w:rsidR="0066743C" w:rsidRPr="0066743C" w:rsidRDefault="0066743C" w:rsidP="004C0E14">
      <w:pPr>
        <w:spacing w:after="0"/>
        <w:ind w:firstLine="709"/>
        <w:contextualSpacing/>
        <w:jc w:val="both"/>
        <w:rPr>
          <w:rFonts w:ascii="Times New Roman" w:hAnsi="Times New Roman" w:cs="Times New Roman"/>
          <w:sz w:val="24"/>
          <w:szCs w:val="24"/>
        </w:rPr>
      </w:pPr>
      <w:r w:rsidRPr="0066743C">
        <w:rPr>
          <w:rFonts w:ascii="Times New Roman" w:hAnsi="Times New Roman" w:cs="Times New Roman"/>
          <w:sz w:val="24"/>
          <w:szCs w:val="24"/>
        </w:rPr>
        <w:t xml:space="preserve">Методическая оболочка системы учебников представлена рабочими и творческими тетрадями, словарями, дидактическими материалами, книгами для чтения, многоплановыми методическими пособиями, высококачественными комплектами демонстрационных таблиц к предметным линиям УМК, различными мультимедийными приложениями (DVD-видео, программное обеспечение для интерактивной доски и CD-ROM диски и др.), интернет поддержкой и пр. </w:t>
      </w:r>
    </w:p>
    <w:p w:rsidR="0066743C" w:rsidRPr="0066743C" w:rsidRDefault="0066743C" w:rsidP="004C0E14">
      <w:pPr>
        <w:spacing w:after="0"/>
        <w:ind w:firstLine="709"/>
        <w:contextualSpacing/>
        <w:jc w:val="both"/>
        <w:rPr>
          <w:rFonts w:ascii="Times New Roman" w:hAnsi="Times New Roman" w:cs="Times New Roman"/>
          <w:sz w:val="24"/>
          <w:szCs w:val="24"/>
        </w:rPr>
      </w:pPr>
      <w:r w:rsidRPr="0066743C">
        <w:rPr>
          <w:rFonts w:ascii="Times New Roman" w:hAnsi="Times New Roman" w:cs="Times New Roman"/>
          <w:sz w:val="24"/>
          <w:szCs w:val="24"/>
        </w:rPr>
        <w:t>Другая отличительная черта системы учебников «Школа России», как важнейшего компонента информационно-образовательной среды для начальной школы — специально разработанная система навигации, позволяющая ученику ориентироваться как внутри каждого учебника, так и выходить за его рамки в поисках других источников информации.</w:t>
      </w:r>
    </w:p>
    <w:p w:rsidR="0066743C" w:rsidRPr="0066743C" w:rsidRDefault="0066743C" w:rsidP="004C0E14">
      <w:pPr>
        <w:spacing w:after="0"/>
        <w:ind w:firstLine="709"/>
        <w:contextualSpacing/>
        <w:jc w:val="both"/>
        <w:rPr>
          <w:rFonts w:ascii="Times New Roman" w:hAnsi="Times New Roman" w:cs="Times New Roman"/>
          <w:sz w:val="24"/>
          <w:szCs w:val="24"/>
        </w:rPr>
      </w:pPr>
      <w:r w:rsidRPr="0066743C">
        <w:rPr>
          <w:rFonts w:ascii="Times New Roman" w:hAnsi="Times New Roman" w:cs="Times New Roman"/>
          <w:sz w:val="24"/>
          <w:szCs w:val="24"/>
        </w:rPr>
        <w:t>Система учебников «Школа России» интегрирована в единую методическую систему, помогающую учителю обеспечивать требования современного образовательного процесса, определяемые ФГОС.</w:t>
      </w:r>
    </w:p>
    <w:p w:rsidR="0066743C" w:rsidRPr="0066743C" w:rsidRDefault="0042614C" w:rsidP="004C0E14">
      <w:pPr>
        <w:spacing w:after="0"/>
        <w:ind w:firstLine="709"/>
        <w:contextualSpacing/>
        <w:jc w:val="both"/>
        <w:rPr>
          <w:rFonts w:ascii="Times New Roman" w:hAnsi="Times New Roman" w:cs="Times New Roman"/>
          <w:sz w:val="24"/>
          <w:szCs w:val="24"/>
        </w:rPr>
      </w:pPr>
      <w:r>
        <w:rPr>
          <w:rFonts w:ascii="Times New Roman" w:hAnsi="Times New Roman" w:cs="Times New Roman"/>
          <w:sz w:val="24"/>
          <w:szCs w:val="24"/>
        </w:rPr>
        <w:t>Преодолению неуспешности</w:t>
      </w:r>
      <w:r w:rsidR="0066743C" w:rsidRPr="0066743C">
        <w:rPr>
          <w:rFonts w:ascii="Times New Roman" w:hAnsi="Times New Roman" w:cs="Times New Roman"/>
          <w:sz w:val="24"/>
          <w:szCs w:val="24"/>
        </w:rPr>
        <w:t xml:space="preserve">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w:t>
      </w:r>
      <w:r>
        <w:rPr>
          <w:rFonts w:ascii="Times New Roman" w:hAnsi="Times New Roman" w:cs="Times New Roman"/>
          <w:sz w:val="24"/>
          <w:szCs w:val="24"/>
        </w:rPr>
        <w:t xml:space="preserve"> каждому </w:t>
      </w:r>
      <w:r w:rsidR="0066743C" w:rsidRPr="0066743C">
        <w:rPr>
          <w:rFonts w:ascii="Times New Roman" w:hAnsi="Times New Roman" w:cs="Times New Roman"/>
          <w:sz w:val="24"/>
          <w:szCs w:val="24"/>
        </w:rPr>
        <w:t>ребенку действовать конструктивно в пределах своих возможностей и способностей.</w:t>
      </w:r>
    </w:p>
    <w:p w:rsidR="0066743C" w:rsidRPr="0066743C" w:rsidRDefault="0066743C" w:rsidP="004C0E14">
      <w:pPr>
        <w:autoSpaceDE w:val="0"/>
        <w:spacing w:after="0"/>
        <w:ind w:firstLine="540"/>
        <w:contextualSpacing/>
        <w:jc w:val="both"/>
        <w:rPr>
          <w:rFonts w:ascii="Times New Roman" w:hAnsi="Times New Roman" w:cs="Times New Roman"/>
          <w:b/>
          <w:iCs/>
          <w:sz w:val="24"/>
          <w:szCs w:val="24"/>
        </w:rPr>
      </w:pPr>
    </w:p>
    <w:p w:rsidR="0066743C" w:rsidRPr="0066743C" w:rsidRDefault="0066743C" w:rsidP="004C0E14">
      <w:pPr>
        <w:autoSpaceDE w:val="0"/>
        <w:spacing w:after="0"/>
        <w:contextualSpacing/>
        <w:jc w:val="center"/>
        <w:rPr>
          <w:rFonts w:ascii="Times New Roman" w:hAnsi="Times New Roman" w:cs="Times New Roman"/>
          <w:b/>
          <w:iCs/>
          <w:sz w:val="24"/>
          <w:szCs w:val="24"/>
        </w:rPr>
      </w:pPr>
      <w:r w:rsidRPr="0066743C">
        <w:rPr>
          <w:rFonts w:ascii="Times New Roman" w:hAnsi="Times New Roman" w:cs="Times New Roman"/>
          <w:b/>
          <w:iCs/>
          <w:sz w:val="24"/>
          <w:szCs w:val="24"/>
        </w:rPr>
        <w:t>Лечебно–профилактический модуль</w:t>
      </w:r>
    </w:p>
    <w:p w:rsidR="0066743C" w:rsidRPr="0066743C" w:rsidRDefault="0066743C" w:rsidP="004C0E14">
      <w:pPr>
        <w:autoSpaceDE w:val="0"/>
        <w:spacing w:after="0"/>
        <w:ind w:firstLine="709"/>
        <w:contextualSpacing/>
        <w:jc w:val="both"/>
        <w:rPr>
          <w:rFonts w:ascii="Times New Roman" w:hAnsi="Times New Roman" w:cs="Times New Roman"/>
          <w:iCs/>
          <w:sz w:val="24"/>
          <w:szCs w:val="24"/>
        </w:rPr>
      </w:pPr>
      <w:r w:rsidRPr="0066743C">
        <w:rPr>
          <w:rFonts w:ascii="Times New Roman" w:hAnsi="Times New Roman" w:cs="Times New Roman"/>
          <w:iCs/>
          <w:sz w:val="24"/>
          <w:szCs w:val="24"/>
        </w:rPr>
        <w:t>Цель: обеспечить системное сопровождение</w:t>
      </w:r>
      <w:r w:rsidR="0042614C">
        <w:rPr>
          <w:rFonts w:ascii="Times New Roman" w:hAnsi="Times New Roman" w:cs="Times New Roman"/>
          <w:iCs/>
          <w:sz w:val="24"/>
          <w:szCs w:val="24"/>
        </w:rPr>
        <w:t xml:space="preserve"> детей с трудностями в обучении</w:t>
      </w:r>
      <w:r w:rsidRPr="0066743C">
        <w:rPr>
          <w:rFonts w:ascii="Times New Roman" w:hAnsi="Times New Roman" w:cs="Times New Roman"/>
          <w:iCs/>
          <w:sz w:val="24"/>
          <w:szCs w:val="24"/>
        </w:rPr>
        <w:t>и.</w:t>
      </w:r>
    </w:p>
    <w:p w:rsidR="0066743C" w:rsidRPr="0066743C" w:rsidRDefault="0066743C" w:rsidP="004C0E14">
      <w:pPr>
        <w:autoSpaceDE w:val="0"/>
        <w:spacing w:after="0"/>
        <w:contextualSpacing/>
        <w:jc w:val="both"/>
        <w:rPr>
          <w:rStyle w:val="Zag11"/>
          <w:rFonts w:ascii="Times New Roman" w:eastAsia="@Arial Unicode MS" w:hAnsi="Times New Roman" w:cs="Times New Roman"/>
          <w:sz w:val="24"/>
          <w:szCs w:val="24"/>
        </w:rPr>
      </w:pPr>
      <w:r w:rsidRPr="0066743C">
        <w:rPr>
          <w:rFonts w:ascii="Times New Roman" w:hAnsi="Times New Roman" w:cs="Times New Roman"/>
          <w:sz w:val="24"/>
          <w:szCs w:val="24"/>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Т</w:t>
      </w:r>
      <w:r w:rsidRPr="0066743C">
        <w:rPr>
          <w:rStyle w:val="Zag11"/>
          <w:rFonts w:ascii="Times New Roman" w:eastAsia="@Arial Unicode MS" w:hAnsi="Times New Roman" w:cs="Times New Roman"/>
          <w:sz w:val="24"/>
          <w:szCs w:val="24"/>
        </w:rPr>
        <w:t>акое взаимодействие включает:</w:t>
      </w:r>
    </w:p>
    <w:p w:rsidR="0066743C" w:rsidRPr="0066743C" w:rsidRDefault="0066743C" w:rsidP="004C0E14">
      <w:pPr>
        <w:pStyle w:val="Osnova"/>
        <w:tabs>
          <w:tab w:val="left" w:leader="dot" w:pos="624"/>
        </w:tabs>
        <w:spacing w:line="276" w:lineRule="auto"/>
        <w:ind w:firstLine="0"/>
        <w:contextualSpacing/>
        <w:rPr>
          <w:rStyle w:val="Zag11"/>
          <w:rFonts w:ascii="Times New Roman" w:eastAsia="@Arial Unicode MS" w:hAnsi="Times New Roman" w:cs="Times New Roman"/>
          <w:sz w:val="24"/>
          <w:szCs w:val="24"/>
          <w:lang w:val="ru-RU"/>
        </w:rPr>
      </w:pPr>
      <w:r w:rsidRPr="0066743C">
        <w:rPr>
          <w:rStyle w:val="Zag11"/>
          <w:rFonts w:ascii="Times New Roman" w:eastAsia="@Arial Unicode MS" w:hAnsi="Times New Roman" w:cs="Times New Roman"/>
          <w:sz w:val="24"/>
          <w:szCs w:val="24"/>
          <w:lang w:val="ru-RU"/>
        </w:rPr>
        <w:t>— комплексность в определении и решении проблем ребёнка, предоставлении ему квалифицированной помощи специалистов разного профиля;</w:t>
      </w:r>
    </w:p>
    <w:p w:rsidR="0066743C" w:rsidRPr="0066743C" w:rsidRDefault="0066743C" w:rsidP="004C0E14">
      <w:pPr>
        <w:pStyle w:val="Osnova"/>
        <w:tabs>
          <w:tab w:val="left" w:leader="dot" w:pos="624"/>
        </w:tabs>
        <w:spacing w:line="276" w:lineRule="auto"/>
        <w:ind w:firstLine="0"/>
        <w:contextualSpacing/>
        <w:rPr>
          <w:rStyle w:val="Zag11"/>
          <w:rFonts w:ascii="Times New Roman" w:eastAsia="@Arial Unicode MS" w:hAnsi="Times New Roman" w:cs="Times New Roman"/>
          <w:sz w:val="24"/>
          <w:szCs w:val="24"/>
          <w:lang w:val="ru-RU"/>
        </w:rPr>
      </w:pPr>
      <w:r w:rsidRPr="0066743C">
        <w:rPr>
          <w:rStyle w:val="Zag11"/>
          <w:rFonts w:ascii="Times New Roman" w:eastAsia="@Arial Unicode MS" w:hAnsi="Times New Roman" w:cs="Times New Roman"/>
          <w:sz w:val="24"/>
          <w:szCs w:val="24"/>
          <w:lang w:val="ru-RU"/>
        </w:rPr>
        <w:t>— многоаспектный анализ личностного и познавательного развития ребёнка;</w:t>
      </w:r>
    </w:p>
    <w:p w:rsidR="0066743C" w:rsidRPr="0066743C" w:rsidRDefault="0066743C" w:rsidP="004C0E14">
      <w:pPr>
        <w:pStyle w:val="Osnova"/>
        <w:tabs>
          <w:tab w:val="left" w:leader="dot" w:pos="624"/>
        </w:tabs>
        <w:spacing w:line="276" w:lineRule="auto"/>
        <w:ind w:firstLine="0"/>
        <w:contextualSpacing/>
        <w:rPr>
          <w:rStyle w:val="Zag11"/>
          <w:rFonts w:ascii="Times New Roman" w:eastAsia="@Arial Unicode MS" w:hAnsi="Times New Roman" w:cs="Times New Roman"/>
          <w:sz w:val="24"/>
          <w:szCs w:val="24"/>
          <w:lang w:val="ru-RU"/>
        </w:rPr>
      </w:pPr>
      <w:r w:rsidRPr="0066743C">
        <w:rPr>
          <w:rStyle w:val="Zag11"/>
          <w:rFonts w:ascii="Times New Roman" w:eastAsia="@Arial Unicode MS" w:hAnsi="Times New Roman" w:cs="Times New Roman"/>
          <w:sz w:val="24"/>
          <w:szCs w:val="24"/>
          <w:lang w:val="ru-RU"/>
        </w:rPr>
        <w:lastRenderedPageBreak/>
        <w:t>—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66743C" w:rsidRPr="0066743C" w:rsidRDefault="0066743C" w:rsidP="004C0E14">
      <w:pPr>
        <w:pStyle w:val="Osnova"/>
        <w:tabs>
          <w:tab w:val="left" w:leader="dot" w:pos="624"/>
        </w:tabs>
        <w:spacing w:line="276" w:lineRule="auto"/>
        <w:ind w:firstLine="0"/>
        <w:contextualSpacing/>
        <w:rPr>
          <w:rStyle w:val="Zag11"/>
          <w:rFonts w:ascii="Times New Roman" w:eastAsia="@Arial Unicode MS" w:hAnsi="Times New Roman" w:cs="Times New Roman"/>
          <w:sz w:val="24"/>
          <w:szCs w:val="24"/>
          <w:lang w:val="ru-RU"/>
        </w:rPr>
      </w:pPr>
      <w:r w:rsidRPr="0066743C">
        <w:rPr>
          <w:rStyle w:val="Zag11"/>
          <w:rFonts w:ascii="Times New Roman" w:eastAsia="@Arial Unicode MS" w:hAnsi="Times New Roman" w:cs="Times New Roman"/>
          <w:sz w:val="24"/>
          <w:szCs w:val="24"/>
          <w:lang w:val="ru-RU"/>
        </w:rPr>
        <w:t xml:space="preserve">- организованное взаимодействие специалистов школьного консилиума и других служб сопровождения </w:t>
      </w:r>
    </w:p>
    <w:p w:rsidR="0042614C" w:rsidRDefault="0066743C" w:rsidP="004C0E14">
      <w:pPr>
        <w:pStyle w:val="Osnova"/>
        <w:tabs>
          <w:tab w:val="left" w:leader="dot" w:pos="624"/>
        </w:tabs>
        <w:spacing w:line="276" w:lineRule="auto"/>
        <w:ind w:firstLine="0"/>
        <w:contextualSpacing/>
        <w:rPr>
          <w:rStyle w:val="Zag11"/>
          <w:rFonts w:ascii="Times New Roman" w:eastAsia="@Arial Unicode MS" w:hAnsi="Times New Roman" w:cs="Times New Roman"/>
          <w:sz w:val="24"/>
          <w:szCs w:val="24"/>
          <w:lang w:val="ru-RU"/>
        </w:rPr>
      </w:pPr>
      <w:r w:rsidRPr="0066743C">
        <w:rPr>
          <w:rStyle w:val="Zag11"/>
          <w:rFonts w:ascii="Times New Roman" w:eastAsia="@Arial Unicode MS" w:hAnsi="Times New Roman" w:cs="Times New Roman"/>
          <w:sz w:val="24"/>
          <w:szCs w:val="24"/>
          <w:lang w:val="ru-RU"/>
        </w:rPr>
        <w:t xml:space="preserve">В качестве ещё одного механизма реализации коррекционной работы следует обозначить </w:t>
      </w:r>
      <w:r w:rsidRPr="0066743C">
        <w:rPr>
          <w:rStyle w:val="Zag11"/>
          <w:rFonts w:ascii="Times New Roman" w:eastAsia="@Arial Unicode MS" w:hAnsi="Times New Roman" w:cs="Times New Roman"/>
          <w:iCs/>
          <w:sz w:val="24"/>
          <w:szCs w:val="24"/>
          <w:lang w:val="ru-RU"/>
        </w:rPr>
        <w:t>социальное</w:t>
      </w:r>
      <w:r w:rsidRPr="0066743C">
        <w:rPr>
          <w:rStyle w:val="Zag11"/>
          <w:rFonts w:ascii="Times New Roman" w:eastAsia="@Arial Unicode MS" w:hAnsi="Times New Roman" w:cs="Times New Roman"/>
          <w:sz w:val="24"/>
          <w:szCs w:val="24"/>
          <w:lang w:val="ru-RU"/>
        </w:rPr>
        <w:t xml:space="preserve">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w:t>
      </w:r>
      <w:r w:rsidR="0042614C">
        <w:rPr>
          <w:rStyle w:val="Zag11"/>
          <w:rFonts w:ascii="Times New Roman" w:eastAsia="@Arial Unicode MS" w:hAnsi="Times New Roman" w:cs="Times New Roman"/>
          <w:sz w:val="24"/>
          <w:szCs w:val="24"/>
          <w:lang w:val="ru-RU"/>
        </w:rPr>
        <w:t xml:space="preserve"> другими институтами общества).</w:t>
      </w:r>
    </w:p>
    <w:p w:rsidR="0066743C" w:rsidRPr="0066743C" w:rsidRDefault="0066743C" w:rsidP="004C0E14">
      <w:pPr>
        <w:pStyle w:val="Osnova"/>
        <w:tabs>
          <w:tab w:val="left" w:leader="dot" w:pos="624"/>
        </w:tabs>
        <w:spacing w:line="276" w:lineRule="auto"/>
        <w:ind w:firstLine="0"/>
        <w:contextualSpacing/>
        <w:rPr>
          <w:rStyle w:val="Zag11"/>
          <w:rFonts w:ascii="Times New Roman" w:eastAsia="@Arial Unicode MS" w:hAnsi="Times New Roman" w:cs="Times New Roman"/>
          <w:sz w:val="24"/>
          <w:szCs w:val="24"/>
          <w:lang w:val="ru-RU"/>
        </w:rPr>
      </w:pPr>
      <w:r w:rsidRPr="0066743C">
        <w:rPr>
          <w:rStyle w:val="Zag11"/>
          <w:rFonts w:ascii="Times New Roman" w:eastAsia="@Arial Unicode MS" w:hAnsi="Times New Roman" w:cs="Times New Roman"/>
          <w:sz w:val="24"/>
          <w:szCs w:val="24"/>
          <w:lang w:val="ru-RU"/>
        </w:rPr>
        <w:t>Социальное партнёрство включает:</w:t>
      </w:r>
    </w:p>
    <w:p w:rsidR="0066743C" w:rsidRPr="0066743C" w:rsidRDefault="0066743C" w:rsidP="004C0E14">
      <w:pPr>
        <w:pStyle w:val="Osnova"/>
        <w:tabs>
          <w:tab w:val="left" w:leader="dot" w:pos="624"/>
        </w:tabs>
        <w:spacing w:line="276" w:lineRule="auto"/>
        <w:ind w:firstLine="0"/>
        <w:contextualSpacing/>
        <w:rPr>
          <w:rStyle w:val="Zag11"/>
          <w:rFonts w:ascii="Times New Roman" w:eastAsia="@Arial Unicode MS" w:hAnsi="Times New Roman" w:cs="Times New Roman"/>
          <w:sz w:val="24"/>
          <w:szCs w:val="24"/>
          <w:lang w:val="ru-RU"/>
        </w:rPr>
      </w:pPr>
      <w:r w:rsidRPr="0066743C">
        <w:rPr>
          <w:rStyle w:val="Zag11"/>
          <w:rFonts w:ascii="Times New Roman" w:eastAsia="@Arial Unicode MS" w:hAnsi="Times New Roman" w:cs="Times New Roman"/>
          <w:sz w:val="24"/>
          <w:szCs w:val="24"/>
          <w:lang w:val="ru-RU"/>
        </w:rPr>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66743C" w:rsidRPr="0066743C" w:rsidRDefault="0066743C" w:rsidP="004C0E14">
      <w:pPr>
        <w:pStyle w:val="Osnova"/>
        <w:tabs>
          <w:tab w:val="left" w:leader="dot" w:pos="624"/>
        </w:tabs>
        <w:spacing w:line="276" w:lineRule="auto"/>
        <w:ind w:firstLine="0"/>
        <w:contextualSpacing/>
        <w:rPr>
          <w:rStyle w:val="Zag11"/>
          <w:rFonts w:ascii="Times New Roman" w:eastAsia="@Arial Unicode MS" w:hAnsi="Times New Roman" w:cs="Times New Roman"/>
          <w:b/>
          <w:bCs/>
          <w:sz w:val="24"/>
          <w:szCs w:val="24"/>
          <w:lang w:val="ru-RU"/>
        </w:rPr>
      </w:pPr>
      <w:r w:rsidRPr="0066743C">
        <w:rPr>
          <w:rStyle w:val="Zag11"/>
          <w:rFonts w:ascii="Times New Roman" w:eastAsia="@Arial Unicode MS" w:hAnsi="Times New Roman" w:cs="Times New Roman"/>
          <w:sz w:val="24"/>
          <w:szCs w:val="24"/>
          <w:lang w:val="ru-RU"/>
        </w:rPr>
        <w:t>— сотрудничество с родительской общественностью.</w:t>
      </w:r>
    </w:p>
    <w:p w:rsidR="0066743C" w:rsidRPr="0066743C" w:rsidRDefault="0066743C" w:rsidP="004C0E14">
      <w:pPr>
        <w:autoSpaceDE w:val="0"/>
        <w:spacing w:after="0"/>
        <w:contextualSpacing/>
        <w:jc w:val="both"/>
        <w:rPr>
          <w:rFonts w:ascii="Times New Roman" w:hAnsi="Times New Roman" w:cs="Times New Roman"/>
          <w:iCs/>
          <w:sz w:val="24"/>
          <w:szCs w:val="24"/>
        </w:rPr>
      </w:pPr>
    </w:p>
    <w:p w:rsidR="0066743C" w:rsidRPr="0066743C" w:rsidRDefault="0066743C" w:rsidP="004C0E14">
      <w:pPr>
        <w:spacing w:after="0"/>
        <w:ind w:firstLine="709"/>
        <w:contextualSpacing/>
        <w:jc w:val="both"/>
        <w:rPr>
          <w:rFonts w:ascii="Times New Roman" w:hAnsi="Times New Roman" w:cs="Times New Roman"/>
          <w:sz w:val="24"/>
          <w:szCs w:val="24"/>
        </w:rPr>
      </w:pPr>
      <w:r w:rsidRPr="0066743C">
        <w:rPr>
          <w:rFonts w:ascii="Times New Roman" w:hAnsi="Times New Roman" w:cs="Times New Roman"/>
          <w:iCs/>
          <w:sz w:val="24"/>
          <w:szCs w:val="24"/>
        </w:rPr>
        <w:t xml:space="preserve">Для обеспечения системного сопровождения детей с </w:t>
      </w:r>
      <w:r w:rsidR="00D2240B">
        <w:rPr>
          <w:rFonts w:ascii="Times New Roman" w:hAnsi="Times New Roman" w:cs="Times New Roman"/>
          <w:iCs/>
          <w:sz w:val="24"/>
          <w:szCs w:val="24"/>
        </w:rPr>
        <w:t>ЗПР</w:t>
      </w:r>
      <w:r w:rsidRPr="0066743C">
        <w:rPr>
          <w:rFonts w:ascii="Times New Roman" w:hAnsi="Times New Roman" w:cs="Times New Roman"/>
          <w:iCs/>
          <w:sz w:val="24"/>
          <w:szCs w:val="24"/>
        </w:rPr>
        <w:t xml:space="preserve"> </w:t>
      </w:r>
      <w:r w:rsidRPr="0066743C">
        <w:rPr>
          <w:rFonts w:ascii="Times New Roman" w:hAnsi="Times New Roman" w:cs="Times New Roman"/>
          <w:sz w:val="24"/>
          <w:szCs w:val="24"/>
        </w:rPr>
        <w:t xml:space="preserve">планируется проведение  </w:t>
      </w:r>
      <w:r w:rsidRPr="0066743C">
        <w:rPr>
          <w:rFonts w:ascii="Times New Roman" w:hAnsi="Times New Roman" w:cs="Times New Roman"/>
          <w:b/>
          <w:i/>
          <w:sz w:val="24"/>
          <w:szCs w:val="24"/>
        </w:rPr>
        <w:t>профилактических мероприятий</w:t>
      </w:r>
      <w:r w:rsidRPr="0066743C">
        <w:rPr>
          <w:rFonts w:ascii="Times New Roman" w:hAnsi="Times New Roman" w:cs="Times New Roman"/>
          <w:sz w:val="24"/>
          <w:szCs w:val="24"/>
        </w:rPr>
        <w:t xml:space="preserve">. </w:t>
      </w:r>
    </w:p>
    <w:tbl>
      <w:tblPr>
        <w:tblW w:w="93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93"/>
        <w:gridCol w:w="2823"/>
        <w:gridCol w:w="2400"/>
      </w:tblGrid>
      <w:tr w:rsidR="0066743C" w:rsidRPr="0066743C" w:rsidTr="0042614C">
        <w:trPr>
          <w:trHeight w:val="619"/>
        </w:trPr>
        <w:tc>
          <w:tcPr>
            <w:tcW w:w="4093" w:type="dxa"/>
            <w:tcBorders>
              <w:top w:val="single" w:sz="4" w:space="0" w:color="auto"/>
              <w:left w:val="single" w:sz="4" w:space="0" w:color="auto"/>
              <w:bottom w:val="single" w:sz="4" w:space="0" w:color="auto"/>
              <w:right w:val="single" w:sz="4" w:space="0" w:color="auto"/>
            </w:tcBorders>
            <w:vAlign w:val="center"/>
          </w:tcPr>
          <w:p w:rsidR="0066743C" w:rsidRPr="0042614C" w:rsidRDefault="0066743C" w:rsidP="0042614C">
            <w:pPr>
              <w:autoSpaceDE w:val="0"/>
              <w:spacing w:after="0" w:line="240" w:lineRule="auto"/>
              <w:contextualSpacing/>
              <w:jc w:val="center"/>
              <w:rPr>
                <w:rFonts w:ascii="Times New Roman" w:hAnsi="Times New Roman" w:cs="Times New Roman"/>
                <w:b/>
                <w:iCs/>
              </w:rPr>
            </w:pPr>
            <w:r w:rsidRPr="0042614C">
              <w:rPr>
                <w:rFonts w:ascii="Times New Roman" w:hAnsi="Times New Roman" w:cs="Times New Roman"/>
                <w:b/>
                <w:iCs/>
              </w:rPr>
              <w:t>Профилактическое мероприятие</w:t>
            </w:r>
          </w:p>
        </w:tc>
        <w:tc>
          <w:tcPr>
            <w:tcW w:w="2823" w:type="dxa"/>
            <w:tcBorders>
              <w:top w:val="single" w:sz="4" w:space="0" w:color="auto"/>
              <w:left w:val="single" w:sz="4" w:space="0" w:color="auto"/>
              <w:bottom w:val="single" w:sz="4" w:space="0" w:color="auto"/>
              <w:right w:val="single" w:sz="4" w:space="0" w:color="auto"/>
            </w:tcBorders>
            <w:vAlign w:val="center"/>
          </w:tcPr>
          <w:p w:rsidR="0066743C" w:rsidRPr="0042614C" w:rsidRDefault="0066743C" w:rsidP="0042614C">
            <w:pPr>
              <w:snapToGrid w:val="0"/>
              <w:spacing w:after="0" w:line="240" w:lineRule="auto"/>
              <w:contextualSpacing/>
              <w:jc w:val="center"/>
              <w:rPr>
                <w:rFonts w:ascii="Times New Roman" w:hAnsi="Times New Roman" w:cs="Times New Roman"/>
                <w:b/>
                <w:iCs/>
              </w:rPr>
            </w:pPr>
            <w:r w:rsidRPr="0042614C">
              <w:rPr>
                <w:rFonts w:ascii="Times New Roman" w:hAnsi="Times New Roman" w:cs="Times New Roman"/>
                <w:b/>
                <w:iCs/>
              </w:rPr>
              <w:t>Кем выполняется</w:t>
            </w:r>
          </w:p>
          <w:p w:rsidR="0066743C" w:rsidRPr="0042614C" w:rsidRDefault="0066743C" w:rsidP="0042614C">
            <w:pPr>
              <w:spacing w:after="0" w:line="240" w:lineRule="auto"/>
              <w:contextualSpacing/>
              <w:jc w:val="center"/>
              <w:rPr>
                <w:rFonts w:ascii="Times New Roman" w:hAnsi="Times New Roman" w:cs="Times New Roman"/>
                <w:b/>
                <w:iCs/>
              </w:rPr>
            </w:pPr>
            <w:r w:rsidRPr="0042614C">
              <w:rPr>
                <w:rFonts w:ascii="Times New Roman" w:hAnsi="Times New Roman" w:cs="Times New Roman"/>
                <w:b/>
                <w:iCs/>
              </w:rPr>
              <w:t>работа</w:t>
            </w:r>
          </w:p>
        </w:tc>
        <w:tc>
          <w:tcPr>
            <w:tcW w:w="2400" w:type="dxa"/>
            <w:tcBorders>
              <w:top w:val="single" w:sz="4" w:space="0" w:color="auto"/>
              <w:left w:val="single" w:sz="4" w:space="0" w:color="auto"/>
              <w:bottom w:val="single" w:sz="4" w:space="0" w:color="auto"/>
              <w:right w:val="single" w:sz="4" w:space="0" w:color="auto"/>
            </w:tcBorders>
            <w:vAlign w:val="center"/>
          </w:tcPr>
          <w:p w:rsidR="0066743C" w:rsidRPr="0042614C" w:rsidRDefault="0066743C" w:rsidP="0042614C">
            <w:pPr>
              <w:snapToGrid w:val="0"/>
              <w:spacing w:after="0" w:line="240" w:lineRule="auto"/>
              <w:contextualSpacing/>
              <w:jc w:val="center"/>
              <w:rPr>
                <w:rFonts w:ascii="Times New Roman" w:hAnsi="Times New Roman" w:cs="Times New Roman"/>
                <w:b/>
                <w:iCs/>
              </w:rPr>
            </w:pPr>
            <w:r w:rsidRPr="0042614C">
              <w:rPr>
                <w:rFonts w:ascii="Times New Roman" w:hAnsi="Times New Roman" w:cs="Times New Roman"/>
                <w:b/>
                <w:iCs/>
              </w:rPr>
              <w:t>Сроки</w:t>
            </w:r>
          </w:p>
        </w:tc>
      </w:tr>
      <w:tr w:rsidR="0066743C" w:rsidRPr="0066743C" w:rsidTr="00926EC5">
        <w:trPr>
          <w:trHeight w:val="982"/>
        </w:trPr>
        <w:tc>
          <w:tcPr>
            <w:tcW w:w="4093" w:type="dxa"/>
            <w:tcBorders>
              <w:top w:val="single" w:sz="4" w:space="0" w:color="auto"/>
              <w:left w:val="single" w:sz="4" w:space="0" w:color="auto"/>
              <w:bottom w:val="single" w:sz="4" w:space="0" w:color="auto"/>
              <w:right w:val="single" w:sz="4" w:space="0" w:color="auto"/>
            </w:tcBorders>
          </w:tcPr>
          <w:p w:rsidR="0066743C" w:rsidRPr="0066743C" w:rsidRDefault="0066743C" w:rsidP="004C0E14">
            <w:pPr>
              <w:autoSpaceDE w:val="0"/>
              <w:spacing w:after="0" w:line="240" w:lineRule="auto"/>
              <w:contextualSpacing/>
              <w:jc w:val="both"/>
              <w:rPr>
                <w:rFonts w:ascii="Times New Roman" w:hAnsi="Times New Roman" w:cs="Times New Roman"/>
                <w:iCs/>
                <w:sz w:val="24"/>
                <w:szCs w:val="24"/>
              </w:rPr>
            </w:pPr>
            <w:r w:rsidRPr="0066743C">
              <w:rPr>
                <w:rFonts w:ascii="Times New Roman" w:hAnsi="Times New Roman" w:cs="Times New Roman"/>
                <w:iCs/>
                <w:sz w:val="24"/>
                <w:szCs w:val="24"/>
              </w:rPr>
              <w:t>Контроль за осуществлением санитарно-гигиенических норм, режимом дня и питания.</w:t>
            </w:r>
          </w:p>
        </w:tc>
        <w:tc>
          <w:tcPr>
            <w:tcW w:w="2823" w:type="dxa"/>
            <w:tcBorders>
              <w:top w:val="single" w:sz="4" w:space="0" w:color="auto"/>
              <w:left w:val="single" w:sz="4" w:space="0" w:color="auto"/>
              <w:bottom w:val="single" w:sz="4" w:space="0" w:color="auto"/>
              <w:right w:val="single" w:sz="4" w:space="0" w:color="auto"/>
            </w:tcBorders>
          </w:tcPr>
          <w:p w:rsidR="0066743C" w:rsidRPr="0066743C" w:rsidRDefault="0066743C" w:rsidP="004C0E14">
            <w:pPr>
              <w:autoSpaceDE w:val="0"/>
              <w:spacing w:after="0" w:line="240" w:lineRule="auto"/>
              <w:contextualSpacing/>
              <w:jc w:val="both"/>
              <w:rPr>
                <w:rFonts w:ascii="Times New Roman" w:hAnsi="Times New Roman" w:cs="Times New Roman"/>
                <w:iCs/>
                <w:sz w:val="24"/>
                <w:szCs w:val="24"/>
              </w:rPr>
            </w:pPr>
            <w:r w:rsidRPr="0066743C">
              <w:rPr>
                <w:rFonts w:ascii="Times New Roman" w:hAnsi="Times New Roman" w:cs="Times New Roman"/>
                <w:iCs/>
                <w:sz w:val="24"/>
                <w:szCs w:val="24"/>
              </w:rPr>
              <w:t>Медицинский работник, социальный педагог, педагог.</w:t>
            </w:r>
          </w:p>
        </w:tc>
        <w:tc>
          <w:tcPr>
            <w:tcW w:w="2400" w:type="dxa"/>
            <w:tcBorders>
              <w:top w:val="single" w:sz="4" w:space="0" w:color="auto"/>
              <w:left w:val="single" w:sz="4" w:space="0" w:color="auto"/>
              <w:bottom w:val="single" w:sz="4" w:space="0" w:color="auto"/>
              <w:right w:val="single" w:sz="4" w:space="0" w:color="auto"/>
            </w:tcBorders>
          </w:tcPr>
          <w:p w:rsidR="0066743C" w:rsidRPr="0066743C" w:rsidRDefault="0066743C" w:rsidP="004C0E14">
            <w:pPr>
              <w:autoSpaceDE w:val="0"/>
              <w:spacing w:after="0" w:line="240" w:lineRule="auto"/>
              <w:contextualSpacing/>
              <w:jc w:val="both"/>
              <w:rPr>
                <w:rFonts w:ascii="Times New Roman" w:hAnsi="Times New Roman" w:cs="Times New Roman"/>
                <w:iCs/>
                <w:sz w:val="24"/>
                <w:szCs w:val="24"/>
              </w:rPr>
            </w:pPr>
            <w:r w:rsidRPr="0066743C">
              <w:rPr>
                <w:rFonts w:ascii="Times New Roman" w:hAnsi="Times New Roman" w:cs="Times New Roman"/>
                <w:iCs/>
                <w:sz w:val="24"/>
                <w:szCs w:val="24"/>
              </w:rPr>
              <w:t>Ежедневно.</w:t>
            </w:r>
          </w:p>
        </w:tc>
      </w:tr>
      <w:tr w:rsidR="0066743C" w:rsidRPr="0066743C" w:rsidTr="00926EC5">
        <w:trPr>
          <w:trHeight w:val="983"/>
        </w:trPr>
        <w:tc>
          <w:tcPr>
            <w:tcW w:w="4093" w:type="dxa"/>
            <w:tcBorders>
              <w:top w:val="single" w:sz="4" w:space="0" w:color="auto"/>
              <w:left w:val="single" w:sz="4" w:space="0" w:color="auto"/>
              <w:bottom w:val="single" w:sz="4" w:space="0" w:color="auto"/>
              <w:right w:val="single" w:sz="4" w:space="0" w:color="auto"/>
            </w:tcBorders>
          </w:tcPr>
          <w:p w:rsidR="0066743C" w:rsidRPr="0066743C" w:rsidRDefault="0066743C" w:rsidP="004C0E14">
            <w:pPr>
              <w:autoSpaceDE w:val="0"/>
              <w:spacing w:after="0" w:line="240" w:lineRule="auto"/>
              <w:contextualSpacing/>
              <w:jc w:val="both"/>
              <w:rPr>
                <w:rFonts w:ascii="Times New Roman" w:hAnsi="Times New Roman" w:cs="Times New Roman"/>
                <w:iCs/>
                <w:sz w:val="24"/>
                <w:szCs w:val="24"/>
              </w:rPr>
            </w:pPr>
            <w:r w:rsidRPr="0066743C">
              <w:rPr>
                <w:rFonts w:ascii="Times New Roman" w:hAnsi="Times New Roman" w:cs="Times New Roman"/>
                <w:iCs/>
                <w:sz w:val="24"/>
                <w:szCs w:val="24"/>
              </w:rPr>
              <w:t xml:space="preserve">Коррекционно-развивающие занятия (с привлечением ресурса комнаты психологической разгрузки). </w:t>
            </w:r>
          </w:p>
        </w:tc>
        <w:tc>
          <w:tcPr>
            <w:tcW w:w="2823" w:type="dxa"/>
            <w:tcBorders>
              <w:top w:val="single" w:sz="4" w:space="0" w:color="auto"/>
              <w:left w:val="single" w:sz="4" w:space="0" w:color="auto"/>
              <w:bottom w:val="single" w:sz="4" w:space="0" w:color="auto"/>
              <w:right w:val="single" w:sz="4" w:space="0" w:color="auto"/>
            </w:tcBorders>
          </w:tcPr>
          <w:p w:rsidR="0066743C" w:rsidRPr="0066743C" w:rsidRDefault="0066743C" w:rsidP="004C0E14">
            <w:pPr>
              <w:autoSpaceDE w:val="0"/>
              <w:spacing w:after="0" w:line="240" w:lineRule="auto"/>
              <w:contextualSpacing/>
              <w:jc w:val="both"/>
              <w:rPr>
                <w:rFonts w:ascii="Times New Roman" w:hAnsi="Times New Roman" w:cs="Times New Roman"/>
                <w:iCs/>
                <w:sz w:val="24"/>
                <w:szCs w:val="24"/>
              </w:rPr>
            </w:pPr>
            <w:r w:rsidRPr="0066743C">
              <w:rPr>
                <w:rFonts w:ascii="Times New Roman" w:hAnsi="Times New Roman" w:cs="Times New Roman"/>
                <w:iCs/>
                <w:sz w:val="24"/>
                <w:szCs w:val="24"/>
              </w:rPr>
              <w:t>Педагог-психолог.</w:t>
            </w:r>
          </w:p>
        </w:tc>
        <w:tc>
          <w:tcPr>
            <w:tcW w:w="2400" w:type="dxa"/>
            <w:tcBorders>
              <w:top w:val="single" w:sz="4" w:space="0" w:color="auto"/>
              <w:left w:val="single" w:sz="4" w:space="0" w:color="auto"/>
              <w:bottom w:val="single" w:sz="4" w:space="0" w:color="auto"/>
              <w:right w:val="single" w:sz="4" w:space="0" w:color="auto"/>
            </w:tcBorders>
          </w:tcPr>
          <w:p w:rsidR="0066743C" w:rsidRPr="0066743C" w:rsidRDefault="0066743C" w:rsidP="004C0E14">
            <w:pPr>
              <w:autoSpaceDE w:val="0"/>
              <w:spacing w:after="0" w:line="240" w:lineRule="auto"/>
              <w:contextualSpacing/>
              <w:jc w:val="both"/>
              <w:rPr>
                <w:rFonts w:ascii="Times New Roman" w:hAnsi="Times New Roman" w:cs="Times New Roman"/>
                <w:iCs/>
                <w:sz w:val="24"/>
                <w:szCs w:val="24"/>
              </w:rPr>
            </w:pPr>
            <w:r w:rsidRPr="0066743C">
              <w:rPr>
                <w:rFonts w:ascii="Times New Roman" w:hAnsi="Times New Roman" w:cs="Times New Roman"/>
                <w:iCs/>
                <w:sz w:val="24"/>
                <w:szCs w:val="24"/>
              </w:rPr>
              <w:t>В течение года по плану работы.</w:t>
            </w:r>
          </w:p>
        </w:tc>
      </w:tr>
      <w:tr w:rsidR="0066743C" w:rsidRPr="0066743C" w:rsidTr="00926EC5">
        <w:trPr>
          <w:trHeight w:val="1266"/>
        </w:trPr>
        <w:tc>
          <w:tcPr>
            <w:tcW w:w="4093" w:type="dxa"/>
            <w:tcBorders>
              <w:top w:val="single" w:sz="4" w:space="0" w:color="auto"/>
              <w:left w:val="single" w:sz="4" w:space="0" w:color="auto"/>
              <w:bottom w:val="single" w:sz="4" w:space="0" w:color="auto"/>
              <w:right w:val="single" w:sz="4" w:space="0" w:color="auto"/>
            </w:tcBorders>
          </w:tcPr>
          <w:p w:rsidR="0066743C" w:rsidRPr="0066743C" w:rsidRDefault="0066743C" w:rsidP="004C0E14">
            <w:pPr>
              <w:autoSpaceDE w:val="0"/>
              <w:spacing w:after="0" w:line="240" w:lineRule="auto"/>
              <w:contextualSpacing/>
              <w:jc w:val="both"/>
              <w:rPr>
                <w:rFonts w:ascii="Times New Roman" w:hAnsi="Times New Roman" w:cs="Times New Roman"/>
                <w:iCs/>
                <w:sz w:val="24"/>
                <w:szCs w:val="24"/>
              </w:rPr>
            </w:pPr>
            <w:r w:rsidRPr="0066743C">
              <w:rPr>
                <w:rFonts w:ascii="Times New Roman" w:hAnsi="Times New Roman" w:cs="Times New Roman"/>
                <w:sz w:val="24"/>
                <w:szCs w:val="24"/>
              </w:rPr>
              <w:t>Использование здоровьесберегающих технологий на уроках и во внеурочной деятельности</w:t>
            </w:r>
          </w:p>
        </w:tc>
        <w:tc>
          <w:tcPr>
            <w:tcW w:w="2823" w:type="dxa"/>
            <w:tcBorders>
              <w:top w:val="single" w:sz="4" w:space="0" w:color="auto"/>
              <w:left w:val="single" w:sz="4" w:space="0" w:color="auto"/>
              <w:bottom w:val="single" w:sz="4" w:space="0" w:color="auto"/>
              <w:right w:val="single" w:sz="4" w:space="0" w:color="auto"/>
            </w:tcBorders>
          </w:tcPr>
          <w:p w:rsidR="0066743C" w:rsidRPr="0066743C" w:rsidRDefault="0066743C" w:rsidP="004C0E14">
            <w:pPr>
              <w:autoSpaceDE w:val="0"/>
              <w:spacing w:after="0" w:line="240" w:lineRule="auto"/>
              <w:contextualSpacing/>
              <w:jc w:val="both"/>
              <w:rPr>
                <w:rFonts w:ascii="Times New Roman" w:hAnsi="Times New Roman" w:cs="Times New Roman"/>
                <w:iCs/>
                <w:sz w:val="24"/>
                <w:szCs w:val="24"/>
              </w:rPr>
            </w:pPr>
            <w:r w:rsidRPr="0066743C">
              <w:rPr>
                <w:rFonts w:ascii="Times New Roman" w:hAnsi="Times New Roman" w:cs="Times New Roman"/>
                <w:iCs/>
                <w:sz w:val="24"/>
                <w:szCs w:val="24"/>
              </w:rPr>
              <w:t xml:space="preserve">Педагог, педагог-организатор, </w:t>
            </w:r>
          </w:p>
        </w:tc>
        <w:tc>
          <w:tcPr>
            <w:tcW w:w="2400" w:type="dxa"/>
            <w:tcBorders>
              <w:top w:val="single" w:sz="4" w:space="0" w:color="auto"/>
              <w:left w:val="single" w:sz="4" w:space="0" w:color="auto"/>
              <w:bottom w:val="single" w:sz="4" w:space="0" w:color="auto"/>
              <w:right w:val="single" w:sz="4" w:space="0" w:color="auto"/>
            </w:tcBorders>
          </w:tcPr>
          <w:p w:rsidR="0066743C" w:rsidRPr="0066743C" w:rsidRDefault="0066743C" w:rsidP="004C0E14">
            <w:pPr>
              <w:autoSpaceDE w:val="0"/>
              <w:spacing w:after="0" w:line="240" w:lineRule="auto"/>
              <w:contextualSpacing/>
              <w:jc w:val="both"/>
              <w:rPr>
                <w:rFonts w:ascii="Times New Roman" w:hAnsi="Times New Roman" w:cs="Times New Roman"/>
                <w:iCs/>
                <w:sz w:val="24"/>
                <w:szCs w:val="24"/>
              </w:rPr>
            </w:pPr>
            <w:r w:rsidRPr="0066743C">
              <w:rPr>
                <w:rFonts w:ascii="Times New Roman" w:hAnsi="Times New Roman" w:cs="Times New Roman"/>
                <w:iCs/>
                <w:sz w:val="24"/>
                <w:szCs w:val="24"/>
              </w:rPr>
              <w:t>Ежедневно.</w:t>
            </w:r>
          </w:p>
          <w:p w:rsidR="0066743C" w:rsidRPr="0066743C" w:rsidRDefault="0066743C" w:rsidP="004C0E14">
            <w:pPr>
              <w:autoSpaceDE w:val="0"/>
              <w:spacing w:after="0" w:line="240" w:lineRule="auto"/>
              <w:contextualSpacing/>
              <w:jc w:val="both"/>
              <w:rPr>
                <w:rFonts w:ascii="Times New Roman" w:hAnsi="Times New Roman" w:cs="Times New Roman"/>
                <w:iCs/>
                <w:sz w:val="24"/>
                <w:szCs w:val="24"/>
              </w:rPr>
            </w:pPr>
            <w:r w:rsidRPr="0066743C">
              <w:rPr>
                <w:rFonts w:ascii="Times New Roman" w:hAnsi="Times New Roman" w:cs="Times New Roman"/>
                <w:iCs/>
                <w:sz w:val="24"/>
                <w:szCs w:val="24"/>
              </w:rPr>
              <w:t>В течение года по плану работы.</w:t>
            </w:r>
          </w:p>
        </w:tc>
      </w:tr>
      <w:tr w:rsidR="0066743C" w:rsidRPr="0066743C" w:rsidTr="00926EC5">
        <w:trPr>
          <w:trHeight w:val="1256"/>
        </w:trPr>
        <w:tc>
          <w:tcPr>
            <w:tcW w:w="4093" w:type="dxa"/>
            <w:tcBorders>
              <w:top w:val="single" w:sz="4" w:space="0" w:color="auto"/>
              <w:left w:val="single" w:sz="4" w:space="0" w:color="auto"/>
              <w:bottom w:val="single" w:sz="4" w:space="0" w:color="auto"/>
              <w:right w:val="single" w:sz="4" w:space="0" w:color="auto"/>
            </w:tcBorders>
          </w:tcPr>
          <w:p w:rsidR="0066743C" w:rsidRPr="0066743C" w:rsidRDefault="0066743C" w:rsidP="004C0E14">
            <w:pPr>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Разработка рекомендаций для педагогов, учителя, и родителей по работе с детьми с детей с трудностями в обучении.</w:t>
            </w:r>
          </w:p>
        </w:tc>
        <w:tc>
          <w:tcPr>
            <w:tcW w:w="2823" w:type="dxa"/>
            <w:tcBorders>
              <w:top w:val="single" w:sz="4" w:space="0" w:color="auto"/>
              <w:left w:val="single" w:sz="4" w:space="0" w:color="auto"/>
              <w:bottom w:val="single" w:sz="4" w:space="0" w:color="auto"/>
              <w:right w:val="single" w:sz="4" w:space="0" w:color="auto"/>
            </w:tcBorders>
          </w:tcPr>
          <w:p w:rsidR="0066743C" w:rsidRPr="0066743C" w:rsidRDefault="0066743C" w:rsidP="004C0E14">
            <w:pPr>
              <w:autoSpaceDE w:val="0"/>
              <w:spacing w:after="0" w:line="240" w:lineRule="auto"/>
              <w:contextualSpacing/>
              <w:jc w:val="both"/>
              <w:rPr>
                <w:rFonts w:ascii="Times New Roman" w:hAnsi="Times New Roman" w:cs="Times New Roman"/>
                <w:iCs/>
                <w:sz w:val="24"/>
                <w:szCs w:val="24"/>
              </w:rPr>
            </w:pPr>
            <w:r w:rsidRPr="0066743C">
              <w:rPr>
                <w:rFonts w:ascii="Times New Roman" w:hAnsi="Times New Roman" w:cs="Times New Roman"/>
                <w:iCs/>
                <w:sz w:val="24"/>
                <w:szCs w:val="24"/>
              </w:rPr>
              <w:t>Члены ППК</w:t>
            </w:r>
          </w:p>
        </w:tc>
        <w:tc>
          <w:tcPr>
            <w:tcW w:w="2400" w:type="dxa"/>
            <w:tcBorders>
              <w:top w:val="single" w:sz="4" w:space="0" w:color="auto"/>
              <w:left w:val="single" w:sz="4" w:space="0" w:color="auto"/>
              <w:bottom w:val="single" w:sz="4" w:space="0" w:color="auto"/>
              <w:right w:val="single" w:sz="4" w:space="0" w:color="auto"/>
            </w:tcBorders>
          </w:tcPr>
          <w:p w:rsidR="0066743C" w:rsidRPr="0066743C" w:rsidRDefault="0066743C" w:rsidP="004C0E14">
            <w:pPr>
              <w:autoSpaceDE w:val="0"/>
              <w:spacing w:after="0" w:line="240" w:lineRule="auto"/>
              <w:contextualSpacing/>
              <w:jc w:val="both"/>
              <w:rPr>
                <w:rFonts w:ascii="Times New Roman" w:hAnsi="Times New Roman" w:cs="Times New Roman"/>
                <w:iCs/>
                <w:sz w:val="24"/>
                <w:szCs w:val="24"/>
              </w:rPr>
            </w:pPr>
            <w:r w:rsidRPr="0066743C">
              <w:rPr>
                <w:rFonts w:ascii="Times New Roman" w:hAnsi="Times New Roman" w:cs="Times New Roman"/>
                <w:iCs/>
                <w:sz w:val="24"/>
                <w:szCs w:val="24"/>
              </w:rPr>
              <w:t>Сентябрь, октябрь</w:t>
            </w:r>
          </w:p>
        </w:tc>
      </w:tr>
      <w:tr w:rsidR="0066743C" w:rsidRPr="0066743C" w:rsidTr="00926EC5">
        <w:trPr>
          <w:trHeight w:val="1537"/>
        </w:trPr>
        <w:tc>
          <w:tcPr>
            <w:tcW w:w="4093" w:type="dxa"/>
            <w:tcBorders>
              <w:top w:val="single" w:sz="4" w:space="0" w:color="auto"/>
              <w:left w:val="single" w:sz="4" w:space="0" w:color="auto"/>
              <w:bottom w:val="single" w:sz="4" w:space="0" w:color="auto"/>
              <w:right w:val="single" w:sz="4" w:space="0" w:color="auto"/>
            </w:tcBorders>
          </w:tcPr>
          <w:p w:rsidR="0066743C" w:rsidRPr="0066743C" w:rsidRDefault="0066743C" w:rsidP="004C0E14">
            <w:pPr>
              <w:autoSpaceDE w:val="0"/>
              <w:spacing w:after="0" w:line="240" w:lineRule="auto"/>
              <w:contextualSpacing/>
              <w:jc w:val="both"/>
              <w:rPr>
                <w:rFonts w:ascii="Times New Roman" w:hAnsi="Times New Roman" w:cs="Times New Roman"/>
                <w:sz w:val="24"/>
                <w:szCs w:val="24"/>
              </w:rPr>
            </w:pPr>
            <w:r w:rsidRPr="0066743C">
              <w:rPr>
                <w:rFonts w:ascii="Times New Roman" w:hAnsi="Times New Roman" w:cs="Times New Roman"/>
                <w:sz w:val="24"/>
                <w:szCs w:val="24"/>
              </w:rPr>
              <w:t>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tc>
        <w:tc>
          <w:tcPr>
            <w:tcW w:w="2823" w:type="dxa"/>
            <w:tcBorders>
              <w:top w:val="single" w:sz="4" w:space="0" w:color="auto"/>
              <w:left w:val="single" w:sz="4" w:space="0" w:color="auto"/>
              <w:bottom w:val="single" w:sz="4" w:space="0" w:color="auto"/>
              <w:right w:val="single" w:sz="4" w:space="0" w:color="auto"/>
            </w:tcBorders>
          </w:tcPr>
          <w:p w:rsidR="0066743C" w:rsidRPr="0066743C" w:rsidRDefault="0066743C" w:rsidP="004C0E14">
            <w:pPr>
              <w:autoSpaceDE w:val="0"/>
              <w:spacing w:after="0" w:line="240" w:lineRule="auto"/>
              <w:contextualSpacing/>
              <w:jc w:val="both"/>
              <w:rPr>
                <w:rFonts w:ascii="Times New Roman" w:hAnsi="Times New Roman" w:cs="Times New Roman"/>
                <w:iCs/>
                <w:sz w:val="24"/>
                <w:szCs w:val="24"/>
              </w:rPr>
            </w:pPr>
            <w:r w:rsidRPr="0066743C">
              <w:rPr>
                <w:rFonts w:ascii="Times New Roman" w:hAnsi="Times New Roman" w:cs="Times New Roman"/>
                <w:sz w:val="24"/>
                <w:szCs w:val="24"/>
              </w:rPr>
              <w:t>Зам.директора по УВР, педагог-психолог, медицинский работник, классный руководитель. воспитатель</w:t>
            </w:r>
          </w:p>
        </w:tc>
        <w:tc>
          <w:tcPr>
            <w:tcW w:w="2400" w:type="dxa"/>
            <w:tcBorders>
              <w:top w:val="single" w:sz="4" w:space="0" w:color="auto"/>
              <w:left w:val="single" w:sz="4" w:space="0" w:color="auto"/>
              <w:bottom w:val="single" w:sz="4" w:space="0" w:color="auto"/>
              <w:right w:val="single" w:sz="4" w:space="0" w:color="auto"/>
            </w:tcBorders>
          </w:tcPr>
          <w:p w:rsidR="0066743C" w:rsidRPr="0066743C" w:rsidRDefault="0066743C" w:rsidP="004C0E14">
            <w:pPr>
              <w:autoSpaceDE w:val="0"/>
              <w:spacing w:after="0" w:line="240" w:lineRule="auto"/>
              <w:contextualSpacing/>
              <w:jc w:val="both"/>
              <w:rPr>
                <w:rFonts w:ascii="Times New Roman" w:hAnsi="Times New Roman" w:cs="Times New Roman"/>
                <w:iCs/>
                <w:sz w:val="24"/>
                <w:szCs w:val="24"/>
              </w:rPr>
            </w:pPr>
            <w:r w:rsidRPr="0066743C">
              <w:rPr>
                <w:rFonts w:ascii="Times New Roman" w:hAnsi="Times New Roman" w:cs="Times New Roman"/>
                <w:iCs/>
                <w:sz w:val="24"/>
                <w:szCs w:val="24"/>
              </w:rPr>
              <w:t>В течение года по плану работы.</w:t>
            </w:r>
          </w:p>
        </w:tc>
      </w:tr>
    </w:tbl>
    <w:p w:rsidR="0066743C" w:rsidRDefault="0066743C" w:rsidP="00810314">
      <w:pPr>
        <w:spacing w:after="0"/>
        <w:ind w:firstLine="709"/>
        <w:contextualSpacing/>
        <w:jc w:val="both"/>
        <w:rPr>
          <w:rFonts w:ascii="Times New Roman" w:hAnsi="Times New Roman" w:cs="Times New Roman"/>
          <w:sz w:val="24"/>
          <w:szCs w:val="24"/>
        </w:rPr>
      </w:pPr>
    </w:p>
    <w:p w:rsidR="0066743C" w:rsidRPr="0066743C" w:rsidRDefault="0066743C" w:rsidP="00810314">
      <w:pPr>
        <w:spacing w:after="0"/>
        <w:contextualSpacing/>
        <w:jc w:val="both"/>
        <w:rPr>
          <w:rFonts w:ascii="Times New Roman" w:hAnsi="Times New Roman" w:cs="Times New Roman"/>
          <w:b/>
          <w:sz w:val="24"/>
          <w:szCs w:val="24"/>
        </w:rPr>
      </w:pPr>
      <w:r w:rsidRPr="0066743C">
        <w:rPr>
          <w:rFonts w:ascii="Times New Roman" w:hAnsi="Times New Roman" w:cs="Times New Roman"/>
          <w:b/>
          <w:sz w:val="24"/>
          <w:szCs w:val="24"/>
        </w:rPr>
        <w:t>Информационно – просветительский модуль</w:t>
      </w:r>
    </w:p>
    <w:p w:rsidR="0066743C" w:rsidRPr="00341B71" w:rsidRDefault="0066743C" w:rsidP="00810314">
      <w:pPr>
        <w:spacing w:after="0"/>
        <w:ind w:firstLine="709"/>
        <w:contextualSpacing/>
        <w:jc w:val="both"/>
        <w:rPr>
          <w:rFonts w:ascii="Times New Roman" w:hAnsi="Times New Roman" w:cs="Times New Roman"/>
          <w:i/>
          <w:iCs/>
          <w:sz w:val="24"/>
          <w:szCs w:val="24"/>
        </w:rPr>
      </w:pPr>
      <w:r w:rsidRPr="0066743C">
        <w:rPr>
          <w:rFonts w:ascii="Times New Roman" w:hAnsi="Times New Roman" w:cs="Times New Roman"/>
          <w:b/>
          <w:iCs/>
          <w:sz w:val="24"/>
          <w:szCs w:val="24"/>
        </w:rPr>
        <w:t>Цель:</w:t>
      </w:r>
      <w:r w:rsidRPr="0066743C">
        <w:rPr>
          <w:rFonts w:ascii="Times New Roman" w:hAnsi="Times New Roman" w:cs="Times New Roman"/>
          <w:i/>
          <w:iCs/>
          <w:sz w:val="24"/>
          <w:szCs w:val="24"/>
        </w:rPr>
        <w:t xml:space="preserve"> </w:t>
      </w:r>
      <w:r w:rsidRPr="0066743C">
        <w:rPr>
          <w:rFonts w:ascii="Times New Roman" w:hAnsi="Times New Roman" w:cs="Times New Roman"/>
          <w:sz w:val="24"/>
          <w:szCs w:val="24"/>
        </w:rPr>
        <w:t>организация информационно-просветительской деятельности по вопросам развивающего, инклюзивного образования со всеми участниками образовательного процесса.</w:t>
      </w:r>
    </w:p>
    <w:p w:rsidR="0066743C" w:rsidRPr="0066743C" w:rsidRDefault="0066743C" w:rsidP="00810314">
      <w:pPr>
        <w:spacing w:after="0"/>
        <w:ind w:firstLine="709"/>
        <w:contextualSpacing/>
        <w:jc w:val="both"/>
        <w:rPr>
          <w:rFonts w:ascii="Times New Roman" w:hAnsi="Times New Roman" w:cs="Times New Roman"/>
          <w:b/>
          <w:sz w:val="24"/>
          <w:szCs w:val="24"/>
        </w:rPr>
      </w:pPr>
      <w:r w:rsidRPr="0066743C">
        <w:rPr>
          <w:rFonts w:ascii="Times New Roman" w:hAnsi="Times New Roman" w:cs="Times New Roman"/>
          <w:b/>
          <w:sz w:val="24"/>
          <w:szCs w:val="24"/>
        </w:rPr>
        <w:t>Задачи:</w:t>
      </w:r>
    </w:p>
    <w:p w:rsidR="0066743C" w:rsidRPr="0066743C" w:rsidRDefault="0066743C" w:rsidP="00810314">
      <w:pPr>
        <w:spacing w:after="0"/>
        <w:ind w:firstLine="709"/>
        <w:contextualSpacing/>
        <w:jc w:val="both"/>
        <w:rPr>
          <w:rFonts w:ascii="Times New Roman" w:hAnsi="Times New Roman" w:cs="Times New Roman"/>
          <w:sz w:val="24"/>
          <w:szCs w:val="24"/>
        </w:rPr>
      </w:pPr>
      <w:r w:rsidRPr="0066743C">
        <w:rPr>
          <w:rFonts w:ascii="Times New Roman" w:hAnsi="Times New Roman" w:cs="Times New Roman"/>
          <w:sz w:val="24"/>
          <w:szCs w:val="24"/>
        </w:rPr>
        <w:t xml:space="preserve">- повысить уровень профессиональной компетентности педагогов по вопросам, связанными с особенностями образовательного процесса для одарённых детей и детей с трудностями обучения; </w:t>
      </w:r>
    </w:p>
    <w:p w:rsidR="0066743C" w:rsidRPr="0066743C" w:rsidRDefault="0066743C" w:rsidP="00810314">
      <w:pPr>
        <w:spacing w:after="0"/>
        <w:ind w:firstLine="709"/>
        <w:contextualSpacing/>
        <w:jc w:val="both"/>
        <w:rPr>
          <w:rFonts w:ascii="Times New Roman" w:hAnsi="Times New Roman" w:cs="Times New Roman"/>
          <w:sz w:val="24"/>
          <w:szCs w:val="24"/>
        </w:rPr>
      </w:pPr>
      <w:r w:rsidRPr="0066743C">
        <w:rPr>
          <w:rFonts w:ascii="Times New Roman" w:hAnsi="Times New Roman" w:cs="Times New Roman"/>
          <w:sz w:val="24"/>
          <w:szCs w:val="24"/>
        </w:rPr>
        <w:lastRenderedPageBreak/>
        <w:t xml:space="preserve">- провести необходимую разъяснительную работу со всеми участниками образовательного процесса для формирования толерантности (терпимости) по отношению к детям с ОВЗ; </w:t>
      </w:r>
    </w:p>
    <w:p w:rsidR="0066743C" w:rsidRPr="0066743C" w:rsidRDefault="0066743C" w:rsidP="00810314">
      <w:pPr>
        <w:spacing w:after="0"/>
        <w:ind w:firstLine="709"/>
        <w:contextualSpacing/>
        <w:jc w:val="both"/>
        <w:rPr>
          <w:rFonts w:ascii="Times New Roman" w:hAnsi="Times New Roman" w:cs="Times New Roman"/>
          <w:sz w:val="24"/>
          <w:szCs w:val="24"/>
        </w:rPr>
      </w:pPr>
      <w:r w:rsidRPr="0066743C">
        <w:rPr>
          <w:rFonts w:ascii="Times New Roman" w:hAnsi="Times New Roman" w:cs="Times New Roman"/>
          <w:sz w:val="24"/>
          <w:szCs w:val="24"/>
        </w:rPr>
        <w:t xml:space="preserve">- оказывать необходимую социальную, психологическую, педагогическую помощь детям и их родителям. </w:t>
      </w:r>
    </w:p>
    <w:p w:rsidR="0066743C" w:rsidRPr="0066743C" w:rsidRDefault="0066743C" w:rsidP="00810314">
      <w:pPr>
        <w:spacing w:after="0"/>
        <w:ind w:hanging="142"/>
        <w:contextualSpacing/>
        <w:jc w:val="both"/>
        <w:rPr>
          <w:rFonts w:ascii="Times New Roman" w:hAnsi="Times New Roman" w:cs="Times New Roman"/>
          <w:sz w:val="24"/>
          <w:szCs w:val="24"/>
        </w:rPr>
      </w:pPr>
    </w:p>
    <w:p w:rsidR="0066743C" w:rsidRPr="0066743C" w:rsidRDefault="0066743C" w:rsidP="00810314">
      <w:pPr>
        <w:spacing w:after="0"/>
        <w:ind w:hanging="142"/>
        <w:contextualSpacing/>
        <w:jc w:val="both"/>
        <w:rPr>
          <w:rFonts w:ascii="Times New Roman" w:hAnsi="Times New Roman" w:cs="Times New Roman"/>
          <w:b/>
          <w:sz w:val="24"/>
          <w:szCs w:val="24"/>
        </w:rPr>
      </w:pPr>
      <w:r w:rsidRPr="0066743C">
        <w:rPr>
          <w:rFonts w:ascii="Times New Roman" w:hAnsi="Times New Roman" w:cs="Times New Roman"/>
          <w:b/>
          <w:sz w:val="24"/>
          <w:szCs w:val="24"/>
        </w:rPr>
        <w:t>Информационно-просветительская деятельность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18"/>
        <w:gridCol w:w="2343"/>
        <w:gridCol w:w="1701"/>
        <w:gridCol w:w="1691"/>
        <w:gridCol w:w="1817"/>
      </w:tblGrid>
      <w:tr w:rsidR="0066743C" w:rsidRPr="0066743C" w:rsidTr="0042614C">
        <w:tc>
          <w:tcPr>
            <w:tcW w:w="2018" w:type="dxa"/>
            <w:tcBorders>
              <w:top w:val="single" w:sz="4" w:space="0" w:color="auto"/>
              <w:left w:val="single" w:sz="4" w:space="0" w:color="auto"/>
              <w:bottom w:val="single" w:sz="4" w:space="0" w:color="auto"/>
              <w:right w:val="single" w:sz="4" w:space="0" w:color="auto"/>
            </w:tcBorders>
            <w:vAlign w:val="center"/>
          </w:tcPr>
          <w:p w:rsidR="0066743C" w:rsidRPr="0042614C" w:rsidRDefault="0066743C" w:rsidP="00810314">
            <w:pPr>
              <w:spacing w:after="0" w:line="240" w:lineRule="auto"/>
              <w:contextualSpacing/>
              <w:jc w:val="center"/>
              <w:rPr>
                <w:rFonts w:ascii="Times New Roman" w:hAnsi="Times New Roman" w:cs="Times New Roman"/>
                <w:b/>
              </w:rPr>
            </w:pPr>
            <w:r w:rsidRPr="0042614C">
              <w:rPr>
                <w:rFonts w:ascii="Times New Roman" w:hAnsi="Times New Roman" w:cs="Times New Roman"/>
                <w:b/>
              </w:rPr>
              <w:t>Задачи (направления) деятельности</w:t>
            </w:r>
          </w:p>
        </w:tc>
        <w:tc>
          <w:tcPr>
            <w:tcW w:w="2343" w:type="dxa"/>
            <w:tcBorders>
              <w:top w:val="single" w:sz="4" w:space="0" w:color="auto"/>
              <w:left w:val="single" w:sz="4" w:space="0" w:color="auto"/>
              <w:bottom w:val="single" w:sz="4" w:space="0" w:color="auto"/>
              <w:right w:val="single" w:sz="4" w:space="0" w:color="auto"/>
            </w:tcBorders>
            <w:vAlign w:val="center"/>
          </w:tcPr>
          <w:p w:rsidR="0066743C" w:rsidRPr="0042614C" w:rsidRDefault="0066743C" w:rsidP="00810314">
            <w:pPr>
              <w:spacing w:after="0" w:line="240" w:lineRule="auto"/>
              <w:contextualSpacing/>
              <w:jc w:val="center"/>
              <w:rPr>
                <w:rFonts w:ascii="Times New Roman" w:hAnsi="Times New Roman" w:cs="Times New Roman"/>
                <w:b/>
              </w:rPr>
            </w:pPr>
            <w:r w:rsidRPr="0042614C">
              <w:rPr>
                <w:rFonts w:ascii="Times New Roman" w:hAnsi="Times New Roman" w:cs="Times New Roman"/>
                <w:b/>
              </w:rPr>
              <w:t>Планируемые результаты</w:t>
            </w:r>
          </w:p>
        </w:tc>
        <w:tc>
          <w:tcPr>
            <w:tcW w:w="1701" w:type="dxa"/>
            <w:tcBorders>
              <w:top w:val="single" w:sz="4" w:space="0" w:color="auto"/>
              <w:left w:val="single" w:sz="4" w:space="0" w:color="auto"/>
              <w:bottom w:val="single" w:sz="4" w:space="0" w:color="auto"/>
              <w:right w:val="single" w:sz="4" w:space="0" w:color="auto"/>
            </w:tcBorders>
            <w:vAlign w:val="center"/>
          </w:tcPr>
          <w:p w:rsidR="0066743C" w:rsidRPr="0042614C" w:rsidRDefault="0066743C" w:rsidP="00810314">
            <w:pPr>
              <w:spacing w:after="0" w:line="240" w:lineRule="auto"/>
              <w:contextualSpacing/>
              <w:jc w:val="center"/>
              <w:rPr>
                <w:rFonts w:ascii="Times New Roman" w:hAnsi="Times New Roman" w:cs="Times New Roman"/>
                <w:b/>
              </w:rPr>
            </w:pPr>
            <w:r w:rsidRPr="0042614C">
              <w:rPr>
                <w:rFonts w:ascii="Times New Roman" w:hAnsi="Times New Roman" w:cs="Times New Roman"/>
                <w:b/>
              </w:rPr>
              <w:t>Виды и формы деятельности, мероприятия</w:t>
            </w:r>
          </w:p>
        </w:tc>
        <w:tc>
          <w:tcPr>
            <w:tcW w:w="1691" w:type="dxa"/>
            <w:tcBorders>
              <w:top w:val="single" w:sz="4" w:space="0" w:color="auto"/>
              <w:left w:val="single" w:sz="4" w:space="0" w:color="auto"/>
              <w:bottom w:val="single" w:sz="4" w:space="0" w:color="auto"/>
              <w:right w:val="single" w:sz="4" w:space="0" w:color="auto"/>
            </w:tcBorders>
            <w:vAlign w:val="center"/>
          </w:tcPr>
          <w:p w:rsidR="0066743C" w:rsidRPr="0042614C" w:rsidRDefault="0066743C" w:rsidP="00810314">
            <w:pPr>
              <w:spacing w:after="0" w:line="240" w:lineRule="auto"/>
              <w:contextualSpacing/>
              <w:jc w:val="center"/>
              <w:rPr>
                <w:rFonts w:ascii="Times New Roman" w:hAnsi="Times New Roman" w:cs="Times New Roman"/>
                <w:b/>
              </w:rPr>
            </w:pPr>
            <w:r w:rsidRPr="0042614C">
              <w:rPr>
                <w:rFonts w:ascii="Times New Roman" w:hAnsi="Times New Roman" w:cs="Times New Roman"/>
                <w:b/>
              </w:rPr>
              <w:t>Сроки (периодич</w:t>
            </w:r>
            <w:r w:rsidR="0042614C">
              <w:rPr>
                <w:rFonts w:ascii="Times New Roman" w:hAnsi="Times New Roman" w:cs="Times New Roman"/>
                <w:b/>
              </w:rPr>
              <w:t>-</w:t>
            </w:r>
            <w:r w:rsidRPr="0042614C">
              <w:rPr>
                <w:rFonts w:ascii="Times New Roman" w:hAnsi="Times New Roman" w:cs="Times New Roman"/>
                <w:b/>
              </w:rPr>
              <w:t>ность в течение года)</w:t>
            </w:r>
          </w:p>
        </w:tc>
        <w:tc>
          <w:tcPr>
            <w:tcW w:w="1817" w:type="dxa"/>
            <w:tcBorders>
              <w:top w:val="single" w:sz="4" w:space="0" w:color="auto"/>
              <w:left w:val="single" w:sz="4" w:space="0" w:color="auto"/>
              <w:bottom w:val="single" w:sz="4" w:space="0" w:color="auto"/>
              <w:right w:val="single" w:sz="4" w:space="0" w:color="auto"/>
            </w:tcBorders>
            <w:vAlign w:val="center"/>
          </w:tcPr>
          <w:p w:rsidR="0066743C" w:rsidRPr="0042614C" w:rsidRDefault="0066743C" w:rsidP="00810314">
            <w:pPr>
              <w:spacing w:after="0" w:line="240" w:lineRule="auto"/>
              <w:contextualSpacing/>
              <w:jc w:val="center"/>
              <w:rPr>
                <w:rFonts w:ascii="Times New Roman" w:hAnsi="Times New Roman" w:cs="Times New Roman"/>
                <w:b/>
              </w:rPr>
            </w:pPr>
            <w:r w:rsidRPr="0042614C">
              <w:rPr>
                <w:rFonts w:ascii="Times New Roman" w:hAnsi="Times New Roman" w:cs="Times New Roman"/>
                <w:b/>
              </w:rPr>
              <w:t>Ответственные</w:t>
            </w:r>
          </w:p>
        </w:tc>
      </w:tr>
      <w:tr w:rsidR="0066743C" w:rsidRPr="0066743C" w:rsidTr="00AC084A">
        <w:tc>
          <w:tcPr>
            <w:tcW w:w="2018" w:type="dxa"/>
            <w:tcBorders>
              <w:top w:val="single" w:sz="4" w:space="0" w:color="auto"/>
              <w:left w:val="single" w:sz="4" w:space="0" w:color="auto"/>
              <w:bottom w:val="single" w:sz="4" w:space="0" w:color="auto"/>
              <w:right w:val="single" w:sz="4" w:space="0" w:color="auto"/>
            </w:tcBorders>
          </w:tcPr>
          <w:p w:rsidR="0066743C" w:rsidRPr="00810314" w:rsidRDefault="0066743C" w:rsidP="00810314">
            <w:pPr>
              <w:spacing w:after="0" w:line="240" w:lineRule="auto"/>
              <w:contextualSpacing/>
              <w:rPr>
                <w:rFonts w:ascii="Times New Roman" w:hAnsi="Times New Roman" w:cs="Times New Roman"/>
              </w:rPr>
            </w:pPr>
            <w:r w:rsidRPr="00810314">
              <w:rPr>
                <w:rFonts w:ascii="Times New Roman" w:hAnsi="Times New Roman" w:cs="Times New Roman"/>
              </w:rPr>
              <w:t>Информирование родителей (законных представителей) по медицинским, социальным, правовым и другим вопросам.</w:t>
            </w:r>
          </w:p>
        </w:tc>
        <w:tc>
          <w:tcPr>
            <w:tcW w:w="2343" w:type="dxa"/>
            <w:tcBorders>
              <w:top w:val="single" w:sz="4" w:space="0" w:color="auto"/>
              <w:left w:val="single" w:sz="4" w:space="0" w:color="auto"/>
              <w:bottom w:val="single" w:sz="4" w:space="0" w:color="auto"/>
              <w:right w:val="single" w:sz="4" w:space="0" w:color="auto"/>
            </w:tcBorders>
          </w:tcPr>
          <w:p w:rsidR="0066743C" w:rsidRPr="00810314" w:rsidRDefault="0066743C" w:rsidP="00810314">
            <w:pPr>
              <w:spacing w:after="0" w:line="240" w:lineRule="auto"/>
              <w:contextualSpacing/>
              <w:rPr>
                <w:rFonts w:ascii="Times New Roman" w:hAnsi="Times New Roman" w:cs="Times New Roman"/>
              </w:rPr>
            </w:pPr>
            <w:r w:rsidRPr="00810314">
              <w:rPr>
                <w:rFonts w:ascii="Times New Roman" w:hAnsi="Times New Roman" w:cs="Times New Roman"/>
              </w:rPr>
              <w:t xml:space="preserve">Организация работы семинаров, тренингов, консультаций и др. по вопросам коррекционно-развивающего образования </w:t>
            </w:r>
          </w:p>
        </w:tc>
        <w:tc>
          <w:tcPr>
            <w:tcW w:w="1701" w:type="dxa"/>
            <w:tcBorders>
              <w:top w:val="single" w:sz="4" w:space="0" w:color="auto"/>
              <w:left w:val="single" w:sz="4" w:space="0" w:color="auto"/>
              <w:bottom w:val="single" w:sz="4" w:space="0" w:color="auto"/>
              <w:right w:val="single" w:sz="4" w:space="0" w:color="auto"/>
            </w:tcBorders>
          </w:tcPr>
          <w:p w:rsidR="0066743C" w:rsidRPr="00810314" w:rsidRDefault="0066743C" w:rsidP="00810314">
            <w:pPr>
              <w:spacing w:after="0" w:line="240" w:lineRule="auto"/>
              <w:contextualSpacing/>
              <w:rPr>
                <w:rFonts w:ascii="Times New Roman" w:hAnsi="Times New Roman" w:cs="Times New Roman"/>
              </w:rPr>
            </w:pPr>
            <w:r w:rsidRPr="00810314">
              <w:rPr>
                <w:rFonts w:ascii="Times New Roman" w:hAnsi="Times New Roman" w:cs="Times New Roman"/>
              </w:rPr>
              <w:t>Информационные мероприятия</w:t>
            </w:r>
          </w:p>
        </w:tc>
        <w:tc>
          <w:tcPr>
            <w:tcW w:w="1691" w:type="dxa"/>
            <w:tcBorders>
              <w:top w:val="single" w:sz="4" w:space="0" w:color="auto"/>
              <w:left w:val="single" w:sz="4" w:space="0" w:color="auto"/>
              <w:bottom w:val="single" w:sz="4" w:space="0" w:color="auto"/>
              <w:right w:val="single" w:sz="4" w:space="0" w:color="auto"/>
            </w:tcBorders>
          </w:tcPr>
          <w:p w:rsidR="0066743C" w:rsidRPr="00810314" w:rsidRDefault="0066743C" w:rsidP="00810314">
            <w:pPr>
              <w:spacing w:after="0" w:line="240" w:lineRule="auto"/>
              <w:contextualSpacing/>
              <w:rPr>
                <w:rFonts w:ascii="Times New Roman" w:hAnsi="Times New Roman" w:cs="Times New Roman"/>
                <w:i/>
              </w:rPr>
            </w:pPr>
            <w:r w:rsidRPr="00810314">
              <w:rPr>
                <w:rFonts w:ascii="Times New Roman" w:hAnsi="Times New Roman" w:cs="Times New Roman"/>
              </w:rPr>
              <w:t>По отдельному плану-графику</w:t>
            </w:r>
          </w:p>
        </w:tc>
        <w:tc>
          <w:tcPr>
            <w:tcW w:w="1817" w:type="dxa"/>
            <w:tcBorders>
              <w:top w:val="single" w:sz="4" w:space="0" w:color="auto"/>
              <w:left w:val="single" w:sz="4" w:space="0" w:color="auto"/>
              <w:bottom w:val="single" w:sz="4" w:space="0" w:color="auto"/>
              <w:right w:val="single" w:sz="4" w:space="0" w:color="auto"/>
            </w:tcBorders>
          </w:tcPr>
          <w:p w:rsidR="0066743C" w:rsidRPr="00810314" w:rsidRDefault="0066743C" w:rsidP="00810314">
            <w:pPr>
              <w:spacing w:after="0" w:line="240" w:lineRule="auto"/>
              <w:contextualSpacing/>
              <w:rPr>
                <w:rFonts w:ascii="Times New Roman" w:hAnsi="Times New Roman" w:cs="Times New Roman"/>
              </w:rPr>
            </w:pPr>
            <w:r w:rsidRPr="00810314">
              <w:rPr>
                <w:rFonts w:ascii="Times New Roman" w:hAnsi="Times New Roman" w:cs="Times New Roman"/>
              </w:rPr>
              <w:t>Специалисты ШП</w:t>
            </w:r>
            <w:r w:rsidR="00462373">
              <w:rPr>
                <w:rFonts w:ascii="Times New Roman" w:hAnsi="Times New Roman" w:cs="Times New Roman"/>
              </w:rPr>
              <w:t>М</w:t>
            </w:r>
            <w:r w:rsidRPr="00810314">
              <w:rPr>
                <w:rFonts w:ascii="Times New Roman" w:hAnsi="Times New Roman" w:cs="Times New Roman"/>
              </w:rPr>
              <w:t>ПК</w:t>
            </w:r>
          </w:p>
          <w:p w:rsidR="0066743C" w:rsidRPr="00810314" w:rsidRDefault="0066743C" w:rsidP="00810314">
            <w:pPr>
              <w:spacing w:after="0" w:line="240" w:lineRule="auto"/>
              <w:contextualSpacing/>
              <w:rPr>
                <w:rFonts w:ascii="Times New Roman" w:hAnsi="Times New Roman" w:cs="Times New Roman"/>
              </w:rPr>
            </w:pPr>
            <w:r w:rsidRPr="00810314">
              <w:rPr>
                <w:rFonts w:ascii="Times New Roman" w:hAnsi="Times New Roman" w:cs="Times New Roman"/>
              </w:rPr>
              <w:t>Педагог – психолог</w:t>
            </w:r>
          </w:p>
          <w:p w:rsidR="0066743C" w:rsidRPr="00810314" w:rsidRDefault="0066743C" w:rsidP="00810314">
            <w:pPr>
              <w:spacing w:after="0" w:line="240" w:lineRule="auto"/>
              <w:contextualSpacing/>
              <w:rPr>
                <w:rFonts w:ascii="Times New Roman" w:hAnsi="Times New Roman" w:cs="Times New Roman"/>
              </w:rPr>
            </w:pPr>
            <w:r w:rsidRPr="00810314">
              <w:rPr>
                <w:rFonts w:ascii="Times New Roman" w:hAnsi="Times New Roman" w:cs="Times New Roman"/>
              </w:rPr>
              <w:t>Зам.директора по УВР.</w:t>
            </w:r>
          </w:p>
        </w:tc>
      </w:tr>
      <w:tr w:rsidR="0066743C" w:rsidRPr="0066743C" w:rsidTr="00AC084A">
        <w:tc>
          <w:tcPr>
            <w:tcW w:w="2018" w:type="dxa"/>
            <w:tcBorders>
              <w:top w:val="single" w:sz="4" w:space="0" w:color="auto"/>
              <w:left w:val="single" w:sz="4" w:space="0" w:color="auto"/>
              <w:bottom w:val="single" w:sz="4" w:space="0" w:color="auto"/>
              <w:right w:val="single" w:sz="4" w:space="0" w:color="auto"/>
            </w:tcBorders>
          </w:tcPr>
          <w:p w:rsidR="0066743C" w:rsidRPr="00810314" w:rsidRDefault="0066743C" w:rsidP="00810314">
            <w:pPr>
              <w:spacing w:after="0" w:line="240" w:lineRule="auto"/>
              <w:contextualSpacing/>
              <w:rPr>
                <w:rFonts w:ascii="Times New Roman" w:hAnsi="Times New Roman" w:cs="Times New Roman"/>
              </w:rPr>
            </w:pPr>
            <w:r w:rsidRPr="00810314">
              <w:rPr>
                <w:rFonts w:ascii="Times New Roman" w:hAnsi="Times New Roman" w:cs="Times New Roman"/>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2343" w:type="dxa"/>
            <w:tcBorders>
              <w:top w:val="single" w:sz="4" w:space="0" w:color="auto"/>
              <w:left w:val="single" w:sz="4" w:space="0" w:color="auto"/>
              <w:bottom w:val="single" w:sz="4" w:space="0" w:color="auto"/>
              <w:right w:val="single" w:sz="4" w:space="0" w:color="auto"/>
            </w:tcBorders>
          </w:tcPr>
          <w:p w:rsidR="0066743C" w:rsidRPr="00810314" w:rsidRDefault="0066743C" w:rsidP="00810314">
            <w:pPr>
              <w:spacing w:after="0" w:line="240" w:lineRule="auto"/>
              <w:contextualSpacing/>
              <w:rPr>
                <w:rFonts w:ascii="Times New Roman" w:hAnsi="Times New Roman" w:cs="Times New Roman"/>
              </w:rPr>
            </w:pPr>
            <w:r w:rsidRPr="00810314">
              <w:rPr>
                <w:rFonts w:ascii="Times New Roman" w:hAnsi="Times New Roman" w:cs="Times New Roman"/>
              </w:rPr>
              <w:t xml:space="preserve">Организация методических мероприятий по вопросам коррекционно-развивающего образования </w:t>
            </w:r>
          </w:p>
        </w:tc>
        <w:tc>
          <w:tcPr>
            <w:tcW w:w="1701" w:type="dxa"/>
            <w:tcBorders>
              <w:top w:val="single" w:sz="4" w:space="0" w:color="auto"/>
              <w:left w:val="single" w:sz="4" w:space="0" w:color="auto"/>
              <w:bottom w:val="single" w:sz="4" w:space="0" w:color="auto"/>
              <w:right w:val="single" w:sz="4" w:space="0" w:color="auto"/>
            </w:tcBorders>
          </w:tcPr>
          <w:p w:rsidR="0066743C" w:rsidRPr="00810314" w:rsidRDefault="0066743C" w:rsidP="00810314">
            <w:pPr>
              <w:spacing w:after="0" w:line="240" w:lineRule="auto"/>
              <w:contextualSpacing/>
              <w:rPr>
                <w:rFonts w:ascii="Times New Roman" w:hAnsi="Times New Roman" w:cs="Times New Roman"/>
              </w:rPr>
            </w:pPr>
            <w:r w:rsidRPr="00810314">
              <w:rPr>
                <w:rFonts w:ascii="Times New Roman" w:hAnsi="Times New Roman" w:cs="Times New Roman"/>
              </w:rPr>
              <w:t>Информационные мероприятия</w:t>
            </w:r>
          </w:p>
        </w:tc>
        <w:tc>
          <w:tcPr>
            <w:tcW w:w="1691" w:type="dxa"/>
            <w:tcBorders>
              <w:top w:val="single" w:sz="4" w:space="0" w:color="auto"/>
              <w:left w:val="single" w:sz="4" w:space="0" w:color="auto"/>
              <w:bottom w:val="single" w:sz="4" w:space="0" w:color="auto"/>
              <w:right w:val="single" w:sz="4" w:space="0" w:color="auto"/>
            </w:tcBorders>
          </w:tcPr>
          <w:p w:rsidR="0066743C" w:rsidRPr="00810314" w:rsidRDefault="0066743C" w:rsidP="00810314">
            <w:pPr>
              <w:spacing w:after="0" w:line="240" w:lineRule="auto"/>
              <w:contextualSpacing/>
              <w:rPr>
                <w:rFonts w:ascii="Times New Roman" w:hAnsi="Times New Roman" w:cs="Times New Roman"/>
              </w:rPr>
            </w:pPr>
            <w:r w:rsidRPr="00810314">
              <w:rPr>
                <w:rFonts w:ascii="Times New Roman" w:hAnsi="Times New Roman" w:cs="Times New Roman"/>
              </w:rPr>
              <w:t>По отдельному плану-графику</w:t>
            </w:r>
          </w:p>
        </w:tc>
        <w:tc>
          <w:tcPr>
            <w:tcW w:w="1817" w:type="dxa"/>
            <w:tcBorders>
              <w:top w:val="single" w:sz="4" w:space="0" w:color="auto"/>
              <w:left w:val="single" w:sz="4" w:space="0" w:color="auto"/>
              <w:bottom w:val="single" w:sz="4" w:space="0" w:color="auto"/>
              <w:right w:val="single" w:sz="4" w:space="0" w:color="auto"/>
            </w:tcBorders>
          </w:tcPr>
          <w:p w:rsidR="0066743C" w:rsidRPr="00810314" w:rsidRDefault="0066743C" w:rsidP="00810314">
            <w:pPr>
              <w:spacing w:after="0" w:line="240" w:lineRule="auto"/>
              <w:contextualSpacing/>
              <w:rPr>
                <w:rFonts w:ascii="Times New Roman" w:hAnsi="Times New Roman" w:cs="Times New Roman"/>
              </w:rPr>
            </w:pPr>
            <w:r w:rsidRPr="00810314">
              <w:rPr>
                <w:rFonts w:ascii="Times New Roman" w:hAnsi="Times New Roman" w:cs="Times New Roman"/>
              </w:rPr>
              <w:t>Специалисты ШП</w:t>
            </w:r>
            <w:r w:rsidR="00462373">
              <w:rPr>
                <w:rFonts w:ascii="Times New Roman" w:hAnsi="Times New Roman" w:cs="Times New Roman"/>
              </w:rPr>
              <w:t>М</w:t>
            </w:r>
            <w:r w:rsidRPr="00810314">
              <w:rPr>
                <w:rFonts w:ascii="Times New Roman" w:hAnsi="Times New Roman" w:cs="Times New Roman"/>
              </w:rPr>
              <w:t>ПК</w:t>
            </w:r>
          </w:p>
          <w:p w:rsidR="0066743C" w:rsidRPr="00810314" w:rsidRDefault="0066743C" w:rsidP="00810314">
            <w:pPr>
              <w:spacing w:after="0" w:line="240" w:lineRule="auto"/>
              <w:contextualSpacing/>
              <w:rPr>
                <w:rFonts w:ascii="Times New Roman" w:hAnsi="Times New Roman" w:cs="Times New Roman"/>
              </w:rPr>
            </w:pPr>
            <w:r w:rsidRPr="00810314">
              <w:rPr>
                <w:rFonts w:ascii="Times New Roman" w:hAnsi="Times New Roman" w:cs="Times New Roman"/>
              </w:rPr>
              <w:t>Педагог – психолог</w:t>
            </w:r>
          </w:p>
          <w:p w:rsidR="0066743C" w:rsidRPr="00810314" w:rsidRDefault="0066743C" w:rsidP="00810314">
            <w:pPr>
              <w:spacing w:after="0" w:line="240" w:lineRule="auto"/>
              <w:contextualSpacing/>
              <w:rPr>
                <w:rFonts w:ascii="Times New Roman" w:hAnsi="Times New Roman" w:cs="Times New Roman"/>
              </w:rPr>
            </w:pPr>
            <w:r w:rsidRPr="00810314">
              <w:rPr>
                <w:rFonts w:ascii="Times New Roman" w:hAnsi="Times New Roman" w:cs="Times New Roman"/>
              </w:rPr>
              <w:t>Зам.директора по УВР.</w:t>
            </w:r>
          </w:p>
        </w:tc>
      </w:tr>
    </w:tbl>
    <w:p w:rsidR="0066743C" w:rsidRPr="0066743C" w:rsidRDefault="0066743C" w:rsidP="0066743C">
      <w:pPr>
        <w:spacing w:after="0" w:line="360" w:lineRule="auto"/>
        <w:contextualSpacing/>
        <w:jc w:val="both"/>
        <w:rPr>
          <w:rFonts w:ascii="Times New Roman" w:hAnsi="Times New Roman" w:cs="Times New Roman"/>
          <w:sz w:val="24"/>
          <w:szCs w:val="24"/>
        </w:rPr>
      </w:pPr>
    </w:p>
    <w:p w:rsidR="0066743C" w:rsidRPr="0066743C" w:rsidRDefault="0066743C" w:rsidP="0066743C">
      <w:pPr>
        <w:spacing w:after="0" w:line="360" w:lineRule="auto"/>
        <w:contextualSpacing/>
        <w:jc w:val="both"/>
        <w:rPr>
          <w:rFonts w:ascii="Times New Roman" w:hAnsi="Times New Roman" w:cs="Times New Roman"/>
          <w:b/>
          <w:iCs/>
          <w:sz w:val="24"/>
          <w:szCs w:val="24"/>
        </w:rPr>
      </w:pPr>
      <w:r w:rsidRPr="0066743C">
        <w:rPr>
          <w:rFonts w:ascii="Times New Roman" w:hAnsi="Times New Roman" w:cs="Times New Roman"/>
          <w:b/>
          <w:iCs/>
          <w:sz w:val="24"/>
          <w:szCs w:val="24"/>
        </w:rPr>
        <w:t>Программа повышения профессиональной компетентности педагогов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7"/>
        <w:gridCol w:w="2407"/>
        <w:gridCol w:w="2642"/>
        <w:gridCol w:w="1480"/>
        <w:gridCol w:w="2026"/>
      </w:tblGrid>
      <w:tr w:rsidR="0066743C" w:rsidRPr="0066743C" w:rsidTr="0042614C">
        <w:tc>
          <w:tcPr>
            <w:tcW w:w="907" w:type="dxa"/>
            <w:tcBorders>
              <w:top w:val="single" w:sz="4" w:space="0" w:color="auto"/>
              <w:left w:val="single" w:sz="4" w:space="0" w:color="auto"/>
              <w:bottom w:val="single" w:sz="4" w:space="0" w:color="auto"/>
              <w:right w:val="single" w:sz="4" w:space="0" w:color="auto"/>
            </w:tcBorders>
          </w:tcPr>
          <w:p w:rsidR="0066743C" w:rsidRPr="0066743C" w:rsidRDefault="0066743C" w:rsidP="00C5517B">
            <w:pPr>
              <w:autoSpaceDE w:val="0"/>
              <w:spacing w:after="0" w:line="288" w:lineRule="auto"/>
              <w:contextualSpacing/>
              <w:jc w:val="both"/>
              <w:rPr>
                <w:rFonts w:ascii="Times New Roman" w:hAnsi="Times New Roman" w:cs="Times New Roman"/>
                <w:b/>
                <w:sz w:val="24"/>
                <w:szCs w:val="24"/>
              </w:rPr>
            </w:pPr>
          </w:p>
        </w:tc>
        <w:tc>
          <w:tcPr>
            <w:tcW w:w="2407" w:type="dxa"/>
            <w:tcBorders>
              <w:top w:val="single" w:sz="4" w:space="0" w:color="auto"/>
              <w:left w:val="single" w:sz="4" w:space="0" w:color="auto"/>
              <w:bottom w:val="single" w:sz="4" w:space="0" w:color="auto"/>
              <w:right w:val="single" w:sz="4" w:space="0" w:color="auto"/>
            </w:tcBorders>
          </w:tcPr>
          <w:p w:rsidR="0066743C" w:rsidRPr="0066743C" w:rsidRDefault="0066743C" w:rsidP="00810314">
            <w:pPr>
              <w:autoSpaceDE w:val="0"/>
              <w:spacing w:after="0" w:line="240" w:lineRule="auto"/>
              <w:contextualSpacing/>
              <w:jc w:val="both"/>
              <w:rPr>
                <w:rFonts w:ascii="Times New Roman" w:hAnsi="Times New Roman" w:cs="Times New Roman"/>
                <w:b/>
                <w:sz w:val="24"/>
                <w:szCs w:val="24"/>
              </w:rPr>
            </w:pPr>
            <w:r w:rsidRPr="0066743C">
              <w:rPr>
                <w:rFonts w:ascii="Times New Roman" w:hAnsi="Times New Roman" w:cs="Times New Roman"/>
                <w:b/>
                <w:sz w:val="24"/>
                <w:szCs w:val="24"/>
              </w:rPr>
              <w:t xml:space="preserve">Тема </w:t>
            </w:r>
          </w:p>
        </w:tc>
        <w:tc>
          <w:tcPr>
            <w:tcW w:w="2642" w:type="dxa"/>
            <w:tcBorders>
              <w:top w:val="single" w:sz="4" w:space="0" w:color="auto"/>
              <w:left w:val="single" w:sz="4" w:space="0" w:color="auto"/>
              <w:bottom w:val="single" w:sz="4" w:space="0" w:color="auto"/>
              <w:right w:val="single" w:sz="4" w:space="0" w:color="auto"/>
            </w:tcBorders>
          </w:tcPr>
          <w:p w:rsidR="0066743C" w:rsidRPr="0066743C" w:rsidRDefault="0066743C" w:rsidP="00810314">
            <w:pPr>
              <w:autoSpaceDE w:val="0"/>
              <w:spacing w:after="0" w:line="240" w:lineRule="auto"/>
              <w:contextualSpacing/>
              <w:jc w:val="both"/>
              <w:rPr>
                <w:rFonts w:ascii="Times New Roman" w:hAnsi="Times New Roman" w:cs="Times New Roman"/>
                <w:b/>
                <w:sz w:val="24"/>
                <w:szCs w:val="24"/>
              </w:rPr>
            </w:pPr>
            <w:r w:rsidRPr="0066743C">
              <w:rPr>
                <w:rFonts w:ascii="Times New Roman" w:hAnsi="Times New Roman" w:cs="Times New Roman"/>
                <w:b/>
                <w:sz w:val="24"/>
                <w:szCs w:val="24"/>
              </w:rPr>
              <w:t xml:space="preserve">Цели </w:t>
            </w:r>
          </w:p>
        </w:tc>
        <w:tc>
          <w:tcPr>
            <w:tcW w:w="1480" w:type="dxa"/>
            <w:tcBorders>
              <w:top w:val="single" w:sz="4" w:space="0" w:color="auto"/>
              <w:left w:val="single" w:sz="4" w:space="0" w:color="auto"/>
              <w:bottom w:val="single" w:sz="4" w:space="0" w:color="auto"/>
              <w:right w:val="single" w:sz="4" w:space="0" w:color="auto"/>
            </w:tcBorders>
          </w:tcPr>
          <w:p w:rsidR="00045F7F" w:rsidRPr="0066743C" w:rsidRDefault="0066743C" w:rsidP="00810314">
            <w:pPr>
              <w:autoSpaceDE w:val="0"/>
              <w:spacing w:after="0" w:line="240" w:lineRule="auto"/>
              <w:contextualSpacing/>
              <w:jc w:val="both"/>
              <w:rPr>
                <w:rFonts w:ascii="Times New Roman" w:hAnsi="Times New Roman" w:cs="Times New Roman"/>
                <w:b/>
                <w:sz w:val="24"/>
                <w:szCs w:val="24"/>
              </w:rPr>
            </w:pPr>
            <w:r w:rsidRPr="0066743C">
              <w:rPr>
                <w:rFonts w:ascii="Times New Roman" w:hAnsi="Times New Roman" w:cs="Times New Roman"/>
                <w:b/>
                <w:sz w:val="24"/>
                <w:szCs w:val="24"/>
              </w:rPr>
              <w:t xml:space="preserve">Форма </w:t>
            </w:r>
          </w:p>
        </w:tc>
        <w:tc>
          <w:tcPr>
            <w:tcW w:w="2026" w:type="dxa"/>
            <w:tcBorders>
              <w:top w:val="single" w:sz="4" w:space="0" w:color="auto"/>
              <w:left w:val="single" w:sz="4" w:space="0" w:color="auto"/>
              <w:bottom w:val="single" w:sz="4" w:space="0" w:color="auto"/>
              <w:right w:val="single" w:sz="4" w:space="0" w:color="auto"/>
            </w:tcBorders>
          </w:tcPr>
          <w:p w:rsidR="0066743C" w:rsidRPr="0066743C" w:rsidRDefault="0066743C" w:rsidP="00810314">
            <w:pPr>
              <w:autoSpaceDE w:val="0"/>
              <w:spacing w:after="0" w:line="240" w:lineRule="auto"/>
              <w:contextualSpacing/>
              <w:jc w:val="both"/>
              <w:rPr>
                <w:rFonts w:ascii="Times New Roman" w:hAnsi="Times New Roman" w:cs="Times New Roman"/>
                <w:b/>
                <w:sz w:val="24"/>
                <w:szCs w:val="24"/>
              </w:rPr>
            </w:pPr>
            <w:r w:rsidRPr="0066743C">
              <w:rPr>
                <w:rFonts w:ascii="Times New Roman" w:hAnsi="Times New Roman" w:cs="Times New Roman"/>
                <w:b/>
                <w:sz w:val="24"/>
                <w:szCs w:val="24"/>
              </w:rPr>
              <w:t xml:space="preserve">Ответственные </w:t>
            </w:r>
          </w:p>
        </w:tc>
      </w:tr>
      <w:tr w:rsidR="0066743C" w:rsidRPr="0066743C" w:rsidTr="0042614C">
        <w:tc>
          <w:tcPr>
            <w:tcW w:w="907" w:type="dxa"/>
            <w:tcBorders>
              <w:top w:val="single" w:sz="4" w:space="0" w:color="auto"/>
              <w:left w:val="single" w:sz="4" w:space="0" w:color="auto"/>
              <w:bottom w:val="single" w:sz="4" w:space="0" w:color="auto"/>
              <w:right w:val="single" w:sz="4" w:space="0" w:color="auto"/>
            </w:tcBorders>
          </w:tcPr>
          <w:p w:rsidR="0066743C" w:rsidRPr="0066743C" w:rsidRDefault="0066743C" w:rsidP="00C5517B">
            <w:pPr>
              <w:autoSpaceDE w:val="0"/>
              <w:spacing w:after="0" w:line="288" w:lineRule="auto"/>
              <w:contextualSpacing/>
              <w:jc w:val="both"/>
              <w:rPr>
                <w:rFonts w:ascii="Times New Roman" w:hAnsi="Times New Roman" w:cs="Times New Roman"/>
                <w:sz w:val="24"/>
                <w:szCs w:val="24"/>
              </w:rPr>
            </w:pPr>
          </w:p>
        </w:tc>
        <w:tc>
          <w:tcPr>
            <w:tcW w:w="2407" w:type="dxa"/>
            <w:tcBorders>
              <w:top w:val="single" w:sz="4" w:space="0" w:color="auto"/>
              <w:left w:val="single" w:sz="4" w:space="0" w:color="auto"/>
              <w:bottom w:val="single" w:sz="4" w:space="0" w:color="auto"/>
              <w:right w:val="single" w:sz="4" w:space="0" w:color="auto"/>
            </w:tcBorders>
          </w:tcPr>
          <w:p w:rsidR="0066743C" w:rsidRPr="0066743C" w:rsidRDefault="0066743C" w:rsidP="00810314">
            <w:pPr>
              <w:autoSpaceDE w:val="0"/>
              <w:spacing w:after="0" w:line="240" w:lineRule="auto"/>
              <w:contextualSpacing/>
              <w:rPr>
                <w:rFonts w:ascii="Times New Roman" w:hAnsi="Times New Roman" w:cs="Times New Roman"/>
                <w:sz w:val="24"/>
                <w:szCs w:val="24"/>
              </w:rPr>
            </w:pPr>
            <w:r w:rsidRPr="0066743C">
              <w:rPr>
                <w:rFonts w:ascii="Times New Roman" w:hAnsi="Times New Roman" w:cs="Times New Roman"/>
                <w:iCs/>
                <w:sz w:val="24"/>
                <w:szCs w:val="24"/>
              </w:rPr>
              <w:t>Организация обучения и воспитания детей с ЗПР и детей инвалидов.</w:t>
            </w:r>
          </w:p>
        </w:tc>
        <w:tc>
          <w:tcPr>
            <w:tcW w:w="2642" w:type="dxa"/>
            <w:tcBorders>
              <w:top w:val="single" w:sz="4" w:space="0" w:color="auto"/>
              <w:left w:val="single" w:sz="4" w:space="0" w:color="auto"/>
              <w:bottom w:val="single" w:sz="4" w:space="0" w:color="auto"/>
              <w:right w:val="single" w:sz="4" w:space="0" w:color="auto"/>
            </w:tcBorders>
          </w:tcPr>
          <w:p w:rsidR="0066743C" w:rsidRPr="0066743C" w:rsidRDefault="0066743C" w:rsidP="00810314">
            <w:pPr>
              <w:autoSpaceDE w:val="0"/>
              <w:spacing w:after="0" w:line="240" w:lineRule="auto"/>
              <w:contextualSpacing/>
              <w:rPr>
                <w:rFonts w:ascii="Times New Roman" w:hAnsi="Times New Roman" w:cs="Times New Roman"/>
                <w:sz w:val="24"/>
                <w:szCs w:val="24"/>
              </w:rPr>
            </w:pPr>
            <w:r w:rsidRPr="0066743C">
              <w:rPr>
                <w:rFonts w:ascii="Times New Roman" w:hAnsi="Times New Roman" w:cs="Times New Roman"/>
                <w:sz w:val="24"/>
                <w:szCs w:val="24"/>
              </w:rPr>
              <w:t>Повышение психологической и педагогической компетентности педагогов по воспитанию и обучению детей с ЗПР.</w:t>
            </w:r>
          </w:p>
        </w:tc>
        <w:tc>
          <w:tcPr>
            <w:tcW w:w="1480" w:type="dxa"/>
            <w:tcBorders>
              <w:top w:val="single" w:sz="4" w:space="0" w:color="auto"/>
              <w:left w:val="single" w:sz="4" w:space="0" w:color="auto"/>
              <w:bottom w:val="single" w:sz="4" w:space="0" w:color="auto"/>
              <w:right w:val="single" w:sz="4" w:space="0" w:color="auto"/>
            </w:tcBorders>
          </w:tcPr>
          <w:p w:rsidR="0066743C" w:rsidRPr="0066743C" w:rsidRDefault="0066743C" w:rsidP="00810314">
            <w:pPr>
              <w:autoSpaceDE w:val="0"/>
              <w:spacing w:after="0" w:line="240" w:lineRule="auto"/>
              <w:contextualSpacing/>
              <w:rPr>
                <w:rFonts w:ascii="Times New Roman" w:hAnsi="Times New Roman" w:cs="Times New Roman"/>
                <w:sz w:val="24"/>
                <w:szCs w:val="24"/>
              </w:rPr>
            </w:pPr>
            <w:r w:rsidRPr="0066743C">
              <w:rPr>
                <w:rFonts w:ascii="Times New Roman" w:hAnsi="Times New Roman" w:cs="Times New Roman"/>
                <w:sz w:val="24"/>
                <w:szCs w:val="24"/>
              </w:rPr>
              <w:t>Обучающий семинар- практикум</w:t>
            </w:r>
          </w:p>
        </w:tc>
        <w:tc>
          <w:tcPr>
            <w:tcW w:w="2026" w:type="dxa"/>
            <w:tcBorders>
              <w:top w:val="single" w:sz="4" w:space="0" w:color="auto"/>
              <w:left w:val="single" w:sz="4" w:space="0" w:color="auto"/>
              <w:bottom w:val="single" w:sz="4" w:space="0" w:color="auto"/>
              <w:right w:val="single" w:sz="4" w:space="0" w:color="auto"/>
            </w:tcBorders>
          </w:tcPr>
          <w:p w:rsidR="0066743C" w:rsidRPr="0066743C" w:rsidRDefault="0066743C" w:rsidP="00810314">
            <w:pPr>
              <w:autoSpaceDE w:val="0"/>
              <w:spacing w:after="0" w:line="240" w:lineRule="auto"/>
              <w:contextualSpacing/>
              <w:rPr>
                <w:rFonts w:ascii="Times New Roman" w:hAnsi="Times New Roman" w:cs="Times New Roman"/>
                <w:sz w:val="24"/>
                <w:szCs w:val="24"/>
              </w:rPr>
            </w:pPr>
            <w:r w:rsidRPr="0066743C">
              <w:rPr>
                <w:rFonts w:ascii="Times New Roman" w:hAnsi="Times New Roman" w:cs="Times New Roman"/>
                <w:sz w:val="24"/>
                <w:szCs w:val="24"/>
              </w:rPr>
              <w:t>Зам.директора по УВР, педагог-психолог.</w:t>
            </w:r>
          </w:p>
        </w:tc>
      </w:tr>
      <w:tr w:rsidR="0066743C" w:rsidRPr="0066743C" w:rsidTr="0042614C">
        <w:tc>
          <w:tcPr>
            <w:tcW w:w="907" w:type="dxa"/>
            <w:tcBorders>
              <w:top w:val="single" w:sz="4" w:space="0" w:color="auto"/>
              <w:left w:val="single" w:sz="4" w:space="0" w:color="auto"/>
              <w:bottom w:val="single" w:sz="4" w:space="0" w:color="auto"/>
              <w:right w:val="single" w:sz="4" w:space="0" w:color="auto"/>
            </w:tcBorders>
          </w:tcPr>
          <w:p w:rsidR="0066743C" w:rsidRPr="0066743C" w:rsidRDefault="0066743C" w:rsidP="00C5517B">
            <w:pPr>
              <w:autoSpaceDE w:val="0"/>
              <w:spacing w:after="0" w:line="288" w:lineRule="auto"/>
              <w:contextualSpacing/>
              <w:jc w:val="both"/>
              <w:rPr>
                <w:rFonts w:ascii="Times New Roman" w:hAnsi="Times New Roman" w:cs="Times New Roman"/>
                <w:sz w:val="24"/>
                <w:szCs w:val="24"/>
              </w:rPr>
            </w:pPr>
          </w:p>
        </w:tc>
        <w:tc>
          <w:tcPr>
            <w:tcW w:w="2407" w:type="dxa"/>
            <w:tcBorders>
              <w:top w:val="single" w:sz="4" w:space="0" w:color="auto"/>
              <w:left w:val="single" w:sz="4" w:space="0" w:color="auto"/>
              <w:bottom w:val="single" w:sz="4" w:space="0" w:color="auto"/>
              <w:right w:val="single" w:sz="4" w:space="0" w:color="auto"/>
            </w:tcBorders>
          </w:tcPr>
          <w:p w:rsidR="0066743C" w:rsidRPr="0066743C" w:rsidRDefault="0066743C" w:rsidP="00810314">
            <w:pPr>
              <w:autoSpaceDE w:val="0"/>
              <w:spacing w:after="0" w:line="240" w:lineRule="auto"/>
              <w:contextualSpacing/>
              <w:rPr>
                <w:rFonts w:ascii="Times New Roman" w:hAnsi="Times New Roman" w:cs="Times New Roman"/>
                <w:iCs/>
                <w:sz w:val="24"/>
                <w:szCs w:val="24"/>
              </w:rPr>
            </w:pPr>
            <w:r w:rsidRPr="0066743C">
              <w:rPr>
                <w:rFonts w:ascii="Times New Roman" w:hAnsi="Times New Roman" w:cs="Times New Roman"/>
                <w:iCs/>
                <w:sz w:val="24"/>
                <w:szCs w:val="24"/>
              </w:rPr>
              <w:t>Классификация детей ЗПР. Система работы с ними.</w:t>
            </w:r>
          </w:p>
        </w:tc>
        <w:tc>
          <w:tcPr>
            <w:tcW w:w="2642" w:type="dxa"/>
            <w:tcBorders>
              <w:top w:val="single" w:sz="4" w:space="0" w:color="auto"/>
              <w:left w:val="single" w:sz="4" w:space="0" w:color="auto"/>
              <w:bottom w:val="single" w:sz="4" w:space="0" w:color="auto"/>
              <w:right w:val="single" w:sz="4" w:space="0" w:color="auto"/>
            </w:tcBorders>
          </w:tcPr>
          <w:p w:rsidR="0066743C" w:rsidRPr="0066743C" w:rsidRDefault="0066743C" w:rsidP="00810314">
            <w:pPr>
              <w:autoSpaceDE w:val="0"/>
              <w:spacing w:after="0" w:line="240" w:lineRule="auto"/>
              <w:contextualSpacing/>
              <w:rPr>
                <w:rFonts w:ascii="Times New Roman" w:hAnsi="Times New Roman" w:cs="Times New Roman"/>
                <w:sz w:val="24"/>
                <w:szCs w:val="24"/>
              </w:rPr>
            </w:pPr>
            <w:r w:rsidRPr="0066743C">
              <w:rPr>
                <w:rFonts w:ascii="Times New Roman" w:hAnsi="Times New Roman" w:cs="Times New Roman"/>
                <w:sz w:val="24"/>
                <w:szCs w:val="24"/>
              </w:rPr>
              <w:t>Повышение психологической и педагогической компетентности педагогов по воспитанию и обучению с ЗПР.</w:t>
            </w:r>
          </w:p>
        </w:tc>
        <w:tc>
          <w:tcPr>
            <w:tcW w:w="1480" w:type="dxa"/>
            <w:tcBorders>
              <w:top w:val="single" w:sz="4" w:space="0" w:color="auto"/>
              <w:left w:val="single" w:sz="4" w:space="0" w:color="auto"/>
              <w:bottom w:val="single" w:sz="4" w:space="0" w:color="auto"/>
              <w:right w:val="single" w:sz="4" w:space="0" w:color="auto"/>
            </w:tcBorders>
          </w:tcPr>
          <w:p w:rsidR="0066743C" w:rsidRPr="0066743C" w:rsidRDefault="0066743C" w:rsidP="00810314">
            <w:pPr>
              <w:autoSpaceDE w:val="0"/>
              <w:spacing w:after="0" w:line="240" w:lineRule="auto"/>
              <w:contextualSpacing/>
              <w:rPr>
                <w:rFonts w:ascii="Times New Roman" w:hAnsi="Times New Roman" w:cs="Times New Roman"/>
                <w:sz w:val="24"/>
                <w:szCs w:val="24"/>
              </w:rPr>
            </w:pPr>
            <w:r w:rsidRPr="0066743C">
              <w:rPr>
                <w:rFonts w:ascii="Times New Roman" w:hAnsi="Times New Roman" w:cs="Times New Roman"/>
                <w:sz w:val="24"/>
                <w:szCs w:val="24"/>
              </w:rPr>
              <w:t>Обучающий семинар</w:t>
            </w:r>
          </w:p>
        </w:tc>
        <w:tc>
          <w:tcPr>
            <w:tcW w:w="2026" w:type="dxa"/>
            <w:tcBorders>
              <w:top w:val="single" w:sz="4" w:space="0" w:color="auto"/>
              <w:left w:val="single" w:sz="4" w:space="0" w:color="auto"/>
              <w:bottom w:val="single" w:sz="4" w:space="0" w:color="auto"/>
              <w:right w:val="single" w:sz="4" w:space="0" w:color="auto"/>
            </w:tcBorders>
          </w:tcPr>
          <w:p w:rsidR="0066743C" w:rsidRPr="0066743C" w:rsidRDefault="0066743C" w:rsidP="00810314">
            <w:pPr>
              <w:autoSpaceDE w:val="0"/>
              <w:spacing w:after="0" w:line="240" w:lineRule="auto"/>
              <w:contextualSpacing/>
              <w:rPr>
                <w:rFonts w:ascii="Times New Roman" w:hAnsi="Times New Roman" w:cs="Times New Roman"/>
                <w:sz w:val="24"/>
                <w:szCs w:val="24"/>
              </w:rPr>
            </w:pPr>
            <w:r w:rsidRPr="0066743C">
              <w:rPr>
                <w:rFonts w:ascii="Times New Roman" w:hAnsi="Times New Roman" w:cs="Times New Roman"/>
                <w:sz w:val="24"/>
                <w:szCs w:val="24"/>
              </w:rPr>
              <w:t>Зам.директора по УВР, педагог-психолог.</w:t>
            </w:r>
          </w:p>
        </w:tc>
      </w:tr>
      <w:tr w:rsidR="0066743C" w:rsidRPr="0066743C" w:rsidTr="0042614C">
        <w:tc>
          <w:tcPr>
            <w:tcW w:w="907" w:type="dxa"/>
            <w:tcBorders>
              <w:top w:val="single" w:sz="4" w:space="0" w:color="auto"/>
              <w:left w:val="single" w:sz="4" w:space="0" w:color="auto"/>
              <w:bottom w:val="single" w:sz="4" w:space="0" w:color="auto"/>
              <w:right w:val="single" w:sz="4" w:space="0" w:color="auto"/>
            </w:tcBorders>
          </w:tcPr>
          <w:p w:rsidR="0066743C" w:rsidRPr="0066743C" w:rsidRDefault="0066743C" w:rsidP="00C5517B">
            <w:pPr>
              <w:autoSpaceDE w:val="0"/>
              <w:spacing w:after="0" w:line="288" w:lineRule="auto"/>
              <w:contextualSpacing/>
              <w:jc w:val="both"/>
              <w:rPr>
                <w:rFonts w:ascii="Times New Roman" w:hAnsi="Times New Roman" w:cs="Times New Roman"/>
                <w:sz w:val="24"/>
                <w:szCs w:val="24"/>
              </w:rPr>
            </w:pPr>
          </w:p>
        </w:tc>
        <w:tc>
          <w:tcPr>
            <w:tcW w:w="2407" w:type="dxa"/>
            <w:tcBorders>
              <w:top w:val="single" w:sz="4" w:space="0" w:color="auto"/>
              <w:left w:val="single" w:sz="4" w:space="0" w:color="auto"/>
              <w:bottom w:val="single" w:sz="4" w:space="0" w:color="auto"/>
              <w:right w:val="single" w:sz="4" w:space="0" w:color="auto"/>
            </w:tcBorders>
          </w:tcPr>
          <w:p w:rsidR="0066743C" w:rsidRPr="0066743C" w:rsidRDefault="0066743C" w:rsidP="00810314">
            <w:pPr>
              <w:autoSpaceDE w:val="0"/>
              <w:spacing w:after="0" w:line="240" w:lineRule="auto"/>
              <w:contextualSpacing/>
              <w:rPr>
                <w:rFonts w:ascii="Times New Roman" w:hAnsi="Times New Roman" w:cs="Times New Roman"/>
                <w:iCs/>
                <w:sz w:val="24"/>
                <w:szCs w:val="24"/>
              </w:rPr>
            </w:pPr>
            <w:r w:rsidRPr="0066743C">
              <w:rPr>
                <w:rFonts w:ascii="Times New Roman" w:hAnsi="Times New Roman" w:cs="Times New Roman"/>
                <w:iCs/>
                <w:sz w:val="24"/>
                <w:szCs w:val="24"/>
              </w:rPr>
              <w:t xml:space="preserve">Формирование толерантности </w:t>
            </w:r>
            <w:r w:rsidRPr="0066743C">
              <w:rPr>
                <w:rFonts w:ascii="Times New Roman" w:hAnsi="Times New Roman" w:cs="Times New Roman"/>
                <w:sz w:val="24"/>
                <w:szCs w:val="24"/>
              </w:rPr>
              <w:t xml:space="preserve">по отношению к детям с ОВЗ (работа с детьми и </w:t>
            </w:r>
            <w:r w:rsidRPr="0066743C">
              <w:rPr>
                <w:rFonts w:ascii="Times New Roman" w:hAnsi="Times New Roman" w:cs="Times New Roman"/>
                <w:sz w:val="24"/>
                <w:szCs w:val="24"/>
              </w:rPr>
              <w:lastRenderedPageBreak/>
              <w:t>родительской общественностью).</w:t>
            </w:r>
          </w:p>
        </w:tc>
        <w:tc>
          <w:tcPr>
            <w:tcW w:w="2642" w:type="dxa"/>
            <w:tcBorders>
              <w:top w:val="single" w:sz="4" w:space="0" w:color="auto"/>
              <w:left w:val="single" w:sz="4" w:space="0" w:color="auto"/>
              <w:bottom w:val="single" w:sz="4" w:space="0" w:color="auto"/>
              <w:right w:val="single" w:sz="4" w:space="0" w:color="auto"/>
            </w:tcBorders>
          </w:tcPr>
          <w:p w:rsidR="0066743C" w:rsidRPr="0066743C" w:rsidRDefault="0066743C" w:rsidP="00810314">
            <w:pPr>
              <w:autoSpaceDE w:val="0"/>
              <w:spacing w:after="0" w:line="240" w:lineRule="auto"/>
              <w:contextualSpacing/>
              <w:rPr>
                <w:rFonts w:ascii="Times New Roman" w:hAnsi="Times New Roman" w:cs="Times New Roman"/>
                <w:sz w:val="24"/>
                <w:szCs w:val="24"/>
              </w:rPr>
            </w:pPr>
            <w:r w:rsidRPr="0066743C">
              <w:rPr>
                <w:rFonts w:ascii="Times New Roman" w:hAnsi="Times New Roman" w:cs="Times New Roman"/>
                <w:sz w:val="24"/>
                <w:szCs w:val="24"/>
              </w:rPr>
              <w:lastRenderedPageBreak/>
              <w:t xml:space="preserve">Повышение психологической и педагогической компетентности педагогов по </w:t>
            </w:r>
            <w:r w:rsidRPr="0066743C">
              <w:rPr>
                <w:rFonts w:ascii="Times New Roman" w:hAnsi="Times New Roman" w:cs="Times New Roman"/>
                <w:sz w:val="24"/>
                <w:szCs w:val="24"/>
              </w:rPr>
              <w:lastRenderedPageBreak/>
              <w:t>воспитанию и обучению детей группы риска по здоровью.</w:t>
            </w:r>
          </w:p>
        </w:tc>
        <w:tc>
          <w:tcPr>
            <w:tcW w:w="1480" w:type="dxa"/>
            <w:tcBorders>
              <w:top w:val="single" w:sz="4" w:space="0" w:color="auto"/>
              <w:left w:val="single" w:sz="4" w:space="0" w:color="auto"/>
              <w:bottom w:val="single" w:sz="4" w:space="0" w:color="auto"/>
              <w:right w:val="single" w:sz="4" w:space="0" w:color="auto"/>
            </w:tcBorders>
          </w:tcPr>
          <w:p w:rsidR="0066743C" w:rsidRPr="0066743C" w:rsidRDefault="0066743C" w:rsidP="00810314">
            <w:pPr>
              <w:autoSpaceDE w:val="0"/>
              <w:spacing w:after="0" w:line="240" w:lineRule="auto"/>
              <w:contextualSpacing/>
              <w:rPr>
                <w:rFonts w:ascii="Times New Roman" w:hAnsi="Times New Roman" w:cs="Times New Roman"/>
                <w:sz w:val="24"/>
                <w:szCs w:val="24"/>
              </w:rPr>
            </w:pPr>
            <w:r w:rsidRPr="0066743C">
              <w:rPr>
                <w:rFonts w:ascii="Times New Roman" w:hAnsi="Times New Roman" w:cs="Times New Roman"/>
                <w:sz w:val="24"/>
                <w:szCs w:val="24"/>
              </w:rPr>
              <w:lastRenderedPageBreak/>
              <w:t>Практикум</w:t>
            </w:r>
          </w:p>
        </w:tc>
        <w:tc>
          <w:tcPr>
            <w:tcW w:w="2026" w:type="dxa"/>
            <w:tcBorders>
              <w:top w:val="single" w:sz="4" w:space="0" w:color="auto"/>
              <w:left w:val="single" w:sz="4" w:space="0" w:color="auto"/>
              <w:bottom w:val="single" w:sz="4" w:space="0" w:color="auto"/>
              <w:right w:val="single" w:sz="4" w:space="0" w:color="auto"/>
            </w:tcBorders>
          </w:tcPr>
          <w:p w:rsidR="0066743C" w:rsidRPr="0066743C" w:rsidRDefault="0066743C" w:rsidP="00810314">
            <w:pPr>
              <w:autoSpaceDE w:val="0"/>
              <w:spacing w:after="0" w:line="240" w:lineRule="auto"/>
              <w:contextualSpacing/>
              <w:rPr>
                <w:rFonts w:ascii="Times New Roman" w:hAnsi="Times New Roman" w:cs="Times New Roman"/>
                <w:sz w:val="24"/>
                <w:szCs w:val="24"/>
              </w:rPr>
            </w:pPr>
            <w:r w:rsidRPr="0066743C">
              <w:rPr>
                <w:rFonts w:ascii="Times New Roman" w:hAnsi="Times New Roman" w:cs="Times New Roman"/>
                <w:sz w:val="24"/>
                <w:szCs w:val="24"/>
              </w:rPr>
              <w:t>Зам.директора по ВР, педагог-психолог.</w:t>
            </w:r>
          </w:p>
        </w:tc>
      </w:tr>
      <w:tr w:rsidR="0066743C" w:rsidRPr="0066743C" w:rsidTr="0042614C">
        <w:tc>
          <w:tcPr>
            <w:tcW w:w="907" w:type="dxa"/>
            <w:tcBorders>
              <w:top w:val="single" w:sz="4" w:space="0" w:color="auto"/>
              <w:left w:val="single" w:sz="4" w:space="0" w:color="auto"/>
              <w:bottom w:val="single" w:sz="4" w:space="0" w:color="auto"/>
              <w:right w:val="single" w:sz="4" w:space="0" w:color="auto"/>
            </w:tcBorders>
          </w:tcPr>
          <w:p w:rsidR="0066743C" w:rsidRPr="0066743C" w:rsidRDefault="0066743C" w:rsidP="00C5517B">
            <w:pPr>
              <w:autoSpaceDE w:val="0"/>
              <w:spacing w:after="0" w:line="288" w:lineRule="auto"/>
              <w:contextualSpacing/>
              <w:jc w:val="both"/>
              <w:rPr>
                <w:rFonts w:ascii="Times New Roman" w:hAnsi="Times New Roman" w:cs="Times New Roman"/>
                <w:sz w:val="24"/>
                <w:szCs w:val="24"/>
              </w:rPr>
            </w:pPr>
          </w:p>
        </w:tc>
        <w:tc>
          <w:tcPr>
            <w:tcW w:w="2407" w:type="dxa"/>
            <w:tcBorders>
              <w:top w:val="single" w:sz="4" w:space="0" w:color="auto"/>
              <w:left w:val="single" w:sz="4" w:space="0" w:color="auto"/>
              <w:bottom w:val="single" w:sz="4" w:space="0" w:color="auto"/>
              <w:right w:val="single" w:sz="4" w:space="0" w:color="auto"/>
            </w:tcBorders>
          </w:tcPr>
          <w:p w:rsidR="0066743C" w:rsidRPr="0066743C" w:rsidRDefault="0066743C" w:rsidP="00810314">
            <w:pPr>
              <w:autoSpaceDE w:val="0"/>
              <w:spacing w:after="0" w:line="240" w:lineRule="auto"/>
              <w:contextualSpacing/>
              <w:rPr>
                <w:rFonts w:ascii="Times New Roman" w:hAnsi="Times New Roman" w:cs="Times New Roman"/>
                <w:sz w:val="24"/>
                <w:szCs w:val="24"/>
              </w:rPr>
            </w:pPr>
            <w:r w:rsidRPr="0066743C">
              <w:rPr>
                <w:rFonts w:ascii="Times New Roman" w:hAnsi="Times New Roman" w:cs="Times New Roman"/>
                <w:iCs/>
                <w:sz w:val="24"/>
                <w:szCs w:val="24"/>
              </w:rPr>
              <w:t>Система работы с детьми-инвалидами и детьми, страдающими хроническими психосоматическими заболеваниями.</w:t>
            </w:r>
          </w:p>
        </w:tc>
        <w:tc>
          <w:tcPr>
            <w:tcW w:w="2642" w:type="dxa"/>
            <w:tcBorders>
              <w:top w:val="single" w:sz="4" w:space="0" w:color="auto"/>
              <w:left w:val="single" w:sz="4" w:space="0" w:color="auto"/>
              <w:bottom w:val="single" w:sz="4" w:space="0" w:color="auto"/>
              <w:right w:val="single" w:sz="4" w:space="0" w:color="auto"/>
            </w:tcBorders>
          </w:tcPr>
          <w:p w:rsidR="0066743C" w:rsidRPr="0066743C" w:rsidRDefault="0066743C" w:rsidP="00810314">
            <w:pPr>
              <w:autoSpaceDE w:val="0"/>
              <w:spacing w:after="0" w:line="240" w:lineRule="auto"/>
              <w:contextualSpacing/>
              <w:rPr>
                <w:rFonts w:ascii="Times New Roman" w:hAnsi="Times New Roman" w:cs="Times New Roman"/>
                <w:sz w:val="24"/>
                <w:szCs w:val="24"/>
              </w:rPr>
            </w:pPr>
            <w:r w:rsidRPr="0066743C">
              <w:rPr>
                <w:rFonts w:ascii="Times New Roman" w:hAnsi="Times New Roman" w:cs="Times New Roman"/>
                <w:sz w:val="24"/>
                <w:szCs w:val="24"/>
              </w:rPr>
              <w:t>Повышение психологической и педагогической компетентности педагогов по воспитанию и обучению детей группы риска по здоровью.</w:t>
            </w:r>
          </w:p>
        </w:tc>
        <w:tc>
          <w:tcPr>
            <w:tcW w:w="1480" w:type="dxa"/>
            <w:tcBorders>
              <w:top w:val="single" w:sz="4" w:space="0" w:color="auto"/>
              <w:left w:val="single" w:sz="4" w:space="0" w:color="auto"/>
              <w:bottom w:val="single" w:sz="4" w:space="0" w:color="auto"/>
              <w:right w:val="single" w:sz="4" w:space="0" w:color="auto"/>
            </w:tcBorders>
          </w:tcPr>
          <w:p w:rsidR="0066743C" w:rsidRPr="0066743C" w:rsidRDefault="0066743C" w:rsidP="00810314">
            <w:pPr>
              <w:autoSpaceDE w:val="0"/>
              <w:spacing w:after="0" w:line="240" w:lineRule="auto"/>
              <w:contextualSpacing/>
              <w:rPr>
                <w:rFonts w:ascii="Times New Roman" w:hAnsi="Times New Roman" w:cs="Times New Roman"/>
                <w:sz w:val="24"/>
                <w:szCs w:val="24"/>
              </w:rPr>
            </w:pPr>
            <w:r w:rsidRPr="0066743C">
              <w:rPr>
                <w:rFonts w:ascii="Times New Roman" w:hAnsi="Times New Roman" w:cs="Times New Roman"/>
                <w:iCs/>
                <w:sz w:val="24"/>
                <w:szCs w:val="24"/>
              </w:rPr>
              <w:t>Семинар</w:t>
            </w:r>
          </w:p>
        </w:tc>
        <w:tc>
          <w:tcPr>
            <w:tcW w:w="2026" w:type="dxa"/>
            <w:tcBorders>
              <w:top w:val="single" w:sz="4" w:space="0" w:color="auto"/>
              <w:left w:val="single" w:sz="4" w:space="0" w:color="auto"/>
              <w:bottom w:val="single" w:sz="4" w:space="0" w:color="auto"/>
              <w:right w:val="single" w:sz="4" w:space="0" w:color="auto"/>
            </w:tcBorders>
          </w:tcPr>
          <w:p w:rsidR="0066743C" w:rsidRPr="0066743C" w:rsidRDefault="0066743C" w:rsidP="00810314">
            <w:pPr>
              <w:autoSpaceDE w:val="0"/>
              <w:spacing w:after="0" w:line="240" w:lineRule="auto"/>
              <w:contextualSpacing/>
              <w:rPr>
                <w:rFonts w:ascii="Times New Roman" w:hAnsi="Times New Roman" w:cs="Times New Roman"/>
                <w:sz w:val="24"/>
                <w:szCs w:val="24"/>
              </w:rPr>
            </w:pPr>
            <w:r w:rsidRPr="0066743C">
              <w:rPr>
                <w:rFonts w:ascii="Times New Roman" w:hAnsi="Times New Roman" w:cs="Times New Roman"/>
                <w:sz w:val="24"/>
                <w:szCs w:val="24"/>
              </w:rPr>
              <w:t>Зам.директора по УВР, педагог-психолог.</w:t>
            </w:r>
          </w:p>
        </w:tc>
      </w:tr>
      <w:tr w:rsidR="0066743C" w:rsidRPr="0066743C" w:rsidTr="0042614C">
        <w:tc>
          <w:tcPr>
            <w:tcW w:w="907" w:type="dxa"/>
            <w:tcBorders>
              <w:top w:val="single" w:sz="4" w:space="0" w:color="auto"/>
              <w:left w:val="single" w:sz="4" w:space="0" w:color="auto"/>
              <w:bottom w:val="single" w:sz="4" w:space="0" w:color="auto"/>
              <w:right w:val="single" w:sz="4" w:space="0" w:color="auto"/>
            </w:tcBorders>
          </w:tcPr>
          <w:p w:rsidR="0066743C" w:rsidRPr="0066743C" w:rsidRDefault="0066743C" w:rsidP="00C5517B">
            <w:pPr>
              <w:autoSpaceDE w:val="0"/>
              <w:spacing w:after="0" w:line="288" w:lineRule="auto"/>
              <w:contextualSpacing/>
              <w:jc w:val="both"/>
              <w:rPr>
                <w:rFonts w:ascii="Times New Roman" w:hAnsi="Times New Roman" w:cs="Times New Roman"/>
                <w:sz w:val="24"/>
                <w:szCs w:val="24"/>
              </w:rPr>
            </w:pPr>
          </w:p>
        </w:tc>
        <w:tc>
          <w:tcPr>
            <w:tcW w:w="2407" w:type="dxa"/>
            <w:tcBorders>
              <w:top w:val="single" w:sz="4" w:space="0" w:color="auto"/>
              <w:left w:val="single" w:sz="4" w:space="0" w:color="auto"/>
              <w:bottom w:val="single" w:sz="4" w:space="0" w:color="auto"/>
              <w:right w:val="single" w:sz="4" w:space="0" w:color="auto"/>
            </w:tcBorders>
          </w:tcPr>
          <w:p w:rsidR="0066743C" w:rsidRPr="0066743C" w:rsidRDefault="0066743C" w:rsidP="00810314">
            <w:pPr>
              <w:autoSpaceDE w:val="0"/>
              <w:spacing w:after="0" w:line="240" w:lineRule="auto"/>
              <w:contextualSpacing/>
              <w:rPr>
                <w:rFonts w:ascii="Times New Roman" w:hAnsi="Times New Roman" w:cs="Times New Roman"/>
                <w:iCs/>
                <w:sz w:val="24"/>
                <w:szCs w:val="24"/>
              </w:rPr>
            </w:pPr>
            <w:r w:rsidRPr="0066743C">
              <w:rPr>
                <w:rFonts w:ascii="Times New Roman" w:hAnsi="Times New Roman" w:cs="Times New Roman"/>
                <w:iCs/>
                <w:sz w:val="24"/>
                <w:szCs w:val="24"/>
              </w:rPr>
              <w:t>Формирование учебной успешности школьников (обмен опытом).</w:t>
            </w:r>
          </w:p>
        </w:tc>
        <w:tc>
          <w:tcPr>
            <w:tcW w:w="2642" w:type="dxa"/>
            <w:tcBorders>
              <w:top w:val="single" w:sz="4" w:space="0" w:color="auto"/>
              <w:left w:val="single" w:sz="4" w:space="0" w:color="auto"/>
              <w:bottom w:val="single" w:sz="4" w:space="0" w:color="auto"/>
              <w:right w:val="single" w:sz="4" w:space="0" w:color="auto"/>
            </w:tcBorders>
          </w:tcPr>
          <w:p w:rsidR="0066743C" w:rsidRPr="0066743C" w:rsidRDefault="0066743C" w:rsidP="00810314">
            <w:pPr>
              <w:autoSpaceDE w:val="0"/>
              <w:spacing w:after="0" w:line="240" w:lineRule="auto"/>
              <w:contextualSpacing/>
              <w:rPr>
                <w:rFonts w:ascii="Times New Roman" w:hAnsi="Times New Roman" w:cs="Times New Roman"/>
                <w:sz w:val="24"/>
                <w:szCs w:val="24"/>
              </w:rPr>
            </w:pPr>
            <w:r w:rsidRPr="0066743C">
              <w:rPr>
                <w:rFonts w:ascii="Times New Roman" w:hAnsi="Times New Roman" w:cs="Times New Roman"/>
                <w:sz w:val="24"/>
                <w:szCs w:val="24"/>
              </w:rPr>
              <w:t>Повышение психологической и педагогической компетентности педагогов по воспитанию детей с ЗПР</w:t>
            </w:r>
          </w:p>
        </w:tc>
        <w:tc>
          <w:tcPr>
            <w:tcW w:w="1480" w:type="dxa"/>
            <w:tcBorders>
              <w:top w:val="single" w:sz="4" w:space="0" w:color="auto"/>
              <w:left w:val="single" w:sz="4" w:space="0" w:color="auto"/>
              <w:bottom w:val="single" w:sz="4" w:space="0" w:color="auto"/>
              <w:right w:val="single" w:sz="4" w:space="0" w:color="auto"/>
            </w:tcBorders>
          </w:tcPr>
          <w:p w:rsidR="0066743C" w:rsidRPr="0066743C" w:rsidRDefault="0066743C" w:rsidP="00810314">
            <w:pPr>
              <w:autoSpaceDE w:val="0"/>
              <w:spacing w:after="0" w:line="240" w:lineRule="auto"/>
              <w:contextualSpacing/>
              <w:rPr>
                <w:rFonts w:ascii="Times New Roman" w:hAnsi="Times New Roman" w:cs="Times New Roman"/>
                <w:sz w:val="24"/>
                <w:szCs w:val="24"/>
              </w:rPr>
            </w:pPr>
            <w:r w:rsidRPr="0066743C">
              <w:rPr>
                <w:rFonts w:ascii="Times New Roman" w:hAnsi="Times New Roman" w:cs="Times New Roman"/>
                <w:iCs/>
                <w:sz w:val="24"/>
                <w:szCs w:val="24"/>
              </w:rPr>
              <w:t>Мастер-класс</w:t>
            </w:r>
          </w:p>
        </w:tc>
        <w:tc>
          <w:tcPr>
            <w:tcW w:w="2026" w:type="dxa"/>
            <w:tcBorders>
              <w:top w:val="single" w:sz="4" w:space="0" w:color="auto"/>
              <w:left w:val="single" w:sz="4" w:space="0" w:color="auto"/>
              <w:bottom w:val="single" w:sz="4" w:space="0" w:color="auto"/>
              <w:right w:val="single" w:sz="4" w:space="0" w:color="auto"/>
            </w:tcBorders>
          </w:tcPr>
          <w:p w:rsidR="0066743C" w:rsidRPr="0066743C" w:rsidRDefault="0066743C" w:rsidP="00810314">
            <w:pPr>
              <w:autoSpaceDE w:val="0"/>
              <w:spacing w:after="0" w:line="240" w:lineRule="auto"/>
              <w:contextualSpacing/>
              <w:rPr>
                <w:rFonts w:ascii="Times New Roman" w:hAnsi="Times New Roman" w:cs="Times New Roman"/>
                <w:sz w:val="24"/>
                <w:szCs w:val="24"/>
              </w:rPr>
            </w:pPr>
          </w:p>
        </w:tc>
      </w:tr>
      <w:tr w:rsidR="0066743C" w:rsidRPr="0066743C" w:rsidTr="0042614C">
        <w:tc>
          <w:tcPr>
            <w:tcW w:w="907" w:type="dxa"/>
            <w:tcBorders>
              <w:top w:val="single" w:sz="4" w:space="0" w:color="auto"/>
              <w:left w:val="single" w:sz="4" w:space="0" w:color="auto"/>
              <w:bottom w:val="single" w:sz="4" w:space="0" w:color="auto"/>
              <w:right w:val="single" w:sz="4" w:space="0" w:color="auto"/>
            </w:tcBorders>
          </w:tcPr>
          <w:p w:rsidR="0066743C" w:rsidRPr="0066743C" w:rsidRDefault="0066743C" w:rsidP="00C5517B">
            <w:pPr>
              <w:autoSpaceDE w:val="0"/>
              <w:spacing w:after="0" w:line="288" w:lineRule="auto"/>
              <w:contextualSpacing/>
              <w:jc w:val="both"/>
              <w:rPr>
                <w:rFonts w:ascii="Times New Roman" w:hAnsi="Times New Roman" w:cs="Times New Roman"/>
                <w:sz w:val="24"/>
                <w:szCs w:val="24"/>
              </w:rPr>
            </w:pPr>
          </w:p>
        </w:tc>
        <w:tc>
          <w:tcPr>
            <w:tcW w:w="2407" w:type="dxa"/>
            <w:tcBorders>
              <w:top w:val="single" w:sz="4" w:space="0" w:color="auto"/>
              <w:left w:val="single" w:sz="4" w:space="0" w:color="auto"/>
              <w:bottom w:val="single" w:sz="4" w:space="0" w:color="auto"/>
              <w:right w:val="single" w:sz="4" w:space="0" w:color="auto"/>
            </w:tcBorders>
          </w:tcPr>
          <w:p w:rsidR="0066743C" w:rsidRPr="0066743C" w:rsidRDefault="0066743C" w:rsidP="00810314">
            <w:pPr>
              <w:autoSpaceDE w:val="0"/>
              <w:spacing w:after="0" w:line="240" w:lineRule="auto"/>
              <w:contextualSpacing/>
              <w:rPr>
                <w:rFonts w:ascii="Times New Roman" w:hAnsi="Times New Roman" w:cs="Times New Roman"/>
                <w:sz w:val="24"/>
                <w:szCs w:val="24"/>
              </w:rPr>
            </w:pPr>
            <w:r w:rsidRPr="0066743C">
              <w:rPr>
                <w:rFonts w:ascii="Times New Roman" w:hAnsi="Times New Roman" w:cs="Times New Roman"/>
                <w:sz w:val="24"/>
                <w:szCs w:val="24"/>
              </w:rPr>
              <w:t>Проектировочная деятельность педагогов с  детьми ЗПР.</w:t>
            </w:r>
          </w:p>
        </w:tc>
        <w:tc>
          <w:tcPr>
            <w:tcW w:w="2642" w:type="dxa"/>
            <w:tcBorders>
              <w:top w:val="single" w:sz="4" w:space="0" w:color="auto"/>
              <w:left w:val="single" w:sz="4" w:space="0" w:color="auto"/>
              <w:bottom w:val="single" w:sz="4" w:space="0" w:color="auto"/>
              <w:right w:val="single" w:sz="4" w:space="0" w:color="auto"/>
            </w:tcBorders>
          </w:tcPr>
          <w:p w:rsidR="0066743C" w:rsidRPr="0066743C" w:rsidRDefault="0066743C" w:rsidP="00810314">
            <w:pPr>
              <w:autoSpaceDE w:val="0"/>
              <w:spacing w:after="0" w:line="240" w:lineRule="auto"/>
              <w:contextualSpacing/>
              <w:rPr>
                <w:rFonts w:ascii="Times New Roman" w:hAnsi="Times New Roman" w:cs="Times New Roman"/>
                <w:sz w:val="24"/>
                <w:szCs w:val="24"/>
              </w:rPr>
            </w:pPr>
            <w:r w:rsidRPr="0066743C">
              <w:rPr>
                <w:rFonts w:ascii="Times New Roman" w:hAnsi="Times New Roman" w:cs="Times New Roman"/>
                <w:sz w:val="24"/>
                <w:szCs w:val="24"/>
              </w:rPr>
              <w:t>Повышение психологической и педагогической компетентности педагогов по воспитанию и обучению детей с ЗПР.</w:t>
            </w:r>
          </w:p>
        </w:tc>
        <w:tc>
          <w:tcPr>
            <w:tcW w:w="1480" w:type="dxa"/>
            <w:tcBorders>
              <w:top w:val="single" w:sz="4" w:space="0" w:color="auto"/>
              <w:left w:val="single" w:sz="4" w:space="0" w:color="auto"/>
              <w:bottom w:val="single" w:sz="4" w:space="0" w:color="auto"/>
              <w:right w:val="single" w:sz="4" w:space="0" w:color="auto"/>
            </w:tcBorders>
          </w:tcPr>
          <w:p w:rsidR="0066743C" w:rsidRPr="0066743C" w:rsidRDefault="0066743C" w:rsidP="00810314">
            <w:pPr>
              <w:autoSpaceDE w:val="0"/>
              <w:spacing w:after="0" w:line="240" w:lineRule="auto"/>
              <w:contextualSpacing/>
              <w:rPr>
                <w:rFonts w:ascii="Times New Roman" w:hAnsi="Times New Roman" w:cs="Times New Roman"/>
                <w:sz w:val="24"/>
                <w:szCs w:val="24"/>
              </w:rPr>
            </w:pPr>
            <w:r w:rsidRPr="0066743C">
              <w:rPr>
                <w:rFonts w:ascii="Times New Roman" w:hAnsi="Times New Roman" w:cs="Times New Roman"/>
                <w:sz w:val="24"/>
                <w:szCs w:val="24"/>
              </w:rPr>
              <w:t>Обучающий семинар</w:t>
            </w:r>
          </w:p>
        </w:tc>
        <w:tc>
          <w:tcPr>
            <w:tcW w:w="2026" w:type="dxa"/>
            <w:tcBorders>
              <w:top w:val="single" w:sz="4" w:space="0" w:color="auto"/>
              <w:left w:val="single" w:sz="4" w:space="0" w:color="auto"/>
              <w:bottom w:val="single" w:sz="4" w:space="0" w:color="auto"/>
              <w:right w:val="single" w:sz="4" w:space="0" w:color="auto"/>
            </w:tcBorders>
          </w:tcPr>
          <w:p w:rsidR="0066743C" w:rsidRPr="0066743C" w:rsidRDefault="0066743C" w:rsidP="00810314">
            <w:pPr>
              <w:autoSpaceDE w:val="0"/>
              <w:spacing w:after="0" w:line="240" w:lineRule="auto"/>
              <w:contextualSpacing/>
              <w:rPr>
                <w:rFonts w:ascii="Times New Roman" w:hAnsi="Times New Roman" w:cs="Times New Roman"/>
                <w:sz w:val="24"/>
                <w:szCs w:val="24"/>
              </w:rPr>
            </w:pPr>
            <w:r w:rsidRPr="0066743C">
              <w:rPr>
                <w:rFonts w:ascii="Times New Roman" w:hAnsi="Times New Roman" w:cs="Times New Roman"/>
                <w:sz w:val="24"/>
                <w:szCs w:val="24"/>
              </w:rPr>
              <w:t>Зам.директора по УВР, педагог-психолог.</w:t>
            </w:r>
          </w:p>
        </w:tc>
      </w:tr>
      <w:tr w:rsidR="0066743C" w:rsidRPr="0066743C" w:rsidTr="0042614C">
        <w:tc>
          <w:tcPr>
            <w:tcW w:w="907" w:type="dxa"/>
            <w:tcBorders>
              <w:top w:val="single" w:sz="4" w:space="0" w:color="auto"/>
              <w:left w:val="single" w:sz="4" w:space="0" w:color="auto"/>
              <w:bottom w:val="single" w:sz="4" w:space="0" w:color="auto"/>
              <w:right w:val="single" w:sz="4" w:space="0" w:color="auto"/>
            </w:tcBorders>
          </w:tcPr>
          <w:p w:rsidR="0066743C" w:rsidRPr="0066743C" w:rsidRDefault="0066743C" w:rsidP="00C5517B">
            <w:pPr>
              <w:autoSpaceDE w:val="0"/>
              <w:spacing w:after="0" w:line="288" w:lineRule="auto"/>
              <w:contextualSpacing/>
              <w:jc w:val="both"/>
              <w:rPr>
                <w:rFonts w:ascii="Times New Roman" w:hAnsi="Times New Roman" w:cs="Times New Roman"/>
                <w:sz w:val="24"/>
                <w:szCs w:val="24"/>
              </w:rPr>
            </w:pPr>
          </w:p>
        </w:tc>
        <w:tc>
          <w:tcPr>
            <w:tcW w:w="2407" w:type="dxa"/>
            <w:tcBorders>
              <w:top w:val="single" w:sz="4" w:space="0" w:color="auto"/>
              <w:left w:val="single" w:sz="4" w:space="0" w:color="auto"/>
              <w:bottom w:val="single" w:sz="4" w:space="0" w:color="auto"/>
              <w:right w:val="single" w:sz="4" w:space="0" w:color="auto"/>
            </w:tcBorders>
          </w:tcPr>
          <w:p w:rsidR="0066743C" w:rsidRPr="0066743C" w:rsidRDefault="0066743C" w:rsidP="00810314">
            <w:pPr>
              <w:autoSpaceDE w:val="0"/>
              <w:spacing w:after="0" w:line="240" w:lineRule="auto"/>
              <w:contextualSpacing/>
              <w:rPr>
                <w:rFonts w:ascii="Times New Roman" w:hAnsi="Times New Roman" w:cs="Times New Roman"/>
                <w:sz w:val="24"/>
                <w:szCs w:val="24"/>
              </w:rPr>
            </w:pPr>
            <w:r w:rsidRPr="0066743C">
              <w:rPr>
                <w:rFonts w:ascii="Times New Roman" w:hAnsi="Times New Roman" w:cs="Times New Roman"/>
                <w:sz w:val="24"/>
                <w:szCs w:val="24"/>
              </w:rPr>
              <w:t>Особенности работы с родителями  детей с ОВЗ и инвалидностью.</w:t>
            </w:r>
          </w:p>
        </w:tc>
        <w:tc>
          <w:tcPr>
            <w:tcW w:w="2642" w:type="dxa"/>
            <w:tcBorders>
              <w:top w:val="single" w:sz="4" w:space="0" w:color="auto"/>
              <w:left w:val="single" w:sz="4" w:space="0" w:color="auto"/>
              <w:bottom w:val="single" w:sz="4" w:space="0" w:color="auto"/>
              <w:right w:val="single" w:sz="4" w:space="0" w:color="auto"/>
            </w:tcBorders>
          </w:tcPr>
          <w:p w:rsidR="0066743C" w:rsidRPr="0066743C" w:rsidRDefault="0066743C" w:rsidP="00810314">
            <w:pPr>
              <w:autoSpaceDE w:val="0"/>
              <w:spacing w:after="0" w:line="240" w:lineRule="auto"/>
              <w:contextualSpacing/>
              <w:rPr>
                <w:rFonts w:ascii="Times New Roman" w:hAnsi="Times New Roman" w:cs="Times New Roman"/>
                <w:sz w:val="24"/>
                <w:szCs w:val="24"/>
              </w:rPr>
            </w:pPr>
            <w:r w:rsidRPr="0066743C">
              <w:rPr>
                <w:rFonts w:ascii="Times New Roman" w:hAnsi="Times New Roman" w:cs="Times New Roman"/>
                <w:sz w:val="24"/>
                <w:szCs w:val="24"/>
              </w:rPr>
              <w:t>Повышение психологической и педагогической компетентности педагогов по воспитанию и обучению детей группы риска по здоровью.</w:t>
            </w:r>
          </w:p>
        </w:tc>
        <w:tc>
          <w:tcPr>
            <w:tcW w:w="1480" w:type="dxa"/>
            <w:tcBorders>
              <w:top w:val="single" w:sz="4" w:space="0" w:color="auto"/>
              <w:left w:val="single" w:sz="4" w:space="0" w:color="auto"/>
              <w:bottom w:val="single" w:sz="4" w:space="0" w:color="auto"/>
              <w:right w:val="single" w:sz="4" w:space="0" w:color="auto"/>
            </w:tcBorders>
          </w:tcPr>
          <w:p w:rsidR="0066743C" w:rsidRPr="0066743C" w:rsidRDefault="0066743C" w:rsidP="00810314">
            <w:pPr>
              <w:autoSpaceDE w:val="0"/>
              <w:spacing w:after="0" w:line="240" w:lineRule="auto"/>
              <w:contextualSpacing/>
              <w:rPr>
                <w:rFonts w:ascii="Times New Roman" w:hAnsi="Times New Roman" w:cs="Times New Roman"/>
                <w:sz w:val="24"/>
                <w:szCs w:val="24"/>
              </w:rPr>
            </w:pPr>
            <w:r w:rsidRPr="0066743C">
              <w:rPr>
                <w:rFonts w:ascii="Times New Roman" w:hAnsi="Times New Roman" w:cs="Times New Roman"/>
                <w:sz w:val="24"/>
                <w:szCs w:val="24"/>
              </w:rPr>
              <w:t xml:space="preserve">Семинар </w:t>
            </w:r>
          </w:p>
        </w:tc>
        <w:tc>
          <w:tcPr>
            <w:tcW w:w="2026" w:type="dxa"/>
            <w:tcBorders>
              <w:top w:val="single" w:sz="4" w:space="0" w:color="auto"/>
              <w:left w:val="single" w:sz="4" w:space="0" w:color="auto"/>
              <w:bottom w:val="single" w:sz="4" w:space="0" w:color="auto"/>
              <w:right w:val="single" w:sz="4" w:space="0" w:color="auto"/>
            </w:tcBorders>
          </w:tcPr>
          <w:p w:rsidR="0066743C" w:rsidRPr="0066743C" w:rsidRDefault="0066743C" w:rsidP="00810314">
            <w:pPr>
              <w:autoSpaceDE w:val="0"/>
              <w:spacing w:after="0" w:line="240" w:lineRule="auto"/>
              <w:contextualSpacing/>
              <w:rPr>
                <w:rFonts w:ascii="Times New Roman" w:hAnsi="Times New Roman" w:cs="Times New Roman"/>
                <w:sz w:val="24"/>
                <w:szCs w:val="24"/>
              </w:rPr>
            </w:pPr>
            <w:r w:rsidRPr="0066743C">
              <w:rPr>
                <w:rFonts w:ascii="Times New Roman" w:hAnsi="Times New Roman" w:cs="Times New Roman"/>
                <w:sz w:val="24"/>
                <w:szCs w:val="24"/>
              </w:rPr>
              <w:t>Зам.директора по ВР, педагог-психолог.</w:t>
            </w:r>
          </w:p>
        </w:tc>
      </w:tr>
      <w:tr w:rsidR="0066743C" w:rsidRPr="0066743C" w:rsidTr="0042614C">
        <w:tc>
          <w:tcPr>
            <w:tcW w:w="907" w:type="dxa"/>
            <w:tcBorders>
              <w:top w:val="single" w:sz="4" w:space="0" w:color="auto"/>
              <w:left w:val="single" w:sz="4" w:space="0" w:color="auto"/>
              <w:bottom w:val="single" w:sz="4" w:space="0" w:color="auto"/>
              <w:right w:val="single" w:sz="4" w:space="0" w:color="auto"/>
            </w:tcBorders>
          </w:tcPr>
          <w:p w:rsidR="0066743C" w:rsidRPr="0066743C" w:rsidRDefault="0066743C" w:rsidP="00C5517B">
            <w:pPr>
              <w:autoSpaceDE w:val="0"/>
              <w:spacing w:after="0" w:line="288" w:lineRule="auto"/>
              <w:contextualSpacing/>
              <w:jc w:val="both"/>
              <w:rPr>
                <w:rFonts w:ascii="Times New Roman" w:hAnsi="Times New Roman" w:cs="Times New Roman"/>
                <w:sz w:val="24"/>
                <w:szCs w:val="24"/>
              </w:rPr>
            </w:pPr>
          </w:p>
        </w:tc>
        <w:tc>
          <w:tcPr>
            <w:tcW w:w="2407" w:type="dxa"/>
            <w:tcBorders>
              <w:top w:val="single" w:sz="4" w:space="0" w:color="auto"/>
              <w:left w:val="single" w:sz="4" w:space="0" w:color="auto"/>
              <w:bottom w:val="single" w:sz="4" w:space="0" w:color="auto"/>
              <w:right w:val="single" w:sz="4" w:space="0" w:color="auto"/>
            </w:tcBorders>
          </w:tcPr>
          <w:p w:rsidR="0066743C" w:rsidRPr="0066743C" w:rsidRDefault="0066743C" w:rsidP="00810314">
            <w:pPr>
              <w:autoSpaceDE w:val="0"/>
              <w:spacing w:after="0" w:line="240" w:lineRule="auto"/>
              <w:contextualSpacing/>
              <w:rPr>
                <w:rFonts w:ascii="Times New Roman" w:hAnsi="Times New Roman" w:cs="Times New Roman"/>
                <w:sz w:val="24"/>
                <w:szCs w:val="24"/>
              </w:rPr>
            </w:pPr>
            <w:r w:rsidRPr="0066743C">
              <w:rPr>
                <w:rFonts w:ascii="Times New Roman" w:hAnsi="Times New Roman" w:cs="Times New Roman"/>
                <w:sz w:val="24"/>
                <w:szCs w:val="24"/>
              </w:rPr>
              <w:t>Условия успешной социализации детей с ОВЗ.</w:t>
            </w:r>
          </w:p>
        </w:tc>
        <w:tc>
          <w:tcPr>
            <w:tcW w:w="2642" w:type="dxa"/>
            <w:tcBorders>
              <w:top w:val="single" w:sz="4" w:space="0" w:color="auto"/>
              <w:left w:val="single" w:sz="4" w:space="0" w:color="auto"/>
              <w:bottom w:val="single" w:sz="4" w:space="0" w:color="auto"/>
              <w:right w:val="single" w:sz="4" w:space="0" w:color="auto"/>
            </w:tcBorders>
          </w:tcPr>
          <w:p w:rsidR="0066743C" w:rsidRPr="0066743C" w:rsidRDefault="0066743C" w:rsidP="00810314">
            <w:pPr>
              <w:autoSpaceDE w:val="0"/>
              <w:spacing w:after="0" w:line="240" w:lineRule="auto"/>
              <w:contextualSpacing/>
              <w:rPr>
                <w:rFonts w:ascii="Times New Roman" w:hAnsi="Times New Roman" w:cs="Times New Roman"/>
                <w:sz w:val="24"/>
                <w:szCs w:val="24"/>
              </w:rPr>
            </w:pPr>
            <w:r w:rsidRPr="0066743C">
              <w:rPr>
                <w:rFonts w:ascii="Times New Roman" w:hAnsi="Times New Roman" w:cs="Times New Roman"/>
                <w:sz w:val="24"/>
                <w:szCs w:val="24"/>
              </w:rPr>
              <w:t>Повышение психологической и педагогической компетентности педагогов по воспитанию и обучению детей группы риска по здоровью.</w:t>
            </w:r>
          </w:p>
        </w:tc>
        <w:tc>
          <w:tcPr>
            <w:tcW w:w="1480" w:type="dxa"/>
            <w:tcBorders>
              <w:top w:val="single" w:sz="4" w:space="0" w:color="auto"/>
              <w:left w:val="single" w:sz="4" w:space="0" w:color="auto"/>
              <w:bottom w:val="single" w:sz="4" w:space="0" w:color="auto"/>
              <w:right w:val="single" w:sz="4" w:space="0" w:color="auto"/>
            </w:tcBorders>
          </w:tcPr>
          <w:p w:rsidR="0066743C" w:rsidRPr="0066743C" w:rsidRDefault="0066743C" w:rsidP="00810314">
            <w:pPr>
              <w:autoSpaceDE w:val="0"/>
              <w:spacing w:after="0" w:line="240" w:lineRule="auto"/>
              <w:contextualSpacing/>
              <w:rPr>
                <w:rFonts w:ascii="Times New Roman" w:hAnsi="Times New Roman" w:cs="Times New Roman"/>
                <w:sz w:val="24"/>
                <w:szCs w:val="24"/>
              </w:rPr>
            </w:pPr>
            <w:r w:rsidRPr="0066743C">
              <w:rPr>
                <w:rFonts w:ascii="Times New Roman" w:hAnsi="Times New Roman" w:cs="Times New Roman"/>
                <w:sz w:val="24"/>
                <w:szCs w:val="24"/>
              </w:rPr>
              <w:t xml:space="preserve">Семинар </w:t>
            </w:r>
          </w:p>
        </w:tc>
        <w:tc>
          <w:tcPr>
            <w:tcW w:w="2026" w:type="dxa"/>
            <w:tcBorders>
              <w:top w:val="single" w:sz="4" w:space="0" w:color="auto"/>
              <w:left w:val="single" w:sz="4" w:space="0" w:color="auto"/>
              <w:bottom w:val="single" w:sz="4" w:space="0" w:color="auto"/>
              <w:right w:val="single" w:sz="4" w:space="0" w:color="auto"/>
            </w:tcBorders>
          </w:tcPr>
          <w:p w:rsidR="0066743C" w:rsidRPr="0066743C" w:rsidRDefault="0066743C" w:rsidP="00810314">
            <w:pPr>
              <w:autoSpaceDE w:val="0"/>
              <w:spacing w:after="0" w:line="240" w:lineRule="auto"/>
              <w:contextualSpacing/>
              <w:rPr>
                <w:rFonts w:ascii="Times New Roman" w:hAnsi="Times New Roman" w:cs="Times New Roman"/>
                <w:sz w:val="24"/>
                <w:szCs w:val="24"/>
              </w:rPr>
            </w:pPr>
            <w:r w:rsidRPr="0066743C">
              <w:rPr>
                <w:rFonts w:ascii="Times New Roman" w:hAnsi="Times New Roman" w:cs="Times New Roman"/>
                <w:sz w:val="24"/>
                <w:szCs w:val="24"/>
              </w:rPr>
              <w:t>Зам.директора по ВР, педагог-психолог.</w:t>
            </w:r>
          </w:p>
        </w:tc>
      </w:tr>
      <w:tr w:rsidR="0066743C" w:rsidRPr="0066743C" w:rsidTr="0042614C">
        <w:tc>
          <w:tcPr>
            <w:tcW w:w="907" w:type="dxa"/>
            <w:tcBorders>
              <w:top w:val="single" w:sz="4" w:space="0" w:color="auto"/>
              <w:left w:val="single" w:sz="4" w:space="0" w:color="auto"/>
              <w:bottom w:val="single" w:sz="4" w:space="0" w:color="auto"/>
              <w:right w:val="single" w:sz="4" w:space="0" w:color="auto"/>
            </w:tcBorders>
          </w:tcPr>
          <w:p w:rsidR="0066743C" w:rsidRPr="0066743C" w:rsidRDefault="0066743C" w:rsidP="00C5517B">
            <w:pPr>
              <w:autoSpaceDE w:val="0"/>
              <w:spacing w:after="0" w:line="288" w:lineRule="auto"/>
              <w:contextualSpacing/>
              <w:jc w:val="both"/>
              <w:rPr>
                <w:rFonts w:ascii="Times New Roman" w:hAnsi="Times New Roman" w:cs="Times New Roman"/>
                <w:sz w:val="24"/>
                <w:szCs w:val="24"/>
              </w:rPr>
            </w:pPr>
          </w:p>
        </w:tc>
        <w:tc>
          <w:tcPr>
            <w:tcW w:w="2407" w:type="dxa"/>
            <w:tcBorders>
              <w:top w:val="single" w:sz="4" w:space="0" w:color="auto"/>
              <w:left w:val="single" w:sz="4" w:space="0" w:color="auto"/>
              <w:bottom w:val="single" w:sz="4" w:space="0" w:color="auto"/>
              <w:right w:val="single" w:sz="4" w:space="0" w:color="auto"/>
            </w:tcBorders>
          </w:tcPr>
          <w:p w:rsidR="0066743C" w:rsidRPr="0066743C" w:rsidRDefault="0066743C" w:rsidP="00810314">
            <w:pPr>
              <w:autoSpaceDE w:val="0"/>
              <w:spacing w:after="0" w:line="240" w:lineRule="auto"/>
              <w:contextualSpacing/>
              <w:rPr>
                <w:rFonts w:ascii="Times New Roman" w:hAnsi="Times New Roman" w:cs="Times New Roman"/>
                <w:sz w:val="24"/>
                <w:szCs w:val="24"/>
              </w:rPr>
            </w:pPr>
            <w:r w:rsidRPr="0066743C">
              <w:rPr>
                <w:rFonts w:ascii="Times New Roman" w:hAnsi="Times New Roman" w:cs="Times New Roman"/>
                <w:sz w:val="24"/>
                <w:szCs w:val="24"/>
              </w:rPr>
              <w:t>Сохранение психологического здоровья участников образовательного процесса.</w:t>
            </w:r>
          </w:p>
        </w:tc>
        <w:tc>
          <w:tcPr>
            <w:tcW w:w="2642" w:type="dxa"/>
            <w:tcBorders>
              <w:top w:val="single" w:sz="4" w:space="0" w:color="auto"/>
              <w:left w:val="single" w:sz="4" w:space="0" w:color="auto"/>
              <w:bottom w:val="single" w:sz="4" w:space="0" w:color="auto"/>
              <w:right w:val="single" w:sz="4" w:space="0" w:color="auto"/>
            </w:tcBorders>
          </w:tcPr>
          <w:p w:rsidR="0066743C" w:rsidRPr="0066743C" w:rsidRDefault="0066743C" w:rsidP="00810314">
            <w:pPr>
              <w:autoSpaceDE w:val="0"/>
              <w:spacing w:after="0" w:line="240" w:lineRule="auto"/>
              <w:contextualSpacing/>
              <w:rPr>
                <w:rFonts w:ascii="Times New Roman" w:hAnsi="Times New Roman" w:cs="Times New Roman"/>
                <w:sz w:val="24"/>
                <w:szCs w:val="24"/>
              </w:rPr>
            </w:pPr>
            <w:r w:rsidRPr="0066743C">
              <w:rPr>
                <w:rFonts w:ascii="Times New Roman" w:hAnsi="Times New Roman" w:cs="Times New Roman"/>
                <w:sz w:val="24"/>
                <w:szCs w:val="24"/>
              </w:rPr>
              <w:t xml:space="preserve">Повышение психологической и педагогической компетентности педагогов по вопросу сохранения и укрепления </w:t>
            </w:r>
            <w:r w:rsidRPr="0066743C">
              <w:rPr>
                <w:rFonts w:ascii="Times New Roman" w:hAnsi="Times New Roman" w:cs="Times New Roman"/>
                <w:sz w:val="24"/>
                <w:szCs w:val="24"/>
              </w:rPr>
              <w:lastRenderedPageBreak/>
              <w:t>психологического здоровья.</w:t>
            </w:r>
          </w:p>
        </w:tc>
        <w:tc>
          <w:tcPr>
            <w:tcW w:w="1480" w:type="dxa"/>
            <w:tcBorders>
              <w:top w:val="single" w:sz="4" w:space="0" w:color="auto"/>
              <w:left w:val="single" w:sz="4" w:space="0" w:color="auto"/>
              <w:bottom w:val="single" w:sz="4" w:space="0" w:color="auto"/>
              <w:right w:val="single" w:sz="4" w:space="0" w:color="auto"/>
            </w:tcBorders>
          </w:tcPr>
          <w:p w:rsidR="0066743C" w:rsidRPr="0066743C" w:rsidRDefault="0066743C" w:rsidP="00810314">
            <w:pPr>
              <w:autoSpaceDE w:val="0"/>
              <w:spacing w:after="0" w:line="240" w:lineRule="auto"/>
              <w:contextualSpacing/>
              <w:rPr>
                <w:rFonts w:ascii="Times New Roman" w:hAnsi="Times New Roman" w:cs="Times New Roman"/>
                <w:sz w:val="24"/>
                <w:szCs w:val="24"/>
              </w:rPr>
            </w:pPr>
            <w:r w:rsidRPr="0066743C">
              <w:rPr>
                <w:rFonts w:ascii="Times New Roman" w:hAnsi="Times New Roman" w:cs="Times New Roman"/>
                <w:sz w:val="24"/>
                <w:szCs w:val="24"/>
              </w:rPr>
              <w:lastRenderedPageBreak/>
              <w:t xml:space="preserve">Семинар </w:t>
            </w:r>
          </w:p>
        </w:tc>
        <w:tc>
          <w:tcPr>
            <w:tcW w:w="2026" w:type="dxa"/>
            <w:tcBorders>
              <w:top w:val="single" w:sz="4" w:space="0" w:color="auto"/>
              <w:left w:val="single" w:sz="4" w:space="0" w:color="auto"/>
              <w:bottom w:val="single" w:sz="4" w:space="0" w:color="auto"/>
              <w:right w:val="single" w:sz="4" w:space="0" w:color="auto"/>
            </w:tcBorders>
          </w:tcPr>
          <w:p w:rsidR="0066743C" w:rsidRPr="0066743C" w:rsidRDefault="0066743C" w:rsidP="00810314">
            <w:pPr>
              <w:autoSpaceDE w:val="0"/>
              <w:spacing w:after="0" w:line="240" w:lineRule="auto"/>
              <w:contextualSpacing/>
              <w:rPr>
                <w:rFonts w:ascii="Times New Roman" w:hAnsi="Times New Roman" w:cs="Times New Roman"/>
                <w:sz w:val="24"/>
                <w:szCs w:val="24"/>
              </w:rPr>
            </w:pPr>
            <w:r w:rsidRPr="0066743C">
              <w:rPr>
                <w:rFonts w:ascii="Times New Roman" w:hAnsi="Times New Roman" w:cs="Times New Roman"/>
                <w:sz w:val="24"/>
                <w:szCs w:val="24"/>
              </w:rPr>
              <w:t>Зам.директора по УВР, педагог-психолог.</w:t>
            </w:r>
          </w:p>
        </w:tc>
      </w:tr>
    </w:tbl>
    <w:p w:rsidR="0066743C" w:rsidRPr="0066743C" w:rsidRDefault="0066743C" w:rsidP="00636757">
      <w:pPr>
        <w:spacing w:after="0"/>
        <w:contextualSpacing/>
        <w:jc w:val="both"/>
        <w:rPr>
          <w:rFonts w:ascii="Times New Roman" w:hAnsi="Times New Roman" w:cs="Times New Roman"/>
          <w:iCs/>
          <w:sz w:val="24"/>
          <w:szCs w:val="24"/>
        </w:rPr>
      </w:pPr>
    </w:p>
    <w:p w:rsidR="0066743C" w:rsidRPr="0066743C" w:rsidRDefault="0066743C" w:rsidP="00636757">
      <w:pPr>
        <w:spacing w:after="0"/>
        <w:contextualSpacing/>
        <w:jc w:val="both"/>
        <w:rPr>
          <w:rFonts w:ascii="Times New Roman" w:hAnsi="Times New Roman" w:cs="Times New Roman"/>
          <w:b/>
          <w:sz w:val="24"/>
          <w:szCs w:val="24"/>
        </w:rPr>
      </w:pPr>
      <w:r w:rsidRPr="0066743C">
        <w:rPr>
          <w:rFonts w:ascii="Times New Roman" w:hAnsi="Times New Roman" w:cs="Times New Roman"/>
          <w:b/>
          <w:iCs/>
          <w:sz w:val="24"/>
          <w:szCs w:val="24"/>
        </w:rPr>
        <w:t>П</w:t>
      </w:r>
      <w:r w:rsidRPr="0066743C">
        <w:rPr>
          <w:rFonts w:ascii="Times New Roman" w:hAnsi="Times New Roman" w:cs="Times New Roman"/>
          <w:b/>
          <w:sz w:val="24"/>
          <w:szCs w:val="24"/>
        </w:rPr>
        <w:t xml:space="preserve">овышения уровня родительской компетентности и активизация роли родителей в воспитании и обучении ребенка. </w:t>
      </w:r>
    </w:p>
    <w:p w:rsidR="0066743C" w:rsidRPr="0066743C" w:rsidRDefault="0066743C" w:rsidP="00636757">
      <w:pPr>
        <w:spacing w:after="0"/>
        <w:ind w:firstLine="709"/>
        <w:contextualSpacing/>
        <w:jc w:val="both"/>
        <w:rPr>
          <w:rFonts w:ascii="Times New Roman" w:hAnsi="Times New Roman" w:cs="Times New Roman"/>
          <w:sz w:val="24"/>
          <w:szCs w:val="24"/>
        </w:rPr>
      </w:pPr>
      <w:r w:rsidRPr="0066743C">
        <w:rPr>
          <w:rFonts w:ascii="Times New Roman" w:hAnsi="Times New Roman" w:cs="Times New Roman"/>
          <w:sz w:val="24"/>
          <w:szCs w:val="24"/>
        </w:rPr>
        <w:t>Проводится на индивидуальных консультациях педагогом- психологом (согласно плану работы), на родительских собраниях (согласно воспитательному плану классного руководителя), через использование ресурса школьного сайта.</w:t>
      </w:r>
    </w:p>
    <w:p w:rsidR="0066743C" w:rsidRPr="0066743C" w:rsidRDefault="0066743C" w:rsidP="00636757">
      <w:pPr>
        <w:spacing w:after="0"/>
        <w:contextualSpacing/>
        <w:jc w:val="both"/>
        <w:rPr>
          <w:rFonts w:ascii="Times New Roman" w:hAnsi="Times New Roman" w:cs="Times New Roman"/>
          <w:sz w:val="24"/>
          <w:szCs w:val="24"/>
        </w:rPr>
      </w:pPr>
    </w:p>
    <w:p w:rsidR="0066743C" w:rsidRPr="0042614C" w:rsidRDefault="0066743C" w:rsidP="00636757">
      <w:pPr>
        <w:pStyle w:val="213"/>
        <w:keepNext/>
        <w:keepLines/>
        <w:shd w:val="clear" w:color="auto" w:fill="auto"/>
        <w:spacing w:line="276" w:lineRule="auto"/>
        <w:contextualSpacing/>
        <w:jc w:val="center"/>
        <w:rPr>
          <w:rStyle w:val="240"/>
          <w:b w:val="0"/>
          <w:sz w:val="24"/>
          <w:szCs w:val="24"/>
        </w:rPr>
      </w:pPr>
      <w:r w:rsidRPr="0042614C">
        <w:rPr>
          <w:b/>
          <w:sz w:val="24"/>
          <w:szCs w:val="24"/>
        </w:rPr>
        <w:t>Основные направления деятельности педагога-психолога</w:t>
      </w:r>
    </w:p>
    <w:p w:rsidR="0066743C" w:rsidRPr="0066743C" w:rsidRDefault="00C5517B" w:rsidP="00636757">
      <w:pPr>
        <w:pStyle w:val="213"/>
        <w:keepNext/>
        <w:keepLines/>
        <w:shd w:val="clear" w:color="auto" w:fill="auto"/>
        <w:spacing w:line="276" w:lineRule="auto"/>
        <w:ind w:firstLine="567"/>
        <w:contextualSpacing/>
        <w:rPr>
          <w:sz w:val="24"/>
          <w:szCs w:val="24"/>
        </w:rPr>
      </w:pPr>
      <w:r>
        <w:rPr>
          <w:rStyle w:val="2d"/>
          <w:sz w:val="24"/>
          <w:szCs w:val="24"/>
        </w:rPr>
        <w:t>Профилакти</w:t>
      </w:r>
      <w:r w:rsidR="0066743C" w:rsidRPr="0066743C">
        <w:rPr>
          <w:rStyle w:val="2d"/>
          <w:sz w:val="24"/>
          <w:szCs w:val="24"/>
        </w:rPr>
        <w:t>ческое:</w:t>
      </w:r>
    </w:p>
    <w:p w:rsidR="0066743C" w:rsidRPr="0066743C" w:rsidRDefault="0066743C" w:rsidP="00636757">
      <w:pPr>
        <w:pStyle w:val="430"/>
        <w:shd w:val="clear" w:color="auto" w:fill="auto"/>
        <w:spacing w:line="276" w:lineRule="auto"/>
        <w:ind w:firstLine="567"/>
        <w:contextualSpacing/>
        <w:rPr>
          <w:sz w:val="24"/>
          <w:szCs w:val="24"/>
        </w:rPr>
      </w:pPr>
      <w:r w:rsidRPr="0066743C">
        <w:rPr>
          <w:sz w:val="24"/>
          <w:szCs w:val="24"/>
        </w:rPr>
        <w:t>-Занятия по профилактике и коррекции адаптации у первоклассников (сентябрь-декабрь).</w:t>
      </w:r>
    </w:p>
    <w:p w:rsidR="0066743C" w:rsidRPr="0066743C" w:rsidRDefault="0066743C" w:rsidP="00FB7C5F">
      <w:pPr>
        <w:pStyle w:val="430"/>
        <w:numPr>
          <w:ilvl w:val="0"/>
          <w:numId w:val="39"/>
        </w:numPr>
        <w:shd w:val="clear" w:color="auto" w:fill="auto"/>
        <w:tabs>
          <w:tab w:val="left" w:pos="174"/>
        </w:tabs>
        <w:spacing w:line="276" w:lineRule="auto"/>
        <w:ind w:firstLine="567"/>
        <w:contextualSpacing/>
        <w:rPr>
          <w:sz w:val="24"/>
          <w:szCs w:val="24"/>
        </w:rPr>
      </w:pPr>
      <w:r w:rsidRPr="0066743C">
        <w:rPr>
          <w:sz w:val="24"/>
          <w:szCs w:val="24"/>
        </w:rPr>
        <w:t>Занятия по профилактике и коррекции адаптации у учащихся при переходе на уровень</w:t>
      </w:r>
      <w:r w:rsidRPr="0066743C">
        <w:rPr>
          <w:rStyle w:val="290"/>
          <w:sz w:val="24"/>
          <w:szCs w:val="24"/>
        </w:rPr>
        <w:t xml:space="preserve"> </w:t>
      </w:r>
      <w:r w:rsidRPr="0066743C">
        <w:rPr>
          <w:sz w:val="24"/>
          <w:szCs w:val="24"/>
        </w:rPr>
        <w:t>основного общего образования (январь-май).</w:t>
      </w:r>
    </w:p>
    <w:p w:rsidR="0066743C" w:rsidRPr="00926EC5" w:rsidRDefault="0042614C" w:rsidP="00636757">
      <w:pPr>
        <w:pStyle w:val="231"/>
        <w:keepNext/>
        <w:keepLines/>
        <w:shd w:val="clear" w:color="auto" w:fill="auto"/>
        <w:spacing w:line="276" w:lineRule="auto"/>
        <w:ind w:firstLine="567"/>
        <w:contextualSpacing/>
        <w:rPr>
          <w:rFonts w:ascii="Times New Roman" w:hAnsi="Times New Roman" w:cs="Times New Roman"/>
          <w:b/>
          <w:i/>
          <w:sz w:val="24"/>
          <w:szCs w:val="24"/>
        </w:rPr>
      </w:pPr>
      <w:r w:rsidRPr="00926EC5">
        <w:rPr>
          <w:rFonts w:ascii="Times New Roman" w:hAnsi="Times New Roman" w:cs="Times New Roman"/>
          <w:b/>
          <w:i/>
          <w:sz w:val="24"/>
          <w:szCs w:val="24"/>
        </w:rPr>
        <w:t>Диагности</w:t>
      </w:r>
      <w:r w:rsidR="0066743C" w:rsidRPr="00926EC5">
        <w:rPr>
          <w:rFonts w:ascii="Times New Roman" w:hAnsi="Times New Roman" w:cs="Times New Roman"/>
          <w:b/>
          <w:i/>
          <w:sz w:val="24"/>
          <w:szCs w:val="24"/>
        </w:rPr>
        <w:t>ческое:</w:t>
      </w:r>
    </w:p>
    <w:p w:rsidR="0066743C" w:rsidRPr="0066743C" w:rsidRDefault="0066743C" w:rsidP="00636757">
      <w:pPr>
        <w:pStyle w:val="430"/>
        <w:shd w:val="clear" w:color="auto" w:fill="auto"/>
        <w:spacing w:line="276" w:lineRule="auto"/>
        <w:ind w:firstLine="567"/>
        <w:contextualSpacing/>
        <w:rPr>
          <w:sz w:val="24"/>
          <w:szCs w:val="24"/>
        </w:rPr>
      </w:pPr>
      <w:r w:rsidRPr="0066743C">
        <w:rPr>
          <w:sz w:val="24"/>
          <w:szCs w:val="24"/>
        </w:rPr>
        <w:t>-</w:t>
      </w:r>
      <w:r w:rsidR="00926EC5">
        <w:rPr>
          <w:sz w:val="24"/>
          <w:szCs w:val="24"/>
        </w:rPr>
        <w:t xml:space="preserve"> </w:t>
      </w:r>
      <w:r w:rsidRPr="0066743C">
        <w:rPr>
          <w:sz w:val="24"/>
          <w:szCs w:val="24"/>
        </w:rPr>
        <w:t>Определение уровня готовности к школьному обучению (сентябрь-октябрь).</w:t>
      </w:r>
    </w:p>
    <w:p w:rsidR="0066743C" w:rsidRPr="0066743C" w:rsidRDefault="00926EC5" w:rsidP="00636757">
      <w:pPr>
        <w:pStyle w:val="430"/>
        <w:shd w:val="clear" w:color="auto" w:fill="auto"/>
        <w:tabs>
          <w:tab w:val="left" w:pos="170"/>
        </w:tabs>
        <w:spacing w:line="276" w:lineRule="auto"/>
        <w:ind w:firstLine="567"/>
        <w:contextualSpacing/>
        <w:rPr>
          <w:sz w:val="24"/>
          <w:szCs w:val="24"/>
        </w:rPr>
      </w:pPr>
      <w:r>
        <w:rPr>
          <w:sz w:val="24"/>
          <w:szCs w:val="24"/>
        </w:rPr>
        <w:t xml:space="preserve">- </w:t>
      </w:r>
      <w:r w:rsidR="0066743C" w:rsidRPr="0066743C">
        <w:rPr>
          <w:sz w:val="24"/>
          <w:szCs w:val="24"/>
        </w:rPr>
        <w:t>Изучение социально-психологической адаптации к школе (сентябрь-октябрь).</w:t>
      </w:r>
    </w:p>
    <w:p w:rsidR="0066743C" w:rsidRPr="0066743C" w:rsidRDefault="00926EC5" w:rsidP="00636757">
      <w:pPr>
        <w:pStyle w:val="430"/>
        <w:shd w:val="clear" w:color="auto" w:fill="auto"/>
        <w:tabs>
          <w:tab w:val="left" w:pos="170"/>
        </w:tabs>
        <w:spacing w:line="276" w:lineRule="auto"/>
        <w:ind w:firstLine="567"/>
        <w:contextualSpacing/>
        <w:rPr>
          <w:sz w:val="24"/>
          <w:szCs w:val="24"/>
        </w:rPr>
      </w:pPr>
      <w:r>
        <w:rPr>
          <w:sz w:val="24"/>
          <w:szCs w:val="24"/>
        </w:rPr>
        <w:t xml:space="preserve">- </w:t>
      </w:r>
      <w:r w:rsidR="0066743C" w:rsidRPr="0066743C">
        <w:rPr>
          <w:sz w:val="24"/>
          <w:szCs w:val="24"/>
        </w:rPr>
        <w:t>Определение уровня эмоциональной и интеллектуальной готовности к переходу на уровень</w:t>
      </w:r>
      <w:r w:rsidR="0066743C" w:rsidRPr="0066743C">
        <w:rPr>
          <w:rStyle w:val="290"/>
          <w:sz w:val="24"/>
          <w:szCs w:val="24"/>
        </w:rPr>
        <w:t xml:space="preserve"> </w:t>
      </w:r>
      <w:r w:rsidR="0066743C" w:rsidRPr="0066743C">
        <w:rPr>
          <w:sz w:val="24"/>
          <w:szCs w:val="24"/>
        </w:rPr>
        <w:t>основного общего образования (январь-май).</w:t>
      </w:r>
    </w:p>
    <w:p w:rsidR="0066743C" w:rsidRPr="0066743C" w:rsidRDefault="0066743C" w:rsidP="00636757">
      <w:pPr>
        <w:pStyle w:val="430"/>
        <w:shd w:val="clear" w:color="auto" w:fill="auto"/>
        <w:spacing w:line="276" w:lineRule="auto"/>
        <w:ind w:firstLine="567"/>
        <w:contextualSpacing/>
        <w:rPr>
          <w:sz w:val="24"/>
          <w:szCs w:val="24"/>
        </w:rPr>
      </w:pPr>
      <w:r w:rsidRPr="0066743C">
        <w:rPr>
          <w:sz w:val="24"/>
          <w:szCs w:val="24"/>
        </w:rPr>
        <w:t>-</w:t>
      </w:r>
      <w:r w:rsidR="00926EC5">
        <w:rPr>
          <w:sz w:val="24"/>
          <w:szCs w:val="24"/>
        </w:rPr>
        <w:t xml:space="preserve"> </w:t>
      </w:r>
      <w:r w:rsidRPr="0066743C">
        <w:rPr>
          <w:sz w:val="24"/>
          <w:szCs w:val="24"/>
        </w:rPr>
        <w:t>Социометрия (определение психологического микроклимата в классе).</w:t>
      </w:r>
    </w:p>
    <w:p w:rsidR="0066743C" w:rsidRPr="0066743C" w:rsidRDefault="0066743C" w:rsidP="00636757">
      <w:pPr>
        <w:pStyle w:val="430"/>
        <w:shd w:val="clear" w:color="auto" w:fill="auto"/>
        <w:spacing w:line="276" w:lineRule="auto"/>
        <w:ind w:firstLine="567"/>
        <w:contextualSpacing/>
        <w:rPr>
          <w:sz w:val="24"/>
          <w:szCs w:val="24"/>
        </w:rPr>
      </w:pPr>
      <w:r w:rsidRPr="0066743C">
        <w:rPr>
          <w:sz w:val="24"/>
          <w:szCs w:val="24"/>
        </w:rPr>
        <w:t>-Определение самооценки.</w:t>
      </w:r>
    </w:p>
    <w:p w:rsidR="0066743C" w:rsidRPr="00926EC5" w:rsidRDefault="0066743C" w:rsidP="00636757">
      <w:pPr>
        <w:pStyle w:val="75"/>
        <w:shd w:val="clear" w:color="auto" w:fill="auto"/>
        <w:spacing w:line="276" w:lineRule="auto"/>
        <w:ind w:firstLine="567"/>
        <w:contextualSpacing/>
        <w:rPr>
          <w:rFonts w:ascii="Times New Roman" w:hAnsi="Times New Roman" w:cs="Times New Roman"/>
          <w:b/>
          <w:i/>
          <w:sz w:val="24"/>
          <w:szCs w:val="24"/>
        </w:rPr>
      </w:pPr>
      <w:r w:rsidRPr="00926EC5">
        <w:rPr>
          <w:rFonts w:ascii="Times New Roman" w:hAnsi="Times New Roman" w:cs="Times New Roman"/>
          <w:b/>
          <w:i/>
          <w:sz w:val="24"/>
          <w:szCs w:val="24"/>
        </w:rPr>
        <w:t>Коррекционно-развивающее:</w:t>
      </w:r>
    </w:p>
    <w:p w:rsidR="0066743C" w:rsidRPr="0066743C" w:rsidRDefault="0066743C" w:rsidP="00636757">
      <w:pPr>
        <w:pStyle w:val="430"/>
        <w:shd w:val="clear" w:color="auto" w:fill="auto"/>
        <w:spacing w:line="276" w:lineRule="auto"/>
        <w:ind w:firstLine="567"/>
        <w:contextualSpacing/>
        <w:rPr>
          <w:sz w:val="24"/>
          <w:szCs w:val="24"/>
        </w:rPr>
      </w:pPr>
      <w:r w:rsidRPr="0066743C">
        <w:rPr>
          <w:sz w:val="24"/>
          <w:szCs w:val="24"/>
        </w:rPr>
        <w:t>-Занятия по развитию познавательных процессов (в течение года).</w:t>
      </w:r>
    </w:p>
    <w:p w:rsidR="0066743C" w:rsidRPr="0066743C" w:rsidRDefault="0066743C" w:rsidP="00636757">
      <w:pPr>
        <w:pStyle w:val="430"/>
        <w:shd w:val="clear" w:color="auto" w:fill="auto"/>
        <w:spacing w:line="276" w:lineRule="auto"/>
        <w:ind w:firstLine="567"/>
        <w:contextualSpacing/>
        <w:rPr>
          <w:sz w:val="24"/>
          <w:szCs w:val="24"/>
        </w:rPr>
      </w:pPr>
      <w:r w:rsidRPr="0066743C">
        <w:rPr>
          <w:sz w:val="24"/>
          <w:szCs w:val="24"/>
        </w:rPr>
        <w:t>-Занятия по развитию сплочённости, взаимопонимания в коллективе (в течение года).</w:t>
      </w:r>
    </w:p>
    <w:p w:rsidR="0066743C" w:rsidRPr="0066743C" w:rsidRDefault="0066743C" w:rsidP="00FB7C5F">
      <w:pPr>
        <w:pStyle w:val="430"/>
        <w:numPr>
          <w:ilvl w:val="0"/>
          <w:numId w:val="39"/>
        </w:numPr>
        <w:shd w:val="clear" w:color="auto" w:fill="auto"/>
        <w:tabs>
          <w:tab w:val="left" w:pos="160"/>
        </w:tabs>
        <w:spacing w:line="276" w:lineRule="auto"/>
        <w:ind w:firstLine="567"/>
        <w:contextualSpacing/>
        <w:rPr>
          <w:sz w:val="24"/>
          <w:szCs w:val="24"/>
        </w:rPr>
      </w:pPr>
      <w:r w:rsidRPr="0066743C">
        <w:rPr>
          <w:sz w:val="24"/>
          <w:szCs w:val="24"/>
        </w:rPr>
        <w:t>Занятия по коррекции поведения (в течение года).</w:t>
      </w:r>
    </w:p>
    <w:p w:rsidR="00636757" w:rsidRDefault="0066743C" w:rsidP="00636757">
      <w:pPr>
        <w:pStyle w:val="430"/>
        <w:shd w:val="clear" w:color="auto" w:fill="auto"/>
        <w:spacing w:line="276" w:lineRule="auto"/>
        <w:ind w:firstLine="567"/>
        <w:contextualSpacing/>
        <w:rPr>
          <w:sz w:val="24"/>
          <w:szCs w:val="24"/>
        </w:rPr>
      </w:pPr>
      <w:r w:rsidRPr="000C24A8">
        <w:rPr>
          <w:rFonts w:eastAsiaTheme="minorEastAsia"/>
          <w:b/>
          <w:bCs/>
          <w:i/>
          <w:sz w:val="24"/>
          <w:szCs w:val="24"/>
        </w:rPr>
        <w:t>Консультативное:</w:t>
      </w:r>
      <w:r w:rsidRPr="0066743C">
        <w:rPr>
          <w:sz w:val="24"/>
          <w:szCs w:val="24"/>
        </w:rPr>
        <w:t xml:space="preserve"> консультации для детей, родителей (законных представителей), педагогов (в</w:t>
      </w:r>
      <w:r w:rsidR="00341B71">
        <w:rPr>
          <w:sz w:val="24"/>
          <w:szCs w:val="24"/>
        </w:rPr>
        <w:t xml:space="preserve"> </w:t>
      </w:r>
      <w:r w:rsidRPr="0066743C">
        <w:rPr>
          <w:sz w:val="24"/>
          <w:szCs w:val="24"/>
        </w:rPr>
        <w:t>течение года по запросу).</w:t>
      </w:r>
    </w:p>
    <w:p w:rsidR="0066743C" w:rsidRDefault="0066743C" w:rsidP="00636757">
      <w:pPr>
        <w:pStyle w:val="430"/>
        <w:shd w:val="clear" w:color="auto" w:fill="auto"/>
        <w:spacing w:line="276" w:lineRule="auto"/>
        <w:ind w:firstLine="567"/>
        <w:contextualSpacing/>
        <w:rPr>
          <w:sz w:val="24"/>
          <w:szCs w:val="24"/>
        </w:rPr>
      </w:pPr>
      <w:r w:rsidRPr="000C24A8">
        <w:rPr>
          <w:b/>
          <w:i/>
          <w:sz w:val="24"/>
          <w:szCs w:val="24"/>
        </w:rPr>
        <w:t>Просветительское:</w:t>
      </w:r>
      <w:r w:rsidR="00341B71">
        <w:rPr>
          <w:b/>
          <w:sz w:val="24"/>
          <w:szCs w:val="24"/>
        </w:rPr>
        <w:t xml:space="preserve"> </w:t>
      </w:r>
      <w:r w:rsidRPr="00341B71">
        <w:rPr>
          <w:sz w:val="24"/>
          <w:szCs w:val="24"/>
        </w:rPr>
        <w:t>Индивидуальные встречи с родителями (законными</w:t>
      </w:r>
      <w:r w:rsidRPr="00341B71">
        <w:rPr>
          <w:rStyle w:val="290"/>
          <w:rFonts w:eastAsiaTheme="minorEastAsia"/>
          <w:sz w:val="24"/>
          <w:szCs w:val="24"/>
        </w:rPr>
        <w:t xml:space="preserve"> </w:t>
      </w:r>
      <w:r w:rsidRPr="00341B71">
        <w:rPr>
          <w:sz w:val="24"/>
          <w:szCs w:val="24"/>
        </w:rPr>
        <w:t>представителями), педагогами (в течение года по запросу).</w:t>
      </w:r>
    </w:p>
    <w:p w:rsidR="00341B71" w:rsidRPr="00341B71" w:rsidRDefault="00341B71" w:rsidP="00636757">
      <w:pPr>
        <w:pStyle w:val="231"/>
        <w:keepNext/>
        <w:keepLines/>
        <w:shd w:val="clear" w:color="auto" w:fill="auto"/>
        <w:spacing w:line="276" w:lineRule="auto"/>
        <w:ind w:firstLine="0"/>
        <w:contextualSpacing/>
        <w:rPr>
          <w:rFonts w:ascii="Times New Roman" w:hAnsi="Times New Roman" w:cs="Times New Roman"/>
          <w:b/>
          <w:sz w:val="24"/>
          <w:szCs w:val="24"/>
        </w:rPr>
      </w:pPr>
    </w:p>
    <w:p w:rsidR="0066743C" w:rsidRPr="00C5517B" w:rsidRDefault="000C24A8" w:rsidP="00636757">
      <w:pPr>
        <w:pStyle w:val="210"/>
        <w:shd w:val="clear" w:color="auto" w:fill="auto"/>
        <w:spacing w:after="0" w:line="276" w:lineRule="auto"/>
        <w:ind w:firstLine="709"/>
        <w:contextualSpacing/>
        <w:jc w:val="both"/>
        <w:rPr>
          <w:b w:val="0"/>
          <w:sz w:val="24"/>
          <w:szCs w:val="24"/>
        </w:rPr>
      </w:pPr>
      <w:r>
        <w:rPr>
          <w:rStyle w:val="251"/>
          <w:b/>
          <w:sz w:val="24"/>
          <w:szCs w:val="24"/>
        </w:rPr>
        <w:t>Учитель</w:t>
      </w:r>
      <w:r w:rsidR="0066743C" w:rsidRPr="00C5517B">
        <w:rPr>
          <w:rStyle w:val="251"/>
          <w:b/>
          <w:sz w:val="24"/>
          <w:szCs w:val="24"/>
        </w:rPr>
        <w:t xml:space="preserve"> логопед</w:t>
      </w:r>
      <w:r w:rsidR="0066743C" w:rsidRPr="0066743C">
        <w:rPr>
          <w:rStyle w:val="251"/>
          <w:sz w:val="24"/>
          <w:szCs w:val="24"/>
        </w:rPr>
        <w:t>,</w:t>
      </w:r>
      <w:r w:rsidR="0066743C" w:rsidRPr="0066743C">
        <w:rPr>
          <w:sz w:val="24"/>
          <w:szCs w:val="24"/>
        </w:rPr>
        <w:t xml:space="preserve"> </w:t>
      </w:r>
      <w:r w:rsidR="0066743C" w:rsidRPr="00C5517B">
        <w:rPr>
          <w:b w:val="0"/>
          <w:sz w:val="24"/>
          <w:szCs w:val="24"/>
        </w:rPr>
        <w:t>основываясь на результатах исследования устной и письменной речи обучающихся и сравнения этих данных с возрастной нормой</w:t>
      </w:r>
      <w:r>
        <w:rPr>
          <w:b w:val="0"/>
          <w:sz w:val="24"/>
          <w:szCs w:val="24"/>
        </w:rPr>
        <w:t>:</w:t>
      </w:r>
    </w:p>
    <w:p w:rsidR="0066743C" w:rsidRPr="00C5517B" w:rsidRDefault="0066743C" w:rsidP="00FB7C5F">
      <w:pPr>
        <w:pStyle w:val="210"/>
        <w:numPr>
          <w:ilvl w:val="0"/>
          <w:numId w:val="45"/>
        </w:numPr>
        <w:shd w:val="clear" w:color="auto" w:fill="auto"/>
        <w:tabs>
          <w:tab w:val="left" w:pos="475"/>
        </w:tabs>
        <w:spacing w:after="0" w:line="276" w:lineRule="auto"/>
        <w:contextualSpacing/>
        <w:jc w:val="both"/>
        <w:rPr>
          <w:b w:val="0"/>
          <w:sz w:val="24"/>
          <w:szCs w:val="24"/>
        </w:rPr>
      </w:pPr>
      <w:r w:rsidRPr="00C5517B">
        <w:rPr>
          <w:b w:val="0"/>
          <w:sz w:val="24"/>
          <w:szCs w:val="24"/>
        </w:rPr>
        <w:t>устанавливает клинико-педагогический диагноз речевого нарушения;</w:t>
      </w:r>
    </w:p>
    <w:p w:rsidR="0066743C" w:rsidRPr="00C5517B" w:rsidRDefault="0066743C" w:rsidP="00FB7C5F">
      <w:pPr>
        <w:pStyle w:val="210"/>
        <w:numPr>
          <w:ilvl w:val="0"/>
          <w:numId w:val="45"/>
        </w:numPr>
        <w:shd w:val="clear" w:color="auto" w:fill="auto"/>
        <w:tabs>
          <w:tab w:val="left" w:pos="610"/>
        </w:tabs>
        <w:spacing w:after="0" w:line="276" w:lineRule="auto"/>
        <w:contextualSpacing/>
        <w:jc w:val="both"/>
        <w:rPr>
          <w:b w:val="0"/>
          <w:sz w:val="24"/>
          <w:szCs w:val="24"/>
        </w:rPr>
      </w:pPr>
      <w:r w:rsidRPr="00C5517B">
        <w:rPr>
          <w:b w:val="0"/>
          <w:sz w:val="24"/>
          <w:szCs w:val="24"/>
        </w:rPr>
        <w:t>разрабатывает программы или перспективные планы коррекц</w:t>
      </w:r>
      <w:r w:rsidR="00C5517B">
        <w:rPr>
          <w:b w:val="0"/>
          <w:sz w:val="24"/>
          <w:szCs w:val="24"/>
        </w:rPr>
        <w:t>ионно-логопедического обучения</w:t>
      </w:r>
      <w:r w:rsidRPr="00C5517B">
        <w:rPr>
          <w:b w:val="0"/>
          <w:sz w:val="24"/>
          <w:szCs w:val="24"/>
        </w:rPr>
        <w:t>, нуждающихся в логопедической помощи;</w:t>
      </w:r>
    </w:p>
    <w:p w:rsidR="0066743C" w:rsidRPr="00C5517B" w:rsidRDefault="00636757" w:rsidP="00FB7C5F">
      <w:pPr>
        <w:pStyle w:val="210"/>
        <w:numPr>
          <w:ilvl w:val="0"/>
          <w:numId w:val="45"/>
        </w:numPr>
        <w:shd w:val="clear" w:color="auto" w:fill="auto"/>
        <w:tabs>
          <w:tab w:val="left" w:pos="494"/>
        </w:tabs>
        <w:spacing w:after="0" w:line="276" w:lineRule="auto"/>
        <w:contextualSpacing/>
        <w:jc w:val="both"/>
        <w:rPr>
          <w:b w:val="0"/>
          <w:sz w:val="24"/>
          <w:szCs w:val="24"/>
        </w:rPr>
      </w:pPr>
      <w:r>
        <w:rPr>
          <w:b w:val="0"/>
          <w:sz w:val="24"/>
          <w:szCs w:val="24"/>
        </w:rPr>
        <w:t xml:space="preserve">проводит </w:t>
      </w:r>
      <w:r w:rsidR="0066743C" w:rsidRPr="00C5517B">
        <w:rPr>
          <w:b w:val="0"/>
          <w:sz w:val="24"/>
          <w:szCs w:val="24"/>
        </w:rPr>
        <w:t>индивидуальные занятия по коррекции нарушений устной и письменной речи учащихся с использованием программного материала учебных дисциплин гуманитарного цикла;</w:t>
      </w:r>
    </w:p>
    <w:p w:rsidR="0066743C" w:rsidRPr="00C5517B" w:rsidRDefault="0066743C" w:rsidP="00FB7C5F">
      <w:pPr>
        <w:pStyle w:val="210"/>
        <w:numPr>
          <w:ilvl w:val="0"/>
          <w:numId w:val="45"/>
        </w:numPr>
        <w:shd w:val="clear" w:color="auto" w:fill="auto"/>
        <w:tabs>
          <w:tab w:val="left" w:pos="490"/>
        </w:tabs>
        <w:spacing w:after="0" w:line="276" w:lineRule="auto"/>
        <w:contextualSpacing/>
        <w:jc w:val="both"/>
        <w:rPr>
          <w:b w:val="0"/>
          <w:sz w:val="24"/>
          <w:szCs w:val="24"/>
        </w:rPr>
      </w:pPr>
      <w:r w:rsidRPr="00C5517B">
        <w:rPr>
          <w:b w:val="0"/>
          <w:sz w:val="24"/>
          <w:szCs w:val="24"/>
        </w:rPr>
        <w:t>совместно с учителем проводит работу, основной целью которой является соблюдение в классе правильного речевого режима, обогащение и систематизация словарного запаса обучающихся в соответствии с учебными предметами, развитие коммуникативных умений;</w:t>
      </w:r>
    </w:p>
    <w:p w:rsidR="0066743C" w:rsidRDefault="0066743C" w:rsidP="00FB7C5F">
      <w:pPr>
        <w:pStyle w:val="210"/>
        <w:numPr>
          <w:ilvl w:val="0"/>
          <w:numId w:val="45"/>
        </w:numPr>
        <w:shd w:val="clear" w:color="auto" w:fill="auto"/>
        <w:tabs>
          <w:tab w:val="left" w:pos="552"/>
        </w:tabs>
        <w:spacing w:after="0" w:line="276" w:lineRule="auto"/>
        <w:contextualSpacing/>
        <w:jc w:val="both"/>
        <w:rPr>
          <w:b w:val="0"/>
          <w:sz w:val="24"/>
          <w:szCs w:val="24"/>
        </w:rPr>
      </w:pPr>
      <w:r w:rsidRPr="00C5517B">
        <w:rPr>
          <w:b w:val="0"/>
          <w:sz w:val="24"/>
          <w:szCs w:val="24"/>
        </w:rPr>
        <w:t>проводит консультативную и просветительскую работу</w:t>
      </w:r>
      <w:r w:rsidR="00C5517B">
        <w:rPr>
          <w:b w:val="0"/>
          <w:sz w:val="24"/>
          <w:szCs w:val="24"/>
        </w:rPr>
        <w:t xml:space="preserve"> с учителями и родителями детей</w:t>
      </w:r>
      <w:r w:rsidRPr="00C5517B">
        <w:rPr>
          <w:b w:val="0"/>
          <w:sz w:val="24"/>
          <w:szCs w:val="24"/>
        </w:rPr>
        <w:t>.</w:t>
      </w:r>
    </w:p>
    <w:p w:rsidR="0042614C" w:rsidRPr="00C5517B" w:rsidRDefault="0042614C" w:rsidP="00636757">
      <w:pPr>
        <w:pStyle w:val="210"/>
        <w:shd w:val="clear" w:color="auto" w:fill="auto"/>
        <w:tabs>
          <w:tab w:val="left" w:pos="552"/>
        </w:tabs>
        <w:spacing w:after="0" w:line="276" w:lineRule="auto"/>
        <w:contextualSpacing/>
        <w:jc w:val="both"/>
        <w:rPr>
          <w:b w:val="0"/>
          <w:sz w:val="24"/>
          <w:szCs w:val="24"/>
        </w:rPr>
      </w:pPr>
    </w:p>
    <w:p w:rsidR="0066743C" w:rsidRPr="0042614C" w:rsidRDefault="0066743C" w:rsidP="00636757">
      <w:pPr>
        <w:pStyle w:val="213"/>
        <w:keepNext/>
        <w:keepLines/>
        <w:shd w:val="clear" w:color="auto" w:fill="auto"/>
        <w:spacing w:line="276" w:lineRule="auto"/>
        <w:contextualSpacing/>
        <w:jc w:val="center"/>
        <w:rPr>
          <w:b/>
          <w:sz w:val="24"/>
          <w:szCs w:val="24"/>
        </w:rPr>
      </w:pPr>
      <w:r w:rsidRPr="0042614C">
        <w:rPr>
          <w:b/>
          <w:sz w:val="24"/>
          <w:szCs w:val="24"/>
        </w:rPr>
        <w:t>Основные направления деятельности социального педагога:</w:t>
      </w:r>
    </w:p>
    <w:p w:rsidR="0066743C" w:rsidRPr="0066743C" w:rsidRDefault="0066743C" w:rsidP="00FB7C5F">
      <w:pPr>
        <w:pStyle w:val="430"/>
        <w:numPr>
          <w:ilvl w:val="1"/>
          <w:numId w:val="39"/>
        </w:numPr>
        <w:shd w:val="clear" w:color="auto" w:fill="auto"/>
        <w:tabs>
          <w:tab w:val="left" w:pos="381"/>
        </w:tabs>
        <w:spacing w:line="276" w:lineRule="auto"/>
        <w:ind w:hanging="380"/>
        <w:contextualSpacing/>
        <w:rPr>
          <w:sz w:val="24"/>
          <w:szCs w:val="24"/>
        </w:rPr>
      </w:pPr>
      <w:r w:rsidRPr="0066743C">
        <w:rPr>
          <w:sz w:val="24"/>
          <w:szCs w:val="24"/>
        </w:rPr>
        <w:t>наблюдение в учебной и внеурочной деятельности;</w:t>
      </w:r>
    </w:p>
    <w:p w:rsidR="0066743C" w:rsidRPr="0066743C" w:rsidRDefault="0066743C" w:rsidP="00FB7C5F">
      <w:pPr>
        <w:pStyle w:val="430"/>
        <w:numPr>
          <w:ilvl w:val="1"/>
          <w:numId w:val="39"/>
        </w:numPr>
        <w:shd w:val="clear" w:color="auto" w:fill="auto"/>
        <w:tabs>
          <w:tab w:val="left" w:pos="405"/>
        </w:tabs>
        <w:spacing w:line="276" w:lineRule="auto"/>
        <w:ind w:hanging="380"/>
        <w:contextualSpacing/>
        <w:rPr>
          <w:sz w:val="24"/>
          <w:szCs w:val="24"/>
        </w:rPr>
      </w:pPr>
      <w:r w:rsidRPr="0066743C">
        <w:rPr>
          <w:sz w:val="24"/>
          <w:szCs w:val="24"/>
        </w:rPr>
        <w:t>изучение документации вновь прибывших учащихся;</w:t>
      </w:r>
    </w:p>
    <w:p w:rsidR="0066743C" w:rsidRPr="0066743C" w:rsidRDefault="0066743C" w:rsidP="00FB7C5F">
      <w:pPr>
        <w:pStyle w:val="430"/>
        <w:numPr>
          <w:ilvl w:val="1"/>
          <w:numId w:val="39"/>
        </w:numPr>
        <w:shd w:val="clear" w:color="auto" w:fill="auto"/>
        <w:tabs>
          <w:tab w:val="left" w:pos="395"/>
        </w:tabs>
        <w:spacing w:line="276" w:lineRule="auto"/>
        <w:ind w:hanging="380"/>
        <w:contextualSpacing/>
        <w:rPr>
          <w:sz w:val="24"/>
          <w:szCs w:val="24"/>
        </w:rPr>
      </w:pPr>
      <w:r w:rsidRPr="0066743C">
        <w:rPr>
          <w:sz w:val="24"/>
          <w:szCs w:val="24"/>
        </w:rPr>
        <w:lastRenderedPageBreak/>
        <w:t>диагностика личностных особенностей учащихся, семейной ситуации;</w:t>
      </w:r>
    </w:p>
    <w:p w:rsidR="0066743C" w:rsidRPr="0066743C" w:rsidRDefault="0066743C" w:rsidP="00FB7C5F">
      <w:pPr>
        <w:pStyle w:val="430"/>
        <w:numPr>
          <w:ilvl w:val="1"/>
          <w:numId w:val="39"/>
        </w:numPr>
        <w:shd w:val="clear" w:color="auto" w:fill="auto"/>
        <w:tabs>
          <w:tab w:val="left" w:pos="395"/>
        </w:tabs>
        <w:spacing w:line="276" w:lineRule="auto"/>
        <w:ind w:hanging="380"/>
        <w:contextualSpacing/>
        <w:rPr>
          <w:sz w:val="24"/>
          <w:szCs w:val="24"/>
        </w:rPr>
      </w:pPr>
      <w:r w:rsidRPr="0066743C">
        <w:rPr>
          <w:sz w:val="24"/>
          <w:szCs w:val="24"/>
        </w:rPr>
        <w:t>коррекция личностной сферы и поведения учащихся, консультирование педагогов и</w:t>
      </w:r>
      <w:r w:rsidRPr="0066743C">
        <w:rPr>
          <w:rStyle w:val="290"/>
          <w:sz w:val="24"/>
          <w:szCs w:val="24"/>
        </w:rPr>
        <w:t xml:space="preserve"> </w:t>
      </w:r>
      <w:r w:rsidRPr="0066743C">
        <w:rPr>
          <w:sz w:val="24"/>
          <w:szCs w:val="24"/>
        </w:rPr>
        <w:t>родителей;</w:t>
      </w:r>
    </w:p>
    <w:p w:rsidR="0066743C" w:rsidRDefault="0066743C" w:rsidP="00FB7C5F">
      <w:pPr>
        <w:pStyle w:val="430"/>
        <w:numPr>
          <w:ilvl w:val="1"/>
          <w:numId w:val="39"/>
        </w:numPr>
        <w:shd w:val="clear" w:color="auto" w:fill="auto"/>
        <w:tabs>
          <w:tab w:val="left" w:pos="400"/>
        </w:tabs>
        <w:spacing w:line="276" w:lineRule="auto"/>
        <w:ind w:hanging="380"/>
        <w:contextualSpacing/>
        <w:rPr>
          <w:sz w:val="24"/>
          <w:szCs w:val="24"/>
        </w:rPr>
      </w:pPr>
      <w:r w:rsidRPr="0066743C">
        <w:rPr>
          <w:sz w:val="24"/>
          <w:szCs w:val="24"/>
        </w:rPr>
        <w:t>индивидуальная и групповая профилактическая работа с учащимися и родителями,</w:t>
      </w:r>
      <w:r w:rsidRPr="0066743C">
        <w:rPr>
          <w:rStyle w:val="290"/>
          <w:sz w:val="24"/>
          <w:szCs w:val="24"/>
        </w:rPr>
        <w:t xml:space="preserve"> </w:t>
      </w:r>
      <w:r w:rsidRPr="0066743C">
        <w:rPr>
          <w:sz w:val="24"/>
          <w:szCs w:val="24"/>
        </w:rPr>
        <w:t>оказавшимися в трудной жизненной ситуации.</w:t>
      </w:r>
    </w:p>
    <w:p w:rsidR="00341B71" w:rsidRPr="0066743C" w:rsidRDefault="00341B71" w:rsidP="00636757">
      <w:pPr>
        <w:pStyle w:val="430"/>
        <w:shd w:val="clear" w:color="auto" w:fill="auto"/>
        <w:tabs>
          <w:tab w:val="left" w:pos="400"/>
        </w:tabs>
        <w:spacing w:line="276" w:lineRule="auto"/>
        <w:ind w:firstLine="0"/>
        <w:contextualSpacing/>
        <w:rPr>
          <w:sz w:val="24"/>
          <w:szCs w:val="24"/>
        </w:rPr>
      </w:pPr>
    </w:p>
    <w:p w:rsidR="0066743C" w:rsidRPr="00341B71" w:rsidRDefault="0066743C" w:rsidP="00636757">
      <w:pPr>
        <w:pStyle w:val="213"/>
        <w:keepNext/>
        <w:keepLines/>
        <w:shd w:val="clear" w:color="auto" w:fill="auto"/>
        <w:spacing w:line="276" w:lineRule="auto"/>
        <w:contextualSpacing/>
        <w:jc w:val="center"/>
        <w:rPr>
          <w:b/>
          <w:sz w:val="24"/>
          <w:szCs w:val="24"/>
        </w:rPr>
      </w:pPr>
      <w:r w:rsidRPr="00341B71">
        <w:rPr>
          <w:b/>
          <w:sz w:val="24"/>
          <w:szCs w:val="24"/>
        </w:rPr>
        <w:t>Основное содержание работы социального педагога:</w:t>
      </w:r>
    </w:p>
    <w:p w:rsidR="0066743C" w:rsidRPr="0066743C" w:rsidRDefault="0066743C" w:rsidP="00FB7C5F">
      <w:pPr>
        <w:pStyle w:val="39"/>
        <w:widowControl/>
        <w:numPr>
          <w:ilvl w:val="0"/>
          <w:numId w:val="40"/>
        </w:numPr>
        <w:shd w:val="clear" w:color="auto" w:fill="auto"/>
        <w:tabs>
          <w:tab w:val="left" w:pos="361"/>
        </w:tabs>
        <w:spacing w:before="0" w:line="276" w:lineRule="auto"/>
        <w:ind w:hanging="360"/>
        <w:contextualSpacing/>
        <w:rPr>
          <w:rFonts w:ascii="Times New Roman" w:hAnsi="Times New Roman"/>
          <w:sz w:val="24"/>
          <w:szCs w:val="24"/>
        </w:rPr>
      </w:pPr>
      <w:r w:rsidRPr="0066743C">
        <w:rPr>
          <w:rFonts w:ascii="Times New Roman" w:hAnsi="Times New Roman"/>
          <w:sz w:val="24"/>
          <w:szCs w:val="24"/>
        </w:rPr>
        <w:t>Работа с отдельными учащимися</w:t>
      </w:r>
      <w:r w:rsidRPr="0066743C">
        <w:rPr>
          <w:rStyle w:val="3a"/>
          <w:rFonts w:ascii="Times New Roman" w:hAnsi="Times New Roman"/>
          <w:sz w:val="24"/>
          <w:szCs w:val="24"/>
        </w:rPr>
        <w:t>;</w:t>
      </w:r>
    </w:p>
    <w:p w:rsidR="0066743C" w:rsidRPr="0066743C" w:rsidRDefault="0066743C" w:rsidP="00FB7C5F">
      <w:pPr>
        <w:pStyle w:val="430"/>
        <w:numPr>
          <w:ilvl w:val="0"/>
          <w:numId w:val="41"/>
        </w:numPr>
        <w:shd w:val="clear" w:color="auto" w:fill="auto"/>
        <w:tabs>
          <w:tab w:val="left" w:pos="385"/>
        </w:tabs>
        <w:spacing w:line="276" w:lineRule="auto"/>
        <w:ind w:hanging="360"/>
        <w:contextualSpacing/>
        <w:rPr>
          <w:sz w:val="24"/>
          <w:szCs w:val="24"/>
        </w:rPr>
      </w:pPr>
      <w:r w:rsidRPr="0066743C">
        <w:rPr>
          <w:sz w:val="24"/>
          <w:szCs w:val="24"/>
        </w:rPr>
        <w:t>изучение совместно с психологом состояния здоровья, отношений, интересов, характера,</w:t>
      </w:r>
      <w:r w:rsidRPr="0066743C">
        <w:rPr>
          <w:rStyle w:val="300"/>
          <w:sz w:val="24"/>
          <w:szCs w:val="24"/>
        </w:rPr>
        <w:t xml:space="preserve"> </w:t>
      </w:r>
      <w:r w:rsidRPr="0066743C">
        <w:rPr>
          <w:sz w:val="24"/>
          <w:szCs w:val="24"/>
        </w:rPr>
        <w:t>познавательных особенностей, семейных условий.;</w:t>
      </w:r>
    </w:p>
    <w:p w:rsidR="0066743C" w:rsidRPr="0066743C" w:rsidRDefault="0066743C" w:rsidP="00FB7C5F">
      <w:pPr>
        <w:pStyle w:val="430"/>
        <w:numPr>
          <w:ilvl w:val="0"/>
          <w:numId w:val="41"/>
        </w:numPr>
        <w:shd w:val="clear" w:color="auto" w:fill="auto"/>
        <w:tabs>
          <w:tab w:val="left" w:pos="385"/>
        </w:tabs>
        <w:spacing w:line="276" w:lineRule="auto"/>
        <w:ind w:hanging="360"/>
        <w:contextualSpacing/>
        <w:rPr>
          <w:sz w:val="24"/>
          <w:szCs w:val="24"/>
        </w:rPr>
      </w:pPr>
      <w:r w:rsidRPr="0066743C">
        <w:rPr>
          <w:sz w:val="24"/>
          <w:szCs w:val="24"/>
        </w:rPr>
        <w:t>помощь в социализации через стимулирование и организацию их участия в кружках,</w:t>
      </w:r>
      <w:r w:rsidRPr="0066743C">
        <w:rPr>
          <w:rStyle w:val="300"/>
          <w:sz w:val="24"/>
          <w:szCs w:val="24"/>
        </w:rPr>
        <w:t xml:space="preserve"> </w:t>
      </w:r>
      <w:r w:rsidRPr="0066743C">
        <w:rPr>
          <w:sz w:val="24"/>
          <w:szCs w:val="24"/>
        </w:rPr>
        <w:t>клубах, секциях;</w:t>
      </w:r>
    </w:p>
    <w:p w:rsidR="0066743C" w:rsidRPr="0066743C" w:rsidRDefault="0066743C" w:rsidP="00FB7C5F">
      <w:pPr>
        <w:pStyle w:val="430"/>
        <w:numPr>
          <w:ilvl w:val="0"/>
          <w:numId w:val="41"/>
        </w:numPr>
        <w:shd w:val="clear" w:color="auto" w:fill="auto"/>
        <w:tabs>
          <w:tab w:val="left" w:pos="385"/>
        </w:tabs>
        <w:spacing w:line="276" w:lineRule="auto"/>
        <w:ind w:hanging="360"/>
        <w:contextualSpacing/>
        <w:rPr>
          <w:sz w:val="24"/>
          <w:szCs w:val="24"/>
        </w:rPr>
      </w:pPr>
      <w:r w:rsidRPr="0066743C">
        <w:rPr>
          <w:sz w:val="24"/>
          <w:szCs w:val="24"/>
        </w:rPr>
        <w:t>непосредственное общение с ребёнком;</w:t>
      </w:r>
    </w:p>
    <w:p w:rsidR="0066743C" w:rsidRPr="0066743C" w:rsidRDefault="0066743C" w:rsidP="00FB7C5F">
      <w:pPr>
        <w:pStyle w:val="430"/>
        <w:numPr>
          <w:ilvl w:val="0"/>
          <w:numId w:val="41"/>
        </w:numPr>
        <w:shd w:val="clear" w:color="auto" w:fill="auto"/>
        <w:tabs>
          <w:tab w:val="left" w:pos="385"/>
        </w:tabs>
        <w:spacing w:line="276" w:lineRule="auto"/>
        <w:ind w:hanging="360"/>
        <w:contextualSpacing/>
        <w:rPr>
          <w:sz w:val="24"/>
          <w:szCs w:val="24"/>
        </w:rPr>
      </w:pPr>
      <w:r w:rsidRPr="0066743C">
        <w:rPr>
          <w:sz w:val="24"/>
          <w:szCs w:val="24"/>
        </w:rPr>
        <w:t>помощь учащимся в преодолении учебных трудностей, проблем в учебной работе;</w:t>
      </w:r>
    </w:p>
    <w:p w:rsidR="0066743C" w:rsidRPr="0066743C" w:rsidRDefault="0066743C" w:rsidP="00FB7C5F">
      <w:pPr>
        <w:pStyle w:val="39"/>
        <w:widowControl/>
        <w:numPr>
          <w:ilvl w:val="0"/>
          <w:numId w:val="40"/>
        </w:numPr>
        <w:shd w:val="clear" w:color="auto" w:fill="auto"/>
        <w:tabs>
          <w:tab w:val="left" w:pos="361"/>
        </w:tabs>
        <w:spacing w:before="0" w:line="276" w:lineRule="auto"/>
        <w:ind w:hanging="360"/>
        <w:contextualSpacing/>
        <w:rPr>
          <w:rFonts w:ascii="Times New Roman" w:hAnsi="Times New Roman"/>
          <w:sz w:val="24"/>
          <w:szCs w:val="24"/>
        </w:rPr>
      </w:pPr>
      <w:r w:rsidRPr="0066743C">
        <w:rPr>
          <w:rFonts w:ascii="Times New Roman" w:hAnsi="Times New Roman"/>
          <w:sz w:val="24"/>
          <w:szCs w:val="24"/>
        </w:rPr>
        <w:t>Работа с классными руководителями:</w:t>
      </w:r>
    </w:p>
    <w:p w:rsidR="0066743C" w:rsidRPr="0066743C" w:rsidRDefault="0066743C" w:rsidP="00FB7C5F">
      <w:pPr>
        <w:pStyle w:val="430"/>
        <w:numPr>
          <w:ilvl w:val="0"/>
          <w:numId w:val="41"/>
        </w:numPr>
        <w:shd w:val="clear" w:color="auto" w:fill="auto"/>
        <w:tabs>
          <w:tab w:val="left" w:pos="308"/>
        </w:tabs>
        <w:spacing w:line="276" w:lineRule="auto"/>
        <w:ind w:hanging="360"/>
        <w:contextualSpacing/>
        <w:rPr>
          <w:sz w:val="24"/>
          <w:szCs w:val="24"/>
        </w:rPr>
      </w:pPr>
      <w:r w:rsidRPr="0066743C">
        <w:rPr>
          <w:sz w:val="24"/>
          <w:szCs w:val="24"/>
        </w:rPr>
        <w:t>воспитание культуры общения учащихся через специально организованные занятия;</w:t>
      </w:r>
      <w:r w:rsidRPr="0066743C">
        <w:rPr>
          <w:rStyle w:val="300"/>
          <w:sz w:val="24"/>
          <w:szCs w:val="24"/>
        </w:rPr>
        <w:t xml:space="preserve"> </w:t>
      </w:r>
      <w:r w:rsidRPr="0066743C">
        <w:rPr>
          <w:sz w:val="24"/>
          <w:szCs w:val="24"/>
        </w:rPr>
        <w:t>развивающих коллективных мероприятий, экскурсий, посещение театра, концертов,</w:t>
      </w:r>
      <w:r w:rsidRPr="0066743C">
        <w:rPr>
          <w:rStyle w:val="300"/>
          <w:sz w:val="24"/>
          <w:szCs w:val="24"/>
        </w:rPr>
        <w:t xml:space="preserve"> </w:t>
      </w:r>
      <w:r w:rsidRPr="0066743C">
        <w:rPr>
          <w:sz w:val="24"/>
          <w:szCs w:val="24"/>
        </w:rPr>
        <w:t>выставок и пр.</w:t>
      </w:r>
    </w:p>
    <w:p w:rsidR="0066743C" w:rsidRPr="0066743C" w:rsidRDefault="0066743C" w:rsidP="00FB7C5F">
      <w:pPr>
        <w:pStyle w:val="430"/>
        <w:numPr>
          <w:ilvl w:val="0"/>
          <w:numId w:val="41"/>
        </w:numPr>
        <w:shd w:val="clear" w:color="auto" w:fill="auto"/>
        <w:tabs>
          <w:tab w:val="left" w:pos="298"/>
        </w:tabs>
        <w:spacing w:line="276" w:lineRule="auto"/>
        <w:ind w:hanging="360"/>
        <w:contextualSpacing/>
        <w:rPr>
          <w:sz w:val="24"/>
          <w:szCs w:val="24"/>
        </w:rPr>
      </w:pPr>
      <w:r w:rsidRPr="0066743C">
        <w:rPr>
          <w:sz w:val="24"/>
          <w:szCs w:val="24"/>
        </w:rPr>
        <w:t>организация воспитывающей среды и повседневного о быта:</w:t>
      </w:r>
    </w:p>
    <w:p w:rsidR="0066743C" w:rsidRDefault="0066743C" w:rsidP="00636757">
      <w:pPr>
        <w:pStyle w:val="430"/>
        <w:shd w:val="clear" w:color="auto" w:fill="auto"/>
        <w:spacing w:line="276" w:lineRule="auto"/>
        <w:ind w:firstLine="0"/>
        <w:contextualSpacing/>
        <w:rPr>
          <w:sz w:val="24"/>
          <w:szCs w:val="24"/>
        </w:rPr>
      </w:pPr>
      <w:r w:rsidRPr="0066743C">
        <w:rPr>
          <w:sz w:val="24"/>
          <w:szCs w:val="24"/>
        </w:rPr>
        <w:t>выработка совместно с учащимися правил (законов) общения в классном коллективе и вне</w:t>
      </w:r>
      <w:r w:rsidRPr="0066743C">
        <w:rPr>
          <w:rStyle w:val="300"/>
          <w:sz w:val="24"/>
          <w:szCs w:val="24"/>
        </w:rPr>
        <w:t xml:space="preserve"> </w:t>
      </w:r>
      <w:r w:rsidRPr="0066743C">
        <w:rPr>
          <w:sz w:val="24"/>
          <w:szCs w:val="24"/>
        </w:rPr>
        <w:t>его; совместно с родителями эстетизация среды классного коллектива; организация</w:t>
      </w:r>
      <w:r w:rsidRPr="0066743C">
        <w:rPr>
          <w:rStyle w:val="300"/>
          <w:sz w:val="24"/>
          <w:szCs w:val="24"/>
        </w:rPr>
        <w:t xml:space="preserve"> </w:t>
      </w:r>
      <w:r w:rsidRPr="0066743C">
        <w:rPr>
          <w:sz w:val="24"/>
          <w:szCs w:val="24"/>
        </w:rPr>
        <w:t>самообслуживания, текущих трудовых дел, дежурства.</w:t>
      </w:r>
    </w:p>
    <w:p w:rsidR="00341B71" w:rsidRPr="0066743C" w:rsidRDefault="00341B71" w:rsidP="00636757">
      <w:pPr>
        <w:pStyle w:val="430"/>
        <w:shd w:val="clear" w:color="auto" w:fill="auto"/>
        <w:spacing w:line="276" w:lineRule="auto"/>
        <w:ind w:firstLine="0"/>
        <w:contextualSpacing/>
        <w:rPr>
          <w:sz w:val="24"/>
          <w:szCs w:val="24"/>
        </w:rPr>
      </w:pPr>
    </w:p>
    <w:p w:rsidR="0066743C" w:rsidRPr="0066743C" w:rsidRDefault="0066743C" w:rsidP="00FB7C5F">
      <w:pPr>
        <w:pStyle w:val="39"/>
        <w:widowControl/>
        <w:numPr>
          <w:ilvl w:val="0"/>
          <w:numId w:val="40"/>
        </w:numPr>
        <w:shd w:val="clear" w:color="auto" w:fill="auto"/>
        <w:tabs>
          <w:tab w:val="left" w:pos="361"/>
        </w:tabs>
        <w:spacing w:before="0" w:line="276" w:lineRule="auto"/>
        <w:ind w:hanging="360"/>
        <w:contextualSpacing/>
        <w:rPr>
          <w:rFonts w:ascii="Times New Roman" w:hAnsi="Times New Roman"/>
          <w:sz w:val="24"/>
          <w:szCs w:val="24"/>
        </w:rPr>
      </w:pPr>
      <w:r w:rsidRPr="0066743C">
        <w:rPr>
          <w:rFonts w:ascii="Times New Roman" w:hAnsi="Times New Roman"/>
          <w:sz w:val="24"/>
          <w:szCs w:val="24"/>
        </w:rPr>
        <w:t>Работа с классными руководителями:</w:t>
      </w:r>
    </w:p>
    <w:p w:rsidR="0066743C" w:rsidRPr="0066743C" w:rsidRDefault="0066743C" w:rsidP="00FB7C5F">
      <w:pPr>
        <w:pStyle w:val="430"/>
        <w:numPr>
          <w:ilvl w:val="0"/>
          <w:numId w:val="41"/>
        </w:numPr>
        <w:shd w:val="clear" w:color="auto" w:fill="auto"/>
        <w:tabs>
          <w:tab w:val="left" w:pos="308"/>
        </w:tabs>
        <w:spacing w:line="276" w:lineRule="auto"/>
        <w:ind w:hanging="360"/>
        <w:contextualSpacing/>
        <w:rPr>
          <w:sz w:val="24"/>
          <w:szCs w:val="24"/>
        </w:rPr>
      </w:pPr>
      <w:r w:rsidRPr="0066743C">
        <w:rPr>
          <w:sz w:val="24"/>
          <w:szCs w:val="24"/>
        </w:rPr>
        <w:t>организация творческих и коллективных совместных дел ;</w:t>
      </w:r>
    </w:p>
    <w:p w:rsidR="0066743C" w:rsidRPr="0066743C" w:rsidRDefault="0066743C" w:rsidP="00FB7C5F">
      <w:pPr>
        <w:pStyle w:val="430"/>
        <w:numPr>
          <w:ilvl w:val="0"/>
          <w:numId w:val="41"/>
        </w:numPr>
        <w:shd w:val="clear" w:color="auto" w:fill="auto"/>
        <w:tabs>
          <w:tab w:val="left" w:pos="308"/>
        </w:tabs>
        <w:spacing w:line="276" w:lineRule="auto"/>
        <w:ind w:hanging="360"/>
        <w:contextualSpacing/>
        <w:rPr>
          <w:sz w:val="24"/>
          <w:szCs w:val="24"/>
        </w:rPr>
      </w:pPr>
      <w:r w:rsidRPr="0066743C">
        <w:rPr>
          <w:sz w:val="24"/>
          <w:szCs w:val="24"/>
        </w:rPr>
        <w:t>воспитание культуры общения учащихся через специально организованные занятия;</w:t>
      </w:r>
      <w:r w:rsidRPr="0066743C">
        <w:rPr>
          <w:rStyle w:val="300"/>
          <w:sz w:val="24"/>
          <w:szCs w:val="24"/>
        </w:rPr>
        <w:t xml:space="preserve"> </w:t>
      </w:r>
      <w:r w:rsidRPr="0066743C">
        <w:rPr>
          <w:sz w:val="24"/>
          <w:szCs w:val="24"/>
        </w:rPr>
        <w:t>развивающих коллективных мероприятий, экскурсий, посещение театра, концертов,</w:t>
      </w:r>
      <w:r w:rsidRPr="0066743C">
        <w:rPr>
          <w:rStyle w:val="300"/>
          <w:sz w:val="24"/>
          <w:szCs w:val="24"/>
        </w:rPr>
        <w:t xml:space="preserve"> </w:t>
      </w:r>
      <w:r w:rsidRPr="0066743C">
        <w:rPr>
          <w:sz w:val="24"/>
          <w:szCs w:val="24"/>
        </w:rPr>
        <w:t>выставок и пр.</w:t>
      </w:r>
    </w:p>
    <w:p w:rsidR="0066743C" w:rsidRPr="0066743C" w:rsidRDefault="0066743C" w:rsidP="00FB7C5F">
      <w:pPr>
        <w:pStyle w:val="430"/>
        <w:numPr>
          <w:ilvl w:val="0"/>
          <w:numId w:val="41"/>
        </w:numPr>
        <w:shd w:val="clear" w:color="auto" w:fill="auto"/>
        <w:tabs>
          <w:tab w:val="left" w:pos="298"/>
        </w:tabs>
        <w:spacing w:line="276" w:lineRule="auto"/>
        <w:ind w:hanging="360"/>
        <w:contextualSpacing/>
        <w:rPr>
          <w:sz w:val="24"/>
          <w:szCs w:val="24"/>
        </w:rPr>
      </w:pPr>
      <w:r w:rsidRPr="0066743C">
        <w:rPr>
          <w:sz w:val="24"/>
          <w:szCs w:val="24"/>
        </w:rPr>
        <w:t>организация воспитывающей среды и повседневного  быта:</w:t>
      </w:r>
    </w:p>
    <w:p w:rsidR="00FA4D90" w:rsidRPr="00FA4D90" w:rsidRDefault="00FA4D90" w:rsidP="00FB7C5F">
      <w:pPr>
        <w:pStyle w:val="430"/>
        <w:numPr>
          <w:ilvl w:val="0"/>
          <w:numId w:val="41"/>
        </w:numPr>
        <w:shd w:val="clear" w:color="auto" w:fill="auto"/>
        <w:tabs>
          <w:tab w:val="left" w:pos="298"/>
        </w:tabs>
        <w:spacing w:line="276" w:lineRule="auto"/>
        <w:ind w:hanging="360"/>
        <w:contextualSpacing/>
        <w:rPr>
          <w:rStyle w:val="260"/>
          <w:sz w:val="24"/>
          <w:szCs w:val="24"/>
          <w:shd w:val="clear" w:color="auto" w:fill="auto"/>
        </w:rPr>
      </w:pPr>
      <w:r>
        <w:rPr>
          <w:rStyle w:val="50"/>
          <w:sz w:val="24"/>
          <w:szCs w:val="24"/>
        </w:rPr>
        <w:t>Учитель начальных классов</w:t>
      </w:r>
      <w:r w:rsidR="0066743C" w:rsidRPr="0066743C">
        <w:rPr>
          <w:rStyle w:val="50"/>
          <w:sz w:val="24"/>
          <w:szCs w:val="24"/>
        </w:rPr>
        <w:t>,</w:t>
      </w:r>
      <w:r>
        <w:rPr>
          <w:rStyle w:val="50"/>
          <w:sz w:val="24"/>
          <w:szCs w:val="24"/>
        </w:rPr>
        <w:t xml:space="preserve"> </w:t>
      </w:r>
      <w:r w:rsidR="0066743C" w:rsidRPr="0066743C">
        <w:rPr>
          <w:rStyle w:val="50"/>
          <w:sz w:val="24"/>
          <w:szCs w:val="24"/>
        </w:rPr>
        <w:t>классный руководитель</w:t>
      </w:r>
      <w:r w:rsidR="0066743C" w:rsidRPr="0066743C">
        <w:rPr>
          <w:sz w:val="24"/>
          <w:szCs w:val="24"/>
        </w:rPr>
        <w:t xml:space="preserve"> является связующим звеном в комплексной группе</w:t>
      </w:r>
      <w:r w:rsidR="0066743C" w:rsidRPr="0066743C">
        <w:rPr>
          <w:rStyle w:val="260"/>
          <w:sz w:val="24"/>
          <w:szCs w:val="24"/>
        </w:rPr>
        <w:t xml:space="preserve"> </w:t>
      </w:r>
      <w:r w:rsidR="0066743C" w:rsidRPr="0066743C">
        <w:rPr>
          <w:sz w:val="24"/>
          <w:szCs w:val="24"/>
        </w:rPr>
        <w:t>специалистов по организации коррекционной работы с учащимся:</w:t>
      </w:r>
      <w:r w:rsidR="0066743C" w:rsidRPr="0066743C">
        <w:rPr>
          <w:rStyle w:val="260"/>
          <w:sz w:val="24"/>
          <w:szCs w:val="24"/>
        </w:rPr>
        <w:t xml:space="preserve"> </w:t>
      </w:r>
    </w:p>
    <w:p w:rsidR="00FA4D90" w:rsidRPr="00FA4D90" w:rsidRDefault="0066743C" w:rsidP="00FB7C5F">
      <w:pPr>
        <w:pStyle w:val="430"/>
        <w:numPr>
          <w:ilvl w:val="0"/>
          <w:numId w:val="41"/>
        </w:numPr>
        <w:shd w:val="clear" w:color="auto" w:fill="auto"/>
        <w:tabs>
          <w:tab w:val="left" w:pos="298"/>
        </w:tabs>
        <w:spacing w:line="276" w:lineRule="auto"/>
        <w:ind w:hanging="360"/>
        <w:contextualSpacing/>
        <w:rPr>
          <w:rStyle w:val="260"/>
          <w:sz w:val="24"/>
          <w:szCs w:val="24"/>
          <w:shd w:val="clear" w:color="auto" w:fill="auto"/>
        </w:rPr>
      </w:pPr>
      <w:r w:rsidRPr="0066743C">
        <w:rPr>
          <w:sz w:val="24"/>
          <w:szCs w:val="24"/>
        </w:rPr>
        <w:t>-делает первичный запрос специалистам и дает первичную информацию о ребенке;</w:t>
      </w:r>
      <w:r w:rsidRPr="0066743C">
        <w:rPr>
          <w:rStyle w:val="260"/>
          <w:sz w:val="24"/>
          <w:szCs w:val="24"/>
        </w:rPr>
        <w:t xml:space="preserve"> </w:t>
      </w:r>
    </w:p>
    <w:p w:rsidR="00FA4D90" w:rsidRDefault="0066743C" w:rsidP="00FB7C5F">
      <w:pPr>
        <w:pStyle w:val="430"/>
        <w:numPr>
          <w:ilvl w:val="0"/>
          <w:numId w:val="41"/>
        </w:numPr>
        <w:shd w:val="clear" w:color="auto" w:fill="auto"/>
        <w:tabs>
          <w:tab w:val="left" w:pos="298"/>
        </w:tabs>
        <w:spacing w:line="276" w:lineRule="auto"/>
        <w:ind w:hanging="360"/>
        <w:contextualSpacing/>
        <w:rPr>
          <w:sz w:val="24"/>
          <w:szCs w:val="24"/>
        </w:rPr>
      </w:pPr>
      <w:r w:rsidRPr="0066743C">
        <w:rPr>
          <w:sz w:val="24"/>
          <w:szCs w:val="24"/>
        </w:rPr>
        <w:t>-осуществляет индивидуальную коррекционную работу (педагогическое сопровождение);</w:t>
      </w:r>
    </w:p>
    <w:p w:rsidR="00FA4D90" w:rsidRDefault="00FA4D90" w:rsidP="00FB7C5F">
      <w:pPr>
        <w:pStyle w:val="430"/>
        <w:numPr>
          <w:ilvl w:val="0"/>
          <w:numId w:val="41"/>
        </w:numPr>
        <w:shd w:val="clear" w:color="auto" w:fill="auto"/>
        <w:tabs>
          <w:tab w:val="left" w:pos="298"/>
        </w:tabs>
        <w:spacing w:line="276" w:lineRule="auto"/>
        <w:ind w:hanging="360"/>
        <w:contextualSpacing/>
        <w:rPr>
          <w:sz w:val="24"/>
          <w:szCs w:val="24"/>
        </w:rPr>
      </w:pPr>
      <w:r>
        <w:rPr>
          <w:sz w:val="24"/>
          <w:szCs w:val="24"/>
        </w:rPr>
        <w:t xml:space="preserve">оказывает </w:t>
      </w:r>
      <w:r w:rsidR="0066743C" w:rsidRPr="0066743C">
        <w:rPr>
          <w:sz w:val="24"/>
          <w:szCs w:val="24"/>
        </w:rPr>
        <w:t>консультативн</w:t>
      </w:r>
      <w:r>
        <w:rPr>
          <w:sz w:val="24"/>
          <w:szCs w:val="24"/>
        </w:rPr>
        <w:t>ую</w:t>
      </w:r>
      <w:r w:rsidR="0066743C" w:rsidRPr="0066743C">
        <w:rPr>
          <w:sz w:val="24"/>
          <w:szCs w:val="24"/>
        </w:rPr>
        <w:t xml:space="preserve"> помощь семье в вопросах коррекционно-развивающего воспитания и</w:t>
      </w:r>
      <w:r w:rsidR="0066743C" w:rsidRPr="0066743C">
        <w:rPr>
          <w:rStyle w:val="260"/>
          <w:sz w:val="24"/>
          <w:szCs w:val="24"/>
        </w:rPr>
        <w:t xml:space="preserve"> </w:t>
      </w:r>
      <w:r w:rsidR="0066743C" w:rsidRPr="0066743C">
        <w:rPr>
          <w:sz w:val="24"/>
          <w:szCs w:val="24"/>
        </w:rPr>
        <w:t>обучения;</w:t>
      </w:r>
    </w:p>
    <w:p w:rsidR="0066743C" w:rsidRDefault="0066743C" w:rsidP="00FB7C5F">
      <w:pPr>
        <w:pStyle w:val="430"/>
        <w:numPr>
          <w:ilvl w:val="0"/>
          <w:numId w:val="41"/>
        </w:numPr>
        <w:shd w:val="clear" w:color="auto" w:fill="auto"/>
        <w:tabs>
          <w:tab w:val="left" w:pos="298"/>
        </w:tabs>
        <w:spacing w:line="276" w:lineRule="auto"/>
        <w:ind w:hanging="360"/>
        <w:contextualSpacing/>
        <w:rPr>
          <w:sz w:val="24"/>
          <w:szCs w:val="24"/>
        </w:rPr>
      </w:pPr>
      <w:r w:rsidRPr="00FA4D90">
        <w:rPr>
          <w:sz w:val="24"/>
          <w:szCs w:val="24"/>
        </w:rPr>
        <w:t>-изучает жизнедеятельность ребенка,</w:t>
      </w:r>
      <w:r w:rsidRPr="00FA4D90">
        <w:rPr>
          <w:rStyle w:val="260"/>
          <w:rFonts w:eastAsiaTheme="minorEastAsia"/>
          <w:sz w:val="24"/>
          <w:szCs w:val="24"/>
        </w:rPr>
        <w:t xml:space="preserve"> </w:t>
      </w:r>
      <w:r w:rsidRPr="00FA4D90">
        <w:rPr>
          <w:sz w:val="24"/>
          <w:szCs w:val="24"/>
        </w:rPr>
        <w:t>взаимодейств</w:t>
      </w:r>
      <w:r w:rsidR="00FA4D90" w:rsidRPr="00FA4D90">
        <w:rPr>
          <w:sz w:val="24"/>
          <w:szCs w:val="24"/>
        </w:rPr>
        <w:t>уя</w:t>
      </w:r>
      <w:r w:rsidR="00FA4D90">
        <w:rPr>
          <w:sz w:val="24"/>
          <w:szCs w:val="24"/>
        </w:rPr>
        <w:t xml:space="preserve"> с семьями обучающихся.</w:t>
      </w:r>
    </w:p>
    <w:p w:rsidR="00FA4D90" w:rsidRPr="00FA4D90" w:rsidRDefault="00FA4D90" w:rsidP="00636757">
      <w:pPr>
        <w:pStyle w:val="430"/>
        <w:shd w:val="clear" w:color="auto" w:fill="auto"/>
        <w:tabs>
          <w:tab w:val="left" w:pos="298"/>
        </w:tabs>
        <w:spacing w:line="276" w:lineRule="auto"/>
        <w:ind w:firstLine="0"/>
        <w:contextualSpacing/>
        <w:rPr>
          <w:sz w:val="24"/>
          <w:szCs w:val="24"/>
        </w:rPr>
      </w:pPr>
    </w:p>
    <w:p w:rsidR="00FA4D90" w:rsidRDefault="0066743C" w:rsidP="00636757">
      <w:pPr>
        <w:spacing w:after="0"/>
        <w:contextualSpacing/>
        <w:jc w:val="center"/>
        <w:rPr>
          <w:rFonts w:ascii="Times New Roman" w:hAnsi="Times New Roman" w:cs="Times New Roman"/>
          <w:b/>
          <w:i/>
          <w:sz w:val="24"/>
          <w:szCs w:val="24"/>
        </w:rPr>
      </w:pPr>
      <w:r w:rsidRPr="0066743C">
        <w:rPr>
          <w:rFonts w:ascii="Times New Roman" w:hAnsi="Times New Roman" w:cs="Times New Roman"/>
          <w:b/>
          <w:i/>
          <w:sz w:val="24"/>
          <w:szCs w:val="24"/>
        </w:rPr>
        <w:t>Планируемые результаты освоения обучающимися с ЗПР</w:t>
      </w:r>
    </w:p>
    <w:p w:rsidR="0066743C" w:rsidRPr="0066743C" w:rsidRDefault="0066743C" w:rsidP="00636757">
      <w:pPr>
        <w:spacing w:after="0"/>
        <w:contextualSpacing/>
        <w:jc w:val="center"/>
        <w:rPr>
          <w:rFonts w:ascii="Times New Roman" w:hAnsi="Times New Roman" w:cs="Times New Roman"/>
          <w:b/>
          <w:i/>
          <w:sz w:val="24"/>
          <w:szCs w:val="24"/>
        </w:rPr>
      </w:pPr>
      <w:r w:rsidRPr="0066743C">
        <w:rPr>
          <w:rFonts w:ascii="Times New Roman" w:hAnsi="Times New Roman" w:cs="Times New Roman"/>
          <w:b/>
          <w:i/>
          <w:sz w:val="24"/>
          <w:szCs w:val="24"/>
        </w:rPr>
        <w:t>программы коррекционной работы.</w:t>
      </w:r>
    </w:p>
    <w:p w:rsidR="00682E29" w:rsidRPr="00C51908" w:rsidRDefault="00682E29" w:rsidP="00636757">
      <w:pPr>
        <w:pStyle w:val="Default"/>
        <w:spacing w:line="276" w:lineRule="auto"/>
        <w:ind w:firstLine="709"/>
        <w:contextualSpacing/>
        <w:jc w:val="both"/>
      </w:pPr>
      <w:r w:rsidRPr="00C51908">
        <w:t xml:space="preserve">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w:t>
      </w:r>
    </w:p>
    <w:p w:rsidR="00682E29" w:rsidRPr="00C51908" w:rsidRDefault="00682E29" w:rsidP="00636757">
      <w:pPr>
        <w:pStyle w:val="Default"/>
        <w:spacing w:line="276" w:lineRule="auto"/>
        <w:ind w:firstLine="709"/>
        <w:contextualSpacing/>
        <w:jc w:val="both"/>
      </w:pPr>
      <w:r>
        <w:t xml:space="preserve">1) </w:t>
      </w:r>
      <w:r w:rsidRPr="00C51908">
        <w:t>развитие адекватных представлений о собственных возможностях, о насущно необходимом жизнеобеспечении</w:t>
      </w:r>
      <w:r w:rsidRPr="00C51908">
        <w:rPr>
          <w:b/>
          <w:bCs/>
        </w:rPr>
        <w:t xml:space="preserve">, </w:t>
      </w:r>
      <w:r w:rsidRPr="00C51908">
        <w:t xml:space="preserve">проявляющееся: </w:t>
      </w:r>
    </w:p>
    <w:p w:rsidR="00682E29" w:rsidRPr="00C51908" w:rsidRDefault="00682E29" w:rsidP="00636757">
      <w:pPr>
        <w:pStyle w:val="Default"/>
        <w:spacing w:line="276" w:lineRule="auto"/>
        <w:contextualSpacing/>
        <w:jc w:val="both"/>
      </w:pPr>
      <w:r>
        <w:t xml:space="preserve">- </w:t>
      </w:r>
      <w:r w:rsidRPr="00C51908">
        <w:t>в умении различать учебные ситуации, в которых необ</w:t>
      </w:r>
      <w:r w:rsidR="00341B71">
        <w:t xml:space="preserve">ходима посторонняя помощь для её </w:t>
      </w:r>
      <w:r w:rsidRPr="00C51908">
        <w:t xml:space="preserve"> разрешения, с ситуациями, в которых решение можно найти самому; </w:t>
      </w:r>
    </w:p>
    <w:p w:rsidR="00682E29" w:rsidRDefault="00682E29" w:rsidP="00636757">
      <w:pPr>
        <w:pStyle w:val="Default"/>
        <w:spacing w:line="276" w:lineRule="auto"/>
        <w:contextualSpacing/>
        <w:jc w:val="both"/>
      </w:pPr>
      <w:r>
        <w:lastRenderedPageBreak/>
        <w:t xml:space="preserve">- </w:t>
      </w:r>
      <w:r w:rsidRPr="00C51908">
        <w:t>в умении обратиться к учителю при затруднениях в учебном процессе, сформулировать запрос о специальной помощи;</w:t>
      </w:r>
    </w:p>
    <w:p w:rsidR="00682E29" w:rsidRDefault="00682E29" w:rsidP="00636757">
      <w:pPr>
        <w:pStyle w:val="Default"/>
        <w:spacing w:line="276" w:lineRule="auto"/>
        <w:contextualSpacing/>
        <w:jc w:val="both"/>
      </w:pPr>
      <w:r>
        <w:t xml:space="preserve">- </w:t>
      </w:r>
      <w:r w:rsidRPr="00A13FDC">
        <w:t xml:space="preserve">в умении использовать помощь взрослого для разрешения затруднения, давать адекватную обратную связь учителю: понимаю или не понимаю; </w:t>
      </w:r>
    </w:p>
    <w:p w:rsidR="00682E29" w:rsidRPr="00A13FDC" w:rsidRDefault="00682E29" w:rsidP="00636757">
      <w:pPr>
        <w:pStyle w:val="Default"/>
        <w:spacing w:line="276" w:lineRule="auto"/>
        <w:contextualSpacing/>
        <w:jc w:val="both"/>
      </w:pPr>
      <w:r>
        <w:t xml:space="preserve">- </w:t>
      </w:r>
      <w:r w:rsidRPr="00A13FDC">
        <w:t xml:space="preserve">в умении написать при необходимости SMS-сообщение, правильно выбрать адресата (близкого человека), корректно и точно сформулировать возникшую проблему. </w:t>
      </w:r>
    </w:p>
    <w:p w:rsidR="00682E29" w:rsidRPr="00A13FDC" w:rsidRDefault="00682E29" w:rsidP="00636757">
      <w:pPr>
        <w:pStyle w:val="Default"/>
        <w:spacing w:line="276" w:lineRule="auto"/>
        <w:ind w:firstLine="709"/>
        <w:contextualSpacing/>
        <w:jc w:val="both"/>
      </w:pPr>
      <w:r>
        <w:t xml:space="preserve">2) </w:t>
      </w:r>
      <w:r w:rsidRPr="00A13FDC">
        <w:t>овладение социально-бытовыми умениями, используемыми в повседневной жизни, проявляющееся</w:t>
      </w:r>
      <w:r w:rsidRPr="00A13FDC">
        <w:rPr>
          <w:b/>
          <w:bCs/>
        </w:rPr>
        <w:t xml:space="preserve">: </w:t>
      </w:r>
    </w:p>
    <w:p w:rsidR="00682E29" w:rsidRDefault="00682E29" w:rsidP="00636757">
      <w:pPr>
        <w:pStyle w:val="Default"/>
        <w:spacing w:line="276" w:lineRule="auto"/>
        <w:contextualSpacing/>
        <w:jc w:val="both"/>
      </w:pPr>
      <w:r>
        <w:t xml:space="preserve">- </w:t>
      </w:r>
      <w:r w:rsidRPr="00A13FDC">
        <w:t xml:space="preserve">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 </w:t>
      </w:r>
    </w:p>
    <w:p w:rsidR="00682E29" w:rsidRDefault="00682E29" w:rsidP="00636757">
      <w:pPr>
        <w:pStyle w:val="Default"/>
        <w:spacing w:line="276" w:lineRule="auto"/>
        <w:contextualSpacing/>
        <w:jc w:val="both"/>
      </w:pPr>
      <w:r>
        <w:t xml:space="preserve">- </w:t>
      </w:r>
      <w:r w:rsidRPr="00A13FDC">
        <w:t xml:space="preserve">в умении включаться в разнообразные повседневные дела, принимать посильное участие; </w:t>
      </w:r>
    </w:p>
    <w:p w:rsidR="00682E29" w:rsidRDefault="00682E29" w:rsidP="00636757">
      <w:pPr>
        <w:pStyle w:val="Default"/>
        <w:spacing w:line="276" w:lineRule="auto"/>
        <w:contextualSpacing/>
        <w:jc w:val="both"/>
      </w:pPr>
      <w:r>
        <w:t xml:space="preserve">- </w:t>
      </w:r>
      <w:r w:rsidRPr="00A13FDC">
        <w:t xml:space="preserve">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 </w:t>
      </w:r>
    </w:p>
    <w:p w:rsidR="00682E29" w:rsidRDefault="00682E29" w:rsidP="00636757">
      <w:pPr>
        <w:pStyle w:val="Default"/>
        <w:spacing w:line="276" w:lineRule="auto"/>
        <w:contextualSpacing/>
        <w:jc w:val="both"/>
      </w:pPr>
      <w:r>
        <w:t xml:space="preserve">- </w:t>
      </w:r>
      <w:r w:rsidRPr="00A13FDC">
        <w:t xml:space="preserve">в расширении представлений об устройстве школьной жизни, участии в повседневной жизни класса, принятии на себя обязанностей наряду с другими детьми; </w:t>
      </w:r>
    </w:p>
    <w:p w:rsidR="00682E29" w:rsidRPr="00A13FDC" w:rsidRDefault="00682E29" w:rsidP="00636757">
      <w:pPr>
        <w:pStyle w:val="Default"/>
        <w:spacing w:line="276" w:lineRule="auto"/>
        <w:contextualSpacing/>
        <w:jc w:val="both"/>
      </w:pPr>
      <w:r>
        <w:t xml:space="preserve">- </w:t>
      </w:r>
      <w:r w:rsidRPr="00A13FDC">
        <w:t xml:space="preserve">в умении ориентироваться в пространстве школы и просить помощи в случае затруднений, ориентироваться в расписании занятий; </w:t>
      </w:r>
    </w:p>
    <w:p w:rsidR="00682E29" w:rsidRDefault="00682E29" w:rsidP="00636757">
      <w:pPr>
        <w:pStyle w:val="Default"/>
        <w:spacing w:line="276" w:lineRule="auto"/>
        <w:contextualSpacing/>
        <w:jc w:val="both"/>
      </w:pPr>
      <w:r>
        <w:t xml:space="preserve">- </w:t>
      </w:r>
      <w:r w:rsidRPr="00A13FDC">
        <w:t xml:space="preserve">в умении включаться в разнообразные повседневные школьные дела, принимать посильное участие, брать на себя ответственность; </w:t>
      </w:r>
    </w:p>
    <w:p w:rsidR="00682E29" w:rsidRPr="00A13FDC" w:rsidRDefault="00682E29" w:rsidP="00636757">
      <w:pPr>
        <w:pStyle w:val="Default"/>
        <w:spacing w:line="276" w:lineRule="auto"/>
        <w:contextualSpacing/>
        <w:jc w:val="both"/>
      </w:pPr>
      <w:r>
        <w:t xml:space="preserve">- </w:t>
      </w:r>
      <w:r w:rsidRPr="00A13FDC">
        <w:t xml:space="preserve">в стремлении участвовать в подготовке и проведении праздников дома и в школе. </w:t>
      </w:r>
    </w:p>
    <w:p w:rsidR="00682E29" w:rsidRPr="00A13FDC" w:rsidRDefault="00682E29" w:rsidP="00636757">
      <w:pPr>
        <w:pStyle w:val="Default"/>
        <w:spacing w:line="276" w:lineRule="auto"/>
        <w:ind w:firstLine="709"/>
        <w:contextualSpacing/>
        <w:jc w:val="both"/>
      </w:pPr>
      <w:r>
        <w:t xml:space="preserve">3) </w:t>
      </w:r>
      <w:r w:rsidRPr="00A13FDC">
        <w:t xml:space="preserve">овладение навыками коммуникации и принятыми ритуалами социального взаимодействия, проявляющееся: </w:t>
      </w:r>
    </w:p>
    <w:p w:rsidR="00682E29" w:rsidRPr="00A13FDC" w:rsidRDefault="00682E29" w:rsidP="00636757">
      <w:pPr>
        <w:pStyle w:val="Default"/>
        <w:spacing w:line="276" w:lineRule="auto"/>
        <w:contextualSpacing/>
        <w:jc w:val="both"/>
      </w:pPr>
      <w:r>
        <w:t xml:space="preserve">- </w:t>
      </w:r>
      <w:r w:rsidRPr="00A13FDC">
        <w:t>в расширении знаний правил коммуникации; в расширении и об</w:t>
      </w:r>
      <w:r w:rsidR="00636757">
        <w:t>огащении опыта коммуникации ребе</w:t>
      </w:r>
      <w:r w:rsidRPr="00A13FDC">
        <w:t>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682E29" w:rsidRDefault="00682E29" w:rsidP="00636757">
      <w:pPr>
        <w:pStyle w:val="Default"/>
        <w:spacing w:line="276" w:lineRule="auto"/>
        <w:contextualSpacing/>
        <w:jc w:val="both"/>
      </w:pPr>
      <w:r>
        <w:t xml:space="preserve">- </w:t>
      </w:r>
      <w:r w:rsidRPr="00A13FDC">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682E29" w:rsidRDefault="00682E29" w:rsidP="00636757">
      <w:pPr>
        <w:pStyle w:val="Default"/>
        <w:spacing w:line="276" w:lineRule="auto"/>
        <w:contextualSpacing/>
        <w:jc w:val="both"/>
      </w:pPr>
      <w:r>
        <w:t xml:space="preserve">- </w:t>
      </w:r>
      <w:r w:rsidRPr="00A13FDC">
        <w:t xml:space="preserve">в умении начать и поддержать разговор, задать вопрос, выразить свои намерения, просьбу, пожелание, опасения, завершить разговор; </w:t>
      </w:r>
    </w:p>
    <w:p w:rsidR="00682E29" w:rsidRDefault="00682E29" w:rsidP="00636757">
      <w:pPr>
        <w:pStyle w:val="Default"/>
        <w:spacing w:line="276" w:lineRule="auto"/>
        <w:contextualSpacing/>
        <w:jc w:val="both"/>
      </w:pPr>
      <w:r>
        <w:t xml:space="preserve">- </w:t>
      </w:r>
      <w:r w:rsidRPr="00A13FDC">
        <w:t xml:space="preserve">в умении корректно выразить отказ и недовольство, благодарность, сочувствие и т.д.; </w:t>
      </w:r>
    </w:p>
    <w:p w:rsidR="00682E29" w:rsidRDefault="00682E29" w:rsidP="00636757">
      <w:pPr>
        <w:pStyle w:val="Default"/>
        <w:spacing w:line="276" w:lineRule="auto"/>
        <w:contextualSpacing/>
        <w:jc w:val="both"/>
      </w:pPr>
      <w:r>
        <w:t xml:space="preserve">- </w:t>
      </w:r>
      <w:r w:rsidRPr="00A13FDC">
        <w:t xml:space="preserve"> умении получать и уточнять информацию от собеседника; </w:t>
      </w:r>
    </w:p>
    <w:p w:rsidR="00682E29" w:rsidRPr="00A13FDC" w:rsidRDefault="00682E29" w:rsidP="00636757">
      <w:pPr>
        <w:pStyle w:val="Default"/>
        <w:spacing w:line="276" w:lineRule="auto"/>
        <w:contextualSpacing/>
        <w:jc w:val="both"/>
      </w:pPr>
      <w:r>
        <w:t xml:space="preserve">- </w:t>
      </w:r>
      <w:r w:rsidRPr="00A13FDC">
        <w:t xml:space="preserve">в освоении культурных форм выражения своих чувств. </w:t>
      </w:r>
    </w:p>
    <w:p w:rsidR="00682E29" w:rsidRPr="00A13FDC" w:rsidRDefault="00682E29" w:rsidP="00636757">
      <w:pPr>
        <w:pStyle w:val="Default"/>
        <w:spacing w:line="276" w:lineRule="auto"/>
        <w:ind w:firstLine="709"/>
        <w:contextualSpacing/>
        <w:jc w:val="both"/>
      </w:pPr>
      <w:r>
        <w:t xml:space="preserve">4) </w:t>
      </w:r>
      <w:r w:rsidRPr="00A13FDC">
        <w:t xml:space="preserve">способность к осмыслению и дифференциации картины мира, ее пространственно-временной организации, проявляющаяся: </w:t>
      </w:r>
    </w:p>
    <w:p w:rsidR="00682E29" w:rsidRDefault="00682E29" w:rsidP="00636757">
      <w:pPr>
        <w:pStyle w:val="Default"/>
        <w:spacing w:line="276" w:lineRule="auto"/>
        <w:contextualSpacing/>
        <w:jc w:val="both"/>
      </w:pPr>
      <w:r>
        <w:t xml:space="preserve">- </w:t>
      </w:r>
      <w:r w:rsidRPr="00A13FDC">
        <w:t xml:space="preserve">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 </w:t>
      </w:r>
    </w:p>
    <w:p w:rsidR="00682E29" w:rsidRPr="00A13FDC" w:rsidRDefault="00682E29" w:rsidP="00636757">
      <w:pPr>
        <w:pStyle w:val="Default"/>
        <w:spacing w:line="276" w:lineRule="auto"/>
        <w:contextualSpacing/>
        <w:jc w:val="both"/>
      </w:pPr>
      <w:r>
        <w:t xml:space="preserve">- </w:t>
      </w:r>
      <w:r w:rsidRPr="00A13FDC">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682E29" w:rsidRDefault="00682E29" w:rsidP="00636757">
      <w:pPr>
        <w:pStyle w:val="Default"/>
        <w:spacing w:line="276" w:lineRule="auto"/>
        <w:contextualSpacing/>
        <w:jc w:val="both"/>
      </w:pPr>
      <w:r>
        <w:t xml:space="preserve">- </w:t>
      </w:r>
      <w:r w:rsidRPr="00A13FDC">
        <w:t>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r>
        <w:t>;</w:t>
      </w:r>
      <w:r w:rsidRPr="00A13FDC">
        <w:t xml:space="preserve"> </w:t>
      </w:r>
    </w:p>
    <w:p w:rsidR="00682E29" w:rsidRDefault="00682E29" w:rsidP="00636757">
      <w:pPr>
        <w:pStyle w:val="Default"/>
        <w:spacing w:line="276" w:lineRule="auto"/>
        <w:contextualSpacing/>
        <w:jc w:val="both"/>
      </w:pPr>
      <w:r>
        <w:t xml:space="preserve">- </w:t>
      </w:r>
      <w:r w:rsidRPr="00A13FDC">
        <w:t>в расширении представлений о целостной и подробной картине мира, упорядоченной в пространстве и в</w:t>
      </w:r>
      <w:r w:rsidR="00A22128">
        <w:t>ремени, адекватных возрасту ребё</w:t>
      </w:r>
      <w:r w:rsidRPr="00A13FDC">
        <w:t xml:space="preserve">нка; </w:t>
      </w:r>
    </w:p>
    <w:p w:rsidR="00682E29" w:rsidRDefault="00682E29" w:rsidP="00636757">
      <w:pPr>
        <w:pStyle w:val="Default"/>
        <w:spacing w:line="276" w:lineRule="auto"/>
        <w:contextualSpacing/>
        <w:jc w:val="both"/>
      </w:pPr>
      <w:r>
        <w:t xml:space="preserve">- </w:t>
      </w:r>
      <w:r w:rsidRPr="00A13FDC">
        <w:t xml:space="preserve">в умении накапливать личные впечатления, связанные с явлениями окружающего мира; </w:t>
      </w:r>
    </w:p>
    <w:p w:rsidR="00682E29" w:rsidRDefault="00682E29" w:rsidP="00636757">
      <w:pPr>
        <w:pStyle w:val="Default"/>
        <w:spacing w:line="276" w:lineRule="auto"/>
        <w:contextualSpacing/>
        <w:jc w:val="both"/>
      </w:pPr>
      <w:r>
        <w:lastRenderedPageBreak/>
        <w:t xml:space="preserve">- </w:t>
      </w:r>
      <w:r w:rsidRPr="00A13FDC">
        <w:t xml:space="preserve">в умении устанавливать взаимосвязь между природным порядком и ходом собственной жизни в семье и в школе; </w:t>
      </w:r>
    </w:p>
    <w:p w:rsidR="00682E29" w:rsidRDefault="00682E29" w:rsidP="00636757">
      <w:pPr>
        <w:pStyle w:val="Default"/>
        <w:spacing w:line="276" w:lineRule="auto"/>
        <w:contextualSpacing/>
        <w:jc w:val="both"/>
      </w:pPr>
      <w:r>
        <w:t xml:space="preserve">- </w:t>
      </w:r>
      <w:r w:rsidRPr="00A13FDC">
        <w:t xml:space="preserve">в умении устанавливать взаимосвязь общественного порядка и уклада собственной жизни в семье и в школе, соответствовать этому порядку; </w:t>
      </w:r>
    </w:p>
    <w:p w:rsidR="00682E29" w:rsidRPr="00A13FDC" w:rsidRDefault="00682E29" w:rsidP="00636757">
      <w:pPr>
        <w:pStyle w:val="Default"/>
        <w:spacing w:line="276" w:lineRule="auto"/>
        <w:contextualSpacing/>
        <w:jc w:val="both"/>
      </w:pPr>
      <w:r>
        <w:t xml:space="preserve">- </w:t>
      </w:r>
      <w:r w:rsidRPr="00A13FDC">
        <w:t>в развитии любознательности, наблюдательности, способности замечать новое, задавать вопросы;</w:t>
      </w:r>
    </w:p>
    <w:p w:rsidR="00682E29" w:rsidRDefault="00682E29" w:rsidP="00636757">
      <w:pPr>
        <w:pStyle w:val="Default"/>
        <w:spacing w:line="276" w:lineRule="auto"/>
        <w:contextualSpacing/>
        <w:jc w:val="both"/>
      </w:pPr>
      <w:r>
        <w:t xml:space="preserve">- </w:t>
      </w:r>
      <w:r w:rsidRPr="00A13FDC">
        <w:t xml:space="preserve">в развитии активности во взаимодействии с миром, понимании собственной результативности; </w:t>
      </w:r>
    </w:p>
    <w:p w:rsidR="00682E29" w:rsidRDefault="00682E29" w:rsidP="00636757">
      <w:pPr>
        <w:pStyle w:val="Default"/>
        <w:spacing w:line="276" w:lineRule="auto"/>
        <w:contextualSpacing/>
        <w:jc w:val="both"/>
      </w:pPr>
      <w:r>
        <w:t xml:space="preserve">- </w:t>
      </w:r>
      <w:r w:rsidRPr="00A13FDC">
        <w:t xml:space="preserve">в накоплении опыта освоения нового при помощи экскурсий и путешествий; </w:t>
      </w:r>
    </w:p>
    <w:p w:rsidR="00682E29" w:rsidRDefault="00682E29" w:rsidP="00636757">
      <w:pPr>
        <w:pStyle w:val="Default"/>
        <w:spacing w:line="276" w:lineRule="auto"/>
        <w:contextualSpacing/>
        <w:jc w:val="both"/>
      </w:pPr>
      <w:r>
        <w:t xml:space="preserve">- </w:t>
      </w:r>
      <w:r w:rsidRPr="00A13FDC">
        <w:t xml:space="preserve">в умении передать свои впечатления, соображения, умозаключения так, чтобы быть понятым другим человеком; </w:t>
      </w:r>
    </w:p>
    <w:p w:rsidR="00682E29" w:rsidRDefault="00682E29" w:rsidP="00636757">
      <w:pPr>
        <w:pStyle w:val="Default"/>
        <w:spacing w:line="276" w:lineRule="auto"/>
        <w:contextualSpacing/>
        <w:jc w:val="both"/>
      </w:pPr>
      <w:r>
        <w:t xml:space="preserve">- </w:t>
      </w:r>
      <w:r w:rsidRPr="00A13FDC">
        <w:t xml:space="preserve">в умении принимать и включать в свой личный опыт жизненный опыт других людей; </w:t>
      </w:r>
    </w:p>
    <w:p w:rsidR="00682E29" w:rsidRPr="00A13FDC" w:rsidRDefault="00682E29" w:rsidP="00636757">
      <w:pPr>
        <w:pStyle w:val="Default"/>
        <w:spacing w:line="276" w:lineRule="auto"/>
        <w:contextualSpacing/>
        <w:jc w:val="both"/>
      </w:pPr>
      <w:r>
        <w:t xml:space="preserve">- </w:t>
      </w:r>
      <w:r w:rsidRPr="00A13FDC">
        <w:t>в способности взаимодействовать с другими людьми, умении</w:t>
      </w:r>
      <w:r>
        <w:t xml:space="preserve"> </w:t>
      </w:r>
      <w:r w:rsidRPr="00A13FDC">
        <w:t xml:space="preserve">делиться своими воспоминаниями, впечатлениями и планами. </w:t>
      </w:r>
    </w:p>
    <w:p w:rsidR="00682E29" w:rsidRPr="00A13FDC" w:rsidRDefault="00682E29" w:rsidP="00636757">
      <w:pPr>
        <w:pStyle w:val="Default"/>
        <w:spacing w:line="276" w:lineRule="auto"/>
        <w:ind w:firstLine="709"/>
        <w:contextualSpacing/>
        <w:jc w:val="both"/>
      </w:pPr>
      <w:r>
        <w:t xml:space="preserve">5) </w:t>
      </w:r>
      <w:r w:rsidRPr="00A13FDC">
        <w:t xml:space="preserve">способность к осмыслению социального окружения, своего места в нем, принятие соответствующих возрасту ценностей и социальных ролей, проявляющаяся: </w:t>
      </w:r>
    </w:p>
    <w:p w:rsidR="00682E29" w:rsidRDefault="00682E29" w:rsidP="00636757">
      <w:pPr>
        <w:pStyle w:val="Default"/>
        <w:spacing w:line="276" w:lineRule="auto"/>
        <w:contextualSpacing/>
        <w:jc w:val="both"/>
      </w:pPr>
      <w:r>
        <w:t xml:space="preserve">- </w:t>
      </w:r>
      <w:r w:rsidRPr="00A13FDC">
        <w:t>в знании правил поведения в разных социальных ситуациях с людьми разного статуса, с близкими в семье</w:t>
      </w:r>
      <w:r>
        <w:t xml:space="preserve">, </w:t>
      </w:r>
      <w:r w:rsidRPr="00A13FDC">
        <w:t>с учителями и учениками в школе</w:t>
      </w:r>
      <w:r>
        <w:t>,</w:t>
      </w:r>
      <w:r w:rsidRPr="00A13FDC">
        <w:t xml:space="preserve"> со знакомыми и незнакомыми людьми; </w:t>
      </w:r>
    </w:p>
    <w:p w:rsidR="00682E29" w:rsidRDefault="00682E29" w:rsidP="00636757">
      <w:pPr>
        <w:pStyle w:val="Default"/>
        <w:spacing w:line="276" w:lineRule="auto"/>
        <w:contextualSpacing/>
        <w:jc w:val="both"/>
      </w:pPr>
      <w:r>
        <w:t xml:space="preserve">- </w:t>
      </w:r>
      <w:r w:rsidRPr="00A13FDC">
        <w:t>в освоение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r>
        <w:t>;</w:t>
      </w:r>
      <w:r w:rsidRPr="00A13FDC">
        <w:t xml:space="preserve"> </w:t>
      </w:r>
    </w:p>
    <w:p w:rsidR="00682E29" w:rsidRDefault="00682E29" w:rsidP="00636757">
      <w:pPr>
        <w:pStyle w:val="Default"/>
        <w:spacing w:line="276" w:lineRule="auto"/>
        <w:contextualSpacing/>
        <w:jc w:val="both"/>
      </w:pPr>
      <w:r>
        <w:t xml:space="preserve">- </w:t>
      </w:r>
      <w:r w:rsidRPr="00A13FDC">
        <w:t xml:space="preserve">в освоении возможностей и допустимых границ социальных контактов, выработки адекватной дистанции в зависимости от ситуации общения; в умении проявлять инициативу, корректно устанавливать и ограничивать контакт; </w:t>
      </w:r>
    </w:p>
    <w:p w:rsidR="00682E29" w:rsidRPr="00A13FDC" w:rsidRDefault="00682E29" w:rsidP="00636757">
      <w:pPr>
        <w:pStyle w:val="Default"/>
        <w:spacing w:line="276" w:lineRule="auto"/>
        <w:contextualSpacing/>
        <w:jc w:val="both"/>
      </w:pPr>
      <w:r>
        <w:t xml:space="preserve">- </w:t>
      </w:r>
      <w:r w:rsidRPr="00A13FDC">
        <w:t>в умении не быть назойливым в своих просьбах и требованиях, быть благодарным за проявление внимания и оказание помощи; в умении применять формы выражения своих чувств соответственно ситуации социального контакта.</w:t>
      </w:r>
    </w:p>
    <w:p w:rsidR="00682E29" w:rsidRDefault="00682E29" w:rsidP="00636757">
      <w:pPr>
        <w:pStyle w:val="Default"/>
        <w:spacing w:line="276" w:lineRule="auto"/>
        <w:ind w:firstLine="567"/>
        <w:contextualSpacing/>
        <w:jc w:val="both"/>
        <w:rPr>
          <w:b/>
          <w:i/>
        </w:rPr>
      </w:pPr>
    </w:p>
    <w:p w:rsidR="00682E29" w:rsidRPr="000F4BBB" w:rsidRDefault="00682E29" w:rsidP="00636757">
      <w:pPr>
        <w:pStyle w:val="Default"/>
        <w:spacing w:line="276" w:lineRule="auto"/>
        <w:ind w:firstLine="567"/>
        <w:contextualSpacing/>
        <w:jc w:val="both"/>
        <w:rPr>
          <w:b/>
          <w:i/>
        </w:rPr>
      </w:pPr>
      <w:r w:rsidRPr="000F4BBB">
        <w:rPr>
          <w:b/>
          <w:i/>
        </w:rPr>
        <w:t>Результаты специальной</w:t>
      </w:r>
      <w:r>
        <w:rPr>
          <w:b/>
          <w:i/>
        </w:rPr>
        <w:t xml:space="preserve"> психолого-медико-педагогической</w:t>
      </w:r>
      <w:r w:rsidRPr="000F4BBB">
        <w:rPr>
          <w:b/>
          <w:i/>
        </w:rPr>
        <w:t xml:space="preserve"> поддержки освоения АООП НОО обучающимися с ЗПР  отражают:</w:t>
      </w:r>
    </w:p>
    <w:p w:rsidR="00682E29" w:rsidRDefault="00682E29" w:rsidP="00636757">
      <w:pPr>
        <w:pStyle w:val="Default"/>
        <w:spacing w:line="276" w:lineRule="auto"/>
        <w:contextualSpacing/>
        <w:jc w:val="both"/>
      </w:pPr>
      <w:r>
        <w:t xml:space="preserve">- </w:t>
      </w:r>
      <w:r w:rsidRPr="00A13FDC">
        <w:t xml:space="preserve">способность усваивать новый учебный материал, адекватно включаться в классные занятия и соответствовать общему темпу занятий; </w:t>
      </w:r>
    </w:p>
    <w:p w:rsidR="00682E29" w:rsidRDefault="00682E29" w:rsidP="00636757">
      <w:pPr>
        <w:pStyle w:val="Default"/>
        <w:spacing w:line="276" w:lineRule="auto"/>
        <w:contextualSpacing/>
        <w:jc w:val="both"/>
      </w:pPr>
      <w:r>
        <w:t xml:space="preserve">- </w:t>
      </w:r>
      <w:r w:rsidRPr="00A13FDC">
        <w:t xml:space="preserve">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 </w:t>
      </w:r>
    </w:p>
    <w:p w:rsidR="00682E29" w:rsidRDefault="00682E29" w:rsidP="00636757">
      <w:pPr>
        <w:pStyle w:val="Default"/>
        <w:spacing w:line="276" w:lineRule="auto"/>
        <w:contextualSpacing/>
        <w:jc w:val="both"/>
      </w:pPr>
      <w:r>
        <w:t xml:space="preserve">- </w:t>
      </w:r>
      <w:r w:rsidRPr="00A13FDC">
        <w:t xml:space="preserve">способность к наблюдательности, умение замечать новое; </w:t>
      </w:r>
    </w:p>
    <w:p w:rsidR="00682E29" w:rsidRDefault="00682E29" w:rsidP="00636757">
      <w:pPr>
        <w:pStyle w:val="Default"/>
        <w:spacing w:line="276" w:lineRule="auto"/>
        <w:contextualSpacing/>
        <w:jc w:val="both"/>
      </w:pPr>
      <w:r>
        <w:t xml:space="preserve">- </w:t>
      </w:r>
      <w:r w:rsidRPr="00A13FDC">
        <w:t xml:space="preserve">овладение эффективными способами учебно-познавательной и предметно-практической деятельности; </w:t>
      </w:r>
    </w:p>
    <w:p w:rsidR="00682E29" w:rsidRPr="00A13FDC" w:rsidRDefault="00682E29" w:rsidP="00636757">
      <w:pPr>
        <w:pStyle w:val="Default"/>
        <w:spacing w:line="276" w:lineRule="auto"/>
        <w:contextualSpacing/>
        <w:jc w:val="both"/>
      </w:pPr>
      <w:r>
        <w:t xml:space="preserve">- </w:t>
      </w:r>
      <w:r w:rsidRPr="00A13FDC">
        <w:t>стремление к активности и самостоятельности в разных видах предметно-практической деятельности;</w:t>
      </w:r>
    </w:p>
    <w:p w:rsidR="00682E29" w:rsidRDefault="00682E29" w:rsidP="00636757">
      <w:pPr>
        <w:pStyle w:val="Default"/>
        <w:spacing w:line="276" w:lineRule="auto"/>
        <w:contextualSpacing/>
        <w:jc w:val="both"/>
      </w:pPr>
      <w:r>
        <w:t xml:space="preserve">- </w:t>
      </w:r>
      <w:r w:rsidRPr="00A13FDC">
        <w:t>умение ставить и удерживать цель деятельности</w:t>
      </w:r>
      <w:r>
        <w:t xml:space="preserve">, </w:t>
      </w:r>
      <w:r w:rsidRPr="00A13FDC">
        <w:t>планировать действия</w:t>
      </w:r>
      <w:r>
        <w:t>,</w:t>
      </w:r>
      <w:r w:rsidRPr="00A13FDC">
        <w:t xml:space="preserve"> определять и сохранять способ действий</w:t>
      </w:r>
      <w:r>
        <w:t>,</w:t>
      </w:r>
      <w:r w:rsidRPr="00A13FDC">
        <w:t xml:space="preserve"> использовать самоконтроль на всех этапах деятельности</w:t>
      </w:r>
      <w:r>
        <w:t>,</w:t>
      </w:r>
      <w:r w:rsidRPr="00A13FDC">
        <w:t xml:space="preserve"> осуществлять словесный отчет о процессе и результатах деятельности</w:t>
      </w:r>
      <w:r>
        <w:t>,</w:t>
      </w:r>
      <w:r w:rsidRPr="00A13FDC">
        <w:t xml:space="preserve"> оценивать процесс и результат деятельности; </w:t>
      </w:r>
    </w:p>
    <w:p w:rsidR="00682E29" w:rsidRDefault="00682E29" w:rsidP="00636757">
      <w:pPr>
        <w:pStyle w:val="Default"/>
        <w:spacing w:line="276" w:lineRule="auto"/>
        <w:contextualSpacing/>
        <w:jc w:val="both"/>
      </w:pPr>
      <w:r>
        <w:lastRenderedPageBreak/>
        <w:t xml:space="preserve">- </w:t>
      </w:r>
      <w:r w:rsidRPr="00A13FDC">
        <w:t xml:space="preserve">сформированные в соответствии с требованиями к результатам освоения АООП НОО предметные, метапредметные и личностные результаты; </w:t>
      </w:r>
    </w:p>
    <w:p w:rsidR="00682E29" w:rsidRDefault="00682E29" w:rsidP="00636757">
      <w:pPr>
        <w:pStyle w:val="Default"/>
        <w:spacing w:line="276" w:lineRule="auto"/>
        <w:contextualSpacing/>
        <w:jc w:val="both"/>
      </w:pPr>
      <w:r>
        <w:t xml:space="preserve">- </w:t>
      </w:r>
      <w:r w:rsidRPr="00A13FDC">
        <w:t xml:space="preserve">сформированные в соответствии АООП НОО универсальные учебные действия. </w:t>
      </w:r>
    </w:p>
    <w:p w:rsidR="00682E29" w:rsidRPr="00A13FDC" w:rsidRDefault="00682E29" w:rsidP="00636757">
      <w:pPr>
        <w:pStyle w:val="Default"/>
        <w:spacing w:line="276" w:lineRule="auto"/>
        <w:ind w:firstLine="709"/>
        <w:contextualSpacing/>
        <w:jc w:val="both"/>
      </w:pPr>
      <w:r w:rsidRPr="00A13FDC">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66743C" w:rsidRPr="0066743C" w:rsidRDefault="0066743C" w:rsidP="00636757">
      <w:pPr>
        <w:spacing w:after="0"/>
        <w:contextualSpacing/>
        <w:jc w:val="both"/>
        <w:rPr>
          <w:rFonts w:ascii="Times New Roman" w:hAnsi="Times New Roman" w:cs="Times New Roman"/>
          <w:b/>
          <w:i/>
          <w:sz w:val="24"/>
          <w:szCs w:val="24"/>
        </w:rPr>
      </w:pPr>
      <w:r w:rsidRPr="0066743C">
        <w:rPr>
          <w:rFonts w:ascii="Times New Roman" w:hAnsi="Times New Roman" w:cs="Times New Roman"/>
          <w:b/>
          <w:i/>
          <w:sz w:val="24"/>
          <w:szCs w:val="24"/>
        </w:rPr>
        <w:t>Личностные УУД:</w:t>
      </w:r>
    </w:p>
    <w:p w:rsidR="0066743C" w:rsidRPr="0066743C" w:rsidRDefault="0066743C" w:rsidP="00636757">
      <w:pPr>
        <w:spacing w:after="0"/>
        <w:contextualSpacing/>
        <w:jc w:val="both"/>
        <w:rPr>
          <w:rFonts w:ascii="Times New Roman" w:hAnsi="Times New Roman" w:cs="Times New Roman"/>
          <w:sz w:val="24"/>
          <w:szCs w:val="24"/>
        </w:rPr>
      </w:pPr>
      <w:r w:rsidRPr="0066743C">
        <w:rPr>
          <w:rFonts w:ascii="Times New Roman" w:hAnsi="Times New Roman" w:cs="Times New Roman"/>
          <w:sz w:val="24"/>
          <w:szCs w:val="24"/>
        </w:rPr>
        <w:t>- комплексность в определении и решении проблем ребёнка, предоставлении ему квалифицированной помощи специалистов разного профиля;</w:t>
      </w:r>
    </w:p>
    <w:p w:rsidR="0066743C" w:rsidRPr="0066743C" w:rsidRDefault="0066743C" w:rsidP="00636757">
      <w:pPr>
        <w:spacing w:after="0"/>
        <w:contextualSpacing/>
        <w:jc w:val="both"/>
        <w:rPr>
          <w:rFonts w:ascii="Times New Roman" w:hAnsi="Times New Roman" w:cs="Times New Roman"/>
          <w:sz w:val="24"/>
          <w:szCs w:val="24"/>
        </w:rPr>
      </w:pPr>
      <w:r w:rsidRPr="0066743C">
        <w:rPr>
          <w:rFonts w:ascii="Times New Roman" w:hAnsi="Times New Roman" w:cs="Times New Roman"/>
          <w:sz w:val="24"/>
          <w:szCs w:val="24"/>
        </w:rPr>
        <w:t>- достижение оптимального эмоционального уровня самооценки;</w:t>
      </w:r>
    </w:p>
    <w:p w:rsidR="0066743C" w:rsidRPr="0066743C" w:rsidRDefault="0066743C" w:rsidP="00636757">
      <w:pPr>
        <w:spacing w:after="0"/>
        <w:contextualSpacing/>
        <w:jc w:val="both"/>
        <w:rPr>
          <w:rFonts w:ascii="Times New Roman" w:hAnsi="Times New Roman" w:cs="Times New Roman"/>
          <w:sz w:val="24"/>
          <w:szCs w:val="24"/>
        </w:rPr>
      </w:pPr>
      <w:r w:rsidRPr="0066743C">
        <w:rPr>
          <w:rFonts w:ascii="Times New Roman" w:hAnsi="Times New Roman" w:cs="Times New Roman"/>
          <w:sz w:val="24"/>
          <w:szCs w:val="24"/>
        </w:rPr>
        <w:t>- многоаспектный анализ личностного развития ребёнка.</w:t>
      </w:r>
    </w:p>
    <w:p w:rsidR="0066743C" w:rsidRPr="0066743C" w:rsidRDefault="0066743C" w:rsidP="00636757">
      <w:pPr>
        <w:spacing w:after="0"/>
        <w:contextualSpacing/>
        <w:jc w:val="both"/>
        <w:rPr>
          <w:rFonts w:ascii="Times New Roman" w:hAnsi="Times New Roman" w:cs="Times New Roman"/>
          <w:b/>
          <w:i/>
          <w:sz w:val="24"/>
          <w:szCs w:val="24"/>
        </w:rPr>
      </w:pPr>
      <w:r w:rsidRPr="0066743C">
        <w:rPr>
          <w:rFonts w:ascii="Times New Roman" w:hAnsi="Times New Roman" w:cs="Times New Roman"/>
          <w:b/>
          <w:i/>
          <w:sz w:val="24"/>
          <w:szCs w:val="24"/>
        </w:rPr>
        <w:t>Познавательные УУД:</w:t>
      </w:r>
    </w:p>
    <w:p w:rsidR="0066743C" w:rsidRPr="0066743C" w:rsidRDefault="0066743C" w:rsidP="00636757">
      <w:pPr>
        <w:spacing w:after="0"/>
        <w:contextualSpacing/>
        <w:jc w:val="both"/>
        <w:rPr>
          <w:rFonts w:ascii="Times New Roman" w:hAnsi="Times New Roman" w:cs="Times New Roman"/>
          <w:sz w:val="24"/>
          <w:szCs w:val="24"/>
        </w:rPr>
      </w:pPr>
      <w:r w:rsidRPr="0066743C">
        <w:rPr>
          <w:rFonts w:ascii="Times New Roman" w:hAnsi="Times New Roman" w:cs="Times New Roman"/>
          <w:sz w:val="24"/>
          <w:szCs w:val="24"/>
        </w:rPr>
        <w:t>- многоплановый  анализ познавательного развития ребёнка;</w:t>
      </w:r>
    </w:p>
    <w:p w:rsidR="0066743C" w:rsidRPr="0066743C" w:rsidRDefault="0066743C" w:rsidP="00636757">
      <w:pPr>
        <w:spacing w:after="0"/>
        <w:contextualSpacing/>
        <w:jc w:val="both"/>
        <w:rPr>
          <w:rFonts w:ascii="Times New Roman" w:hAnsi="Times New Roman" w:cs="Times New Roman"/>
          <w:sz w:val="24"/>
          <w:szCs w:val="24"/>
        </w:rPr>
      </w:pPr>
      <w:r w:rsidRPr="0066743C">
        <w:rPr>
          <w:rFonts w:ascii="Times New Roman" w:hAnsi="Times New Roman" w:cs="Times New Roman"/>
          <w:sz w:val="24"/>
          <w:szCs w:val="24"/>
        </w:rPr>
        <w:t>- мониторинг динамики развития познавательных способностей, выстраивание индивидуальной траектории их развития.</w:t>
      </w:r>
    </w:p>
    <w:p w:rsidR="0066743C" w:rsidRPr="0066743C" w:rsidRDefault="0066743C" w:rsidP="00636757">
      <w:pPr>
        <w:spacing w:after="0"/>
        <w:contextualSpacing/>
        <w:jc w:val="both"/>
        <w:rPr>
          <w:rFonts w:ascii="Times New Roman" w:hAnsi="Times New Roman" w:cs="Times New Roman"/>
          <w:b/>
          <w:i/>
          <w:sz w:val="24"/>
          <w:szCs w:val="24"/>
        </w:rPr>
      </w:pPr>
      <w:r w:rsidRPr="0066743C">
        <w:rPr>
          <w:rFonts w:ascii="Times New Roman" w:hAnsi="Times New Roman" w:cs="Times New Roman"/>
          <w:b/>
          <w:i/>
          <w:sz w:val="24"/>
          <w:szCs w:val="24"/>
        </w:rPr>
        <w:t>Регулятивные УУД:</w:t>
      </w:r>
    </w:p>
    <w:p w:rsidR="0066743C" w:rsidRPr="0066743C" w:rsidRDefault="0066743C" w:rsidP="00636757">
      <w:pPr>
        <w:spacing w:after="0"/>
        <w:contextualSpacing/>
        <w:jc w:val="both"/>
        <w:rPr>
          <w:rFonts w:ascii="Times New Roman" w:hAnsi="Times New Roman" w:cs="Times New Roman"/>
          <w:sz w:val="24"/>
          <w:szCs w:val="24"/>
        </w:rPr>
      </w:pPr>
      <w:r w:rsidRPr="0066743C">
        <w:rPr>
          <w:rFonts w:ascii="Times New Roman" w:hAnsi="Times New Roman" w:cs="Times New Roman"/>
          <w:sz w:val="24"/>
          <w:szCs w:val="24"/>
        </w:rPr>
        <w:t>- общее развитие и коррекция отдельных сторон учебно-познавательной, речевой, эмоционально-волевой и личностной сфер ребёнка.</w:t>
      </w:r>
    </w:p>
    <w:p w:rsidR="0066743C" w:rsidRPr="0066743C" w:rsidRDefault="0066743C" w:rsidP="00636757">
      <w:pPr>
        <w:spacing w:after="0"/>
        <w:contextualSpacing/>
        <w:jc w:val="both"/>
        <w:rPr>
          <w:rFonts w:ascii="Times New Roman" w:hAnsi="Times New Roman" w:cs="Times New Roman"/>
          <w:b/>
          <w:i/>
          <w:sz w:val="24"/>
          <w:szCs w:val="24"/>
        </w:rPr>
      </w:pPr>
      <w:r w:rsidRPr="0066743C">
        <w:rPr>
          <w:rFonts w:ascii="Times New Roman" w:hAnsi="Times New Roman" w:cs="Times New Roman"/>
          <w:b/>
          <w:i/>
          <w:sz w:val="24"/>
          <w:szCs w:val="24"/>
        </w:rPr>
        <w:t>Коммуникативные УУД:</w:t>
      </w:r>
    </w:p>
    <w:p w:rsidR="0066743C" w:rsidRPr="0066743C" w:rsidRDefault="0066743C" w:rsidP="00636757">
      <w:pPr>
        <w:spacing w:after="0"/>
        <w:contextualSpacing/>
        <w:jc w:val="both"/>
        <w:rPr>
          <w:rFonts w:ascii="Times New Roman" w:hAnsi="Times New Roman" w:cs="Times New Roman"/>
          <w:sz w:val="24"/>
          <w:szCs w:val="24"/>
        </w:rPr>
      </w:pPr>
      <w:r w:rsidRPr="0066743C">
        <w:rPr>
          <w:rFonts w:ascii="Times New Roman" w:hAnsi="Times New Roman" w:cs="Times New Roman"/>
          <w:sz w:val="24"/>
          <w:szCs w:val="24"/>
        </w:rPr>
        <w:t>- социальная адаптация в коллективе, обществе.</w:t>
      </w:r>
    </w:p>
    <w:p w:rsidR="00682E29" w:rsidRPr="00E444F8" w:rsidRDefault="00682E29" w:rsidP="00636757">
      <w:pPr>
        <w:pStyle w:val="213"/>
        <w:keepNext/>
        <w:keepLines/>
        <w:shd w:val="clear" w:color="auto" w:fill="auto"/>
        <w:spacing w:line="276" w:lineRule="auto"/>
        <w:contextualSpacing/>
        <w:rPr>
          <w:rFonts w:eastAsiaTheme="minorEastAsia"/>
          <w:sz w:val="24"/>
          <w:szCs w:val="24"/>
        </w:rPr>
      </w:pPr>
    </w:p>
    <w:p w:rsidR="0066743C" w:rsidRPr="00E444F8" w:rsidRDefault="0066743C" w:rsidP="00636757">
      <w:pPr>
        <w:pStyle w:val="213"/>
        <w:keepNext/>
        <w:keepLines/>
        <w:shd w:val="clear" w:color="auto" w:fill="auto"/>
        <w:spacing w:line="276" w:lineRule="auto"/>
        <w:contextualSpacing/>
        <w:jc w:val="center"/>
        <w:rPr>
          <w:b/>
          <w:sz w:val="24"/>
          <w:szCs w:val="24"/>
        </w:rPr>
      </w:pPr>
      <w:r w:rsidRPr="00E444F8">
        <w:rPr>
          <w:b/>
          <w:sz w:val="24"/>
          <w:szCs w:val="24"/>
        </w:rPr>
        <w:t>Оценка достижения обучающимися с задержкой психического развития</w:t>
      </w:r>
      <w:r w:rsidR="00682E29" w:rsidRPr="00E444F8">
        <w:rPr>
          <w:b/>
          <w:sz w:val="24"/>
          <w:szCs w:val="24"/>
        </w:rPr>
        <w:t xml:space="preserve"> </w:t>
      </w:r>
      <w:r w:rsidRPr="00E444F8">
        <w:rPr>
          <w:b/>
          <w:sz w:val="24"/>
          <w:szCs w:val="24"/>
        </w:rPr>
        <w:t>планируемых результатов освоения программы коррекционной работы</w:t>
      </w:r>
      <w:r w:rsidR="00682E29" w:rsidRPr="00E444F8">
        <w:rPr>
          <w:b/>
          <w:sz w:val="24"/>
          <w:szCs w:val="24"/>
        </w:rPr>
        <w:t>.</w:t>
      </w:r>
    </w:p>
    <w:p w:rsidR="00636757" w:rsidRPr="00E444F8" w:rsidRDefault="00636757" w:rsidP="00636757">
      <w:pPr>
        <w:pStyle w:val="213"/>
        <w:keepNext/>
        <w:keepLines/>
        <w:shd w:val="clear" w:color="auto" w:fill="auto"/>
        <w:spacing w:line="276" w:lineRule="auto"/>
        <w:contextualSpacing/>
        <w:jc w:val="center"/>
        <w:rPr>
          <w:b/>
          <w:sz w:val="24"/>
          <w:szCs w:val="24"/>
        </w:rPr>
      </w:pPr>
    </w:p>
    <w:p w:rsidR="0066743C" w:rsidRPr="00636757" w:rsidRDefault="0066743C" w:rsidP="00636757">
      <w:pPr>
        <w:pStyle w:val="430"/>
        <w:shd w:val="clear" w:color="auto" w:fill="auto"/>
        <w:spacing w:line="276" w:lineRule="auto"/>
        <w:ind w:firstLine="689"/>
        <w:contextualSpacing/>
        <w:rPr>
          <w:sz w:val="24"/>
          <w:szCs w:val="24"/>
        </w:rPr>
      </w:pPr>
      <w:r w:rsidRPr="00636757">
        <w:rPr>
          <w:sz w:val="24"/>
          <w:szCs w:val="24"/>
        </w:rPr>
        <w:t>Оценка результатов освоения обучающимися с ЗПР программы коррекционной</w:t>
      </w:r>
      <w:r w:rsidRPr="00636757">
        <w:rPr>
          <w:rStyle w:val="180"/>
          <w:sz w:val="24"/>
          <w:szCs w:val="24"/>
        </w:rPr>
        <w:t xml:space="preserve"> </w:t>
      </w:r>
      <w:r w:rsidRPr="00636757">
        <w:rPr>
          <w:sz w:val="24"/>
          <w:szCs w:val="24"/>
        </w:rPr>
        <w:t>работы, составляющей неотъемлемую часть АООП НОО, осуществляется в полном</w:t>
      </w:r>
      <w:r w:rsidRPr="00636757">
        <w:rPr>
          <w:rStyle w:val="180"/>
          <w:sz w:val="24"/>
          <w:szCs w:val="24"/>
        </w:rPr>
        <w:t xml:space="preserve"> </w:t>
      </w:r>
      <w:r w:rsidRPr="00636757">
        <w:rPr>
          <w:sz w:val="24"/>
          <w:szCs w:val="24"/>
        </w:rPr>
        <w:t>соответствии с требованиями ФГОС НОО обучающихся с ОВЗ.</w:t>
      </w:r>
    </w:p>
    <w:p w:rsidR="0066743C" w:rsidRPr="00636757" w:rsidRDefault="0066743C" w:rsidP="00636757">
      <w:pPr>
        <w:pStyle w:val="430"/>
        <w:shd w:val="clear" w:color="auto" w:fill="auto"/>
        <w:spacing w:line="276" w:lineRule="auto"/>
        <w:ind w:firstLine="660"/>
        <w:contextualSpacing/>
        <w:rPr>
          <w:sz w:val="24"/>
          <w:szCs w:val="24"/>
        </w:rPr>
      </w:pPr>
      <w:r w:rsidRPr="00636757">
        <w:rPr>
          <w:sz w:val="24"/>
          <w:szCs w:val="24"/>
        </w:rPr>
        <w:t>При определении подходов к осуществлению оценки результатов освоения</w:t>
      </w:r>
      <w:r w:rsidRPr="00636757">
        <w:rPr>
          <w:rStyle w:val="180"/>
          <w:sz w:val="24"/>
          <w:szCs w:val="24"/>
        </w:rPr>
        <w:t xml:space="preserve"> </w:t>
      </w:r>
      <w:r w:rsidRPr="00636757">
        <w:rPr>
          <w:sz w:val="24"/>
          <w:szCs w:val="24"/>
        </w:rPr>
        <w:t>обучающимися с ЗПР программы коррекционной работы соблюдаются следующие</w:t>
      </w:r>
      <w:r w:rsidRPr="00636757">
        <w:rPr>
          <w:rStyle w:val="180"/>
          <w:sz w:val="24"/>
          <w:szCs w:val="24"/>
        </w:rPr>
        <w:t xml:space="preserve"> </w:t>
      </w:r>
      <w:r w:rsidRPr="00636757">
        <w:rPr>
          <w:sz w:val="24"/>
          <w:szCs w:val="24"/>
        </w:rPr>
        <w:t>принципы:</w:t>
      </w:r>
    </w:p>
    <w:p w:rsidR="00682E29" w:rsidRPr="00636757" w:rsidRDefault="0066743C" w:rsidP="00FB7C5F">
      <w:pPr>
        <w:pStyle w:val="430"/>
        <w:numPr>
          <w:ilvl w:val="1"/>
          <w:numId w:val="38"/>
        </w:numPr>
        <w:shd w:val="clear" w:color="auto" w:fill="auto"/>
        <w:tabs>
          <w:tab w:val="left" w:pos="1004"/>
        </w:tabs>
        <w:spacing w:line="276" w:lineRule="auto"/>
        <w:ind w:firstLine="660"/>
        <w:contextualSpacing/>
        <w:rPr>
          <w:sz w:val="24"/>
          <w:szCs w:val="24"/>
        </w:rPr>
      </w:pPr>
      <w:r w:rsidRPr="00636757">
        <w:rPr>
          <w:sz w:val="24"/>
          <w:szCs w:val="24"/>
        </w:rPr>
        <w:t>дифференциации оценки достижений с учетом типологических и индивидуальных</w:t>
      </w:r>
      <w:r w:rsidRPr="00636757">
        <w:rPr>
          <w:rStyle w:val="180"/>
          <w:sz w:val="24"/>
          <w:szCs w:val="24"/>
        </w:rPr>
        <w:t xml:space="preserve"> </w:t>
      </w:r>
      <w:r w:rsidRPr="00636757">
        <w:rPr>
          <w:sz w:val="24"/>
          <w:szCs w:val="24"/>
        </w:rPr>
        <w:t>особенностей развития и особых образовательных потребностей обучающихся с ЗПР;</w:t>
      </w:r>
    </w:p>
    <w:p w:rsidR="0066743C" w:rsidRPr="00636757" w:rsidRDefault="0066743C" w:rsidP="00FB7C5F">
      <w:pPr>
        <w:pStyle w:val="430"/>
        <w:numPr>
          <w:ilvl w:val="1"/>
          <w:numId w:val="38"/>
        </w:numPr>
        <w:shd w:val="clear" w:color="auto" w:fill="auto"/>
        <w:tabs>
          <w:tab w:val="left" w:pos="1004"/>
        </w:tabs>
        <w:spacing w:line="276" w:lineRule="auto"/>
        <w:ind w:firstLine="660"/>
        <w:contextualSpacing/>
        <w:rPr>
          <w:sz w:val="24"/>
          <w:szCs w:val="24"/>
        </w:rPr>
      </w:pPr>
      <w:r w:rsidRPr="00636757">
        <w:rPr>
          <w:sz w:val="24"/>
          <w:szCs w:val="24"/>
        </w:rPr>
        <w:t>динамичности</w:t>
      </w:r>
      <w:r w:rsidRPr="00636757">
        <w:rPr>
          <w:sz w:val="24"/>
          <w:szCs w:val="24"/>
        </w:rPr>
        <w:tab/>
        <w:t>оценки достижений, предполагающей изучение изменений</w:t>
      </w:r>
      <w:r w:rsidRPr="00636757">
        <w:rPr>
          <w:rStyle w:val="180"/>
          <w:sz w:val="24"/>
          <w:szCs w:val="24"/>
        </w:rPr>
        <w:t xml:space="preserve"> </w:t>
      </w:r>
      <w:r w:rsidRPr="00636757">
        <w:rPr>
          <w:sz w:val="24"/>
          <w:szCs w:val="24"/>
        </w:rPr>
        <w:t>психического и социального развития, индивидуальных способностей и возможностей</w:t>
      </w:r>
      <w:r w:rsidRPr="00636757">
        <w:rPr>
          <w:rStyle w:val="180"/>
          <w:sz w:val="24"/>
          <w:szCs w:val="24"/>
        </w:rPr>
        <w:t xml:space="preserve"> </w:t>
      </w:r>
      <w:r w:rsidRPr="00636757">
        <w:rPr>
          <w:sz w:val="24"/>
          <w:szCs w:val="24"/>
        </w:rPr>
        <w:t>обучающихся с ЗПР;</w:t>
      </w:r>
    </w:p>
    <w:p w:rsidR="0066743C" w:rsidRPr="00636757" w:rsidRDefault="0066743C" w:rsidP="00FB7C5F">
      <w:pPr>
        <w:pStyle w:val="430"/>
        <w:numPr>
          <w:ilvl w:val="1"/>
          <w:numId w:val="38"/>
        </w:numPr>
        <w:shd w:val="clear" w:color="auto" w:fill="auto"/>
        <w:tabs>
          <w:tab w:val="left" w:pos="1004"/>
        </w:tabs>
        <w:spacing w:line="276" w:lineRule="auto"/>
        <w:ind w:firstLine="660"/>
        <w:contextualSpacing/>
        <w:rPr>
          <w:sz w:val="24"/>
          <w:szCs w:val="24"/>
        </w:rPr>
      </w:pPr>
      <w:r w:rsidRPr="00636757">
        <w:rPr>
          <w:sz w:val="24"/>
          <w:szCs w:val="24"/>
        </w:rPr>
        <w:t>единства параметров, критериев и инструментария оценки достижений в освоении</w:t>
      </w:r>
      <w:r w:rsidRPr="00636757">
        <w:rPr>
          <w:rStyle w:val="180"/>
          <w:sz w:val="24"/>
          <w:szCs w:val="24"/>
        </w:rPr>
        <w:t xml:space="preserve"> </w:t>
      </w:r>
      <w:r w:rsidRPr="00636757">
        <w:rPr>
          <w:sz w:val="24"/>
          <w:szCs w:val="24"/>
        </w:rPr>
        <w:t>содержания АООП НОО, что сможет обеспечить объективность оценки.</w:t>
      </w:r>
    </w:p>
    <w:p w:rsidR="0066743C" w:rsidRPr="00636757" w:rsidRDefault="0066743C" w:rsidP="00636757">
      <w:pPr>
        <w:pStyle w:val="430"/>
        <w:shd w:val="clear" w:color="auto" w:fill="auto"/>
        <w:spacing w:line="276" w:lineRule="auto"/>
        <w:ind w:firstLine="660"/>
        <w:contextualSpacing/>
        <w:rPr>
          <w:sz w:val="24"/>
          <w:szCs w:val="24"/>
        </w:rPr>
      </w:pPr>
      <w:r w:rsidRPr="00636757">
        <w:rPr>
          <w:sz w:val="24"/>
          <w:szCs w:val="24"/>
        </w:rPr>
        <w:t>Эти принципы, отражая основные закономерности целостного процесса образования</w:t>
      </w:r>
      <w:r w:rsidRPr="00636757">
        <w:rPr>
          <w:rStyle w:val="180"/>
          <w:sz w:val="24"/>
          <w:szCs w:val="24"/>
        </w:rPr>
        <w:t xml:space="preserve"> </w:t>
      </w:r>
      <w:r w:rsidRPr="00636757">
        <w:rPr>
          <w:sz w:val="24"/>
          <w:szCs w:val="24"/>
        </w:rPr>
        <w:t>обучающихся с ЗПР, самым тесным образом взаимосвязаны и касаются одновременно разных</w:t>
      </w:r>
      <w:r w:rsidRPr="00636757">
        <w:rPr>
          <w:rStyle w:val="180"/>
          <w:sz w:val="24"/>
          <w:szCs w:val="24"/>
        </w:rPr>
        <w:t xml:space="preserve"> </w:t>
      </w:r>
      <w:r w:rsidRPr="00636757">
        <w:rPr>
          <w:sz w:val="24"/>
          <w:szCs w:val="24"/>
        </w:rPr>
        <w:t>сторон процесса осуществления оценки результатов освоения программы коррекционной</w:t>
      </w:r>
      <w:r w:rsidRPr="00636757">
        <w:rPr>
          <w:rStyle w:val="180"/>
          <w:sz w:val="24"/>
          <w:szCs w:val="24"/>
        </w:rPr>
        <w:t xml:space="preserve"> </w:t>
      </w:r>
      <w:r w:rsidRPr="00636757">
        <w:rPr>
          <w:sz w:val="24"/>
          <w:szCs w:val="24"/>
        </w:rPr>
        <w:t>работы.</w:t>
      </w:r>
    </w:p>
    <w:p w:rsidR="0066743C" w:rsidRPr="00636757" w:rsidRDefault="0066743C" w:rsidP="00636757">
      <w:pPr>
        <w:pStyle w:val="430"/>
        <w:shd w:val="clear" w:color="auto" w:fill="auto"/>
        <w:spacing w:line="276" w:lineRule="auto"/>
        <w:ind w:firstLine="689"/>
        <w:contextualSpacing/>
        <w:rPr>
          <w:sz w:val="24"/>
          <w:szCs w:val="24"/>
        </w:rPr>
      </w:pPr>
      <w:r w:rsidRPr="00636757">
        <w:rPr>
          <w:sz w:val="24"/>
          <w:szCs w:val="24"/>
        </w:rPr>
        <w:t>Основным объектом оценки достижений планируемых результатов освоения</w:t>
      </w:r>
      <w:r w:rsidRPr="00636757">
        <w:rPr>
          <w:rStyle w:val="180"/>
          <w:sz w:val="24"/>
          <w:szCs w:val="24"/>
        </w:rPr>
        <w:t xml:space="preserve"> </w:t>
      </w:r>
      <w:r w:rsidRPr="00636757">
        <w:rPr>
          <w:sz w:val="24"/>
          <w:szCs w:val="24"/>
        </w:rPr>
        <w:t>обучающимися с ЗПР программы коррекционной работы, выступает наличие положительной</w:t>
      </w:r>
      <w:r w:rsidRPr="00636757">
        <w:rPr>
          <w:rStyle w:val="180"/>
          <w:sz w:val="24"/>
          <w:szCs w:val="24"/>
        </w:rPr>
        <w:t xml:space="preserve"> </w:t>
      </w:r>
      <w:r w:rsidRPr="00636757">
        <w:rPr>
          <w:sz w:val="24"/>
          <w:szCs w:val="24"/>
        </w:rPr>
        <w:t>динамики обучающихся в интегративных показателях, отражающих успешность достижения</w:t>
      </w:r>
      <w:r w:rsidRPr="00636757">
        <w:rPr>
          <w:rStyle w:val="180"/>
          <w:sz w:val="24"/>
          <w:szCs w:val="24"/>
        </w:rPr>
        <w:t xml:space="preserve"> </w:t>
      </w:r>
      <w:r w:rsidRPr="00636757">
        <w:rPr>
          <w:sz w:val="24"/>
          <w:szCs w:val="24"/>
        </w:rPr>
        <w:t>образовательных достижений и преодоления отклонений развития.</w:t>
      </w:r>
    </w:p>
    <w:p w:rsidR="0066743C" w:rsidRPr="00636757" w:rsidRDefault="0066743C" w:rsidP="00636757">
      <w:pPr>
        <w:pStyle w:val="430"/>
        <w:shd w:val="clear" w:color="auto" w:fill="auto"/>
        <w:spacing w:line="276" w:lineRule="auto"/>
        <w:ind w:firstLine="700"/>
        <w:contextualSpacing/>
        <w:rPr>
          <w:sz w:val="24"/>
          <w:szCs w:val="24"/>
        </w:rPr>
      </w:pPr>
      <w:r w:rsidRPr="00636757">
        <w:rPr>
          <w:sz w:val="24"/>
          <w:szCs w:val="24"/>
        </w:rPr>
        <w:t>Оценка результатов освоения обучающимися с ЗПР программы коррекционной</w:t>
      </w:r>
      <w:r w:rsidRPr="00636757">
        <w:rPr>
          <w:rStyle w:val="190"/>
          <w:sz w:val="24"/>
          <w:szCs w:val="24"/>
        </w:rPr>
        <w:t xml:space="preserve"> </w:t>
      </w:r>
      <w:r w:rsidRPr="00636757">
        <w:rPr>
          <w:sz w:val="24"/>
          <w:szCs w:val="24"/>
        </w:rPr>
        <w:t>работы осуществляется с помощью мониторинговых процедур. Мониторинг, обладая такими</w:t>
      </w:r>
      <w:r w:rsidRPr="00636757">
        <w:rPr>
          <w:rStyle w:val="190"/>
          <w:sz w:val="24"/>
          <w:szCs w:val="24"/>
        </w:rPr>
        <w:t xml:space="preserve"> </w:t>
      </w:r>
      <w:r w:rsidRPr="00636757">
        <w:rPr>
          <w:sz w:val="24"/>
          <w:szCs w:val="24"/>
        </w:rPr>
        <w:lastRenderedPageBreak/>
        <w:t>характеристиками, как непрерывность, диагностичность, научность, информативность,</w:t>
      </w:r>
      <w:r w:rsidRPr="00636757">
        <w:rPr>
          <w:rStyle w:val="190"/>
          <w:sz w:val="24"/>
          <w:szCs w:val="24"/>
        </w:rPr>
        <w:t xml:space="preserve"> </w:t>
      </w:r>
      <w:r w:rsidRPr="00636757">
        <w:rPr>
          <w:sz w:val="24"/>
          <w:szCs w:val="24"/>
        </w:rPr>
        <w:t>наличие обратной связи, позволяет осуществить не только оценку достижений планируемых</w:t>
      </w:r>
      <w:r w:rsidRPr="00636757">
        <w:rPr>
          <w:rStyle w:val="190"/>
          <w:sz w:val="24"/>
          <w:szCs w:val="24"/>
        </w:rPr>
        <w:t xml:space="preserve"> </w:t>
      </w:r>
      <w:r w:rsidRPr="00636757">
        <w:rPr>
          <w:sz w:val="24"/>
          <w:szCs w:val="24"/>
        </w:rPr>
        <w:t>результатов освоения обучающимися программы коррекционной работы, но и вносить (в</w:t>
      </w:r>
      <w:r w:rsidRPr="00636757">
        <w:rPr>
          <w:rStyle w:val="190"/>
          <w:sz w:val="24"/>
          <w:szCs w:val="24"/>
        </w:rPr>
        <w:t xml:space="preserve"> </w:t>
      </w:r>
      <w:r w:rsidRPr="00636757">
        <w:rPr>
          <w:sz w:val="24"/>
          <w:szCs w:val="24"/>
        </w:rPr>
        <w:t>случае необходимости) коррективы в ее содержание и организацию. В целях оценки</w:t>
      </w:r>
      <w:r w:rsidRPr="00636757">
        <w:rPr>
          <w:rStyle w:val="190"/>
          <w:sz w:val="24"/>
          <w:szCs w:val="24"/>
        </w:rPr>
        <w:t xml:space="preserve"> </w:t>
      </w:r>
      <w:r w:rsidRPr="00636757">
        <w:rPr>
          <w:sz w:val="24"/>
          <w:szCs w:val="24"/>
        </w:rPr>
        <w:t>результатов освоения обучающимися с ЗПР программы коррекционной работы</w:t>
      </w:r>
      <w:r w:rsidRPr="00636757">
        <w:rPr>
          <w:rStyle w:val="190"/>
          <w:sz w:val="24"/>
          <w:szCs w:val="24"/>
        </w:rPr>
        <w:t xml:space="preserve"> </w:t>
      </w:r>
      <w:r w:rsidRPr="00636757">
        <w:rPr>
          <w:sz w:val="24"/>
          <w:szCs w:val="24"/>
        </w:rPr>
        <w:t>целесообразно используются все три формы мониторинга:</w:t>
      </w:r>
      <w:r w:rsidRPr="00636757">
        <w:rPr>
          <w:rStyle w:val="124"/>
          <w:sz w:val="24"/>
          <w:szCs w:val="24"/>
        </w:rPr>
        <w:t xml:space="preserve"> стартовая, текущая и финишная</w:t>
      </w:r>
      <w:r w:rsidRPr="00636757">
        <w:rPr>
          <w:rStyle w:val="112"/>
          <w:sz w:val="24"/>
          <w:szCs w:val="24"/>
        </w:rPr>
        <w:t xml:space="preserve"> </w:t>
      </w:r>
      <w:r w:rsidRPr="00636757">
        <w:rPr>
          <w:rStyle w:val="124"/>
          <w:sz w:val="24"/>
          <w:szCs w:val="24"/>
        </w:rPr>
        <w:t>диагностика.</w:t>
      </w:r>
    </w:p>
    <w:p w:rsidR="0066743C" w:rsidRPr="00636757" w:rsidRDefault="0066743C" w:rsidP="00636757">
      <w:pPr>
        <w:pStyle w:val="430"/>
        <w:shd w:val="clear" w:color="auto" w:fill="auto"/>
        <w:spacing w:line="276" w:lineRule="auto"/>
        <w:ind w:firstLine="700"/>
        <w:contextualSpacing/>
        <w:rPr>
          <w:sz w:val="24"/>
          <w:szCs w:val="24"/>
        </w:rPr>
      </w:pPr>
      <w:r w:rsidRPr="00636757">
        <w:rPr>
          <w:rStyle w:val="124"/>
          <w:sz w:val="24"/>
          <w:szCs w:val="24"/>
        </w:rPr>
        <w:t>Стартовая диагностика</w:t>
      </w:r>
      <w:r w:rsidRPr="00636757">
        <w:rPr>
          <w:sz w:val="24"/>
          <w:szCs w:val="24"/>
        </w:rPr>
        <w:t xml:space="preserve"> позволяет наряду с выявлением индивидуальных особых</w:t>
      </w:r>
      <w:r w:rsidRPr="00636757">
        <w:rPr>
          <w:rStyle w:val="190"/>
          <w:sz w:val="24"/>
          <w:szCs w:val="24"/>
        </w:rPr>
        <w:t xml:space="preserve"> </w:t>
      </w:r>
      <w:r w:rsidRPr="00636757">
        <w:rPr>
          <w:sz w:val="24"/>
          <w:szCs w:val="24"/>
        </w:rPr>
        <w:t>образовательных потребностей и возможностей обучающихся, выявить исходный уровень</w:t>
      </w:r>
      <w:r w:rsidRPr="00636757">
        <w:rPr>
          <w:rStyle w:val="190"/>
          <w:sz w:val="24"/>
          <w:szCs w:val="24"/>
        </w:rPr>
        <w:t xml:space="preserve"> </w:t>
      </w:r>
      <w:r w:rsidRPr="00636757">
        <w:rPr>
          <w:sz w:val="24"/>
          <w:szCs w:val="24"/>
        </w:rPr>
        <w:t>развития интегративных показателей, свидетельствующий о степени влияния нарушений</w:t>
      </w:r>
      <w:r w:rsidRPr="00636757">
        <w:rPr>
          <w:rStyle w:val="190"/>
          <w:sz w:val="24"/>
          <w:szCs w:val="24"/>
        </w:rPr>
        <w:t xml:space="preserve"> </w:t>
      </w:r>
      <w:r w:rsidRPr="00636757">
        <w:rPr>
          <w:sz w:val="24"/>
          <w:szCs w:val="24"/>
        </w:rPr>
        <w:t>развития на учебно-познавательную деятельность и повседневную жизнь.</w:t>
      </w:r>
    </w:p>
    <w:p w:rsidR="0066743C" w:rsidRPr="00636757" w:rsidRDefault="0066743C" w:rsidP="00636757">
      <w:pPr>
        <w:pStyle w:val="430"/>
        <w:shd w:val="clear" w:color="auto" w:fill="auto"/>
        <w:spacing w:line="276" w:lineRule="auto"/>
        <w:ind w:firstLine="700"/>
        <w:contextualSpacing/>
        <w:rPr>
          <w:sz w:val="24"/>
          <w:szCs w:val="24"/>
        </w:rPr>
      </w:pPr>
      <w:r w:rsidRPr="00636757">
        <w:rPr>
          <w:rStyle w:val="124"/>
          <w:sz w:val="24"/>
          <w:szCs w:val="24"/>
        </w:rPr>
        <w:t>Текущая диагностика</w:t>
      </w:r>
      <w:r w:rsidRPr="00636757">
        <w:rPr>
          <w:sz w:val="24"/>
          <w:szCs w:val="24"/>
        </w:rPr>
        <w:t xml:space="preserve"> используется для осуществления мониторинга в течение всего</w:t>
      </w:r>
      <w:r w:rsidRPr="00636757">
        <w:rPr>
          <w:rStyle w:val="190"/>
          <w:sz w:val="24"/>
          <w:szCs w:val="24"/>
        </w:rPr>
        <w:t xml:space="preserve"> </w:t>
      </w:r>
      <w:r w:rsidRPr="00636757">
        <w:rPr>
          <w:sz w:val="24"/>
          <w:szCs w:val="24"/>
        </w:rPr>
        <w:t>времени обучения обучающегося на начальном уровне образования. При использовании</w:t>
      </w:r>
      <w:r w:rsidRPr="00636757">
        <w:rPr>
          <w:rStyle w:val="190"/>
          <w:sz w:val="24"/>
          <w:szCs w:val="24"/>
        </w:rPr>
        <w:t xml:space="preserve"> </w:t>
      </w:r>
      <w:r w:rsidRPr="00636757">
        <w:rPr>
          <w:sz w:val="24"/>
          <w:szCs w:val="24"/>
        </w:rPr>
        <w:t>данной формы мониторинга можно использовать экспресс-диагностику интегративных</w:t>
      </w:r>
      <w:r w:rsidRPr="00636757">
        <w:rPr>
          <w:rStyle w:val="190"/>
          <w:sz w:val="24"/>
          <w:szCs w:val="24"/>
        </w:rPr>
        <w:t xml:space="preserve"> </w:t>
      </w:r>
      <w:r w:rsidRPr="00636757">
        <w:rPr>
          <w:sz w:val="24"/>
          <w:szCs w:val="24"/>
        </w:rPr>
        <w:t>показателей, состояние которых позволяет судить об успешности (наличие положительной</w:t>
      </w:r>
      <w:r w:rsidRPr="00636757">
        <w:rPr>
          <w:rStyle w:val="190"/>
          <w:sz w:val="24"/>
          <w:szCs w:val="24"/>
        </w:rPr>
        <w:t xml:space="preserve"> </w:t>
      </w:r>
      <w:r w:rsidRPr="00636757">
        <w:rPr>
          <w:sz w:val="24"/>
          <w:szCs w:val="24"/>
        </w:rPr>
        <w:t>динамики) или неуспешности (отсутствие даже незначительной положительной динамики)</w:t>
      </w:r>
      <w:r w:rsidRPr="00636757">
        <w:rPr>
          <w:rStyle w:val="190"/>
          <w:sz w:val="24"/>
          <w:szCs w:val="24"/>
        </w:rPr>
        <w:t xml:space="preserve"> </w:t>
      </w:r>
      <w:r w:rsidRPr="00636757">
        <w:rPr>
          <w:sz w:val="24"/>
          <w:szCs w:val="24"/>
        </w:rPr>
        <w:t>обучающихся с ЗПР в освоении планируемых результатов овладения программой</w:t>
      </w:r>
      <w:r w:rsidRPr="00636757">
        <w:rPr>
          <w:rStyle w:val="190"/>
          <w:sz w:val="24"/>
          <w:szCs w:val="24"/>
        </w:rPr>
        <w:t xml:space="preserve"> </w:t>
      </w:r>
      <w:r w:rsidRPr="00636757">
        <w:rPr>
          <w:sz w:val="24"/>
          <w:szCs w:val="24"/>
        </w:rPr>
        <w:t>коррекционной работы. Данные эксперсс-диагностики выступают в качестве</w:t>
      </w:r>
      <w:r w:rsidRPr="00636757">
        <w:rPr>
          <w:rStyle w:val="190"/>
          <w:sz w:val="24"/>
          <w:szCs w:val="24"/>
        </w:rPr>
        <w:t xml:space="preserve"> </w:t>
      </w:r>
      <w:r w:rsidRPr="00636757">
        <w:rPr>
          <w:sz w:val="24"/>
          <w:szCs w:val="24"/>
        </w:rPr>
        <w:t>ориентировочной основы для определения дальнейшей стратегии: продолжения реализации</w:t>
      </w:r>
      <w:r w:rsidRPr="00636757">
        <w:rPr>
          <w:rStyle w:val="190"/>
          <w:sz w:val="24"/>
          <w:szCs w:val="24"/>
        </w:rPr>
        <w:t xml:space="preserve"> </w:t>
      </w:r>
      <w:r w:rsidRPr="00636757">
        <w:rPr>
          <w:sz w:val="24"/>
          <w:szCs w:val="24"/>
        </w:rPr>
        <w:t>разработанной программы коррекционной работы или внесения в нее определенных</w:t>
      </w:r>
      <w:r w:rsidRPr="00636757">
        <w:rPr>
          <w:rStyle w:val="190"/>
          <w:sz w:val="24"/>
          <w:szCs w:val="24"/>
        </w:rPr>
        <w:t xml:space="preserve"> </w:t>
      </w:r>
      <w:r w:rsidRPr="00636757">
        <w:rPr>
          <w:sz w:val="24"/>
          <w:szCs w:val="24"/>
        </w:rPr>
        <w:t>корректив.</w:t>
      </w:r>
    </w:p>
    <w:p w:rsidR="0066743C" w:rsidRPr="00636757" w:rsidRDefault="0066743C" w:rsidP="00636757">
      <w:pPr>
        <w:pStyle w:val="430"/>
        <w:shd w:val="clear" w:color="auto" w:fill="auto"/>
        <w:spacing w:line="276" w:lineRule="auto"/>
        <w:ind w:firstLine="700"/>
        <w:contextualSpacing/>
        <w:rPr>
          <w:sz w:val="24"/>
          <w:szCs w:val="24"/>
        </w:rPr>
      </w:pPr>
      <w:r w:rsidRPr="00636757">
        <w:rPr>
          <w:sz w:val="24"/>
          <w:szCs w:val="24"/>
        </w:rPr>
        <w:t>Целью</w:t>
      </w:r>
      <w:r w:rsidRPr="00636757">
        <w:rPr>
          <w:rStyle w:val="124"/>
          <w:sz w:val="24"/>
          <w:szCs w:val="24"/>
        </w:rPr>
        <w:t xml:space="preserve"> </w:t>
      </w:r>
      <w:r w:rsidR="00462373">
        <w:rPr>
          <w:rStyle w:val="124"/>
          <w:sz w:val="24"/>
          <w:szCs w:val="24"/>
        </w:rPr>
        <w:t>итоговой</w:t>
      </w:r>
      <w:r w:rsidRPr="00636757">
        <w:rPr>
          <w:rStyle w:val="124"/>
          <w:sz w:val="24"/>
          <w:szCs w:val="24"/>
        </w:rPr>
        <w:t xml:space="preserve"> диагностики,</w:t>
      </w:r>
      <w:r w:rsidRPr="00636757">
        <w:rPr>
          <w:sz w:val="24"/>
          <w:szCs w:val="24"/>
        </w:rPr>
        <w:t xml:space="preserve"> приводящейся на заключительном этапе (окончание</w:t>
      </w:r>
      <w:r w:rsidRPr="00636757">
        <w:rPr>
          <w:rStyle w:val="190"/>
          <w:sz w:val="24"/>
          <w:szCs w:val="24"/>
        </w:rPr>
        <w:t xml:space="preserve"> </w:t>
      </w:r>
      <w:r w:rsidRPr="00636757">
        <w:rPr>
          <w:sz w:val="24"/>
          <w:szCs w:val="24"/>
        </w:rPr>
        <w:t>учебного года, окончание обучения на начальном уровне образования), выступает оценка</w:t>
      </w:r>
      <w:r w:rsidRPr="00636757">
        <w:rPr>
          <w:rStyle w:val="190"/>
          <w:sz w:val="24"/>
          <w:szCs w:val="24"/>
        </w:rPr>
        <w:t xml:space="preserve"> </w:t>
      </w:r>
      <w:r w:rsidRPr="00636757">
        <w:rPr>
          <w:sz w:val="24"/>
          <w:szCs w:val="24"/>
        </w:rPr>
        <w:t>достижений обучающегося с ЗПР в соответствии с планируемыми результатами освоения</w:t>
      </w:r>
      <w:r w:rsidRPr="00636757">
        <w:rPr>
          <w:rStyle w:val="190"/>
          <w:sz w:val="24"/>
          <w:szCs w:val="24"/>
        </w:rPr>
        <w:t xml:space="preserve"> </w:t>
      </w:r>
      <w:r w:rsidRPr="00636757">
        <w:rPr>
          <w:sz w:val="24"/>
          <w:szCs w:val="24"/>
        </w:rPr>
        <w:t>обучающимися программы коррекционной работы.</w:t>
      </w:r>
    </w:p>
    <w:p w:rsidR="0066743C" w:rsidRPr="00636757" w:rsidRDefault="0066743C" w:rsidP="00636757">
      <w:pPr>
        <w:pStyle w:val="430"/>
        <w:shd w:val="clear" w:color="auto" w:fill="auto"/>
        <w:spacing w:line="276" w:lineRule="auto"/>
        <w:ind w:firstLine="700"/>
        <w:contextualSpacing/>
        <w:rPr>
          <w:sz w:val="24"/>
          <w:szCs w:val="24"/>
        </w:rPr>
      </w:pPr>
      <w:r w:rsidRPr="00636757">
        <w:rPr>
          <w:sz w:val="24"/>
          <w:szCs w:val="24"/>
        </w:rPr>
        <w:t>Организационно-содержательные характеристики стартовой, текущей и финишной</w:t>
      </w:r>
      <w:r w:rsidRPr="00636757">
        <w:rPr>
          <w:rStyle w:val="190"/>
          <w:sz w:val="24"/>
          <w:szCs w:val="24"/>
        </w:rPr>
        <w:t xml:space="preserve"> </w:t>
      </w:r>
      <w:r w:rsidRPr="00636757">
        <w:rPr>
          <w:sz w:val="24"/>
          <w:szCs w:val="24"/>
        </w:rPr>
        <w:t>диагностики разрабатывает психолого-педагогическая служба лицея с учетом</w:t>
      </w:r>
      <w:r w:rsidRPr="00636757">
        <w:rPr>
          <w:rStyle w:val="190"/>
          <w:sz w:val="24"/>
          <w:szCs w:val="24"/>
        </w:rPr>
        <w:t xml:space="preserve"> </w:t>
      </w:r>
      <w:r w:rsidRPr="00636757">
        <w:rPr>
          <w:sz w:val="24"/>
          <w:szCs w:val="24"/>
        </w:rPr>
        <w:t>типологических и индивидуальных особенностей обучающихся, их индивидуальных особых</w:t>
      </w:r>
      <w:r w:rsidRPr="00636757">
        <w:rPr>
          <w:rStyle w:val="190"/>
          <w:sz w:val="24"/>
          <w:szCs w:val="24"/>
        </w:rPr>
        <w:t xml:space="preserve"> </w:t>
      </w:r>
      <w:r w:rsidRPr="00636757">
        <w:rPr>
          <w:sz w:val="24"/>
          <w:szCs w:val="24"/>
        </w:rPr>
        <w:t>образовательных потребностей.</w:t>
      </w:r>
    </w:p>
    <w:p w:rsidR="0066743C" w:rsidRPr="00636757" w:rsidRDefault="0066743C" w:rsidP="00636757">
      <w:pPr>
        <w:pStyle w:val="430"/>
        <w:shd w:val="clear" w:color="auto" w:fill="auto"/>
        <w:spacing w:line="276" w:lineRule="auto"/>
        <w:ind w:firstLine="700"/>
        <w:contextualSpacing/>
        <w:rPr>
          <w:sz w:val="24"/>
          <w:szCs w:val="24"/>
        </w:rPr>
      </w:pPr>
      <w:r w:rsidRPr="00636757">
        <w:rPr>
          <w:sz w:val="24"/>
          <w:szCs w:val="24"/>
        </w:rPr>
        <w:t>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ребенка. Основой оценки продвижения ребенка в социальной (жизненной) компетенции служит анализ изменений его поведения в повседневной жизни - в лицее и дома.</w:t>
      </w:r>
    </w:p>
    <w:p w:rsidR="0066743C" w:rsidRPr="00636757" w:rsidRDefault="0066743C" w:rsidP="00636757">
      <w:pPr>
        <w:pStyle w:val="430"/>
        <w:shd w:val="clear" w:color="auto" w:fill="auto"/>
        <w:spacing w:line="276" w:lineRule="auto"/>
        <w:ind w:firstLine="700"/>
        <w:contextualSpacing/>
        <w:rPr>
          <w:sz w:val="24"/>
          <w:szCs w:val="24"/>
        </w:rPr>
      </w:pPr>
      <w:r w:rsidRPr="00636757">
        <w:rPr>
          <w:sz w:val="24"/>
          <w:szCs w:val="24"/>
        </w:rPr>
        <w:t>Для полноты оценки достижений планируемых результатов освоения обучающимися</w:t>
      </w:r>
      <w:r w:rsidRPr="00636757">
        <w:rPr>
          <w:rStyle w:val="190"/>
          <w:sz w:val="24"/>
          <w:szCs w:val="24"/>
        </w:rPr>
        <w:t xml:space="preserve"> </w:t>
      </w:r>
      <w:r w:rsidRPr="00636757">
        <w:rPr>
          <w:sz w:val="24"/>
          <w:szCs w:val="24"/>
        </w:rPr>
        <w:t>программы коррекционной работы, учитывается мнение родителей (законных</w:t>
      </w:r>
      <w:r w:rsidRPr="00636757">
        <w:rPr>
          <w:rStyle w:val="190"/>
          <w:sz w:val="24"/>
          <w:szCs w:val="24"/>
        </w:rPr>
        <w:t xml:space="preserve"> </w:t>
      </w:r>
      <w:r w:rsidRPr="00636757">
        <w:rPr>
          <w:sz w:val="24"/>
          <w:szCs w:val="24"/>
        </w:rPr>
        <w:t>представителей), поскольку наличие положительной динамики обучающихся по</w:t>
      </w:r>
      <w:r w:rsidRPr="00636757">
        <w:rPr>
          <w:rStyle w:val="190"/>
          <w:sz w:val="24"/>
          <w:szCs w:val="24"/>
        </w:rPr>
        <w:t xml:space="preserve"> </w:t>
      </w:r>
      <w:r w:rsidRPr="00636757">
        <w:rPr>
          <w:sz w:val="24"/>
          <w:szCs w:val="24"/>
        </w:rPr>
        <w:t>интегративным показателям, свидетельствующей об ослаблении (отсутствии ослабления)</w:t>
      </w:r>
      <w:r w:rsidRPr="00636757">
        <w:rPr>
          <w:rStyle w:val="190"/>
          <w:sz w:val="24"/>
          <w:szCs w:val="24"/>
        </w:rPr>
        <w:t xml:space="preserve"> </w:t>
      </w:r>
      <w:r w:rsidRPr="00636757">
        <w:rPr>
          <w:sz w:val="24"/>
          <w:szCs w:val="24"/>
        </w:rPr>
        <w:t>степени влияния нарушений развития на жизнедеятельность обучающихся, проявляется не</w:t>
      </w:r>
      <w:r w:rsidRPr="00636757">
        <w:rPr>
          <w:rStyle w:val="190"/>
          <w:sz w:val="24"/>
          <w:szCs w:val="24"/>
        </w:rPr>
        <w:t xml:space="preserve"> </w:t>
      </w:r>
      <w:r w:rsidRPr="00636757">
        <w:rPr>
          <w:sz w:val="24"/>
          <w:szCs w:val="24"/>
        </w:rPr>
        <w:t>только в учебно-познавательной деятельности, но и повседневной жизни.</w:t>
      </w:r>
    </w:p>
    <w:p w:rsidR="0066743C" w:rsidRPr="00636757" w:rsidRDefault="0066743C" w:rsidP="00636757">
      <w:pPr>
        <w:pStyle w:val="430"/>
        <w:shd w:val="clear" w:color="auto" w:fill="auto"/>
        <w:spacing w:line="276" w:lineRule="auto"/>
        <w:ind w:firstLine="700"/>
        <w:contextualSpacing/>
        <w:rPr>
          <w:sz w:val="24"/>
          <w:szCs w:val="24"/>
        </w:rPr>
      </w:pPr>
      <w:r w:rsidRPr="00636757">
        <w:rPr>
          <w:sz w:val="24"/>
          <w:szCs w:val="24"/>
        </w:rPr>
        <w:t>В случаях стойкого отсутствия положительной динамики в результатах освоения</w:t>
      </w:r>
      <w:r w:rsidRPr="00636757">
        <w:rPr>
          <w:rStyle w:val="190"/>
          <w:sz w:val="24"/>
          <w:szCs w:val="24"/>
        </w:rPr>
        <w:t xml:space="preserve"> </w:t>
      </w:r>
      <w:r w:rsidRPr="00636757">
        <w:rPr>
          <w:sz w:val="24"/>
          <w:szCs w:val="24"/>
        </w:rPr>
        <w:t>программы коррекционной работы обучающегося в случае согласия родителей (законных</w:t>
      </w:r>
      <w:r w:rsidRPr="00636757">
        <w:rPr>
          <w:rStyle w:val="190"/>
          <w:sz w:val="24"/>
          <w:szCs w:val="24"/>
        </w:rPr>
        <w:t xml:space="preserve"> </w:t>
      </w:r>
      <w:r w:rsidRPr="00636757">
        <w:rPr>
          <w:sz w:val="24"/>
          <w:szCs w:val="24"/>
        </w:rPr>
        <w:t>представителей) направляются на расширенное психолого-медико-педагогическое</w:t>
      </w:r>
      <w:r w:rsidRPr="00636757">
        <w:rPr>
          <w:rStyle w:val="190"/>
          <w:sz w:val="24"/>
          <w:szCs w:val="24"/>
        </w:rPr>
        <w:t xml:space="preserve"> </w:t>
      </w:r>
      <w:r w:rsidRPr="00636757">
        <w:rPr>
          <w:sz w:val="24"/>
          <w:szCs w:val="24"/>
        </w:rPr>
        <w:lastRenderedPageBreak/>
        <w:t>обследование для получения необходимой информации, позволяющей внести коррективы в</w:t>
      </w:r>
      <w:r w:rsidRPr="00636757">
        <w:rPr>
          <w:rStyle w:val="190"/>
          <w:sz w:val="24"/>
          <w:szCs w:val="24"/>
        </w:rPr>
        <w:t xml:space="preserve"> </w:t>
      </w:r>
      <w:r w:rsidRPr="00636757">
        <w:rPr>
          <w:sz w:val="24"/>
          <w:szCs w:val="24"/>
        </w:rPr>
        <w:t>организацию и содержание программы коррекционной работы.</w:t>
      </w:r>
    </w:p>
    <w:p w:rsidR="0066743C" w:rsidRPr="00636757" w:rsidRDefault="0066743C" w:rsidP="00636757">
      <w:pPr>
        <w:pStyle w:val="430"/>
        <w:shd w:val="clear" w:color="auto" w:fill="auto"/>
        <w:spacing w:line="276" w:lineRule="auto"/>
        <w:ind w:firstLine="700"/>
        <w:contextualSpacing/>
        <w:rPr>
          <w:sz w:val="24"/>
          <w:szCs w:val="24"/>
        </w:rPr>
      </w:pPr>
      <w:r w:rsidRPr="00636757">
        <w:rPr>
          <w:sz w:val="24"/>
          <w:szCs w:val="24"/>
        </w:rPr>
        <w:t>Результаты освоения обучающимися с ЗПР программы коррекционной работы не</w:t>
      </w:r>
      <w:r w:rsidRPr="00636757">
        <w:rPr>
          <w:rStyle w:val="190"/>
          <w:sz w:val="24"/>
          <w:szCs w:val="24"/>
        </w:rPr>
        <w:t xml:space="preserve"> </w:t>
      </w:r>
      <w:r w:rsidRPr="00636757">
        <w:rPr>
          <w:sz w:val="24"/>
          <w:szCs w:val="24"/>
        </w:rPr>
        <w:t>выносятся на итоговую оценку.</w:t>
      </w:r>
    </w:p>
    <w:p w:rsidR="0066743C" w:rsidRPr="00636757" w:rsidRDefault="0066743C" w:rsidP="00636757">
      <w:pPr>
        <w:spacing w:after="0"/>
        <w:ind w:firstLine="709"/>
        <w:contextualSpacing/>
        <w:jc w:val="both"/>
        <w:rPr>
          <w:rFonts w:ascii="Times New Roman" w:hAnsi="Times New Roman" w:cs="Times New Roman"/>
          <w:b/>
          <w:sz w:val="24"/>
          <w:szCs w:val="24"/>
        </w:rPr>
      </w:pPr>
    </w:p>
    <w:p w:rsidR="0066743C" w:rsidRPr="00636757" w:rsidRDefault="0066743C" w:rsidP="00636757">
      <w:pPr>
        <w:suppressAutoHyphens/>
        <w:spacing w:after="0"/>
        <w:contextualSpacing/>
        <w:jc w:val="center"/>
        <w:rPr>
          <w:rFonts w:ascii="Times New Roman" w:hAnsi="Times New Roman" w:cs="Times New Roman"/>
          <w:b/>
          <w:sz w:val="24"/>
          <w:szCs w:val="24"/>
        </w:rPr>
      </w:pPr>
      <w:r w:rsidRPr="00636757">
        <w:rPr>
          <w:rFonts w:ascii="Times New Roman" w:hAnsi="Times New Roman" w:cs="Times New Roman"/>
          <w:b/>
          <w:sz w:val="24"/>
          <w:szCs w:val="24"/>
        </w:rPr>
        <w:t>Условия реализации программы коррекционной работы.</w:t>
      </w:r>
    </w:p>
    <w:p w:rsidR="0066743C" w:rsidRPr="00636757" w:rsidRDefault="0066743C" w:rsidP="00636757">
      <w:pPr>
        <w:pStyle w:val="24"/>
        <w:keepNext/>
        <w:keepLines/>
        <w:shd w:val="clear" w:color="auto" w:fill="auto"/>
        <w:spacing w:before="0" w:after="0" w:line="276" w:lineRule="auto"/>
        <w:contextualSpacing/>
        <w:rPr>
          <w:i/>
          <w:sz w:val="24"/>
          <w:szCs w:val="24"/>
        </w:rPr>
      </w:pPr>
      <w:r w:rsidRPr="00636757">
        <w:rPr>
          <w:i/>
          <w:sz w:val="24"/>
          <w:szCs w:val="24"/>
        </w:rPr>
        <w:t>Психолого-педагогическое обеспечение:</w:t>
      </w:r>
    </w:p>
    <w:p w:rsidR="0066743C" w:rsidRPr="00636757" w:rsidRDefault="0066743C" w:rsidP="00FB7C5F">
      <w:pPr>
        <w:pStyle w:val="210"/>
        <w:numPr>
          <w:ilvl w:val="0"/>
          <w:numId w:val="44"/>
        </w:numPr>
        <w:shd w:val="clear" w:color="auto" w:fill="auto"/>
        <w:tabs>
          <w:tab w:val="left" w:pos="222"/>
        </w:tabs>
        <w:spacing w:after="0" w:line="276" w:lineRule="auto"/>
        <w:contextualSpacing/>
        <w:jc w:val="both"/>
        <w:rPr>
          <w:b w:val="0"/>
          <w:sz w:val="24"/>
          <w:szCs w:val="24"/>
        </w:rPr>
      </w:pPr>
      <w:r w:rsidRPr="00636757">
        <w:rPr>
          <w:b w:val="0"/>
          <w:sz w:val="24"/>
          <w:szCs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 педагогической комиссии;</w:t>
      </w:r>
    </w:p>
    <w:p w:rsidR="0066743C" w:rsidRPr="00636757" w:rsidRDefault="0066743C" w:rsidP="00FB7C5F">
      <w:pPr>
        <w:pStyle w:val="210"/>
        <w:numPr>
          <w:ilvl w:val="0"/>
          <w:numId w:val="44"/>
        </w:numPr>
        <w:shd w:val="clear" w:color="auto" w:fill="auto"/>
        <w:tabs>
          <w:tab w:val="left" w:pos="332"/>
        </w:tabs>
        <w:spacing w:after="0" w:line="276" w:lineRule="auto"/>
        <w:contextualSpacing/>
        <w:jc w:val="both"/>
        <w:rPr>
          <w:b w:val="0"/>
          <w:sz w:val="24"/>
          <w:szCs w:val="24"/>
        </w:rPr>
      </w:pPr>
      <w:r w:rsidRPr="00636757">
        <w:rPr>
          <w:b w:val="0"/>
          <w:sz w:val="24"/>
          <w:szCs w:val="24"/>
        </w:rPr>
        <w:t>обеспечение психолого-педагогических условий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66743C" w:rsidRPr="00636757" w:rsidRDefault="0066743C" w:rsidP="00FB7C5F">
      <w:pPr>
        <w:pStyle w:val="210"/>
        <w:numPr>
          <w:ilvl w:val="0"/>
          <w:numId w:val="44"/>
        </w:numPr>
        <w:shd w:val="clear" w:color="auto" w:fill="auto"/>
        <w:tabs>
          <w:tab w:val="left" w:pos="284"/>
        </w:tabs>
        <w:spacing w:after="0" w:line="276" w:lineRule="auto"/>
        <w:contextualSpacing/>
        <w:jc w:val="both"/>
        <w:rPr>
          <w:b w:val="0"/>
          <w:sz w:val="24"/>
          <w:szCs w:val="24"/>
        </w:rPr>
      </w:pPr>
      <w:r w:rsidRPr="00636757">
        <w:rPr>
          <w:b w:val="0"/>
          <w:sz w:val="24"/>
          <w:szCs w:val="24"/>
        </w:rPr>
        <w:t>обеспечение специализированных условий (использование специальных методов, приёмов, средств обучения, специализированных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66743C" w:rsidRPr="00636757" w:rsidRDefault="0066743C" w:rsidP="00FB7C5F">
      <w:pPr>
        <w:pStyle w:val="210"/>
        <w:numPr>
          <w:ilvl w:val="0"/>
          <w:numId w:val="44"/>
        </w:numPr>
        <w:shd w:val="clear" w:color="auto" w:fill="auto"/>
        <w:tabs>
          <w:tab w:val="left" w:pos="476"/>
        </w:tabs>
        <w:spacing w:after="0" w:line="276" w:lineRule="auto"/>
        <w:contextualSpacing/>
        <w:jc w:val="both"/>
        <w:rPr>
          <w:b w:val="0"/>
          <w:sz w:val="24"/>
          <w:szCs w:val="24"/>
        </w:rPr>
      </w:pPr>
      <w:r w:rsidRPr="00636757">
        <w:rPr>
          <w:b w:val="0"/>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66743C" w:rsidRPr="00636757" w:rsidRDefault="0066743C" w:rsidP="00FB7C5F">
      <w:pPr>
        <w:pStyle w:val="210"/>
        <w:numPr>
          <w:ilvl w:val="0"/>
          <w:numId w:val="44"/>
        </w:numPr>
        <w:shd w:val="clear" w:color="auto" w:fill="auto"/>
        <w:tabs>
          <w:tab w:val="left" w:pos="193"/>
        </w:tabs>
        <w:spacing w:after="0" w:line="276" w:lineRule="auto"/>
        <w:contextualSpacing/>
        <w:jc w:val="both"/>
        <w:rPr>
          <w:b w:val="0"/>
          <w:sz w:val="24"/>
          <w:szCs w:val="24"/>
        </w:rPr>
      </w:pPr>
      <w:r w:rsidRPr="00636757">
        <w:rPr>
          <w:b w:val="0"/>
          <w:sz w:val="24"/>
          <w:szCs w:val="24"/>
        </w:rPr>
        <w:t>обеспечение участия всех детей с ограниченными возможностями здоровья, независимо от степени выраженности нарушений их развития,  в проведении воспитательных, культурно-развлекательных, спортивно-оздоровительных и иных досуговых мероприятий.</w:t>
      </w:r>
    </w:p>
    <w:p w:rsidR="00682E29" w:rsidRPr="00636757" w:rsidRDefault="00682E29" w:rsidP="00636757">
      <w:pPr>
        <w:pStyle w:val="24"/>
        <w:keepNext/>
        <w:keepLines/>
        <w:shd w:val="clear" w:color="auto" w:fill="auto"/>
        <w:spacing w:before="0" w:after="0" w:line="276" w:lineRule="auto"/>
        <w:contextualSpacing/>
        <w:rPr>
          <w:i/>
          <w:sz w:val="24"/>
          <w:szCs w:val="24"/>
        </w:rPr>
      </w:pPr>
    </w:p>
    <w:p w:rsidR="0066743C" w:rsidRPr="00636757" w:rsidRDefault="0066743C" w:rsidP="00636757">
      <w:pPr>
        <w:pStyle w:val="24"/>
        <w:keepNext/>
        <w:keepLines/>
        <w:shd w:val="clear" w:color="auto" w:fill="auto"/>
        <w:spacing w:before="0" w:after="0" w:line="276" w:lineRule="auto"/>
        <w:contextualSpacing/>
        <w:rPr>
          <w:i/>
          <w:sz w:val="24"/>
          <w:szCs w:val="24"/>
        </w:rPr>
      </w:pPr>
      <w:r w:rsidRPr="00636757">
        <w:rPr>
          <w:i/>
          <w:sz w:val="24"/>
          <w:szCs w:val="24"/>
        </w:rPr>
        <w:t>Программно-методическое обеспечение</w:t>
      </w:r>
    </w:p>
    <w:p w:rsidR="0066743C" w:rsidRPr="00636757" w:rsidRDefault="0066743C" w:rsidP="00636757">
      <w:pPr>
        <w:pStyle w:val="210"/>
        <w:shd w:val="clear" w:color="auto" w:fill="auto"/>
        <w:spacing w:after="0" w:line="276" w:lineRule="auto"/>
        <w:ind w:firstLine="689"/>
        <w:contextualSpacing/>
        <w:jc w:val="both"/>
        <w:rPr>
          <w:b w:val="0"/>
          <w:sz w:val="24"/>
          <w:szCs w:val="24"/>
        </w:rPr>
      </w:pPr>
      <w:r w:rsidRPr="00636757">
        <w:rPr>
          <w:b w:val="0"/>
          <w:sz w:val="24"/>
          <w:szCs w:val="24"/>
        </w:rPr>
        <w:t xml:space="preserve">В процессе реализации программы коррекционной работы используются коррекционно-развивающие программы, диагностический инструментарий, необходимый для осуществления профессиональной деятельности учителя, педагога-психолога, учителя-логопеда, социального педагога. </w:t>
      </w:r>
    </w:p>
    <w:p w:rsidR="0066743C" w:rsidRPr="00636757" w:rsidRDefault="0066743C" w:rsidP="00636757">
      <w:pPr>
        <w:pStyle w:val="210"/>
        <w:shd w:val="clear" w:color="auto" w:fill="auto"/>
        <w:spacing w:after="0" w:line="276" w:lineRule="auto"/>
        <w:contextualSpacing/>
        <w:jc w:val="both"/>
        <w:rPr>
          <w:b w:val="0"/>
          <w:i/>
          <w:sz w:val="24"/>
          <w:szCs w:val="24"/>
        </w:rPr>
      </w:pPr>
      <w:r w:rsidRPr="00636757">
        <w:rPr>
          <w:rStyle w:val="224"/>
          <w:b/>
          <w:i/>
          <w:sz w:val="24"/>
          <w:szCs w:val="24"/>
        </w:rPr>
        <w:t>Кадровое обеспечение</w:t>
      </w:r>
    </w:p>
    <w:p w:rsidR="0066743C" w:rsidRPr="00636757" w:rsidRDefault="0066743C" w:rsidP="00636757">
      <w:pPr>
        <w:pStyle w:val="210"/>
        <w:shd w:val="clear" w:color="auto" w:fill="auto"/>
        <w:spacing w:after="0" w:line="276" w:lineRule="auto"/>
        <w:ind w:firstLine="689"/>
        <w:contextualSpacing/>
        <w:jc w:val="both"/>
        <w:rPr>
          <w:b w:val="0"/>
          <w:sz w:val="24"/>
          <w:szCs w:val="24"/>
        </w:rPr>
      </w:pPr>
      <w:r w:rsidRPr="00636757">
        <w:rPr>
          <w:b w:val="0"/>
          <w:sz w:val="24"/>
          <w:szCs w:val="24"/>
        </w:rPr>
        <w:t>Важным моментом реализации программы коррекционной работы является кадровое обеспечение. Все специалисты, работающие с детьми с ОВЗ</w:t>
      </w:r>
      <w:r w:rsidR="00682E29" w:rsidRPr="00636757">
        <w:rPr>
          <w:b w:val="0"/>
          <w:sz w:val="24"/>
          <w:szCs w:val="24"/>
        </w:rPr>
        <w:t>,</w:t>
      </w:r>
      <w:r w:rsidRPr="00636757">
        <w:rPr>
          <w:b w:val="0"/>
          <w:sz w:val="24"/>
          <w:szCs w:val="24"/>
        </w:rPr>
        <w:t xml:space="preserve"> прошли курсовую подготовку, имеют квалификационные категории. 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психического развития в штатном расписании школы имеются ставки педагогических работников: учителя-логопеда, педагога-психолога, социального педагога. Уровень квалификации работников школы для каждой занимаемой должности соответствует квалификационным характеристикам по соответствующей должности. Систематически члены педагогического коллектива, занимающиеся решением вопросов образования детей с ограниченными возможностями</w:t>
      </w:r>
    </w:p>
    <w:p w:rsidR="0066743C" w:rsidRPr="00636757" w:rsidRDefault="0066743C" w:rsidP="00636757">
      <w:pPr>
        <w:spacing w:after="0"/>
        <w:contextualSpacing/>
        <w:jc w:val="both"/>
        <w:rPr>
          <w:rFonts w:ascii="Times New Roman" w:hAnsi="Times New Roman" w:cs="Times New Roman"/>
          <w:b/>
          <w:sz w:val="24"/>
          <w:szCs w:val="24"/>
        </w:rPr>
      </w:pPr>
      <w:r w:rsidRPr="00636757">
        <w:rPr>
          <w:rFonts w:ascii="Times New Roman" w:hAnsi="Times New Roman" w:cs="Times New Roman"/>
          <w:sz w:val="24"/>
          <w:szCs w:val="24"/>
        </w:rPr>
        <w:lastRenderedPageBreak/>
        <w:t>здоровья, проходят курсы повышения квалификации, участвуют в муниципальных и региональных семинарах, выступают с трансляцией опыта на школьных и муниципальных мероприятиях.</w:t>
      </w:r>
    </w:p>
    <w:p w:rsidR="0066743C" w:rsidRPr="00636757" w:rsidRDefault="0066743C" w:rsidP="00636757">
      <w:pPr>
        <w:spacing w:after="0"/>
        <w:contextualSpacing/>
        <w:jc w:val="both"/>
        <w:rPr>
          <w:rFonts w:ascii="Times New Roman" w:hAnsi="Times New Roman" w:cs="Times New Roman"/>
          <w:sz w:val="24"/>
          <w:szCs w:val="24"/>
        </w:rPr>
      </w:pPr>
      <w:r w:rsidRPr="00636757">
        <w:rPr>
          <w:rFonts w:ascii="Times New Roman" w:hAnsi="Times New Roman" w:cs="Times New Roman"/>
          <w:sz w:val="24"/>
          <w:szCs w:val="24"/>
        </w:rPr>
        <w:t>Образовательный процесс в начальной школе обеспечивают педагоги:</w:t>
      </w:r>
    </w:p>
    <w:p w:rsidR="00682E29" w:rsidRPr="00636757" w:rsidRDefault="00682E29" w:rsidP="00636757">
      <w:pPr>
        <w:spacing w:after="0"/>
        <w:contextualSpacing/>
        <w:jc w:val="both"/>
        <w:rPr>
          <w:rFonts w:ascii="Times New Roman" w:hAnsi="Times New Roman" w:cs="Times New Roman"/>
          <w:b/>
          <w:i/>
          <w:sz w:val="24"/>
          <w:szCs w:val="24"/>
        </w:rPr>
      </w:pPr>
    </w:p>
    <w:p w:rsidR="0066743C" w:rsidRPr="00636757" w:rsidRDefault="0066743C" w:rsidP="00636757">
      <w:pPr>
        <w:spacing w:after="0"/>
        <w:contextualSpacing/>
        <w:jc w:val="both"/>
        <w:rPr>
          <w:rFonts w:ascii="Times New Roman" w:hAnsi="Times New Roman" w:cs="Times New Roman"/>
          <w:b/>
          <w:i/>
          <w:sz w:val="24"/>
          <w:szCs w:val="24"/>
        </w:rPr>
      </w:pPr>
      <w:r w:rsidRPr="00636757">
        <w:rPr>
          <w:rFonts w:ascii="Times New Roman" w:hAnsi="Times New Roman" w:cs="Times New Roman"/>
          <w:b/>
          <w:i/>
          <w:sz w:val="24"/>
          <w:szCs w:val="24"/>
        </w:rPr>
        <w:t>Материально-техническое обеспечение</w:t>
      </w:r>
    </w:p>
    <w:p w:rsidR="0066743C" w:rsidRPr="00636757" w:rsidRDefault="0066743C" w:rsidP="00636757">
      <w:pPr>
        <w:spacing w:after="0"/>
        <w:ind w:firstLine="709"/>
        <w:contextualSpacing/>
        <w:jc w:val="both"/>
        <w:rPr>
          <w:rFonts w:ascii="Times New Roman" w:hAnsi="Times New Roman" w:cs="Times New Roman"/>
          <w:sz w:val="24"/>
          <w:szCs w:val="24"/>
        </w:rPr>
      </w:pPr>
      <w:r w:rsidRPr="00636757">
        <w:rPr>
          <w:rFonts w:ascii="Times New Roman" w:hAnsi="Times New Roman" w:cs="Times New Roman"/>
          <w:sz w:val="24"/>
          <w:szCs w:val="24"/>
        </w:rPr>
        <w:t xml:space="preserve">Собственная материально-техническая база </w:t>
      </w:r>
      <w:r w:rsidR="00682E29" w:rsidRPr="00636757">
        <w:rPr>
          <w:rFonts w:ascii="Times New Roman" w:hAnsi="Times New Roman" w:cs="Times New Roman"/>
          <w:sz w:val="24"/>
          <w:szCs w:val="24"/>
        </w:rPr>
        <w:t xml:space="preserve">школы </w:t>
      </w:r>
      <w:r w:rsidRPr="00636757">
        <w:rPr>
          <w:rFonts w:ascii="Times New Roman" w:hAnsi="Times New Roman" w:cs="Times New Roman"/>
          <w:sz w:val="24"/>
          <w:szCs w:val="24"/>
        </w:rPr>
        <w:t>удовлетворяет основным требованиям к организации корреционно-образовательного процесса:</w:t>
      </w:r>
    </w:p>
    <w:p w:rsidR="0066743C" w:rsidRPr="00636757" w:rsidRDefault="0066743C" w:rsidP="00636757">
      <w:pPr>
        <w:spacing w:after="0"/>
        <w:contextualSpacing/>
        <w:jc w:val="both"/>
        <w:rPr>
          <w:rFonts w:ascii="Times New Roman" w:hAnsi="Times New Roman" w:cs="Times New Roman"/>
          <w:sz w:val="24"/>
          <w:szCs w:val="24"/>
        </w:rPr>
      </w:pPr>
      <w:r w:rsidRPr="00636757">
        <w:rPr>
          <w:rFonts w:ascii="Times New Roman" w:hAnsi="Times New Roman" w:cs="Times New Roman"/>
          <w:sz w:val="24"/>
          <w:szCs w:val="24"/>
        </w:rPr>
        <w:t xml:space="preserve">- спортивный зал – 1 </w:t>
      </w:r>
    </w:p>
    <w:p w:rsidR="0066743C" w:rsidRPr="00636757" w:rsidRDefault="0066743C" w:rsidP="00636757">
      <w:pPr>
        <w:spacing w:after="0"/>
        <w:contextualSpacing/>
        <w:jc w:val="both"/>
        <w:rPr>
          <w:rFonts w:ascii="Times New Roman" w:hAnsi="Times New Roman" w:cs="Times New Roman"/>
          <w:sz w:val="24"/>
          <w:szCs w:val="24"/>
        </w:rPr>
      </w:pPr>
      <w:r w:rsidRPr="00636757">
        <w:rPr>
          <w:rFonts w:ascii="Times New Roman" w:hAnsi="Times New Roman" w:cs="Times New Roman"/>
          <w:sz w:val="24"/>
          <w:szCs w:val="24"/>
        </w:rPr>
        <w:t xml:space="preserve">- медицинский кабинет – 1   </w:t>
      </w:r>
    </w:p>
    <w:p w:rsidR="0066743C" w:rsidRPr="00636757" w:rsidRDefault="0066743C" w:rsidP="00636757">
      <w:pPr>
        <w:spacing w:after="0"/>
        <w:contextualSpacing/>
        <w:jc w:val="both"/>
        <w:rPr>
          <w:rFonts w:ascii="Times New Roman" w:hAnsi="Times New Roman" w:cs="Times New Roman"/>
          <w:sz w:val="24"/>
          <w:szCs w:val="24"/>
        </w:rPr>
      </w:pPr>
      <w:r w:rsidRPr="00636757">
        <w:rPr>
          <w:rFonts w:ascii="Times New Roman" w:hAnsi="Times New Roman" w:cs="Times New Roman"/>
          <w:sz w:val="24"/>
          <w:szCs w:val="24"/>
        </w:rPr>
        <w:t xml:space="preserve">- кабинет психолога – 1 </w:t>
      </w:r>
    </w:p>
    <w:p w:rsidR="0066743C" w:rsidRDefault="0066743C" w:rsidP="00636757">
      <w:pPr>
        <w:spacing w:after="0"/>
        <w:contextualSpacing/>
        <w:jc w:val="both"/>
        <w:rPr>
          <w:rFonts w:ascii="Times New Roman" w:hAnsi="Times New Roman" w:cs="Times New Roman"/>
          <w:sz w:val="24"/>
          <w:szCs w:val="24"/>
        </w:rPr>
      </w:pPr>
      <w:r w:rsidRPr="00636757">
        <w:rPr>
          <w:rFonts w:ascii="Times New Roman" w:hAnsi="Times New Roman" w:cs="Times New Roman"/>
          <w:sz w:val="24"/>
          <w:szCs w:val="24"/>
        </w:rPr>
        <w:t xml:space="preserve">- кабинет логопеда – </w:t>
      </w:r>
      <w:r w:rsidR="00462373">
        <w:rPr>
          <w:rFonts w:ascii="Times New Roman" w:hAnsi="Times New Roman" w:cs="Times New Roman"/>
          <w:sz w:val="24"/>
          <w:szCs w:val="24"/>
        </w:rPr>
        <w:t>1</w:t>
      </w:r>
    </w:p>
    <w:p w:rsidR="00462373" w:rsidRPr="00636757" w:rsidRDefault="00462373" w:rsidP="00636757">
      <w:pPr>
        <w:spacing w:after="0"/>
        <w:contextualSpacing/>
        <w:jc w:val="both"/>
        <w:rPr>
          <w:rFonts w:ascii="Times New Roman" w:hAnsi="Times New Roman" w:cs="Times New Roman"/>
          <w:sz w:val="24"/>
          <w:szCs w:val="24"/>
        </w:rPr>
      </w:pPr>
      <w:r>
        <w:rPr>
          <w:rFonts w:ascii="Times New Roman" w:hAnsi="Times New Roman" w:cs="Times New Roman"/>
          <w:sz w:val="24"/>
          <w:szCs w:val="24"/>
        </w:rPr>
        <w:t>-кабинет дефектолога - 1</w:t>
      </w:r>
    </w:p>
    <w:p w:rsidR="0066743C" w:rsidRPr="00636757" w:rsidRDefault="0066743C" w:rsidP="00636757">
      <w:pPr>
        <w:spacing w:after="0"/>
        <w:ind w:firstLine="709"/>
        <w:contextualSpacing/>
        <w:jc w:val="both"/>
        <w:rPr>
          <w:rFonts w:ascii="Times New Roman" w:hAnsi="Times New Roman" w:cs="Times New Roman"/>
          <w:sz w:val="24"/>
          <w:szCs w:val="24"/>
        </w:rPr>
      </w:pPr>
      <w:r w:rsidRPr="00636757">
        <w:rPr>
          <w:rFonts w:ascii="Times New Roman" w:hAnsi="Times New Roman" w:cs="Times New Roman"/>
          <w:sz w:val="24"/>
          <w:szCs w:val="24"/>
        </w:rPr>
        <w:t>В школе</w:t>
      </w:r>
      <w:r w:rsidR="000D3755">
        <w:rPr>
          <w:rFonts w:ascii="Times New Roman" w:hAnsi="Times New Roman" w:cs="Times New Roman"/>
          <w:sz w:val="24"/>
          <w:szCs w:val="24"/>
        </w:rPr>
        <w:t xml:space="preserve"> </w:t>
      </w:r>
      <w:r w:rsidRPr="00636757">
        <w:rPr>
          <w:rFonts w:ascii="Times New Roman" w:hAnsi="Times New Roman" w:cs="Times New Roman"/>
          <w:sz w:val="24"/>
          <w:szCs w:val="24"/>
        </w:rPr>
        <w:t>созданы оптимальные условия организации учебно-воспитательного процесса для детей с ОВЗ.</w:t>
      </w:r>
    </w:p>
    <w:p w:rsidR="0066743C" w:rsidRPr="00636757" w:rsidRDefault="0066743C" w:rsidP="00636757">
      <w:pPr>
        <w:spacing w:after="0"/>
        <w:contextualSpacing/>
        <w:jc w:val="both"/>
        <w:rPr>
          <w:rFonts w:ascii="Times New Roman" w:hAnsi="Times New Roman" w:cs="Times New Roman"/>
          <w:sz w:val="24"/>
          <w:szCs w:val="24"/>
        </w:rPr>
      </w:pPr>
      <w:r w:rsidRPr="00636757">
        <w:rPr>
          <w:rFonts w:ascii="Times New Roman" w:hAnsi="Times New Roman" w:cs="Times New Roman"/>
          <w:sz w:val="24"/>
          <w:szCs w:val="24"/>
        </w:rPr>
        <w:t>- сформированы УМК для всех учащихся в соответствии с рекомендованной ПМПК программой обучения, составлено расписание индивидуальных коррекционно- развивающих занятий;</w:t>
      </w:r>
    </w:p>
    <w:p w:rsidR="0066743C" w:rsidRPr="00636757" w:rsidRDefault="0066743C" w:rsidP="00636757">
      <w:pPr>
        <w:spacing w:after="0"/>
        <w:contextualSpacing/>
        <w:jc w:val="both"/>
        <w:rPr>
          <w:rFonts w:ascii="Times New Roman" w:hAnsi="Times New Roman" w:cs="Times New Roman"/>
          <w:sz w:val="24"/>
          <w:szCs w:val="24"/>
        </w:rPr>
      </w:pPr>
      <w:r w:rsidRPr="00636757">
        <w:rPr>
          <w:rFonts w:ascii="Times New Roman" w:hAnsi="Times New Roman" w:cs="Times New Roman"/>
          <w:sz w:val="24"/>
          <w:szCs w:val="24"/>
        </w:rPr>
        <w:t>- разработаны рекомендации  по обучению и воспитанию для детей с ОВЗ;</w:t>
      </w:r>
    </w:p>
    <w:p w:rsidR="0066743C" w:rsidRPr="00636757" w:rsidRDefault="0066743C" w:rsidP="00636757">
      <w:pPr>
        <w:spacing w:after="0"/>
        <w:contextualSpacing/>
        <w:jc w:val="both"/>
        <w:rPr>
          <w:rFonts w:ascii="Times New Roman" w:hAnsi="Times New Roman" w:cs="Times New Roman"/>
          <w:sz w:val="24"/>
          <w:szCs w:val="24"/>
        </w:rPr>
      </w:pPr>
      <w:r w:rsidRPr="00636757">
        <w:rPr>
          <w:rFonts w:ascii="Times New Roman" w:hAnsi="Times New Roman" w:cs="Times New Roman"/>
          <w:sz w:val="24"/>
          <w:szCs w:val="24"/>
        </w:rPr>
        <w:t xml:space="preserve">- еженедельно </w:t>
      </w:r>
      <w:r w:rsidR="00462373">
        <w:rPr>
          <w:rFonts w:ascii="Times New Roman" w:hAnsi="Times New Roman" w:cs="Times New Roman"/>
          <w:sz w:val="24"/>
          <w:szCs w:val="24"/>
        </w:rPr>
        <w:t>специалисты</w:t>
      </w:r>
      <w:r w:rsidR="00A607ED">
        <w:rPr>
          <w:rFonts w:ascii="Times New Roman" w:hAnsi="Times New Roman" w:cs="Times New Roman"/>
          <w:sz w:val="24"/>
          <w:szCs w:val="24"/>
        </w:rPr>
        <w:t xml:space="preserve"> (логопед, психолог, дефектолог)</w:t>
      </w:r>
      <w:r w:rsidR="00462373">
        <w:rPr>
          <w:rFonts w:ascii="Times New Roman" w:hAnsi="Times New Roman" w:cs="Times New Roman"/>
          <w:sz w:val="24"/>
          <w:szCs w:val="24"/>
        </w:rPr>
        <w:t xml:space="preserve"> </w:t>
      </w:r>
      <w:r w:rsidRPr="00636757">
        <w:rPr>
          <w:rFonts w:ascii="Times New Roman" w:hAnsi="Times New Roman" w:cs="Times New Roman"/>
          <w:sz w:val="24"/>
          <w:szCs w:val="24"/>
        </w:rPr>
        <w:t xml:space="preserve"> провод</w:t>
      </w:r>
      <w:r w:rsidR="00462373">
        <w:rPr>
          <w:rFonts w:ascii="Times New Roman" w:hAnsi="Times New Roman" w:cs="Times New Roman"/>
          <w:sz w:val="24"/>
          <w:szCs w:val="24"/>
        </w:rPr>
        <w:t>я</w:t>
      </w:r>
      <w:r w:rsidRPr="00636757">
        <w:rPr>
          <w:rFonts w:ascii="Times New Roman" w:hAnsi="Times New Roman" w:cs="Times New Roman"/>
          <w:sz w:val="24"/>
          <w:szCs w:val="24"/>
        </w:rPr>
        <w:t>т коррекционные занятия с детьми;</w:t>
      </w:r>
    </w:p>
    <w:p w:rsidR="0066743C" w:rsidRPr="00636757" w:rsidRDefault="0066743C" w:rsidP="00636757">
      <w:pPr>
        <w:spacing w:after="0"/>
        <w:contextualSpacing/>
        <w:jc w:val="both"/>
        <w:rPr>
          <w:rFonts w:ascii="Times New Roman" w:hAnsi="Times New Roman" w:cs="Times New Roman"/>
          <w:sz w:val="24"/>
          <w:szCs w:val="24"/>
        </w:rPr>
      </w:pPr>
      <w:r w:rsidRPr="00636757">
        <w:rPr>
          <w:rFonts w:ascii="Times New Roman" w:hAnsi="Times New Roman" w:cs="Times New Roman"/>
          <w:sz w:val="24"/>
          <w:szCs w:val="24"/>
        </w:rPr>
        <w:t>- действует  система индивидуальных консультаций для родителей учащихся.</w:t>
      </w:r>
    </w:p>
    <w:p w:rsidR="0066743C" w:rsidRPr="00636757" w:rsidRDefault="0066743C" w:rsidP="00636757">
      <w:pPr>
        <w:spacing w:after="0"/>
        <w:ind w:firstLine="709"/>
        <w:contextualSpacing/>
        <w:jc w:val="both"/>
        <w:rPr>
          <w:rFonts w:ascii="Times New Roman" w:hAnsi="Times New Roman" w:cs="Times New Roman"/>
          <w:sz w:val="24"/>
          <w:szCs w:val="24"/>
        </w:rPr>
      </w:pPr>
      <w:r w:rsidRPr="00636757">
        <w:rPr>
          <w:rFonts w:ascii="Times New Roman" w:hAnsi="Times New Roman" w:cs="Times New Roman"/>
          <w:sz w:val="24"/>
          <w:szCs w:val="24"/>
        </w:rPr>
        <w:t>Оценка результатов осуществляется через мониторинг успеваемости, и динамику развития, на основе анализа документов, проведения  психолого</w:t>
      </w:r>
      <w:r w:rsidR="00682E29" w:rsidRPr="00636757">
        <w:rPr>
          <w:rFonts w:ascii="Times New Roman" w:hAnsi="Times New Roman" w:cs="Times New Roman"/>
          <w:sz w:val="24"/>
          <w:szCs w:val="24"/>
        </w:rPr>
        <w:t>-</w:t>
      </w:r>
      <w:r w:rsidRPr="00636757">
        <w:rPr>
          <w:rFonts w:ascii="Times New Roman" w:hAnsi="Times New Roman" w:cs="Times New Roman"/>
          <w:sz w:val="24"/>
          <w:szCs w:val="24"/>
        </w:rPr>
        <w:t>педагогической диагностики.</w:t>
      </w:r>
    </w:p>
    <w:p w:rsidR="0066743C" w:rsidRPr="00636757" w:rsidRDefault="0066743C" w:rsidP="00636757">
      <w:pPr>
        <w:spacing w:after="0"/>
        <w:ind w:firstLine="709"/>
        <w:contextualSpacing/>
        <w:jc w:val="both"/>
        <w:rPr>
          <w:rFonts w:ascii="Times New Roman" w:hAnsi="Times New Roman" w:cs="Times New Roman"/>
          <w:sz w:val="24"/>
          <w:szCs w:val="24"/>
        </w:rPr>
      </w:pPr>
      <w:r w:rsidRPr="00636757">
        <w:rPr>
          <w:rFonts w:ascii="Times New Roman" w:hAnsi="Times New Roman" w:cs="Times New Roman"/>
          <w:sz w:val="24"/>
          <w:szCs w:val="24"/>
        </w:rPr>
        <w:t>Контроль за реализацией программы осуществляет администрация образовательного учреждения.</w:t>
      </w:r>
    </w:p>
    <w:p w:rsidR="00341B71" w:rsidRPr="00636757" w:rsidRDefault="00341B71" w:rsidP="00636757">
      <w:pPr>
        <w:spacing w:after="0"/>
        <w:ind w:firstLine="709"/>
        <w:contextualSpacing/>
        <w:jc w:val="both"/>
        <w:rPr>
          <w:rFonts w:ascii="Times New Roman" w:hAnsi="Times New Roman" w:cs="Times New Roman"/>
          <w:sz w:val="24"/>
          <w:szCs w:val="24"/>
        </w:rPr>
      </w:pPr>
    </w:p>
    <w:p w:rsidR="0066743C" w:rsidRPr="00636757" w:rsidRDefault="0066743C" w:rsidP="00636757">
      <w:pPr>
        <w:pStyle w:val="213"/>
        <w:keepNext/>
        <w:keepLines/>
        <w:shd w:val="clear" w:color="auto" w:fill="auto"/>
        <w:spacing w:line="276" w:lineRule="auto"/>
        <w:contextualSpacing/>
        <w:jc w:val="center"/>
        <w:rPr>
          <w:b/>
          <w:sz w:val="24"/>
          <w:szCs w:val="24"/>
        </w:rPr>
      </w:pPr>
      <w:bookmarkStart w:id="17" w:name="bookmark38"/>
      <w:r w:rsidRPr="00636757">
        <w:rPr>
          <w:b/>
          <w:sz w:val="24"/>
          <w:szCs w:val="24"/>
        </w:rPr>
        <w:t>Механизмы реализации программы</w:t>
      </w:r>
      <w:bookmarkEnd w:id="17"/>
      <w:r w:rsidR="00682E29" w:rsidRPr="00636757">
        <w:rPr>
          <w:b/>
          <w:sz w:val="24"/>
          <w:szCs w:val="24"/>
        </w:rPr>
        <w:t>.</w:t>
      </w:r>
    </w:p>
    <w:p w:rsidR="0066743C" w:rsidRPr="00636757" w:rsidRDefault="0066743C" w:rsidP="00FB7C5F">
      <w:pPr>
        <w:pStyle w:val="430"/>
        <w:numPr>
          <w:ilvl w:val="1"/>
          <w:numId w:val="42"/>
        </w:numPr>
        <w:shd w:val="clear" w:color="auto" w:fill="auto"/>
        <w:tabs>
          <w:tab w:val="left" w:pos="928"/>
        </w:tabs>
        <w:spacing w:line="276" w:lineRule="auto"/>
        <w:ind w:firstLine="380"/>
        <w:contextualSpacing/>
        <w:rPr>
          <w:sz w:val="24"/>
          <w:szCs w:val="24"/>
        </w:rPr>
      </w:pPr>
      <w:r w:rsidRPr="00636757">
        <w:rPr>
          <w:sz w:val="24"/>
          <w:szCs w:val="24"/>
        </w:rPr>
        <w:t>Оптимально выстроенное</w:t>
      </w:r>
      <w:r w:rsidRPr="00636757">
        <w:rPr>
          <w:rStyle w:val="73"/>
          <w:sz w:val="24"/>
          <w:szCs w:val="24"/>
        </w:rPr>
        <w:t xml:space="preserve"> взаимодействие специалистов образовательного</w:t>
      </w:r>
      <w:r w:rsidRPr="00636757">
        <w:rPr>
          <w:rStyle w:val="62"/>
          <w:sz w:val="24"/>
          <w:szCs w:val="24"/>
        </w:rPr>
        <w:t xml:space="preserve"> </w:t>
      </w:r>
      <w:r w:rsidRPr="00636757">
        <w:rPr>
          <w:rStyle w:val="73"/>
          <w:sz w:val="24"/>
          <w:szCs w:val="24"/>
        </w:rPr>
        <w:t>учреждения,</w:t>
      </w:r>
      <w:r w:rsidRPr="00636757">
        <w:rPr>
          <w:sz w:val="24"/>
          <w:szCs w:val="24"/>
        </w:rPr>
        <w:t xml:space="preserve"> обеспечивающее системное сопровождение детей с ограниченными</w:t>
      </w:r>
      <w:r w:rsidRPr="00636757">
        <w:rPr>
          <w:rStyle w:val="280"/>
          <w:sz w:val="24"/>
          <w:szCs w:val="24"/>
        </w:rPr>
        <w:t xml:space="preserve"> </w:t>
      </w:r>
      <w:r w:rsidRPr="00636757">
        <w:rPr>
          <w:sz w:val="24"/>
          <w:szCs w:val="24"/>
        </w:rPr>
        <w:t>возможностями здоровья специалистами различного профиля в образовательном процессе.</w:t>
      </w:r>
      <w:r w:rsidRPr="00636757">
        <w:rPr>
          <w:rStyle w:val="280"/>
          <w:sz w:val="24"/>
          <w:szCs w:val="24"/>
        </w:rPr>
        <w:t xml:space="preserve"> </w:t>
      </w:r>
      <w:r w:rsidRPr="00636757">
        <w:rPr>
          <w:sz w:val="24"/>
          <w:szCs w:val="24"/>
        </w:rPr>
        <w:t>Такое взаимодействие включает:</w:t>
      </w:r>
    </w:p>
    <w:p w:rsidR="0066743C" w:rsidRPr="00636757" w:rsidRDefault="0066743C" w:rsidP="00FB7C5F">
      <w:pPr>
        <w:pStyle w:val="430"/>
        <w:numPr>
          <w:ilvl w:val="0"/>
          <w:numId w:val="43"/>
        </w:numPr>
        <w:shd w:val="clear" w:color="auto" w:fill="auto"/>
        <w:tabs>
          <w:tab w:val="left" w:pos="770"/>
        </w:tabs>
        <w:spacing w:line="276" w:lineRule="auto"/>
        <w:ind w:firstLine="380"/>
        <w:contextualSpacing/>
        <w:rPr>
          <w:sz w:val="24"/>
          <w:szCs w:val="24"/>
        </w:rPr>
      </w:pPr>
      <w:r w:rsidRPr="00636757">
        <w:rPr>
          <w:sz w:val="24"/>
          <w:szCs w:val="24"/>
        </w:rPr>
        <w:t>комплексность в определении и решении проблем ребёнка, предоставлении ему</w:t>
      </w:r>
      <w:r w:rsidRPr="00636757">
        <w:rPr>
          <w:rStyle w:val="280"/>
          <w:sz w:val="24"/>
          <w:szCs w:val="24"/>
        </w:rPr>
        <w:t xml:space="preserve"> </w:t>
      </w:r>
      <w:r w:rsidRPr="00636757">
        <w:rPr>
          <w:sz w:val="24"/>
          <w:szCs w:val="24"/>
        </w:rPr>
        <w:t>квалифицированной помощи специалистов разного профиля;</w:t>
      </w:r>
    </w:p>
    <w:p w:rsidR="0066743C" w:rsidRPr="00636757" w:rsidRDefault="0066743C" w:rsidP="00FB7C5F">
      <w:pPr>
        <w:pStyle w:val="430"/>
        <w:numPr>
          <w:ilvl w:val="0"/>
          <w:numId w:val="43"/>
        </w:numPr>
        <w:shd w:val="clear" w:color="auto" w:fill="auto"/>
        <w:tabs>
          <w:tab w:val="left" w:pos="732"/>
        </w:tabs>
        <w:spacing w:line="276" w:lineRule="auto"/>
        <w:ind w:firstLine="380"/>
        <w:contextualSpacing/>
        <w:rPr>
          <w:sz w:val="24"/>
          <w:szCs w:val="24"/>
        </w:rPr>
      </w:pPr>
      <w:r w:rsidRPr="00636757">
        <w:rPr>
          <w:sz w:val="24"/>
          <w:szCs w:val="24"/>
        </w:rPr>
        <w:t>многоаспектный анализ личностного и познавательного развития ребёнка;</w:t>
      </w:r>
    </w:p>
    <w:p w:rsidR="0066743C" w:rsidRPr="00636757" w:rsidRDefault="0066743C" w:rsidP="00FB7C5F">
      <w:pPr>
        <w:pStyle w:val="430"/>
        <w:numPr>
          <w:ilvl w:val="0"/>
          <w:numId w:val="43"/>
        </w:numPr>
        <w:shd w:val="clear" w:color="auto" w:fill="auto"/>
        <w:tabs>
          <w:tab w:val="left" w:pos="726"/>
        </w:tabs>
        <w:spacing w:line="276" w:lineRule="auto"/>
        <w:ind w:firstLine="380"/>
        <w:contextualSpacing/>
        <w:rPr>
          <w:sz w:val="24"/>
          <w:szCs w:val="24"/>
        </w:rPr>
      </w:pPr>
      <w:r w:rsidRPr="00636757">
        <w:rPr>
          <w:sz w:val="24"/>
          <w:szCs w:val="24"/>
        </w:rPr>
        <w:t>составление комплексных индивидуальных программ общего развития и коррекции</w:t>
      </w:r>
      <w:r w:rsidRPr="00636757">
        <w:rPr>
          <w:rStyle w:val="280"/>
          <w:sz w:val="24"/>
          <w:szCs w:val="24"/>
        </w:rPr>
        <w:t xml:space="preserve"> </w:t>
      </w:r>
      <w:r w:rsidRPr="00636757">
        <w:rPr>
          <w:sz w:val="24"/>
          <w:szCs w:val="24"/>
        </w:rPr>
        <w:t>отдельных сторон учебно-познавательной, речевой, эмоционально-волевой и личностной</w:t>
      </w:r>
      <w:r w:rsidRPr="00636757">
        <w:rPr>
          <w:rStyle w:val="280"/>
          <w:sz w:val="24"/>
          <w:szCs w:val="24"/>
        </w:rPr>
        <w:t xml:space="preserve"> </w:t>
      </w:r>
      <w:r w:rsidRPr="00636757">
        <w:rPr>
          <w:sz w:val="24"/>
          <w:szCs w:val="24"/>
        </w:rPr>
        <w:t>сфер ребёнка.</w:t>
      </w:r>
    </w:p>
    <w:p w:rsidR="0066743C" w:rsidRPr="00636757" w:rsidRDefault="0066743C" w:rsidP="00636757">
      <w:pPr>
        <w:pStyle w:val="430"/>
        <w:shd w:val="clear" w:color="auto" w:fill="auto"/>
        <w:spacing w:line="276" w:lineRule="auto"/>
        <w:ind w:firstLine="620"/>
        <w:contextualSpacing/>
        <w:rPr>
          <w:sz w:val="24"/>
          <w:szCs w:val="24"/>
        </w:rPr>
      </w:pPr>
      <w:r w:rsidRPr="00636757">
        <w:rPr>
          <w:sz w:val="24"/>
          <w:szCs w:val="24"/>
        </w:rPr>
        <w:t>Консолидация усилий разных специалистов в области психологии, педагогики,</w:t>
      </w:r>
      <w:r w:rsidRPr="00636757">
        <w:rPr>
          <w:rStyle w:val="280"/>
          <w:sz w:val="24"/>
          <w:szCs w:val="24"/>
        </w:rPr>
        <w:t xml:space="preserve"> </w:t>
      </w:r>
      <w:r w:rsidRPr="00636757">
        <w:rPr>
          <w:sz w:val="24"/>
          <w:szCs w:val="24"/>
        </w:rPr>
        <w:t>медицины, социальной работы позволит обеспечить систему комплексного психолого</w:t>
      </w:r>
      <w:r w:rsidR="00682E29" w:rsidRPr="00636757">
        <w:rPr>
          <w:sz w:val="24"/>
          <w:szCs w:val="24"/>
        </w:rPr>
        <w:t>-</w:t>
      </w:r>
      <w:r w:rsidRPr="00636757">
        <w:rPr>
          <w:sz w:val="24"/>
          <w:szCs w:val="24"/>
        </w:rPr>
        <w:t>медико</w:t>
      </w:r>
      <w:r w:rsidR="00682E29" w:rsidRPr="00636757">
        <w:rPr>
          <w:sz w:val="24"/>
          <w:szCs w:val="24"/>
        </w:rPr>
        <w:t>-</w:t>
      </w:r>
      <w:r w:rsidRPr="00636757">
        <w:rPr>
          <w:sz w:val="24"/>
          <w:szCs w:val="24"/>
        </w:rPr>
        <w:t>педагогического сопровождения и эффективно решать проблемы ребёнка. Наиболее</w:t>
      </w:r>
      <w:r w:rsidRPr="00636757">
        <w:rPr>
          <w:rStyle w:val="280"/>
          <w:sz w:val="24"/>
          <w:szCs w:val="24"/>
        </w:rPr>
        <w:t xml:space="preserve"> </w:t>
      </w:r>
      <w:r w:rsidRPr="00636757">
        <w:rPr>
          <w:sz w:val="24"/>
          <w:szCs w:val="24"/>
        </w:rPr>
        <w:t>распространённые и действенные формы организованного взаимодействия специалистов —</w:t>
      </w:r>
      <w:r w:rsidRPr="00636757">
        <w:rPr>
          <w:rStyle w:val="280"/>
          <w:sz w:val="24"/>
          <w:szCs w:val="24"/>
        </w:rPr>
        <w:t xml:space="preserve"> </w:t>
      </w:r>
      <w:r w:rsidRPr="00636757">
        <w:rPr>
          <w:sz w:val="24"/>
          <w:szCs w:val="24"/>
        </w:rPr>
        <w:t>это консилиумы и службы сопровождения школы- интерната, которые предоставляют многопрофильную</w:t>
      </w:r>
      <w:r w:rsidRPr="00636757">
        <w:rPr>
          <w:rStyle w:val="280"/>
          <w:sz w:val="24"/>
          <w:szCs w:val="24"/>
        </w:rPr>
        <w:t xml:space="preserve"> </w:t>
      </w:r>
      <w:r w:rsidRPr="00636757">
        <w:rPr>
          <w:sz w:val="24"/>
          <w:szCs w:val="24"/>
        </w:rPr>
        <w:t>помощь ребёнку и его родителям (законным представителям), а также образовательному</w:t>
      </w:r>
      <w:r w:rsidRPr="00636757">
        <w:rPr>
          <w:rStyle w:val="280"/>
          <w:sz w:val="24"/>
          <w:szCs w:val="24"/>
        </w:rPr>
        <w:t xml:space="preserve"> </w:t>
      </w:r>
      <w:r w:rsidRPr="00636757">
        <w:rPr>
          <w:sz w:val="24"/>
          <w:szCs w:val="24"/>
        </w:rPr>
        <w:t xml:space="preserve">учреждению в решении вопросов, связанных с адаптацией, обучением, </w:t>
      </w:r>
      <w:r w:rsidRPr="00636757">
        <w:rPr>
          <w:sz w:val="24"/>
          <w:szCs w:val="24"/>
        </w:rPr>
        <w:lastRenderedPageBreak/>
        <w:t>воспитанием,</w:t>
      </w:r>
      <w:r w:rsidRPr="00636757">
        <w:rPr>
          <w:rStyle w:val="280"/>
          <w:sz w:val="24"/>
          <w:szCs w:val="24"/>
        </w:rPr>
        <w:t xml:space="preserve"> </w:t>
      </w:r>
      <w:r w:rsidRPr="00636757">
        <w:rPr>
          <w:sz w:val="24"/>
          <w:szCs w:val="24"/>
        </w:rPr>
        <w:t>развитием, социализацией детей с ограниченными возможностями здоровья и инвалидов.</w:t>
      </w:r>
    </w:p>
    <w:p w:rsidR="0066743C" w:rsidRPr="00636757" w:rsidRDefault="0066743C" w:rsidP="00FB7C5F">
      <w:pPr>
        <w:pStyle w:val="430"/>
        <w:numPr>
          <w:ilvl w:val="1"/>
          <w:numId w:val="43"/>
        </w:numPr>
        <w:shd w:val="clear" w:color="auto" w:fill="auto"/>
        <w:tabs>
          <w:tab w:val="left" w:pos="726"/>
        </w:tabs>
        <w:spacing w:line="276" w:lineRule="auto"/>
        <w:ind w:firstLine="380"/>
        <w:contextualSpacing/>
        <w:rPr>
          <w:sz w:val="24"/>
          <w:szCs w:val="24"/>
        </w:rPr>
      </w:pPr>
      <w:r w:rsidRPr="00636757">
        <w:rPr>
          <w:rStyle w:val="73"/>
          <w:sz w:val="24"/>
          <w:szCs w:val="24"/>
        </w:rPr>
        <w:t>Социальное</w:t>
      </w:r>
      <w:r w:rsidRPr="00636757">
        <w:rPr>
          <w:sz w:val="24"/>
          <w:szCs w:val="24"/>
        </w:rPr>
        <w:t xml:space="preserve"> партнёрство, которое предполагает профессиональное взаимодействие</w:t>
      </w:r>
      <w:r w:rsidRPr="00636757">
        <w:rPr>
          <w:rStyle w:val="280"/>
          <w:sz w:val="24"/>
          <w:szCs w:val="24"/>
        </w:rPr>
        <w:t xml:space="preserve"> </w:t>
      </w:r>
      <w:r w:rsidRPr="00636757">
        <w:rPr>
          <w:sz w:val="24"/>
          <w:szCs w:val="24"/>
        </w:rPr>
        <w:t>образовательного учреждения с внешними ресурсами (организациями различных "ведомств,</w:t>
      </w:r>
      <w:r w:rsidRPr="00636757">
        <w:rPr>
          <w:rStyle w:val="280"/>
          <w:sz w:val="24"/>
          <w:szCs w:val="24"/>
        </w:rPr>
        <w:t xml:space="preserve"> </w:t>
      </w:r>
      <w:r w:rsidRPr="00636757">
        <w:rPr>
          <w:sz w:val="24"/>
          <w:szCs w:val="24"/>
        </w:rPr>
        <w:t>общественными организациями и другими институтами общества). Социальное партнёрство</w:t>
      </w:r>
      <w:r w:rsidRPr="00636757">
        <w:rPr>
          <w:rStyle w:val="280"/>
          <w:sz w:val="24"/>
          <w:szCs w:val="24"/>
        </w:rPr>
        <w:t xml:space="preserve"> </w:t>
      </w:r>
      <w:r w:rsidRPr="00636757">
        <w:rPr>
          <w:sz w:val="24"/>
          <w:szCs w:val="24"/>
        </w:rPr>
        <w:t>включает:</w:t>
      </w:r>
    </w:p>
    <w:p w:rsidR="0066743C" w:rsidRPr="00636757" w:rsidRDefault="0066743C" w:rsidP="00FB7C5F">
      <w:pPr>
        <w:pStyle w:val="430"/>
        <w:numPr>
          <w:ilvl w:val="0"/>
          <w:numId w:val="43"/>
        </w:numPr>
        <w:shd w:val="clear" w:color="auto" w:fill="auto"/>
        <w:tabs>
          <w:tab w:val="left" w:pos="736"/>
        </w:tabs>
        <w:spacing w:line="276" w:lineRule="auto"/>
        <w:ind w:firstLine="380"/>
        <w:contextualSpacing/>
        <w:rPr>
          <w:sz w:val="24"/>
          <w:szCs w:val="24"/>
        </w:rPr>
      </w:pPr>
      <w:r w:rsidRPr="00636757">
        <w:rPr>
          <w:sz w:val="24"/>
          <w:szCs w:val="24"/>
        </w:rPr>
        <w:t>сотрудничество с учреждениями образования и другими ведомствами по вопросам</w:t>
      </w:r>
      <w:r w:rsidRPr="00636757">
        <w:rPr>
          <w:rStyle w:val="280"/>
          <w:sz w:val="24"/>
          <w:szCs w:val="24"/>
        </w:rPr>
        <w:t xml:space="preserve"> </w:t>
      </w:r>
      <w:r w:rsidRPr="00636757">
        <w:rPr>
          <w:sz w:val="24"/>
          <w:szCs w:val="24"/>
        </w:rPr>
        <w:t>преемственности обучения, развития и адаптации, социализации, здоровьесбережения детей</w:t>
      </w:r>
      <w:r w:rsidRPr="00636757">
        <w:rPr>
          <w:rStyle w:val="280"/>
          <w:sz w:val="24"/>
          <w:szCs w:val="24"/>
        </w:rPr>
        <w:t xml:space="preserve"> </w:t>
      </w:r>
      <w:r w:rsidRPr="00636757">
        <w:rPr>
          <w:sz w:val="24"/>
          <w:szCs w:val="24"/>
        </w:rPr>
        <w:t>с ограниченными возможностями здоровья;</w:t>
      </w:r>
    </w:p>
    <w:p w:rsidR="0066743C" w:rsidRPr="00636757" w:rsidRDefault="0066743C" w:rsidP="00636757">
      <w:pPr>
        <w:pStyle w:val="430"/>
        <w:shd w:val="clear" w:color="auto" w:fill="auto"/>
        <w:spacing w:line="276" w:lineRule="auto"/>
        <w:ind w:firstLine="380"/>
        <w:contextualSpacing/>
        <w:rPr>
          <w:sz w:val="24"/>
          <w:szCs w:val="24"/>
        </w:rPr>
      </w:pPr>
      <w:r w:rsidRPr="00636757">
        <w:rPr>
          <w:sz w:val="24"/>
          <w:szCs w:val="24"/>
        </w:rPr>
        <w:t>—сотрудничество с общественными объединениями инвалидов, организациями</w:t>
      </w:r>
      <w:r w:rsidRPr="00636757">
        <w:rPr>
          <w:rStyle w:val="280"/>
          <w:sz w:val="24"/>
          <w:szCs w:val="24"/>
        </w:rPr>
        <w:t xml:space="preserve"> </w:t>
      </w:r>
      <w:r w:rsidRPr="00636757">
        <w:rPr>
          <w:sz w:val="24"/>
          <w:szCs w:val="24"/>
        </w:rPr>
        <w:t>родителей детей с ограниченными возможностями здоровья;</w:t>
      </w:r>
    </w:p>
    <w:p w:rsidR="0066743C" w:rsidRPr="00636757" w:rsidRDefault="0066743C" w:rsidP="00FB7C5F">
      <w:pPr>
        <w:pStyle w:val="430"/>
        <w:numPr>
          <w:ilvl w:val="0"/>
          <w:numId w:val="43"/>
        </w:numPr>
        <w:shd w:val="clear" w:color="auto" w:fill="auto"/>
        <w:tabs>
          <w:tab w:val="left" w:pos="732"/>
        </w:tabs>
        <w:spacing w:line="276" w:lineRule="auto"/>
        <w:ind w:firstLine="380"/>
        <w:contextualSpacing/>
        <w:rPr>
          <w:sz w:val="24"/>
          <w:szCs w:val="24"/>
        </w:rPr>
      </w:pPr>
      <w:r w:rsidRPr="00636757">
        <w:rPr>
          <w:sz w:val="24"/>
          <w:szCs w:val="24"/>
        </w:rPr>
        <w:t>сотрудничество с родительской общественностью;</w:t>
      </w:r>
    </w:p>
    <w:p w:rsidR="0066743C" w:rsidRPr="00636757" w:rsidRDefault="0066743C" w:rsidP="00FB7C5F">
      <w:pPr>
        <w:pStyle w:val="430"/>
        <w:numPr>
          <w:ilvl w:val="0"/>
          <w:numId w:val="43"/>
        </w:numPr>
        <w:shd w:val="clear" w:color="auto" w:fill="auto"/>
        <w:tabs>
          <w:tab w:val="left" w:pos="727"/>
        </w:tabs>
        <w:spacing w:line="276" w:lineRule="auto"/>
        <w:ind w:firstLine="380"/>
        <w:contextualSpacing/>
        <w:rPr>
          <w:sz w:val="24"/>
          <w:szCs w:val="24"/>
        </w:rPr>
      </w:pPr>
      <w:r w:rsidRPr="00636757">
        <w:rPr>
          <w:sz w:val="24"/>
          <w:szCs w:val="24"/>
        </w:rPr>
        <w:t>детская поликлиника;</w:t>
      </w:r>
    </w:p>
    <w:p w:rsidR="0066743C" w:rsidRPr="00636757" w:rsidRDefault="0066743C" w:rsidP="00636757">
      <w:pPr>
        <w:spacing w:after="0"/>
        <w:contextualSpacing/>
        <w:jc w:val="both"/>
        <w:rPr>
          <w:rFonts w:ascii="Times New Roman" w:hAnsi="Times New Roman" w:cs="Times New Roman"/>
          <w:sz w:val="24"/>
          <w:szCs w:val="24"/>
        </w:rPr>
      </w:pPr>
      <w:r w:rsidRPr="00636757">
        <w:rPr>
          <w:rFonts w:ascii="Times New Roman" w:hAnsi="Times New Roman" w:cs="Times New Roman"/>
          <w:sz w:val="24"/>
          <w:szCs w:val="24"/>
        </w:rPr>
        <w:t xml:space="preserve">       —</w:t>
      </w:r>
      <w:r w:rsidR="000D3755">
        <w:rPr>
          <w:rFonts w:ascii="Times New Roman" w:hAnsi="Times New Roman" w:cs="Times New Roman"/>
          <w:sz w:val="24"/>
          <w:szCs w:val="24"/>
        </w:rPr>
        <w:t>ЦДК</w:t>
      </w:r>
    </w:p>
    <w:p w:rsidR="0036040C" w:rsidRPr="00B21B16" w:rsidRDefault="0036040C" w:rsidP="00B21B16">
      <w:pPr>
        <w:widowControl w:val="0"/>
        <w:spacing w:after="0"/>
        <w:contextualSpacing/>
        <w:jc w:val="both"/>
        <w:rPr>
          <w:rFonts w:ascii="Times New Roman" w:hAnsi="Times New Roman" w:cs="Times New Roman"/>
          <w:b/>
          <w:i/>
          <w:color w:val="000000" w:themeColor="text1"/>
          <w:sz w:val="24"/>
          <w:szCs w:val="24"/>
        </w:rPr>
      </w:pPr>
    </w:p>
    <w:p w:rsidR="005F7EA6" w:rsidRDefault="005F7EA6" w:rsidP="00B21B16">
      <w:pPr>
        <w:widowControl w:val="0"/>
        <w:spacing w:after="0"/>
        <w:contextualSpacing/>
        <w:jc w:val="both"/>
        <w:rPr>
          <w:rFonts w:ascii="Times New Roman" w:hAnsi="Times New Roman" w:cs="Times New Roman"/>
          <w:b/>
          <w:sz w:val="24"/>
          <w:szCs w:val="24"/>
        </w:rPr>
      </w:pPr>
      <w:r w:rsidRPr="00B21B16">
        <w:rPr>
          <w:rFonts w:ascii="Times New Roman" w:hAnsi="Times New Roman" w:cs="Times New Roman"/>
          <w:b/>
          <w:sz w:val="24"/>
          <w:szCs w:val="24"/>
        </w:rPr>
        <w:t>3.6.  Программа внеурочной деятельности.</w:t>
      </w:r>
    </w:p>
    <w:p w:rsidR="00AC084A" w:rsidRPr="00B21B16" w:rsidRDefault="00AC084A" w:rsidP="00B21B16">
      <w:pPr>
        <w:spacing w:after="0"/>
        <w:ind w:firstLine="709"/>
        <w:contextualSpacing/>
        <w:jc w:val="both"/>
        <w:rPr>
          <w:rFonts w:ascii="Times New Roman" w:eastAsia="Times New Roman" w:hAnsi="Times New Roman" w:cs="Times New Roman"/>
          <w:sz w:val="24"/>
          <w:szCs w:val="24"/>
        </w:rPr>
      </w:pPr>
      <w:r w:rsidRPr="00B21B16">
        <w:rPr>
          <w:rFonts w:ascii="Times New Roman" w:eastAsia="Times New Roman" w:hAnsi="Times New Roman" w:cs="Times New Roman"/>
          <w:sz w:val="24"/>
          <w:szCs w:val="24"/>
        </w:rPr>
        <w:t xml:space="preserve">Под внеурочной деятельностью понимается образовательная деятельность, направленная на достижение результатов освоения основной образовательной программы и осуществляемая в формах, отличных от классно-урочной. </w:t>
      </w:r>
    </w:p>
    <w:p w:rsidR="00AC084A" w:rsidRPr="00B21B16" w:rsidRDefault="00AC084A" w:rsidP="00B21B16">
      <w:pPr>
        <w:spacing w:after="0"/>
        <w:contextualSpacing/>
        <w:jc w:val="both"/>
        <w:rPr>
          <w:rFonts w:ascii="Times New Roman" w:eastAsia="Times New Roman" w:hAnsi="Times New Roman" w:cs="Times New Roman"/>
          <w:sz w:val="24"/>
          <w:szCs w:val="24"/>
        </w:rPr>
      </w:pPr>
      <w:r w:rsidRPr="00B21B16">
        <w:rPr>
          <w:rFonts w:ascii="Times New Roman" w:eastAsia="Times New Roman" w:hAnsi="Times New Roman" w:cs="Times New Roman"/>
          <w:sz w:val="24"/>
          <w:szCs w:val="24"/>
        </w:rPr>
        <w:t xml:space="preserve">  </w:t>
      </w:r>
      <w:r w:rsidR="000C24A8" w:rsidRPr="00B21B16">
        <w:rPr>
          <w:rFonts w:ascii="Times New Roman" w:eastAsia="Times New Roman" w:hAnsi="Times New Roman" w:cs="Times New Roman"/>
          <w:sz w:val="24"/>
          <w:szCs w:val="24"/>
        </w:rPr>
        <w:tab/>
      </w:r>
      <w:r w:rsidRPr="00B21B16">
        <w:rPr>
          <w:rFonts w:ascii="Times New Roman" w:eastAsia="Times New Roman" w:hAnsi="Times New Roman" w:cs="Times New Roman"/>
          <w:sz w:val="24"/>
          <w:szCs w:val="24"/>
        </w:rPr>
        <w:t>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AC084A" w:rsidRPr="00B21B16" w:rsidRDefault="00AC084A" w:rsidP="00B21B16">
      <w:pPr>
        <w:spacing w:after="0"/>
        <w:ind w:firstLine="709"/>
        <w:contextualSpacing/>
        <w:jc w:val="both"/>
        <w:rPr>
          <w:rFonts w:ascii="Times New Roman" w:eastAsia="Times New Roman" w:hAnsi="Times New Roman" w:cs="Times New Roman"/>
          <w:sz w:val="24"/>
          <w:szCs w:val="24"/>
        </w:rPr>
      </w:pPr>
      <w:r w:rsidRPr="00B21B16">
        <w:rPr>
          <w:rFonts w:ascii="Times New Roman" w:eastAsia="Times New Roman" w:hAnsi="Times New Roman" w:cs="Times New Roman"/>
          <w:sz w:val="24"/>
          <w:szCs w:val="24"/>
        </w:rPr>
        <w:t xml:space="preserve">В качестве организационного механизма реализации внеурочной деятельности в </w:t>
      </w:r>
      <w:r w:rsidR="007842CF">
        <w:rPr>
          <w:rFonts w:ascii="Times New Roman" w:hAnsi="Times New Roman" w:cs="Times New Roman"/>
          <w:sz w:val="24"/>
          <w:szCs w:val="24"/>
        </w:rPr>
        <w:t>МБОУ Стеклозаводской СОШ</w:t>
      </w:r>
      <w:r w:rsidRPr="00B21B16">
        <w:rPr>
          <w:rFonts w:ascii="Times New Roman" w:eastAsia="Times New Roman" w:hAnsi="Times New Roman" w:cs="Times New Roman"/>
          <w:sz w:val="24"/>
          <w:szCs w:val="24"/>
        </w:rPr>
        <w:t xml:space="preserve"> используется план внеурочной деятельности, который обеспечивает введение в действие и реализацию требований Федерального государственного образовательного стандарта начального общего образования обучающихся с ОВЗ,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(годам обучения).</w:t>
      </w:r>
    </w:p>
    <w:p w:rsidR="00AC084A" w:rsidRPr="00B21B16" w:rsidRDefault="00AC084A" w:rsidP="00B21B16">
      <w:pPr>
        <w:spacing w:after="0"/>
        <w:ind w:firstLine="709"/>
        <w:contextualSpacing/>
        <w:jc w:val="both"/>
        <w:rPr>
          <w:rFonts w:ascii="Times New Roman" w:eastAsia="Times New Roman" w:hAnsi="Times New Roman" w:cs="Times New Roman"/>
          <w:sz w:val="24"/>
          <w:szCs w:val="24"/>
        </w:rPr>
      </w:pPr>
      <w:r w:rsidRPr="00B21B16">
        <w:rPr>
          <w:rFonts w:ascii="Times New Roman" w:eastAsia="Times New Roman" w:hAnsi="Times New Roman" w:cs="Times New Roman"/>
          <w:b/>
          <w:sz w:val="24"/>
          <w:szCs w:val="24"/>
        </w:rPr>
        <w:t>Сущность и основное назначение внеурочной деятельности</w:t>
      </w:r>
      <w:r w:rsidRPr="00B21B16">
        <w:rPr>
          <w:rFonts w:ascii="Times New Roman" w:eastAsia="Times New Roman" w:hAnsi="Times New Roman" w:cs="Times New Roman"/>
          <w:sz w:val="24"/>
          <w:szCs w:val="24"/>
        </w:rPr>
        <w:t xml:space="preserve"> заключается в обеспечении дополнительных условий для развития интересов, склонностей, способностей обучающихся с ЗПР, организации их свободного времени.</w:t>
      </w:r>
    </w:p>
    <w:p w:rsidR="00AC084A" w:rsidRPr="00B21B16" w:rsidRDefault="00AC084A" w:rsidP="00B21B16">
      <w:pPr>
        <w:spacing w:after="0"/>
        <w:ind w:firstLine="709"/>
        <w:contextualSpacing/>
        <w:jc w:val="both"/>
        <w:rPr>
          <w:rFonts w:ascii="Times New Roman" w:eastAsia="Times New Roman" w:hAnsi="Times New Roman" w:cs="Times New Roman"/>
          <w:sz w:val="24"/>
          <w:szCs w:val="24"/>
        </w:rPr>
      </w:pPr>
      <w:r w:rsidRPr="00B21B16">
        <w:rPr>
          <w:rFonts w:ascii="Times New Roman" w:eastAsia="Times New Roman" w:hAnsi="Times New Roman" w:cs="Times New Roman"/>
          <w:sz w:val="24"/>
          <w:szCs w:val="24"/>
        </w:rPr>
        <w:t>Внеурочная деятельность ориентирована на создание условий для:</w:t>
      </w:r>
    </w:p>
    <w:p w:rsidR="00352BA7" w:rsidRPr="00B21B16" w:rsidRDefault="00352BA7" w:rsidP="00FB7C5F">
      <w:pPr>
        <w:pStyle w:val="a6"/>
        <w:numPr>
          <w:ilvl w:val="0"/>
          <w:numId w:val="51"/>
        </w:numPr>
        <w:spacing w:after="0"/>
        <w:ind w:left="0" w:firstLine="0"/>
        <w:rPr>
          <w:rFonts w:ascii="Times New Roman" w:eastAsia="Times New Roman" w:hAnsi="Times New Roman" w:cs="Times New Roman"/>
          <w:sz w:val="24"/>
          <w:szCs w:val="24"/>
        </w:rPr>
      </w:pPr>
      <w:r w:rsidRPr="00B21B16">
        <w:rPr>
          <w:rFonts w:ascii="Times New Roman" w:eastAsia="Times New Roman" w:hAnsi="Times New Roman" w:cs="Times New Roman"/>
          <w:sz w:val="24"/>
          <w:szCs w:val="24"/>
        </w:rPr>
        <w:t xml:space="preserve">воспитания, направленных на формирование у обучающихся с ЗПР полноценных социальных (жизненных) компетенций, моделей поведения; </w:t>
      </w:r>
    </w:p>
    <w:p w:rsidR="00AC084A" w:rsidRPr="00B21B16" w:rsidRDefault="00AC084A" w:rsidP="00FB7C5F">
      <w:pPr>
        <w:pStyle w:val="a6"/>
        <w:numPr>
          <w:ilvl w:val="0"/>
          <w:numId w:val="51"/>
        </w:numPr>
        <w:spacing w:after="0"/>
        <w:ind w:left="0" w:firstLine="0"/>
        <w:jc w:val="both"/>
        <w:rPr>
          <w:rFonts w:ascii="Times New Roman" w:eastAsia="Times New Roman" w:hAnsi="Times New Roman" w:cs="Times New Roman"/>
          <w:sz w:val="24"/>
          <w:szCs w:val="24"/>
        </w:rPr>
      </w:pPr>
      <w:r w:rsidRPr="00B21B16">
        <w:rPr>
          <w:rFonts w:ascii="Times New Roman" w:eastAsia="Times New Roman" w:hAnsi="Times New Roman" w:cs="Times New Roman"/>
          <w:sz w:val="24"/>
          <w:szCs w:val="24"/>
        </w:rPr>
        <w:t xml:space="preserve">творческой самореализации обучающихся с ЗПР в комфортной развивающей среде, стимулирующей возникновение личностного интереса к различным аспектам жизнедеятельности; </w:t>
      </w:r>
    </w:p>
    <w:p w:rsidR="00AC084A" w:rsidRPr="00B21B16" w:rsidRDefault="00AC084A" w:rsidP="00FB7C5F">
      <w:pPr>
        <w:pStyle w:val="a6"/>
        <w:numPr>
          <w:ilvl w:val="0"/>
          <w:numId w:val="51"/>
        </w:numPr>
        <w:spacing w:after="0"/>
        <w:ind w:left="0" w:firstLine="0"/>
        <w:jc w:val="both"/>
        <w:rPr>
          <w:rFonts w:ascii="Times New Roman" w:eastAsia="Times New Roman" w:hAnsi="Times New Roman" w:cs="Times New Roman"/>
          <w:sz w:val="24"/>
          <w:szCs w:val="24"/>
        </w:rPr>
      </w:pPr>
      <w:r w:rsidRPr="00B21B16">
        <w:rPr>
          <w:rFonts w:ascii="Times New Roman" w:eastAsia="Times New Roman" w:hAnsi="Times New Roman" w:cs="Times New Roman"/>
          <w:sz w:val="24"/>
          <w:szCs w:val="24"/>
        </w:rPr>
        <w:t xml:space="preserve">позитивного отношения к окружающей действительности; </w:t>
      </w:r>
    </w:p>
    <w:p w:rsidR="00AC084A" w:rsidRPr="00B21B16" w:rsidRDefault="00AC084A" w:rsidP="00FB7C5F">
      <w:pPr>
        <w:pStyle w:val="a6"/>
        <w:numPr>
          <w:ilvl w:val="0"/>
          <w:numId w:val="51"/>
        </w:numPr>
        <w:spacing w:after="0"/>
        <w:ind w:left="0" w:firstLine="0"/>
        <w:jc w:val="both"/>
        <w:rPr>
          <w:rFonts w:ascii="Times New Roman" w:eastAsia="Times New Roman" w:hAnsi="Times New Roman" w:cs="Times New Roman"/>
          <w:sz w:val="24"/>
          <w:szCs w:val="24"/>
        </w:rPr>
      </w:pPr>
      <w:r w:rsidRPr="00B21B16">
        <w:rPr>
          <w:rFonts w:ascii="Times New Roman" w:eastAsia="Times New Roman" w:hAnsi="Times New Roman" w:cs="Times New Roman"/>
          <w:sz w:val="24"/>
          <w:szCs w:val="24"/>
        </w:rPr>
        <w:t>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w:t>
      </w:r>
    </w:p>
    <w:p w:rsidR="00AC084A" w:rsidRPr="00B21B16" w:rsidRDefault="00AC084A" w:rsidP="00B21B16">
      <w:pPr>
        <w:spacing w:after="0"/>
        <w:ind w:firstLine="709"/>
        <w:jc w:val="both"/>
        <w:rPr>
          <w:rFonts w:ascii="Times New Roman" w:eastAsia="Times New Roman" w:hAnsi="Times New Roman" w:cs="Times New Roman"/>
          <w:sz w:val="24"/>
          <w:szCs w:val="24"/>
        </w:rPr>
      </w:pPr>
      <w:r w:rsidRPr="00B21B16">
        <w:rPr>
          <w:rFonts w:ascii="Times New Roman" w:eastAsia="Times New Roman" w:hAnsi="Times New Roman" w:cs="Times New Roman"/>
          <w:sz w:val="24"/>
          <w:szCs w:val="24"/>
        </w:rPr>
        <w:t>Основной педагогической единицей внеурочной деятельности является социо-культурная практика, представляющая собой организуемое педагогами и обучающимися культурное событие, участие в котором помещает их в меняющиеся культурные среды, расширяет их опыт поведения, деятельности и общения.</w:t>
      </w:r>
    </w:p>
    <w:p w:rsidR="00AC084A" w:rsidRPr="00B21B16" w:rsidRDefault="00AC084A" w:rsidP="00B21B16">
      <w:pPr>
        <w:spacing w:after="0"/>
        <w:ind w:firstLine="709"/>
        <w:jc w:val="both"/>
        <w:rPr>
          <w:rFonts w:ascii="Times New Roman" w:hAnsi="Times New Roman" w:cs="Times New Roman"/>
          <w:sz w:val="24"/>
          <w:szCs w:val="24"/>
        </w:rPr>
      </w:pPr>
      <w:r w:rsidRPr="00B21B16">
        <w:rPr>
          <w:rFonts w:ascii="Times New Roman" w:hAnsi="Times New Roman" w:cs="Times New Roman"/>
          <w:b/>
          <w:bCs/>
          <w:sz w:val="24"/>
          <w:szCs w:val="24"/>
        </w:rPr>
        <w:t xml:space="preserve">Целью </w:t>
      </w:r>
      <w:r w:rsidRPr="00B21B16">
        <w:rPr>
          <w:rFonts w:ascii="Times New Roman" w:hAnsi="Times New Roman" w:cs="Times New Roman"/>
          <w:b/>
          <w:sz w:val="24"/>
          <w:szCs w:val="24"/>
        </w:rPr>
        <w:t>внеурочной деятельности</w:t>
      </w:r>
      <w:r w:rsidRPr="00B21B16">
        <w:rPr>
          <w:rFonts w:ascii="Times New Roman" w:hAnsi="Times New Roman" w:cs="Times New Roman"/>
          <w:sz w:val="24"/>
          <w:szCs w:val="24"/>
        </w:rPr>
        <w:t xml:space="preserve"> является содействие интеллектуальному, духовно-нравственному, социальному и физическому развитию обучающихся, создание условий для </w:t>
      </w:r>
      <w:r w:rsidRPr="00B21B16">
        <w:rPr>
          <w:rFonts w:ascii="Times New Roman" w:hAnsi="Times New Roman" w:cs="Times New Roman"/>
          <w:sz w:val="24"/>
          <w:szCs w:val="24"/>
        </w:rPr>
        <w:lastRenderedPageBreak/>
        <w:t>приобретения обучающимися с ограниченными возможностями здоровья позитивного социального опыта в образовательном учреждении и за его пределами, проявления инициативы, самостоятельности, ответственности, применения полученных знаний и умений в реальных жизненных ситуациях.</w:t>
      </w:r>
    </w:p>
    <w:p w:rsidR="00AC084A" w:rsidRPr="00B21B16" w:rsidRDefault="00AC084A" w:rsidP="00B21B16">
      <w:pPr>
        <w:pStyle w:val="a6"/>
        <w:spacing w:after="0"/>
        <w:ind w:left="0"/>
        <w:jc w:val="both"/>
        <w:rPr>
          <w:rFonts w:ascii="Times New Roman" w:hAnsi="Times New Roman" w:cs="Times New Roman"/>
          <w:sz w:val="24"/>
          <w:szCs w:val="24"/>
        </w:rPr>
      </w:pPr>
      <w:r w:rsidRPr="00B21B16">
        <w:rPr>
          <w:rFonts w:ascii="Times New Roman" w:eastAsia="Times New Roman" w:hAnsi="Times New Roman" w:cs="Times New Roman"/>
          <w:b/>
          <w:sz w:val="24"/>
          <w:szCs w:val="24"/>
        </w:rPr>
        <w:t>Задачи внеурочной деятельности:</w:t>
      </w:r>
    </w:p>
    <w:p w:rsidR="00AC084A" w:rsidRPr="00B21B16" w:rsidRDefault="00AC084A" w:rsidP="00FB7C5F">
      <w:pPr>
        <w:pStyle w:val="a6"/>
        <w:numPr>
          <w:ilvl w:val="0"/>
          <w:numId w:val="54"/>
        </w:numPr>
        <w:spacing w:after="0"/>
        <w:ind w:left="0"/>
        <w:jc w:val="both"/>
        <w:rPr>
          <w:rFonts w:ascii="Times New Roman" w:hAnsi="Times New Roman" w:cs="Times New Roman"/>
          <w:sz w:val="24"/>
          <w:szCs w:val="24"/>
        </w:rPr>
      </w:pPr>
      <w:r w:rsidRPr="00B21B16">
        <w:rPr>
          <w:rFonts w:ascii="Times New Roman" w:hAnsi="Times New Roman" w:cs="Times New Roman"/>
          <w:sz w:val="24"/>
          <w:szCs w:val="24"/>
        </w:rPr>
        <w:t xml:space="preserve"> обеспечение условий для благоприятной адаптации обучающихся с</w:t>
      </w:r>
      <w:r w:rsidR="000C24A8" w:rsidRPr="00B21B16">
        <w:rPr>
          <w:rFonts w:ascii="Times New Roman" w:hAnsi="Times New Roman" w:cs="Times New Roman"/>
          <w:sz w:val="24"/>
          <w:szCs w:val="24"/>
        </w:rPr>
        <w:t xml:space="preserve"> </w:t>
      </w:r>
      <w:r w:rsidRPr="00B21B16">
        <w:rPr>
          <w:rFonts w:ascii="Times New Roman" w:hAnsi="Times New Roman" w:cs="Times New Roman"/>
          <w:sz w:val="24"/>
          <w:szCs w:val="24"/>
        </w:rPr>
        <w:t xml:space="preserve">ограниченными возможностями здоровья в образовательном учреждении; обеспечение условий достижения обучающимися планируемых результатов освоения основных образовательных программ общего образования; </w:t>
      </w:r>
    </w:p>
    <w:p w:rsidR="00AC084A" w:rsidRPr="00B21B16" w:rsidRDefault="00AC084A" w:rsidP="00FB7C5F">
      <w:pPr>
        <w:pStyle w:val="af6"/>
        <w:numPr>
          <w:ilvl w:val="0"/>
          <w:numId w:val="54"/>
        </w:numPr>
        <w:spacing w:before="0" w:beforeAutospacing="0" w:after="0" w:afterAutospacing="0" w:line="276" w:lineRule="auto"/>
        <w:ind w:left="0"/>
        <w:contextualSpacing/>
        <w:jc w:val="both"/>
      </w:pPr>
      <w:r w:rsidRPr="00B21B16">
        <w:t>оптимизация условий для общего развития, коррекции и компенсации нарушений в развитии у обучающихся с ограниченными возможностями здоровья;</w:t>
      </w:r>
    </w:p>
    <w:p w:rsidR="00AC084A" w:rsidRPr="00B21B16" w:rsidRDefault="00AC084A" w:rsidP="00FB7C5F">
      <w:pPr>
        <w:pStyle w:val="af6"/>
        <w:numPr>
          <w:ilvl w:val="0"/>
          <w:numId w:val="54"/>
        </w:numPr>
        <w:spacing w:before="0" w:beforeAutospacing="0" w:after="0" w:afterAutospacing="0" w:line="276" w:lineRule="auto"/>
        <w:ind w:left="0"/>
        <w:contextualSpacing/>
        <w:jc w:val="both"/>
      </w:pPr>
      <w:r w:rsidRPr="00B21B16">
        <w:t>создание условий для закрепления и практического использования знаний и умений, приобретенных обучающимися в урочной деятельности;</w:t>
      </w:r>
    </w:p>
    <w:p w:rsidR="00AC084A" w:rsidRPr="00B21B16" w:rsidRDefault="00AC084A" w:rsidP="00FB7C5F">
      <w:pPr>
        <w:pStyle w:val="af6"/>
        <w:numPr>
          <w:ilvl w:val="0"/>
          <w:numId w:val="54"/>
        </w:numPr>
        <w:spacing w:before="0" w:beforeAutospacing="0" w:after="0" w:afterAutospacing="0" w:line="276" w:lineRule="auto"/>
        <w:ind w:left="0"/>
        <w:contextualSpacing/>
        <w:jc w:val="both"/>
      </w:pPr>
      <w:r w:rsidRPr="00B21B16">
        <w:t>создание условий для выявления и реализации интересов, склонностей и способностей обучающихся с ограниченными возможностями здоровья;</w:t>
      </w:r>
    </w:p>
    <w:p w:rsidR="00AC084A" w:rsidRPr="00B21B16" w:rsidRDefault="00AC084A" w:rsidP="00FB7C5F">
      <w:pPr>
        <w:pStyle w:val="af6"/>
        <w:numPr>
          <w:ilvl w:val="0"/>
          <w:numId w:val="54"/>
        </w:numPr>
        <w:spacing w:before="0" w:beforeAutospacing="0" w:after="0" w:afterAutospacing="0" w:line="276" w:lineRule="auto"/>
        <w:ind w:left="0"/>
        <w:contextualSpacing/>
        <w:jc w:val="both"/>
      </w:pPr>
      <w:r w:rsidRPr="00B21B16">
        <w:t xml:space="preserve"> развитие опыта творческой деятельности обучающихся с ограниченными возможностями здоровья во взаимодействии со сверстниками и взрослыми, а также в разновозрастной детской среде развитие опыта неформального общения обучающихся с ограниченными возможностями;</w:t>
      </w:r>
    </w:p>
    <w:p w:rsidR="00AC084A" w:rsidRPr="00B21B16" w:rsidRDefault="00AC084A" w:rsidP="00FB7C5F">
      <w:pPr>
        <w:pStyle w:val="a6"/>
        <w:numPr>
          <w:ilvl w:val="0"/>
          <w:numId w:val="54"/>
        </w:numPr>
        <w:spacing w:after="0"/>
        <w:ind w:left="0"/>
        <w:jc w:val="both"/>
        <w:rPr>
          <w:rFonts w:ascii="Times New Roman" w:eastAsia="Times New Roman" w:hAnsi="Times New Roman" w:cs="Times New Roman"/>
          <w:sz w:val="24"/>
          <w:szCs w:val="24"/>
        </w:rPr>
      </w:pPr>
      <w:r w:rsidRPr="00B21B16">
        <w:rPr>
          <w:rFonts w:ascii="Times New Roman" w:eastAsia="Times New Roman" w:hAnsi="Times New Roman" w:cs="Times New Roman"/>
          <w:sz w:val="24"/>
          <w:szCs w:val="24"/>
        </w:rPr>
        <w:t>развитие активности, самостоятельности и независимости в повседневной жизни;</w:t>
      </w:r>
    </w:p>
    <w:p w:rsidR="00AC084A" w:rsidRPr="00B21B16" w:rsidRDefault="00AC084A" w:rsidP="00FB7C5F">
      <w:pPr>
        <w:pStyle w:val="a6"/>
        <w:numPr>
          <w:ilvl w:val="0"/>
          <w:numId w:val="54"/>
        </w:numPr>
        <w:spacing w:after="0"/>
        <w:ind w:left="0"/>
        <w:jc w:val="both"/>
        <w:rPr>
          <w:rFonts w:ascii="Times New Roman" w:eastAsia="Times New Roman" w:hAnsi="Times New Roman" w:cs="Times New Roman"/>
          <w:sz w:val="24"/>
          <w:szCs w:val="24"/>
        </w:rPr>
      </w:pPr>
      <w:r w:rsidRPr="00B21B16">
        <w:rPr>
          <w:rFonts w:ascii="Times New Roman" w:eastAsia="Times New Roman" w:hAnsi="Times New Roman" w:cs="Times New Roman"/>
          <w:sz w:val="24"/>
          <w:szCs w:val="24"/>
        </w:rPr>
        <w:t>развитие возможных избирате</w:t>
      </w:r>
      <w:r w:rsidR="00B21B16">
        <w:rPr>
          <w:rFonts w:ascii="Times New Roman" w:eastAsia="Times New Roman" w:hAnsi="Times New Roman" w:cs="Times New Roman"/>
          <w:sz w:val="24"/>
          <w:szCs w:val="24"/>
        </w:rPr>
        <w:t xml:space="preserve">льных способностей и интересов </w:t>
      </w:r>
      <w:r w:rsidRPr="00B21B16">
        <w:rPr>
          <w:rFonts w:ascii="Times New Roman" w:eastAsia="Times New Roman" w:hAnsi="Times New Roman" w:cs="Times New Roman"/>
          <w:sz w:val="24"/>
          <w:szCs w:val="24"/>
        </w:rPr>
        <w:t>обучающегося в разных видах деятельности;</w:t>
      </w:r>
    </w:p>
    <w:p w:rsidR="00AC084A" w:rsidRPr="00B21B16" w:rsidRDefault="00AC084A" w:rsidP="00FB7C5F">
      <w:pPr>
        <w:pStyle w:val="a6"/>
        <w:numPr>
          <w:ilvl w:val="0"/>
          <w:numId w:val="54"/>
        </w:numPr>
        <w:spacing w:after="0"/>
        <w:ind w:left="0"/>
        <w:jc w:val="both"/>
        <w:rPr>
          <w:rFonts w:ascii="Times New Roman" w:eastAsia="Times New Roman" w:hAnsi="Times New Roman" w:cs="Times New Roman"/>
          <w:sz w:val="24"/>
          <w:szCs w:val="24"/>
        </w:rPr>
      </w:pPr>
      <w:r w:rsidRPr="00B21B16">
        <w:rPr>
          <w:rFonts w:ascii="Times New Roman" w:eastAsia="Times New Roman" w:hAnsi="Times New Roman" w:cs="Times New Roman"/>
          <w:sz w:val="24"/>
          <w:szCs w:val="24"/>
        </w:rPr>
        <w:t>формирование основ нравственного самосознания личности, умения правильно оценивать окружающее и самих себя;</w:t>
      </w:r>
    </w:p>
    <w:p w:rsidR="00AC084A" w:rsidRPr="00B21B16" w:rsidRDefault="00AC084A" w:rsidP="00FB7C5F">
      <w:pPr>
        <w:pStyle w:val="a6"/>
        <w:numPr>
          <w:ilvl w:val="0"/>
          <w:numId w:val="54"/>
        </w:numPr>
        <w:spacing w:after="0"/>
        <w:ind w:left="0"/>
        <w:jc w:val="both"/>
        <w:rPr>
          <w:rFonts w:ascii="Times New Roman" w:eastAsia="Times New Roman" w:hAnsi="Times New Roman" w:cs="Times New Roman"/>
          <w:sz w:val="24"/>
          <w:szCs w:val="24"/>
        </w:rPr>
      </w:pPr>
      <w:r w:rsidRPr="00B21B16">
        <w:rPr>
          <w:rFonts w:ascii="Times New Roman" w:eastAsia="Times New Roman" w:hAnsi="Times New Roman" w:cs="Times New Roman"/>
          <w:sz w:val="24"/>
          <w:szCs w:val="24"/>
        </w:rPr>
        <w:t xml:space="preserve">формирование эстетических потребностей, ценностей и чувств; </w:t>
      </w:r>
    </w:p>
    <w:p w:rsidR="00AC084A" w:rsidRPr="00B21B16" w:rsidRDefault="00AC084A" w:rsidP="00FB7C5F">
      <w:pPr>
        <w:pStyle w:val="a6"/>
        <w:numPr>
          <w:ilvl w:val="0"/>
          <w:numId w:val="54"/>
        </w:numPr>
        <w:spacing w:after="0"/>
        <w:ind w:left="0"/>
        <w:jc w:val="both"/>
        <w:rPr>
          <w:rFonts w:ascii="Times New Roman" w:eastAsia="Times New Roman" w:hAnsi="Times New Roman" w:cs="Times New Roman"/>
          <w:sz w:val="24"/>
          <w:szCs w:val="24"/>
        </w:rPr>
      </w:pPr>
      <w:r w:rsidRPr="00B21B16">
        <w:rPr>
          <w:rFonts w:ascii="Times New Roman" w:eastAsia="Times New Roman" w:hAnsi="Times New Roman" w:cs="Times New Roman"/>
          <w:sz w:val="24"/>
          <w:szCs w:val="24"/>
        </w:rPr>
        <w:t>развитие трудолюбия, способности к преодолению трудностей, целеустремл</w:t>
      </w:r>
      <w:r w:rsidRPr="00B21B16">
        <w:rPr>
          <w:rFonts w:ascii="Cambria Math" w:eastAsia="Times New Roman" w:hAnsi="Cambria Math" w:cs="Times New Roman"/>
          <w:sz w:val="24"/>
          <w:szCs w:val="24"/>
        </w:rPr>
        <w:t>ѐ</w:t>
      </w:r>
      <w:r w:rsidRPr="00B21B16">
        <w:rPr>
          <w:rFonts w:ascii="Times New Roman" w:eastAsia="Times New Roman" w:hAnsi="Times New Roman" w:cs="Times New Roman"/>
          <w:sz w:val="24"/>
          <w:szCs w:val="24"/>
        </w:rPr>
        <w:t>нности и настойчивости в достижении результата;</w:t>
      </w:r>
    </w:p>
    <w:p w:rsidR="00AC084A" w:rsidRPr="00B21B16" w:rsidRDefault="00AC084A" w:rsidP="00FB7C5F">
      <w:pPr>
        <w:pStyle w:val="a6"/>
        <w:numPr>
          <w:ilvl w:val="0"/>
          <w:numId w:val="54"/>
        </w:numPr>
        <w:spacing w:after="0"/>
        <w:ind w:left="0"/>
        <w:jc w:val="both"/>
        <w:rPr>
          <w:rFonts w:ascii="Times New Roman" w:eastAsia="Times New Roman" w:hAnsi="Times New Roman" w:cs="Times New Roman"/>
          <w:sz w:val="24"/>
          <w:szCs w:val="24"/>
        </w:rPr>
      </w:pPr>
      <w:r w:rsidRPr="00B21B16">
        <w:rPr>
          <w:rFonts w:ascii="Times New Roman" w:eastAsia="Times New Roman" w:hAnsi="Times New Roman" w:cs="Times New Roman"/>
          <w:sz w:val="24"/>
          <w:szCs w:val="24"/>
        </w:rPr>
        <w:t>расширение представлений обучающегося о мире и о себе, его социального опыта;</w:t>
      </w:r>
    </w:p>
    <w:p w:rsidR="00AC084A" w:rsidRPr="00B21B16" w:rsidRDefault="00AC084A" w:rsidP="00FB7C5F">
      <w:pPr>
        <w:pStyle w:val="a6"/>
        <w:numPr>
          <w:ilvl w:val="0"/>
          <w:numId w:val="54"/>
        </w:numPr>
        <w:spacing w:after="0"/>
        <w:ind w:left="0"/>
        <w:jc w:val="both"/>
        <w:rPr>
          <w:rFonts w:ascii="Times New Roman" w:eastAsia="Times New Roman" w:hAnsi="Times New Roman" w:cs="Times New Roman"/>
          <w:sz w:val="24"/>
          <w:szCs w:val="24"/>
        </w:rPr>
      </w:pPr>
      <w:r w:rsidRPr="00B21B16">
        <w:rPr>
          <w:rFonts w:ascii="Times New Roman" w:eastAsia="Times New Roman" w:hAnsi="Times New Roman" w:cs="Times New Roman"/>
          <w:sz w:val="24"/>
          <w:szCs w:val="24"/>
        </w:rPr>
        <w:t>формирование положительного отношения к базовым общественным ценностям;</w:t>
      </w:r>
    </w:p>
    <w:p w:rsidR="00AC084A" w:rsidRPr="00B21B16" w:rsidRDefault="00AC084A" w:rsidP="00FB7C5F">
      <w:pPr>
        <w:pStyle w:val="a6"/>
        <w:numPr>
          <w:ilvl w:val="0"/>
          <w:numId w:val="54"/>
        </w:numPr>
        <w:spacing w:after="0"/>
        <w:ind w:left="0"/>
        <w:jc w:val="both"/>
        <w:rPr>
          <w:rFonts w:ascii="Times New Roman" w:eastAsia="Times New Roman" w:hAnsi="Times New Roman" w:cs="Times New Roman"/>
          <w:sz w:val="24"/>
          <w:szCs w:val="24"/>
        </w:rPr>
      </w:pPr>
      <w:r w:rsidRPr="00B21B16">
        <w:rPr>
          <w:rFonts w:ascii="Times New Roman" w:eastAsia="Times New Roman" w:hAnsi="Times New Roman" w:cs="Times New Roman"/>
          <w:sz w:val="24"/>
          <w:szCs w:val="24"/>
        </w:rPr>
        <w:t>формирование умений, навыков социального общения людей;</w:t>
      </w:r>
    </w:p>
    <w:p w:rsidR="00AC084A" w:rsidRPr="00B21B16" w:rsidRDefault="00AC084A" w:rsidP="00FB7C5F">
      <w:pPr>
        <w:pStyle w:val="a6"/>
        <w:numPr>
          <w:ilvl w:val="0"/>
          <w:numId w:val="54"/>
        </w:numPr>
        <w:spacing w:after="0"/>
        <w:ind w:left="0"/>
        <w:jc w:val="both"/>
        <w:rPr>
          <w:rFonts w:ascii="Times New Roman" w:eastAsia="Times New Roman" w:hAnsi="Times New Roman" w:cs="Times New Roman"/>
          <w:sz w:val="24"/>
          <w:szCs w:val="24"/>
        </w:rPr>
      </w:pPr>
      <w:r w:rsidRPr="00B21B16">
        <w:rPr>
          <w:rFonts w:ascii="Times New Roman" w:eastAsia="Times New Roman" w:hAnsi="Times New Roman" w:cs="Times New Roman"/>
          <w:sz w:val="24"/>
          <w:szCs w:val="24"/>
        </w:rPr>
        <w:t>расширение круга общения, выход обучающегося за пределы семьи и образовательной организации;</w:t>
      </w:r>
    </w:p>
    <w:p w:rsidR="00AC084A" w:rsidRPr="00B21B16" w:rsidRDefault="00AC084A" w:rsidP="00FB7C5F">
      <w:pPr>
        <w:pStyle w:val="a6"/>
        <w:numPr>
          <w:ilvl w:val="0"/>
          <w:numId w:val="54"/>
        </w:numPr>
        <w:spacing w:after="0"/>
        <w:ind w:left="0"/>
        <w:jc w:val="both"/>
        <w:rPr>
          <w:rFonts w:ascii="Times New Roman" w:eastAsia="Times New Roman" w:hAnsi="Times New Roman" w:cs="Times New Roman"/>
          <w:sz w:val="24"/>
          <w:szCs w:val="24"/>
        </w:rPr>
      </w:pPr>
      <w:r w:rsidRPr="00B21B16">
        <w:rPr>
          <w:rFonts w:ascii="Times New Roman" w:eastAsia="Times New Roman" w:hAnsi="Times New Roman" w:cs="Times New Roman"/>
          <w:sz w:val="24"/>
          <w:szCs w:val="24"/>
        </w:rPr>
        <w:t xml:space="preserve">развитие навыков осуществления сотрудничества с педагогами, сверстниками, родителями, старшими детьми в решении общих проблем; </w:t>
      </w:r>
    </w:p>
    <w:p w:rsidR="00AC084A" w:rsidRPr="00B21B16" w:rsidRDefault="00AC084A" w:rsidP="00FB7C5F">
      <w:pPr>
        <w:pStyle w:val="a6"/>
        <w:numPr>
          <w:ilvl w:val="0"/>
          <w:numId w:val="54"/>
        </w:numPr>
        <w:spacing w:after="0"/>
        <w:ind w:left="0"/>
        <w:jc w:val="both"/>
        <w:rPr>
          <w:rFonts w:ascii="Times New Roman" w:eastAsia="Times New Roman" w:hAnsi="Times New Roman" w:cs="Times New Roman"/>
          <w:sz w:val="24"/>
          <w:szCs w:val="24"/>
        </w:rPr>
      </w:pPr>
      <w:r w:rsidRPr="00B21B16">
        <w:rPr>
          <w:rFonts w:ascii="Times New Roman" w:eastAsia="Times New Roman" w:hAnsi="Times New Roman" w:cs="Times New Roman"/>
          <w:sz w:val="24"/>
          <w:szCs w:val="24"/>
        </w:rPr>
        <w:t xml:space="preserve">укрепление доверия к другим людям; </w:t>
      </w:r>
    </w:p>
    <w:p w:rsidR="00AC084A" w:rsidRPr="00B21B16" w:rsidRDefault="00AC084A" w:rsidP="00FB7C5F">
      <w:pPr>
        <w:pStyle w:val="a6"/>
        <w:numPr>
          <w:ilvl w:val="0"/>
          <w:numId w:val="54"/>
        </w:numPr>
        <w:spacing w:after="0"/>
        <w:ind w:left="0"/>
        <w:jc w:val="both"/>
        <w:rPr>
          <w:rFonts w:ascii="Times New Roman" w:eastAsia="Times New Roman" w:hAnsi="Times New Roman" w:cs="Times New Roman"/>
          <w:sz w:val="24"/>
          <w:szCs w:val="24"/>
        </w:rPr>
      </w:pPr>
      <w:r w:rsidRPr="00B21B16">
        <w:rPr>
          <w:rFonts w:ascii="Times New Roman" w:eastAsia="Times New Roman" w:hAnsi="Times New Roman" w:cs="Times New Roman"/>
          <w:sz w:val="24"/>
          <w:szCs w:val="24"/>
        </w:rPr>
        <w:t>развитие доброжелательности и эмоциональной отзывчивости, понимания других людей и сопереживания им.</w:t>
      </w:r>
    </w:p>
    <w:p w:rsidR="00045F7F" w:rsidRPr="00B21B16" w:rsidRDefault="00AC084A" w:rsidP="00B21B16">
      <w:pPr>
        <w:pStyle w:val="af6"/>
        <w:spacing w:before="0" w:beforeAutospacing="0" w:after="0" w:afterAutospacing="0" w:line="276" w:lineRule="auto"/>
        <w:contextualSpacing/>
        <w:jc w:val="both"/>
        <w:rPr>
          <w:b/>
        </w:rPr>
      </w:pPr>
      <w:r w:rsidRPr="00B21B16">
        <w:rPr>
          <w:b/>
        </w:rPr>
        <w:t>Принципы организации внеурочной деятельности:</w:t>
      </w:r>
    </w:p>
    <w:p w:rsidR="00AC084A" w:rsidRPr="00B21B16" w:rsidRDefault="00AC084A" w:rsidP="00FB7C5F">
      <w:pPr>
        <w:pStyle w:val="af6"/>
        <w:numPr>
          <w:ilvl w:val="0"/>
          <w:numId w:val="53"/>
        </w:numPr>
        <w:spacing w:before="0" w:beforeAutospacing="0" w:after="0" w:afterAutospacing="0" w:line="276" w:lineRule="auto"/>
        <w:ind w:left="0"/>
        <w:contextualSpacing/>
        <w:jc w:val="both"/>
      </w:pPr>
      <w:r w:rsidRPr="00B21B16">
        <w:t>принцип соответствия содержания и организационных форм внеурочной деятельности возрастным особенностям детей и особенностям психофизического развития обучающихся с ограниченными возможностями здоровья;</w:t>
      </w:r>
    </w:p>
    <w:p w:rsidR="00AC084A" w:rsidRPr="00B21B16" w:rsidRDefault="00AC084A" w:rsidP="00FB7C5F">
      <w:pPr>
        <w:pStyle w:val="af6"/>
        <w:numPr>
          <w:ilvl w:val="0"/>
          <w:numId w:val="53"/>
        </w:numPr>
        <w:spacing w:before="0" w:beforeAutospacing="0" w:after="0" w:afterAutospacing="0" w:line="276" w:lineRule="auto"/>
        <w:ind w:left="0"/>
        <w:contextualSpacing/>
        <w:jc w:val="both"/>
      </w:pPr>
      <w:r w:rsidRPr="00B21B16">
        <w:t>-принцип преемственности технологий организации внеурочной деятельности обучающихся с технологиями деятельностного типа, реализуемыми в урочной деятельности;</w:t>
      </w:r>
    </w:p>
    <w:p w:rsidR="00AC084A" w:rsidRPr="00B21B16" w:rsidRDefault="00AC084A" w:rsidP="00FB7C5F">
      <w:pPr>
        <w:pStyle w:val="af6"/>
        <w:numPr>
          <w:ilvl w:val="0"/>
          <w:numId w:val="53"/>
        </w:numPr>
        <w:spacing w:before="0" w:beforeAutospacing="0" w:after="0" w:afterAutospacing="0" w:line="276" w:lineRule="auto"/>
        <w:ind w:left="0"/>
        <w:contextualSpacing/>
        <w:jc w:val="both"/>
      </w:pPr>
      <w:r w:rsidRPr="00B21B16">
        <w:t>-принцип тематической взаимосвязанности внеурочной и урочной деятельности обучающихся с ограниченными возможностями здоровья;</w:t>
      </w:r>
    </w:p>
    <w:p w:rsidR="00AC084A" w:rsidRPr="00B21B16" w:rsidRDefault="00AC084A" w:rsidP="00FB7C5F">
      <w:pPr>
        <w:pStyle w:val="af6"/>
        <w:numPr>
          <w:ilvl w:val="0"/>
          <w:numId w:val="53"/>
        </w:numPr>
        <w:spacing w:before="0" w:beforeAutospacing="0" w:after="0" w:afterAutospacing="0" w:line="276" w:lineRule="auto"/>
        <w:ind w:left="0"/>
        <w:contextualSpacing/>
        <w:jc w:val="both"/>
      </w:pPr>
      <w:r w:rsidRPr="00B21B16">
        <w:lastRenderedPageBreak/>
        <w:t>-принцип учета ценностей воспитательной системы образовательного учреждения при проектировании содержания и организационных форм внеурочной деятельности обучающихся с ограниченными возможностями здоровья;</w:t>
      </w:r>
    </w:p>
    <w:p w:rsidR="00AC084A" w:rsidRPr="00B21B16" w:rsidRDefault="00AC084A" w:rsidP="00FB7C5F">
      <w:pPr>
        <w:pStyle w:val="af6"/>
        <w:numPr>
          <w:ilvl w:val="0"/>
          <w:numId w:val="53"/>
        </w:numPr>
        <w:spacing w:before="0" w:beforeAutospacing="0" w:after="0" w:afterAutospacing="0" w:line="276" w:lineRule="auto"/>
        <w:ind w:left="0"/>
        <w:contextualSpacing/>
        <w:jc w:val="both"/>
      </w:pPr>
      <w:r w:rsidRPr="00B21B16">
        <w:t>-принцип опоры на традиции дополнительного образования детей;</w:t>
      </w:r>
    </w:p>
    <w:p w:rsidR="00AC084A" w:rsidRPr="00B21B16" w:rsidRDefault="00AC084A" w:rsidP="00FB7C5F">
      <w:pPr>
        <w:pStyle w:val="af6"/>
        <w:numPr>
          <w:ilvl w:val="0"/>
          <w:numId w:val="53"/>
        </w:numPr>
        <w:spacing w:before="0" w:beforeAutospacing="0" w:after="0" w:afterAutospacing="0" w:line="276" w:lineRule="auto"/>
        <w:ind w:left="0"/>
        <w:contextualSpacing/>
        <w:jc w:val="both"/>
      </w:pPr>
      <w:r w:rsidRPr="00B21B16">
        <w:t>-принцип учета потребностей обучающихся с ограниченными возможностями здоровья, запросов их родителей (законных представителей);</w:t>
      </w:r>
    </w:p>
    <w:p w:rsidR="00AC084A" w:rsidRPr="00B21B16" w:rsidRDefault="00AC084A" w:rsidP="00FB7C5F">
      <w:pPr>
        <w:pStyle w:val="af6"/>
        <w:numPr>
          <w:ilvl w:val="0"/>
          <w:numId w:val="53"/>
        </w:numPr>
        <w:spacing w:before="0" w:beforeAutospacing="0" w:after="0" w:afterAutospacing="0" w:line="276" w:lineRule="auto"/>
        <w:ind w:left="0"/>
        <w:contextualSpacing/>
        <w:jc w:val="both"/>
      </w:pPr>
      <w:r w:rsidRPr="00B21B16">
        <w:t>-принцип направленности содержания программ курсов внеурочной деятельности на достижение обучающимися с ограниченными возможностями здоровья планируемых результатов освоения основных образовательных программ общего образования;</w:t>
      </w:r>
    </w:p>
    <w:p w:rsidR="00AC084A" w:rsidRPr="00B21B16" w:rsidRDefault="00AC084A" w:rsidP="00FB7C5F">
      <w:pPr>
        <w:pStyle w:val="af6"/>
        <w:numPr>
          <w:ilvl w:val="0"/>
          <w:numId w:val="53"/>
        </w:numPr>
        <w:spacing w:before="0" w:beforeAutospacing="0" w:after="0" w:afterAutospacing="0" w:line="276" w:lineRule="auto"/>
        <w:ind w:left="0"/>
        <w:contextualSpacing/>
        <w:jc w:val="both"/>
      </w:pPr>
      <w:r w:rsidRPr="00B21B16">
        <w:t>-принцип реализации свободного выбора курсов внеурочной деятельности на основе личных интересов и склонностей обучающихся с ограниченными возможностями здоровья;</w:t>
      </w:r>
    </w:p>
    <w:p w:rsidR="00AC084A" w:rsidRPr="00B21B16" w:rsidRDefault="00AC084A" w:rsidP="00FB7C5F">
      <w:pPr>
        <w:pStyle w:val="af6"/>
        <w:numPr>
          <w:ilvl w:val="0"/>
          <w:numId w:val="53"/>
        </w:numPr>
        <w:spacing w:before="0" w:beforeAutospacing="0" w:after="0" w:afterAutospacing="0" w:line="276" w:lineRule="auto"/>
        <w:ind w:left="0"/>
        <w:contextualSpacing/>
        <w:jc w:val="both"/>
      </w:pPr>
      <w:r w:rsidRPr="00B21B16">
        <w:t>-принцип разнообразия направлений и организационных форм внеурочной деятельности;</w:t>
      </w:r>
    </w:p>
    <w:p w:rsidR="00AC084A" w:rsidRPr="00B21B16" w:rsidRDefault="00AC084A" w:rsidP="00FB7C5F">
      <w:pPr>
        <w:pStyle w:val="af6"/>
        <w:numPr>
          <w:ilvl w:val="0"/>
          <w:numId w:val="53"/>
        </w:numPr>
        <w:spacing w:before="0" w:beforeAutospacing="0" w:after="0" w:afterAutospacing="0" w:line="276" w:lineRule="auto"/>
        <w:ind w:left="0"/>
        <w:contextualSpacing/>
        <w:jc w:val="both"/>
      </w:pPr>
      <w:r w:rsidRPr="00B21B16">
        <w:t>-принцип реализации коррекционно-компенсирующей направленности внеурочной деятельности;</w:t>
      </w:r>
    </w:p>
    <w:p w:rsidR="00AC084A" w:rsidRPr="00B21B16" w:rsidRDefault="00AC084A" w:rsidP="00FB7C5F">
      <w:pPr>
        <w:pStyle w:val="af6"/>
        <w:numPr>
          <w:ilvl w:val="0"/>
          <w:numId w:val="53"/>
        </w:numPr>
        <w:spacing w:before="0" w:beforeAutospacing="0" w:after="0" w:afterAutospacing="0" w:line="276" w:lineRule="auto"/>
        <w:ind w:left="0"/>
        <w:contextualSpacing/>
        <w:jc w:val="both"/>
      </w:pPr>
      <w:r w:rsidRPr="00B21B16">
        <w:t>-принцип социально-адаптирующей направленности программ внеурочной деятельности для обучающихся с ограниченными возможностями здоровья.</w:t>
      </w:r>
    </w:p>
    <w:p w:rsidR="00AC084A" w:rsidRPr="00B21B16" w:rsidRDefault="00AC084A" w:rsidP="00B21B16">
      <w:pPr>
        <w:pStyle w:val="af6"/>
        <w:spacing w:before="0" w:beforeAutospacing="0" w:after="0" w:afterAutospacing="0" w:line="276" w:lineRule="auto"/>
        <w:contextualSpacing/>
        <w:jc w:val="both"/>
        <w:rPr>
          <w:b/>
        </w:rPr>
      </w:pPr>
    </w:p>
    <w:p w:rsidR="00AC084A" w:rsidRPr="00B21B16" w:rsidRDefault="00AC084A" w:rsidP="00B21B16">
      <w:pPr>
        <w:pStyle w:val="af6"/>
        <w:spacing w:before="0" w:beforeAutospacing="0" w:after="0" w:afterAutospacing="0" w:line="276" w:lineRule="auto"/>
        <w:contextualSpacing/>
        <w:jc w:val="both"/>
      </w:pPr>
      <w:r w:rsidRPr="00B21B16">
        <w:rPr>
          <w:b/>
        </w:rPr>
        <w:t>Внеурочная деятельность с детьми с ОВЗ выполняет следующие</w:t>
      </w:r>
      <w:r w:rsidRPr="00B21B16">
        <w:t xml:space="preserve"> </w:t>
      </w:r>
      <w:r w:rsidRPr="00B21B16">
        <w:rPr>
          <w:b/>
          <w:bCs/>
        </w:rPr>
        <w:t>функции:</w:t>
      </w:r>
    </w:p>
    <w:p w:rsidR="00AC084A" w:rsidRPr="00B21B16" w:rsidRDefault="00AC084A" w:rsidP="00FB7C5F">
      <w:pPr>
        <w:pStyle w:val="af6"/>
        <w:numPr>
          <w:ilvl w:val="0"/>
          <w:numId w:val="53"/>
        </w:numPr>
        <w:spacing w:before="0" w:beforeAutospacing="0" w:after="0" w:afterAutospacing="0" w:line="276" w:lineRule="auto"/>
        <w:ind w:left="0"/>
        <w:contextualSpacing/>
        <w:jc w:val="both"/>
      </w:pPr>
      <w:r w:rsidRPr="00B21B16">
        <w:rPr>
          <w:bCs/>
          <w:u w:val="single"/>
        </w:rPr>
        <w:t>образовательная</w:t>
      </w:r>
      <w:r w:rsidRPr="00B21B16">
        <w:t xml:space="preserve"> - обучение ребенка по дополнительным образовательным программам, получение им новых знаний;</w:t>
      </w:r>
    </w:p>
    <w:p w:rsidR="00AC084A" w:rsidRPr="00B21B16" w:rsidRDefault="00AC084A" w:rsidP="00FB7C5F">
      <w:pPr>
        <w:pStyle w:val="af6"/>
        <w:numPr>
          <w:ilvl w:val="0"/>
          <w:numId w:val="53"/>
        </w:numPr>
        <w:spacing w:before="0" w:beforeAutospacing="0" w:after="0" w:afterAutospacing="0" w:line="276" w:lineRule="auto"/>
        <w:ind w:left="0"/>
        <w:contextualSpacing/>
        <w:jc w:val="both"/>
      </w:pPr>
      <w:r w:rsidRPr="00B21B16">
        <w:rPr>
          <w:bCs/>
          <w:u w:val="single"/>
        </w:rPr>
        <w:t>воспитательная</w:t>
      </w:r>
      <w:r w:rsidRPr="00B21B16">
        <w:rPr>
          <w:u w:val="single"/>
        </w:rPr>
        <w:t xml:space="preserve"> </w:t>
      </w:r>
      <w:r w:rsidRPr="00B21B16">
        <w:t>- обогащение и расширение культурного слоя общеобразовательной организации, формирование культурной среды;</w:t>
      </w:r>
    </w:p>
    <w:p w:rsidR="00AC084A" w:rsidRPr="00B21B16" w:rsidRDefault="00AC084A" w:rsidP="00FB7C5F">
      <w:pPr>
        <w:pStyle w:val="af6"/>
        <w:numPr>
          <w:ilvl w:val="0"/>
          <w:numId w:val="53"/>
        </w:numPr>
        <w:spacing w:before="0" w:beforeAutospacing="0" w:after="0" w:afterAutospacing="0" w:line="276" w:lineRule="auto"/>
        <w:ind w:left="0"/>
        <w:contextualSpacing/>
        <w:jc w:val="both"/>
      </w:pPr>
      <w:r w:rsidRPr="00B21B16">
        <w:rPr>
          <w:bCs/>
          <w:u w:val="single"/>
        </w:rPr>
        <w:t>креативная</w:t>
      </w:r>
      <w:r w:rsidRPr="00B21B16">
        <w:t xml:space="preserve"> - создание гибкой системы для реализации индивидуальных творческих интересов личности;</w:t>
      </w:r>
    </w:p>
    <w:p w:rsidR="00AC084A" w:rsidRPr="00B21B16" w:rsidRDefault="00AC084A" w:rsidP="00FB7C5F">
      <w:pPr>
        <w:pStyle w:val="af6"/>
        <w:numPr>
          <w:ilvl w:val="0"/>
          <w:numId w:val="53"/>
        </w:numPr>
        <w:spacing w:before="0" w:beforeAutospacing="0" w:after="0" w:afterAutospacing="0" w:line="276" w:lineRule="auto"/>
        <w:ind w:left="0"/>
        <w:contextualSpacing/>
        <w:jc w:val="both"/>
      </w:pPr>
      <w:r w:rsidRPr="00B21B16">
        <w:rPr>
          <w:bCs/>
          <w:u w:val="single"/>
        </w:rPr>
        <w:t>компенсационная</w:t>
      </w:r>
      <w:r w:rsidRPr="00B21B16">
        <w:t xml:space="preserve"> - освоение ребенком новых направлений деятельности, углубляющих и дополняющих основное (базовое) образование и создающих эмоционально значимый для ребенка фон освоения содержания общего образования, предоставление ребенку определенных гарантий достижения успеха в избранных им сферах творческой деятельности;</w:t>
      </w:r>
    </w:p>
    <w:p w:rsidR="00AC084A" w:rsidRPr="00B21B16" w:rsidRDefault="00AC084A" w:rsidP="00FB7C5F">
      <w:pPr>
        <w:pStyle w:val="af6"/>
        <w:numPr>
          <w:ilvl w:val="0"/>
          <w:numId w:val="53"/>
        </w:numPr>
        <w:spacing w:before="0" w:beforeAutospacing="0" w:after="0" w:afterAutospacing="0" w:line="276" w:lineRule="auto"/>
        <w:ind w:left="0"/>
        <w:contextualSpacing/>
        <w:jc w:val="both"/>
      </w:pPr>
      <w:r w:rsidRPr="00B21B16">
        <w:rPr>
          <w:bCs/>
          <w:u w:val="single"/>
        </w:rPr>
        <w:t>рекреационная</w:t>
      </w:r>
      <w:r w:rsidRPr="00B21B16">
        <w:t xml:space="preserve"> - организация содержательного досуга, как сферы восстановления психофизических сил ребенка;</w:t>
      </w:r>
    </w:p>
    <w:p w:rsidR="00AC084A" w:rsidRPr="00B21B16" w:rsidRDefault="00AC084A" w:rsidP="00FB7C5F">
      <w:pPr>
        <w:pStyle w:val="af6"/>
        <w:numPr>
          <w:ilvl w:val="0"/>
          <w:numId w:val="53"/>
        </w:numPr>
        <w:spacing w:before="0" w:beforeAutospacing="0" w:after="0" w:afterAutospacing="0" w:line="276" w:lineRule="auto"/>
        <w:ind w:left="0"/>
        <w:contextualSpacing/>
        <w:jc w:val="both"/>
      </w:pPr>
      <w:r w:rsidRPr="00B21B16">
        <w:rPr>
          <w:bCs/>
          <w:u w:val="single"/>
        </w:rPr>
        <w:t>функция социализации</w:t>
      </w:r>
      <w:r w:rsidRPr="00B21B16">
        <w:t xml:space="preserve"> - освоение обучаемым социального опыта, приобретение им навыков воспроизводства социальных связей и личностных качеств, необходимых для жизни в обществе;</w:t>
      </w:r>
    </w:p>
    <w:p w:rsidR="00AC084A" w:rsidRPr="00B21B16" w:rsidRDefault="00AC084A" w:rsidP="00FB7C5F">
      <w:pPr>
        <w:pStyle w:val="af6"/>
        <w:numPr>
          <w:ilvl w:val="0"/>
          <w:numId w:val="53"/>
        </w:numPr>
        <w:spacing w:before="0" w:beforeAutospacing="0" w:after="0" w:afterAutospacing="0" w:line="276" w:lineRule="auto"/>
        <w:ind w:left="0"/>
        <w:contextualSpacing/>
        <w:jc w:val="both"/>
      </w:pPr>
      <w:r w:rsidRPr="00B21B16">
        <w:rPr>
          <w:bCs/>
          <w:u w:val="single"/>
        </w:rPr>
        <w:t>функция самореализации</w:t>
      </w:r>
      <w:r w:rsidRPr="00B21B16">
        <w:t xml:space="preserve"> - самоопределение ребенка в социальной и культурной сферах жизнедеятельности, проживание им ситуаций успеха, личностное саморазвитие;</w:t>
      </w:r>
    </w:p>
    <w:p w:rsidR="00AC084A" w:rsidRPr="00B21B16" w:rsidRDefault="00AC084A" w:rsidP="00FB7C5F">
      <w:pPr>
        <w:pStyle w:val="af6"/>
        <w:numPr>
          <w:ilvl w:val="0"/>
          <w:numId w:val="53"/>
        </w:numPr>
        <w:spacing w:before="0" w:beforeAutospacing="0" w:after="0" w:afterAutospacing="0" w:line="276" w:lineRule="auto"/>
        <w:ind w:left="0"/>
        <w:contextualSpacing/>
        <w:jc w:val="both"/>
      </w:pPr>
      <w:r w:rsidRPr="00B21B16">
        <w:rPr>
          <w:bCs/>
          <w:u w:val="single"/>
        </w:rPr>
        <w:t>контролирующая</w:t>
      </w:r>
      <w:r w:rsidRPr="00B21B16">
        <w:t xml:space="preserve"> – проведение рефлексии, оценивание эффективности деятельности за определенный период времени</w:t>
      </w:r>
      <w:r w:rsidR="0047507A" w:rsidRPr="00B21B16">
        <w:t>.</w:t>
      </w:r>
    </w:p>
    <w:p w:rsidR="0035744D" w:rsidRPr="00B21B16" w:rsidRDefault="0035744D" w:rsidP="00B21B16">
      <w:pPr>
        <w:pStyle w:val="af6"/>
        <w:spacing w:before="0" w:beforeAutospacing="0" w:after="0" w:afterAutospacing="0" w:line="276" w:lineRule="auto"/>
        <w:contextualSpacing/>
        <w:jc w:val="both"/>
      </w:pPr>
    </w:p>
    <w:p w:rsidR="0047507A" w:rsidRPr="00B21B16" w:rsidRDefault="0047507A" w:rsidP="00B21B16">
      <w:pPr>
        <w:spacing w:after="0"/>
        <w:ind w:firstLine="709"/>
        <w:jc w:val="both"/>
        <w:rPr>
          <w:rFonts w:ascii="Times New Roman" w:hAnsi="Times New Roman" w:cs="Times New Roman"/>
          <w:b/>
          <w:bCs/>
          <w:sz w:val="24"/>
          <w:szCs w:val="24"/>
        </w:rPr>
      </w:pPr>
      <w:r w:rsidRPr="00B21B16">
        <w:rPr>
          <w:rFonts w:ascii="Times New Roman" w:hAnsi="Times New Roman" w:cs="Times New Roman"/>
          <w:b/>
          <w:bCs/>
          <w:sz w:val="24"/>
          <w:szCs w:val="24"/>
        </w:rPr>
        <w:t>Планируемые результаты внеурочной деятельности</w:t>
      </w:r>
      <w:r w:rsidRPr="00B21B16">
        <w:rPr>
          <w:rFonts w:ascii="Times New Roman" w:hAnsi="Times New Roman" w:cs="Times New Roman"/>
          <w:b/>
          <w:sz w:val="24"/>
          <w:szCs w:val="24"/>
        </w:rPr>
        <w:t xml:space="preserve"> </w:t>
      </w:r>
      <w:r w:rsidRPr="00B21B16">
        <w:rPr>
          <w:rFonts w:ascii="Times New Roman" w:hAnsi="Times New Roman" w:cs="Times New Roman"/>
          <w:b/>
          <w:bCs/>
          <w:sz w:val="24"/>
          <w:szCs w:val="24"/>
        </w:rPr>
        <w:t>обучающихся с ограниченными возможностями здоровья.</w:t>
      </w:r>
    </w:p>
    <w:p w:rsidR="0047507A" w:rsidRPr="00B21B16" w:rsidRDefault="0047507A" w:rsidP="00B21B16">
      <w:pPr>
        <w:spacing w:after="0"/>
        <w:ind w:firstLine="709"/>
        <w:jc w:val="both"/>
        <w:rPr>
          <w:rFonts w:ascii="Times New Roman" w:hAnsi="Times New Roman" w:cs="Times New Roman"/>
          <w:b/>
          <w:sz w:val="24"/>
          <w:szCs w:val="24"/>
        </w:rPr>
      </w:pPr>
    </w:p>
    <w:p w:rsidR="0047507A" w:rsidRPr="00B21B16" w:rsidRDefault="0047507A" w:rsidP="00B21B16">
      <w:pPr>
        <w:spacing w:after="0"/>
        <w:ind w:firstLine="709"/>
        <w:jc w:val="both"/>
        <w:rPr>
          <w:rFonts w:ascii="Times New Roman" w:hAnsi="Times New Roman" w:cs="Times New Roman"/>
          <w:b/>
          <w:i/>
          <w:sz w:val="24"/>
          <w:szCs w:val="24"/>
          <w:u w:val="single"/>
        </w:rPr>
      </w:pPr>
      <w:r w:rsidRPr="00B21B16">
        <w:rPr>
          <w:rFonts w:ascii="Times New Roman" w:hAnsi="Times New Roman" w:cs="Times New Roman"/>
          <w:b/>
          <w:i/>
          <w:sz w:val="24"/>
          <w:szCs w:val="24"/>
          <w:u w:val="single"/>
        </w:rPr>
        <w:t xml:space="preserve">Личностные результаты. </w:t>
      </w:r>
    </w:p>
    <w:p w:rsidR="0047507A" w:rsidRPr="00B21B16" w:rsidRDefault="0047507A" w:rsidP="00FB7C5F">
      <w:pPr>
        <w:pStyle w:val="a6"/>
        <w:numPr>
          <w:ilvl w:val="0"/>
          <w:numId w:val="53"/>
        </w:numPr>
        <w:spacing w:after="0"/>
        <w:ind w:left="0" w:firstLine="284"/>
        <w:jc w:val="both"/>
        <w:rPr>
          <w:rFonts w:ascii="Times New Roman" w:hAnsi="Times New Roman" w:cs="Times New Roman"/>
          <w:sz w:val="24"/>
          <w:szCs w:val="24"/>
        </w:rPr>
      </w:pPr>
      <w:r w:rsidRPr="00B21B16">
        <w:rPr>
          <w:rFonts w:ascii="Times New Roman" w:hAnsi="Times New Roman" w:cs="Times New Roman"/>
          <w:b/>
          <w:sz w:val="24"/>
          <w:szCs w:val="24"/>
        </w:rPr>
        <w:t>Первый уровень результатов внеурочной деятельности.</w:t>
      </w:r>
    </w:p>
    <w:p w:rsidR="0047507A" w:rsidRPr="00B21B16" w:rsidRDefault="0047507A" w:rsidP="00B21B16">
      <w:pPr>
        <w:pStyle w:val="a6"/>
        <w:spacing w:after="0"/>
        <w:ind w:left="0" w:firstLine="709"/>
        <w:jc w:val="both"/>
        <w:rPr>
          <w:rFonts w:ascii="Times New Roman" w:hAnsi="Times New Roman" w:cs="Times New Roman"/>
          <w:sz w:val="24"/>
          <w:szCs w:val="24"/>
        </w:rPr>
      </w:pPr>
      <w:r w:rsidRPr="00B21B16">
        <w:rPr>
          <w:rFonts w:ascii="Times New Roman" w:hAnsi="Times New Roman" w:cs="Times New Roman"/>
          <w:sz w:val="24"/>
          <w:szCs w:val="24"/>
        </w:rPr>
        <w:t>Учащиеся, освоившие программу курса внеурочной деятельности:</w:t>
      </w:r>
    </w:p>
    <w:p w:rsidR="0047507A" w:rsidRPr="00B21B16" w:rsidRDefault="0047507A" w:rsidP="00B21B16">
      <w:pPr>
        <w:pStyle w:val="a6"/>
        <w:spacing w:after="0"/>
        <w:ind w:left="0" w:firstLine="709"/>
        <w:jc w:val="both"/>
        <w:rPr>
          <w:rFonts w:ascii="Times New Roman" w:hAnsi="Times New Roman" w:cs="Times New Roman"/>
          <w:sz w:val="24"/>
          <w:szCs w:val="24"/>
        </w:rPr>
      </w:pPr>
      <w:r w:rsidRPr="00B21B16">
        <w:rPr>
          <w:rFonts w:ascii="Times New Roman" w:hAnsi="Times New Roman" w:cs="Times New Roman"/>
          <w:sz w:val="24"/>
          <w:szCs w:val="24"/>
        </w:rPr>
        <w:lastRenderedPageBreak/>
        <w:t>- знают нравственные, этические нормы взаимоотношений в школьном коллективе, семье;</w:t>
      </w:r>
    </w:p>
    <w:p w:rsidR="0047507A" w:rsidRPr="00B21B16" w:rsidRDefault="0047507A" w:rsidP="00B21B16">
      <w:pPr>
        <w:pStyle w:val="a6"/>
        <w:spacing w:after="0"/>
        <w:ind w:left="0" w:firstLine="709"/>
        <w:jc w:val="both"/>
        <w:rPr>
          <w:rFonts w:ascii="Times New Roman" w:hAnsi="Times New Roman" w:cs="Times New Roman"/>
          <w:sz w:val="24"/>
          <w:szCs w:val="24"/>
        </w:rPr>
      </w:pPr>
      <w:r w:rsidRPr="00B21B16">
        <w:rPr>
          <w:rFonts w:ascii="Times New Roman" w:hAnsi="Times New Roman" w:cs="Times New Roman"/>
          <w:sz w:val="24"/>
          <w:szCs w:val="24"/>
        </w:rPr>
        <w:t>- знают моральные нормы и нравственные качества;</w:t>
      </w:r>
    </w:p>
    <w:p w:rsidR="0047507A" w:rsidRPr="00B21B16" w:rsidRDefault="0047507A" w:rsidP="00B21B16">
      <w:pPr>
        <w:pStyle w:val="a6"/>
        <w:spacing w:after="0"/>
        <w:ind w:left="0" w:firstLine="709"/>
        <w:jc w:val="both"/>
        <w:rPr>
          <w:rFonts w:ascii="Times New Roman" w:hAnsi="Times New Roman" w:cs="Times New Roman"/>
          <w:sz w:val="24"/>
          <w:szCs w:val="24"/>
        </w:rPr>
      </w:pPr>
      <w:r w:rsidRPr="00B21B16">
        <w:rPr>
          <w:rFonts w:ascii="Times New Roman" w:hAnsi="Times New Roman" w:cs="Times New Roman"/>
          <w:sz w:val="24"/>
          <w:szCs w:val="24"/>
        </w:rPr>
        <w:t>- знают символику Российской Федерации;</w:t>
      </w:r>
    </w:p>
    <w:p w:rsidR="0047507A" w:rsidRPr="00B21B16" w:rsidRDefault="0047507A" w:rsidP="00B21B16">
      <w:pPr>
        <w:pStyle w:val="a6"/>
        <w:spacing w:after="0"/>
        <w:ind w:left="0" w:firstLine="709"/>
        <w:jc w:val="both"/>
        <w:rPr>
          <w:rFonts w:ascii="Times New Roman" w:hAnsi="Times New Roman" w:cs="Times New Roman"/>
          <w:sz w:val="24"/>
          <w:szCs w:val="24"/>
        </w:rPr>
      </w:pPr>
      <w:r w:rsidRPr="00B21B16">
        <w:rPr>
          <w:rFonts w:ascii="Times New Roman" w:hAnsi="Times New Roman" w:cs="Times New Roman"/>
          <w:sz w:val="24"/>
          <w:szCs w:val="24"/>
        </w:rPr>
        <w:t>- знают значимые страницы истории страны, примеры исполнения гражданского и патриотического долга, традиции и культурное достояние своего края;</w:t>
      </w:r>
    </w:p>
    <w:p w:rsidR="0047507A" w:rsidRPr="00B21B16" w:rsidRDefault="0047507A" w:rsidP="00B21B16">
      <w:pPr>
        <w:pStyle w:val="a6"/>
        <w:spacing w:after="0"/>
        <w:ind w:left="0" w:firstLine="709"/>
        <w:jc w:val="both"/>
        <w:rPr>
          <w:rFonts w:ascii="Times New Roman" w:eastAsia="Times New Roman" w:hAnsi="Times New Roman" w:cs="Times New Roman"/>
          <w:sz w:val="24"/>
          <w:szCs w:val="24"/>
        </w:rPr>
      </w:pPr>
      <w:r w:rsidRPr="00B21B16">
        <w:rPr>
          <w:rFonts w:ascii="Times New Roman" w:hAnsi="Times New Roman" w:cs="Times New Roman"/>
          <w:sz w:val="24"/>
          <w:szCs w:val="24"/>
        </w:rPr>
        <w:t xml:space="preserve">- знают об </w:t>
      </w:r>
      <w:r w:rsidRPr="00B21B16">
        <w:rPr>
          <w:rFonts w:ascii="Times New Roman" w:eastAsia="Times New Roman" w:hAnsi="Times New Roman" w:cs="Times New Roman"/>
          <w:sz w:val="24"/>
          <w:szCs w:val="24"/>
        </w:rPr>
        <w:t>основны</w:t>
      </w:r>
      <w:r w:rsidRPr="00B21B16">
        <w:rPr>
          <w:rFonts w:ascii="Times New Roman" w:hAnsi="Times New Roman" w:cs="Times New Roman"/>
          <w:sz w:val="24"/>
          <w:szCs w:val="24"/>
        </w:rPr>
        <w:t xml:space="preserve">х </w:t>
      </w:r>
      <w:r w:rsidRPr="00B21B16">
        <w:rPr>
          <w:rFonts w:ascii="Times New Roman" w:eastAsia="Times New Roman" w:hAnsi="Times New Roman" w:cs="Times New Roman"/>
          <w:sz w:val="24"/>
          <w:szCs w:val="24"/>
        </w:rPr>
        <w:t>направления</w:t>
      </w:r>
      <w:r w:rsidRPr="00B21B16">
        <w:rPr>
          <w:rFonts w:ascii="Times New Roman" w:hAnsi="Times New Roman" w:cs="Times New Roman"/>
          <w:sz w:val="24"/>
          <w:szCs w:val="24"/>
        </w:rPr>
        <w:t>х</w:t>
      </w:r>
      <w:r w:rsidRPr="00B21B16">
        <w:rPr>
          <w:rFonts w:ascii="Times New Roman" w:eastAsia="Times New Roman" w:hAnsi="Times New Roman" w:cs="Times New Roman"/>
          <w:sz w:val="24"/>
          <w:szCs w:val="24"/>
        </w:rPr>
        <w:t xml:space="preserve"> эстетической культуры;</w:t>
      </w:r>
    </w:p>
    <w:p w:rsidR="0047507A" w:rsidRPr="00B21B16" w:rsidRDefault="0047507A" w:rsidP="00B21B16">
      <w:pPr>
        <w:pStyle w:val="a6"/>
        <w:spacing w:after="0"/>
        <w:ind w:left="0" w:firstLine="709"/>
        <w:jc w:val="both"/>
        <w:rPr>
          <w:rFonts w:ascii="Times New Roman" w:hAnsi="Times New Roman" w:cs="Times New Roman"/>
          <w:sz w:val="24"/>
          <w:szCs w:val="24"/>
        </w:rPr>
      </w:pPr>
      <w:r w:rsidRPr="00B21B16">
        <w:rPr>
          <w:rFonts w:ascii="Times New Roman" w:hAnsi="Times New Roman" w:cs="Times New Roman"/>
          <w:sz w:val="24"/>
          <w:szCs w:val="24"/>
        </w:rPr>
        <w:t>- обладают начальными представлениями о правах и обязанностях человека;</w:t>
      </w:r>
    </w:p>
    <w:p w:rsidR="0047507A" w:rsidRPr="00B21B16" w:rsidRDefault="0047507A" w:rsidP="00B21B16">
      <w:pPr>
        <w:pStyle w:val="a6"/>
        <w:spacing w:after="0"/>
        <w:ind w:left="0" w:firstLine="709"/>
        <w:jc w:val="both"/>
        <w:rPr>
          <w:rFonts w:ascii="Times New Roman" w:hAnsi="Times New Roman" w:cs="Times New Roman"/>
          <w:sz w:val="24"/>
          <w:szCs w:val="24"/>
        </w:rPr>
      </w:pPr>
      <w:r w:rsidRPr="00B21B16">
        <w:rPr>
          <w:rFonts w:ascii="Times New Roman" w:hAnsi="Times New Roman" w:cs="Times New Roman"/>
          <w:sz w:val="24"/>
          <w:szCs w:val="24"/>
        </w:rPr>
        <w:t>- имеют представления о настоящем сыне и дочери, как готовых помочь старшим в работе по дому, умеющих держать данное слово, заботящихся о своей семье, оберегающих покой членов семьи;</w:t>
      </w:r>
    </w:p>
    <w:p w:rsidR="0047507A" w:rsidRPr="00B21B16" w:rsidRDefault="0047507A" w:rsidP="00B21B16">
      <w:pPr>
        <w:pStyle w:val="a6"/>
        <w:spacing w:after="0"/>
        <w:ind w:left="0" w:firstLine="709"/>
        <w:jc w:val="both"/>
        <w:rPr>
          <w:rFonts w:ascii="Times New Roman" w:hAnsi="Times New Roman" w:cs="Times New Roman"/>
          <w:sz w:val="24"/>
          <w:szCs w:val="24"/>
        </w:rPr>
      </w:pPr>
      <w:r w:rsidRPr="00B21B16">
        <w:rPr>
          <w:rFonts w:ascii="Times New Roman" w:hAnsi="Times New Roman" w:cs="Times New Roman"/>
          <w:sz w:val="24"/>
          <w:szCs w:val="24"/>
        </w:rPr>
        <w:t>- знают правила поведения на природе и бережного отношения к окружающей среде.</w:t>
      </w:r>
    </w:p>
    <w:p w:rsidR="0047507A" w:rsidRPr="00B21B16" w:rsidRDefault="0047507A" w:rsidP="00FB7C5F">
      <w:pPr>
        <w:pStyle w:val="a6"/>
        <w:numPr>
          <w:ilvl w:val="0"/>
          <w:numId w:val="53"/>
        </w:numPr>
        <w:spacing w:after="0"/>
        <w:ind w:left="0" w:firstLine="284"/>
        <w:jc w:val="both"/>
        <w:rPr>
          <w:rFonts w:ascii="Times New Roman" w:hAnsi="Times New Roman" w:cs="Times New Roman"/>
          <w:sz w:val="24"/>
          <w:szCs w:val="24"/>
        </w:rPr>
      </w:pPr>
      <w:r w:rsidRPr="00B21B16">
        <w:rPr>
          <w:rFonts w:ascii="Times New Roman" w:hAnsi="Times New Roman" w:cs="Times New Roman"/>
          <w:b/>
          <w:sz w:val="24"/>
          <w:szCs w:val="24"/>
        </w:rPr>
        <w:t>Второй уровень результатов внеурочной деятельности</w:t>
      </w:r>
      <w:r w:rsidRPr="00B21B16">
        <w:rPr>
          <w:rFonts w:ascii="Times New Roman" w:hAnsi="Times New Roman" w:cs="Times New Roman"/>
          <w:b/>
          <w:bCs/>
          <w:sz w:val="24"/>
          <w:szCs w:val="24"/>
        </w:rPr>
        <w:t>.</w:t>
      </w:r>
    </w:p>
    <w:p w:rsidR="0047507A" w:rsidRPr="00B21B16" w:rsidRDefault="0047507A" w:rsidP="00B21B16">
      <w:pPr>
        <w:pStyle w:val="a6"/>
        <w:spacing w:after="0"/>
        <w:ind w:left="0" w:firstLine="709"/>
        <w:jc w:val="both"/>
        <w:rPr>
          <w:rFonts w:ascii="Times New Roman" w:hAnsi="Times New Roman" w:cs="Times New Roman"/>
          <w:sz w:val="24"/>
          <w:szCs w:val="24"/>
        </w:rPr>
      </w:pPr>
      <w:r w:rsidRPr="00B21B16">
        <w:rPr>
          <w:rFonts w:ascii="Times New Roman" w:hAnsi="Times New Roman" w:cs="Times New Roman"/>
          <w:sz w:val="24"/>
          <w:szCs w:val="24"/>
        </w:rPr>
        <w:t>Учащиеся, освоившие программу курса внеурочной деятельности:</w:t>
      </w:r>
    </w:p>
    <w:p w:rsidR="0047507A" w:rsidRPr="00B21B16" w:rsidRDefault="0047507A" w:rsidP="00B21B16">
      <w:pPr>
        <w:spacing w:after="0"/>
        <w:ind w:firstLine="709"/>
        <w:jc w:val="both"/>
        <w:rPr>
          <w:rFonts w:ascii="Times New Roman" w:hAnsi="Times New Roman" w:cs="Times New Roman"/>
          <w:sz w:val="24"/>
          <w:szCs w:val="24"/>
        </w:rPr>
      </w:pPr>
      <w:r w:rsidRPr="00B21B16">
        <w:rPr>
          <w:rFonts w:ascii="Times New Roman" w:hAnsi="Times New Roman" w:cs="Times New Roman"/>
          <w:sz w:val="24"/>
          <w:szCs w:val="24"/>
        </w:rPr>
        <w:t>- принимают общечеловеческие ценности жизни, здоровья, справедливости, уважения человеческого достоинства, милосердия и др.;</w:t>
      </w:r>
    </w:p>
    <w:p w:rsidR="0047507A" w:rsidRPr="00B21B16" w:rsidRDefault="0047507A" w:rsidP="00B21B16">
      <w:pPr>
        <w:spacing w:after="0"/>
        <w:ind w:firstLine="709"/>
        <w:jc w:val="both"/>
        <w:rPr>
          <w:rFonts w:ascii="Times New Roman" w:hAnsi="Times New Roman" w:cs="Times New Roman"/>
          <w:sz w:val="24"/>
          <w:szCs w:val="24"/>
        </w:rPr>
      </w:pPr>
      <w:r w:rsidRPr="00B21B16">
        <w:rPr>
          <w:rFonts w:ascii="Times New Roman" w:hAnsi="Times New Roman" w:cs="Times New Roman"/>
          <w:sz w:val="24"/>
          <w:szCs w:val="24"/>
        </w:rPr>
        <w:t>- осознают роль знаний в жизни человека;</w:t>
      </w:r>
    </w:p>
    <w:p w:rsidR="0047507A" w:rsidRPr="00B21B16" w:rsidRDefault="0047507A" w:rsidP="00B21B16">
      <w:pPr>
        <w:spacing w:after="0"/>
        <w:ind w:firstLine="709"/>
        <w:jc w:val="both"/>
        <w:rPr>
          <w:rFonts w:ascii="Times New Roman" w:hAnsi="Times New Roman" w:cs="Times New Roman"/>
          <w:sz w:val="24"/>
          <w:szCs w:val="24"/>
        </w:rPr>
      </w:pPr>
      <w:r w:rsidRPr="00B21B16">
        <w:rPr>
          <w:rFonts w:ascii="Times New Roman" w:hAnsi="Times New Roman" w:cs="Times New Roman"/>
          <w:sz w:val="24"/>
          <w:szCs w:val="24"/>
        </w:rPr>
        <w:t>- проявляют интерес к жизненным проблемам других людей, умеют сочувствовать людям, находящимся в трудной жизненной ситуации;</w:t>
      </w:r>
    </w:p>
    <w:p w:rsidR="0047507A" w:rsidRPr="00B21B16" w:rsidRDefault="0047507A" w:rsidP="00B21B16">
      <w:pPr>
        <w:spacing w:after="0"/>
        <w:ind w:firstLine="709"/>
        <w:jc w:val="both"/>
        <w:rPr>
          <w:rFonts w:ascii="Times New Roman" w:hAnsi="Times New Roman" w:cs="Times New Roman"/>
          <w:sz w:val="24"/>
          <w:szCs w:val="24"/>
        </w:rPr>
      </w:pPr>
      <w:r w:rsidRPr="00B21B16">
        <w:rPr>
          <w:rFonts w:ascii="Times New Roman" w:hAnsi="Times New Roman" w:cs="Times New Roman"/>
          <w:sz w:val="24"/>
          <w:szCs w:val="24"/>
        </w:rPr>
        <w:t>- проявляют интерес к историко-культурному прошлому своей страны, малой Родины;</w:t>
      </w:r>
    </w:p>
    <w:p w:rsidR="0047507A" w:rsidRPr="00B21B16" w:rsidRDefault="0047507A" w:rsidP="00B21B16">
      <w:pPr>
        <w:spacing w:after="0"/>
        <w:ind w:firstLine="709"/>
        <w:jc w:val="both"/>
        <w:rPr>
          <w:rFonts w:ascii="Times New Roman" w:hAnsi="Times New Roman" w:cs="Times New Roman"/>
          <w:sz w:val="24"/>
          <w:szCs w:val="24"/>
        </w:rPr>
      </w:pPr>
      <w:r w:rsidRPr="00B21B16">
        <w:rPr>
          <w:rFonts w:ascii="Times New Roman" w:hAnsi="Times New Roman" w:cs="Times New Roman"/>
          <w:sz w:val="24"/>
          <w:szCs w:val="24"/>
        </w:rPr>
        <w:t>- проявляют бережное отношение к природе.</w:t>
      </w:r>
    </w:p>
    <w:p w:rsidR="0047507A" w:rsidRPr="00B21B16" w:rsidRDefault="0047507A" w:rsidP="00FB7C5F">
      <w:pPr>
        <w:pStyle w:val="a6"/>
        <w:numPr>
          <w:ilvl w:val="0"/>
          <w:numId w:val="53"/>
        </w:numPr>
        <w:spacing w:after="0"/>
        <w:ind w:left="0" w:firstLine="284"/>
        <w:jc w:val="both"/>
        <w:rPr>
          <w:rFonts w:ascii="Times New Roman" w:hAnsi="Times New Roman" w:cs="Times New Roman"/>
          <w:sz w:val="24"/>
          <w:szCs w:val="24"/>
        </w:rPr>
      </w:pPr>
      <w:r w:rsidRPr="00B21B16">
        <w:rPr>
          <w:rFonts w:ascii="Times New Roman" w:hAnsi="Times New Roman" w:cs="Times New Roman"/>
          <w:b/>
          <w:bCs/>
          <w:sz w:val="24"/>
          <w:szCs w:val="24"/>
        </w:rPr>
        <w:t>Третий уровень результатов внеурочной деятельности.</w:t>
      </w:r>
    </w:p>
    <w:p w:rsidR="0047507A" w:rsidRPr="00B21B16" w:rsidRDefault="0047507A" w:rsidP="00B21B16">
      <w:pPr>
        <w:pStyle w:val="a6"/>
        <w:spacing w:after="0"/>
        <w:ind w:left="0" w:firstLine="709"/>
        <w:jc w:val="both"/>
        <w:rPr>
          <w:rFonts w:ascii="Times New Roman" w:hAnsi="Times New Roman" w:cs="Times New Roman"/>
          <w:sz w:val="24"/>
          <w:szCs w:val="24"/>
        </w:rPr>
      </w:pPr>
      <w:r w:rsidRPr="00B21B16">
        <w:rPr>
          <w:rFonts w:ascii="Times New Roman" w:hAnsi="Times New Roman" w:cs="Times New Roman"/>
          <w:sz w:val="24"/>
          <w:szCs w:val="24"/>
        </w:rPr>
        <w:t>Учащиеся, освоившие программу курса внеурочной деятельности:</w:t>
      </w:r>
    </w:p>
    <w:p w:rsidR="0047507A" w:rsidRPr="00B21B16" w:rsidRDefault="0047507A" w:rsidP="00B21B16">
      <w:pPr>
        <w:spacing w:after="0"/>
        <w:ind w:firstLine="709"/>
        <w:jc w:val="both"/>
        <w:rPr>
          <w:rFonts w:ascii="Times New Roman" w:hAnsi="Times New Roman" w:cs="Times New Roman"/>
          <w:sz w:val="24"/>
          <w:szCs w:val="24"/>
        </w:rPr>
      </w:pPr>
      <w:r w:rsidRPr="00B21B16">
        <w:rPr>
          <w:rFonts w:ascii="Times New Roman" w:hAnsi="Times New Roman" w:cs="Times New Roman"/>
          <w:sz w:val="24"/>
          <w:szCs w:val="24"/>
        </w:rPr>
        <w:t>- соблюдают нравственные, этические нормы взаимоотношений в школьном коллективе, семье;</w:t>
      </w:r>
    </w:p>
    <w:p w:rsidR="0047507A" w:rsidRPr="00B21B16" w:rsidRDefault="0047507A" w:rsidP="00B21B16">
      <w:pPr>
        <w:spacing w:after="0"/>
        <w:ind w:firstLine="709"/>
        <w:jc w:val="both"/>
        <w:rPr>
          <w:rFonts w:ascii="Times New Roman" w:hAnsi="Times New Roman" w:cs="Times New Roman"/>
          <w:sz w:val="24"/>
          <w:szCs w:val="24"/>
        </w:rPr>
      </w:pPr>
      <w:r w:rsidRPr="00B21B16">
        <w:rPr>
          <w:rFonts w:ascii="Times New Roman" w:hAnsi="Times New Roman" w:cs="Times New Roman"/>
          <w:sz w:val="24"/>
          <w:szCs w:val="24"/>
        </w:rPr>
        <w:t>- следуют в поведении моральным нормам и нравственным правилам;</w:t>
      </w:r>
    </w:p>
    <w:p w:rsidR="0047507A" w:rsidRPr="00B21B16" w:rsidRDefault="0047507A" w:rsidP="00B21B16">
      <w:pPr>
        <w:spacing w:after="0"/>
        <w:ind w:firstLine="709"/>
        <w:jc w:val="both"/>
        <w:rPr>
          <w:rFonts w:ascii="Times New Roman" w:hAnsi="Times New Roman" w:cs="Times New Roman"/>
          <w:sz w:val="24"/>
          <w:szCs w:val="24"/>
        </w:rPr>
      </w:pPr>
      <w:r w:rsidRPr="00B21B16">
        <w:rPr>
          <w:rFonts w:ascii="Times New Roman" w:hAnsi="Times New Roman" w:cs="Times New Roman"/>
          <w:sz w:val="24"/>
          <w:szCs w:val="24"/>
        </w:rPr>
        <w:t xml:space="preserve">- имеют опыт ролевого взаимодействия с людьми различного возраста; </w:t>
      </w:r>
    </w:p>
    <w:p w:rsidR="0047507A" w:rsidRPr="00B21B16" w:rsidRDefault="0047507A" w:rsidP="00B21B16">
      <w:pPr>
        <w:spacing w:after="0"/>
        <w:ind w:firstLine="709"/>
        <w:jc w:val="both"/>
        <w:rPr>
          <w:rFonts w:ascii="Times New Roman" w:hAnsi="Times New Roman" w:cs="Times New Roman"/>
          <w:sz w:val="24"/>
          <w:szCs w:val="24"/>
        </w:rPr>
      </w:pPr>
      <w:r w:rsidRPr="00B21B16">
        <w:rPr>
          <w:rFonts w:ascii="Times New Roman" w:hAnsi="Times New Roman" w:cs="Times New Roman"/>
          <w:sz w:val="24"/>
          <w:szCs w:val="24"/>
        </w:rPr>
        <w:t>- имеют опыт участия в природоохранной деятельности в школе-интернате и за ее пределами;</w:t>
      </w:r>
    </w:p>
    <w:p w:rsidR="0047507A" w:rsidRPr="00B21B16" w:rsidRDefault="0047507A" w:rsidP="00B21B16">
      <w:pPr>
        <w:spacing w:after="0"/>
        <w:ind w:firstLine="709"/>
        <w:jc w:val="both"/>
        <w:rPr>
          <w:rFonts w:ascii="Times New Roman" w:hAnsi="Times New Roman" w:cs="Times New Roman"/>
          <w:sz w:val="24"/>
          <w:szCs w:val="24"/>
        </w:rPr>
      </w:pPr>
      <w:r w:rsidRPr="00B21B16">
        <w:rPr>
          <w:rFonts w:ascii="Times New Roman" w:hAnsi="Times New Roman" w:cs="Times New Roman"/>
          <w:sz w:val="24"/>
          <w:szCs w:val="24"/>
        </w:rPr>
        <w:t>-имеют опыт участия в эстетической деятельности.</w:t>
      </w:r>
    </w:p>
    <w:p w:rsidR="0047507A" w:rsidRPr="00B21B16" w:rsidRDefault="0047507A" w:rsidP="00B21B16">
      <w:pPr>
        <w:spacing w:after="0"/>
        <w:ind w:firstLine="709"/>
        <w:jc w:val="both"/>
        <w:rPr>
          <w:rFonts w:ascii="Times New Roman" w:hAnsi="Times New Roman" w:cs="Times New Roman"/>
          <w:sz w:val="24"/>
          <w:szCs w:val="24"/>
        </w:rPr>
      </w:pPr>
    </w:p>
    <w:p w:rsidR="0047507A" w:rsidRPr="00B21B16" w:rsidRDefault="0047507A" w:rsidP="00B21B16">
      <w:pPr>
        <w:spacing w:after="0"/>
        <w:ind w:firstLine="709"/>
        <w:jc w:val="both"/>
        <w:rPr>
          <w:rFonts w:ascii="Times New Roman" w:hAnsi="Times New Roman" w:cs="Times New Roman"/>
          <w:b/>
          <w:i/>
          <w:sz w:val="24"/>
          <w:szCs w:val="24"/>
          <w:u w:val="single"/>
        </w:rPr>
      </w:pPr>
      <w:r w:rsidRPr="00B21B16">
        <w:rPr>
          <w:rFonts w:ascii="Times New Roman" w:hAnsi="Times New Roman" w:cs="Times New Roman"/>
          <w:b/>
          <w:i/>
          <w:sz w:val="24"/>
          <w:szCs w:val="24"/>
          <w:u w:val="single"/>
        </w:rPr>
        <w:t>Метапредметные результаты освоения обучающимися программы курса внеурочной деятельности:</w:t>
      </w:r>
    </w:p>
    <w:p w:rsidR="0047507A" w:rsidRPr="00B21B16" w:rsidRDefault="0047507A" w:rsidP="00B21B16">
      <w:pPr>
        <w:spacing w:after="0"/>
        <w:ind w:firstLine="709"/>
        <w:jc w:val="both"/>
        <w:rPr>
          <w:rFonts w:ascii="Times New Roman" w:eastAsia="Times New Roman" w:hAnsi="Times New Roman" w:cs="Times New Roman"/>
          <w:sz w:val="24"/>
          <w:szCs w:val="24"/>
        </w:rPr>
      </w:pPr>
      <w:r w:rsidRPr="00B21B16">
        <w:rPr>
          <w:rFonts w:ascii="Times New Roman" w:hAnsi="Times New Roman" w:cs="Times New Roman"/>
          <w:sz w:val="24"/>
          <w:szCs w:val="24"/>
        </w:rPr>
        <w:t xml:space="preserve">- </w:t>
      </w:r>
      <w:r w:rsidRPr="00B21B16">
        <w:rPr>
          <w:rFonts w:ascii="Times New Roman" w:eastAsia="Times New Roman" w:hAnsi="Times New Roman" w:cs="Times New Roman"/>
          <w:sz w:val="24"/>
          <w:szCs w:val="24"/>
        </w:rPr>
        <w:t xml:space="preserve">овладение способностью принимать и сохранять цели и задачи учебной деятельности, поиска средств ее осуществления; </w:t>
      </w:r>
    </w:p>
    <w:p w:rsidR="0047507A" w:rsidRPr="00B21B16" w:rsidRDefault="0047507A" w:rsidP="00B21B16">
      <w:pPr>
        <w:spacing w:after="0"/>
        <w:ind w:firstLine="709"/>
        <w:jc w:val="both"/>
        <w:rPr>
          <w:rFonts w:ascii="Times New Roman" w:eastAsia="Times New Roman" w:hAnsi="Times New Roman" w:cs="Times New Roman"/>
          <w:sz w:val="24"/>
          <w:szCs w:val="24"/>
        </w:rPr>
      </w:pPr>
      <w:r w:rsidRPr="00B21B16">
        <w:rPr>
          <w:rFonts w:ascii="Times New Roman" w:hAnsi="Times New Roman" w:cs="Times New Roman"/>
          <w:sz w:val="24"/>
          <w:szCs w:val="24"/>
        </w:rPr>
        <w:t>- о</w:t>
      </w:r>
      <w:r w:rsidRPr="00B21B16">
        <w:rPr>
          <w:rFonts w:ascii="Times New Roman" w:eastAsia="Times New Roman" w:hAnsi="Times New Roman" w:cs="Times New Roman"/>
          <w:sz w:val="24"/>
          <w:szCs w:val="24"/>
        </w:rPr>
        <w:t xml:space="preserve">своение способов решения проблем творческого и поискового характера; </w:t>
      </w:r>
    </w:p>
    <w:p w:rsidR="0047507A" w:rsidRPr="00B21B16" w:rsidRDefault="0047507A" w:rsidP="00B21B16">
      <w:pPr>
        <w:spacing w:after="0"/>
        <w:ind w:firstLine="709"/>
        <w:jc w:val="both"/>
        <w:rPr>
          <w:rFonts w:ascii="Times New Roman" w:eastAsia="Times New Roman" w:hAnsi="Times New Roman" w:cs="Times New Roman"/>
          <w:sz w:val="24"/>
          <w:szCs w:val="24"/>
        </w:rPr>
      </w:pPr>
      <w:r w:rsidRPr="00B21B16">
        <w:rPr>
          <w:rFonts w:ascii="Times New Roman" w:hAnsi="Times New Roman" w:cs="Times New Roman"/>
          <w:sz w:val="24"/>
          <w:szCs w:val="24"/>
        </w:rPr>
        <w:t xml:space="preserve">- </w:t>
      </w:r>
      <w:r w:rsidRPr="00B21B16">
        <w:rPr>
          <w:rFonts w:ascii="Times New Roman" w:eastAsia="Times New Roman" w:hAnsi="Times New Roman" w:cs="Times New Roman"/>
          <w:sz w:val="24"/>
          <w:szCs w:val="24"/>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47507A" w:rsidRPr="00B21B16" w:rsidRDefault="0047507A" w:rsidP="00B21B16">
      <w:pPr>
        <w:spacing w:after="0"/>
        <w:ind w:firstLine="709"/>
        <w:jc w:val="both"/>
        <w:rPr>
          <w:rFonts w:ascii="Times New Roman" w:eastAsia="Times New Roman" w:hAnsi="Times New Roman" w:cs="Times New Roman"/>
          <w:sz w:val="24"/>
          <w:szCs w:val="24"/>
        </w:rPr>
      </w:pPr>
      <w:r w:rsidRPr="00B21B16">
        <w:rPr>
          <w:rFonts w:ascii="Times New Roman" w:hAnsi="Times New Roman" w:cs="Times New Roman"/>
          <w:sz w:val="24"/>
          <w:szCs w:val="24"/>
        </w:rPr>
        <w:t xml:space="preserve">- </w:t>
      </w:r>
      <w:r w:rsidRPr="00B21B16">
        <w:rPr>
          <w:rFonts w:ascii="Times New Roman" w:eastAsia="Times New Roman" w:hAnsi="Times New Roman" w:cs="Times New Roman"/>
          <w:sz w:val="24"/>
          <w:szCs w:val="24"/>
        </w:rPr>
        <w:t xml:space="preserve">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47507A" w:rsidRPr="00B21B16" w:rsidRDefault="0047507A" w:rsidP="00B21B16">
      <w:pPr>
        <w:spacing w:after="0"/>
        <w:ind w:firstLine="709"/>
        <w:jc w:val="both"/>
        <w:rPr>
          <w:rFonts w:ascii="Times New Roman" w:eastAsia="Times New Roman" w:hAnsi="Times New Roman" w:cs="Times New Roman"/>
          <w:sz w:val="24"/>
          <w:szCs w:val="24"/>
        </w:rPr>
      </w:pPr>
      <w:r w:rsidRPr="00B21B16">
        <w:rPr>
          <w:rFonts w:ascii="Times New Roman" w:hAnsi="Times New Roman" w:cs="Times New Roman"/>
          <w:sz w:val="24"/>
          <w:szCs w:val="24"/>
        </w:rPr>
        <w:t xml:space="preserve">- </w:t>
      </w:r>
      <w:r w:rsidRPr="00B21B16">
        <w:rPr>
          <w:rFonts w:ascii="Times New Roman" w:eastAsia="Times New Roman" w:hAnsi="Times New Roman" w:cs="Times New Roman"/>
          <w:sz w:val="24"/>
          <w:szCs w:val="24"/>
        </w:rPr>
        <w:t xml:space="preserve">освоение начальных форм познавательной и личностной рефлексии; </w:t>
      </w:r>
    </w:p>
    <w:p w:rsidR="0047507A" w:rsidRPr="00B21B16" w:rsidRDefault="0047507A" w:rsidP="00B21B16">
      <w:pPr>
        <w:spacing w:after="0"/>
        <w:ind w:firstLine="709"/>
        <w:jc w:val="both"/>
        <w:rPr>
          <w:rFonts w:ascii="Times New Roman" w:eastAsia="Times New Roman" w:hAnsi="Times New Roman" w:cs="Times New Roman"/>
          <w:sz w:val="24"/>
          <w:szCs w:val="24"/>
        </w:rPr>
      </w:pPr>
      <w:r w:rsidRPr="00B21B16">
        <w:rPr>
          <w:rFonts w:ascii="Times New Roman" w:hAnsi="Times New Roman" w:cs="Times New Roman"/>
          <w:sz w:val="24"/>
          <w:szCs w:val="24"/>
        </w:rPr>
        <w:t xml:space="preserve">- </w:t>
      </w:r>
      <w:r w:rsidRPr="00B21B16">
        <w:rPr>
          <w:rFonts w:ascii="Times New Roman" w:eastAsia="Times New Roman" w:hAnsi="Times New Roman" w:cs="Times New Roman"/>
          <w:sz w:val="24"/>
          <w:szCs w:val="24"/>
        </w:rPr>
        <w:t xml:space="preserve">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47507A" w:rsidRPr="00B21B16" w:rsidRDefault="0047507A" w:rsidP="00B21B16">
      <w:pPr>
        <w:spacing w:after="0"/>
        <w:ind w:firstLine="709"/>
        <w:jc w:val="both"/>
        <w:rPr>
          <w:rFonts w:ascii="Times New Roman" w:eastAsia="Times New Roman" w:hAnsi="Times New Roman" w:cs="Times New Roman"/>
          <w:sz w:val="24"/>
          <w:szCs w:val="24"/>
        </w:rPr>
      </w:pPr>
      <w:r w:rsidRPr="00B21B16">
        <w:rPr>
          <w:rFonts w:ascii="Times New Roman" w:hAnsi="Times New Roman" w:cs="Times New Roman"/>
          <w:sz w:val="24"/>
          <w:szCs w:val="24"/>
        </w:rPr>
        <w:lastRenderedPageBreak/>
        <w:t xml:space="preserve">- </w:t>
      </w:r>
      <w:r w:rsidRPr="00B21B16">
        <w:rPr>
          <w:rFonts w:ascii="Times New Roman" w:eastAsia="Times New Roman" w:hAnsi="Times New Roman" w:cs="Times New Roman"/>
          <w:sz w:val="24"/>
          <w:szCs w:val="24"/>
        </w:rPr>
        <w:t xml:space="preserve">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rsidR="0047507A" w:rsidRPr="00B21B16" w:rsidRDefault="0047507A" w:rsidP="00B21B16">
      <w:pPr>
        <w:spacing w:after="0"/>
        <w:ind w:firstLine="709"/>
        <w:jc w:val="both"/>
        <w:rPr>
          <w:rFonts w:ascii="Times New Roman" w:eastAsia="Times New Roman" w:hAnsi="Times New Roman" w:cs="Times New Roman"/>
          <w:sz w:val="24"/>
          <w:szCs w:val="24"/>
        </w:rPr>
      </w:pPr>
      <w:r w:rsidRPr="00B21B16">
        <w:rPr>
          <w:rFonts w:ascii="Times New Roman" w:hAnsi="Times New Roman" w:cs="Times New Roman"/>
          <w:sz w:val="24"/>
          <w:szCs w:val="24"/>
        </w:rPr>
        <w:t xml:space="preserve">- </w:t>
      </w:r>
      <w:r w:rsidRPr="00B21B16">
        <w:rPr>
          <w:rFonts w:ascii="Times New Roman" w:eastAsia="Times New Roman" w:hAnsi="Times New Roman" w:cs="Times New Roman"/>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w:t>
      </w:r>
    </w:p>
    <w:p w:rsidR="0047507A" w:rsidRPr="00B21B16" w:rsidRDefault="0047507A" w:rsidP="00B21B16">
      <w:pPr>
        <w:spacing w:after="0"/>
        <w:ind w:firstLine="709"/>
        <w:jc w:val="both"/>
        <w:rPr>
          <w:rFonts w:ascii="Times New Roman" w:eastAsia="Times New Roman" w:hAnsi="Times New Roman" w:cs="Times New Roman"/>
          <w:sz w:val="24"/>
          <w:szCs w:val="24"/>
        </w:rPr>
      </w:pPr>
      <w:r w:rsidRPr="00B21B16">
        <w:rPr>
          <w:rFonts w:ascii="Times New Roman" w:hAnsi="Times New Roman" w:cs="Times New Roman"/>
          <w:sz w:val="24"/>
          <w:szCs w:val="24"/>
        </w:rPr>
        <w:t xml:space="preserve">- </w:t>
      </w:r>
      <w:r w:rsidRPr="00B21B16">
        <w:rPr>
          <w:rFonts w:ascii="Times New Roman" w:eastAsia="Times New Roman" w:hAnsi="Times New Roman" w:cs="Times New Roman"/>
          <w:sz w:val="24"/>
          <w:szCs w:val="24"/>
        </w:rPr>
        <w:t xml:space="preserve">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w:t>
      </w:r>
    </w:p>
    <w:p w:rsidR="0047507A" w:rsidRPr="00B21B16" w:rsidRDefault="0047507A" w:rsidP="00B21B16">
      <w:pPr>
        <w:spacing w:after="0"/>
        <w:ind w:firstLine="709"/>
        <w:jc w:val="both"/>
        <w:rPr>
          <w:rFonts w:ascii="Times New Roman" w:eastAsia="Times New Roman" w:hAnsi="Times New Roman" w:cs="Times New Roman"/>
          <w:sz w:val="24"/>
          <w:szCs w:val="24"/>
        </w:rPr>
      </w:pPr>
      <w:r w:rsidRPr="00B21B16">
        <w:rPr>
          <w:rFonts w:ascii="Times New Roman" w:hAnsi="Times New Roman" w:cs="Times New Roman"/>
          <w:sz w:val="24"/>
          <w:szCs w:val="24"/>
        </w:rPr>
        <w:t xml:space="preserve">- </w:t>
      </w:r>
      <w:r w:rsidRPr="00B21B16">
        <w:rPr>
          <w:rFonts w:ascii="Times New Roman" w:eastAsia="Times New Roman" w:hAnsi="Times New Roman" w:cs="Times New Roman"/>
          <w:sz w:val="24"/>
          <w:szCs w:val="24"/>
        </w:rPr>
        <w:t xml:space="preserve">соблюдать нормы информационной избирательности, этики и этикета; </w:t>
      </w:r>
    </w:p>
    <w:p w:rsidR="0047507A" w:rsidRPr="00B21B16" w:rsidRDefault="0047507A" w:rsidP="00B21B16">
      <w:pPr>
        <w:spacing w:after="0"/>
        <w:ind w:firstLine="709"/>
        <w:jc w:val="both"/>
        <w:rPr>
          <w:rFonts w:ascii="Times New Roman" w:eastAsia="Times New Roman" w:hAnsi="Times New Roman" w:cs="Times New Roman"/>
          <w:sz w:val="24"/>
          <w:szCs w:val="24"/>
        </w:rPr>
      </w:pPr>
      <w:r w:rsidRPr="00B21B16">
        <w:rPr>
          <w:rFonts w:ascii="Times New Roman" w:hAnsi="Times New Roman" w:cs="Times New Roman"/>
          <w:sz w:val="24"/>
          <w:szCs w:val="24"/>
        </w:rPr>
        <w:t xml:space="preserve">- </w:t>
      </w:r>
      <w:r w:rsidRPr="00B21B16">
        <w:rPr>
          <w:rFonts w:ascii="Times New Roman" w:eastAsia="Times New Roman" w:hAnsi="Times New Roman" w:cs="Times New Roman"/>
          <w:sz w:val="24"/>
          <w:szCs w:val="24"/>
        </w:rPr>
        <w:t>овладение навыками смыслового чтения текстов различных стилей и жанров в соответствии с целями и задачами;</w:t>
      </w:r>
    </w:p>
    <w:p w:rsidR="0047507A" w:rsidRPr="00B21B16" w:rsidRDefault="0047507A" w:rsidP="00B21B16">
      <w:pPr>
        <w:spacing w:after="0"/>
        <w:ind w:firstLine="709"/>
        <w:jc w:val="both"/>
        <w:rPr>
          <w:rFonts w:ascii="Times New Roman" w:eastAsia="Times New Roman" w:hAnsi="Times New Roman" w:cs="Times New Roman"/>
          <w:sz w:val="24"/>
          <w:szCs w:val="24"/>
        </w:rPr>
      </w:pPr>
      <w:r w:rsidRPr="00B21B16">
        <w:rPr>
          <w:rFonts w:ascii="Times New Roman" w:eastAsia="Times New Roman" w:hAnsi="Times New Roman" w:cs="Times New Roman"/>
          <w:sz w:val="24"/>
          <w:szCs w:val="24"/>
        </w:rPr>
        <w:t xml:space="preserve">- осознанно строить речевое высказывание в соответствии с задачами коммуникации и составлять тексты в устной и письменной формах; </w:t>
      </w:r>
    </w:p>
    <w:p w:rsidR="0047507A" w:rsidRPr="00B21B16" w:rsidRDefault="0047507A" w:rsidP="00B21B16">
      <w:pPr>
        <w:spacing w:after="0"/>
        <w:ind w:firstLine="709"/>
        <w:jc w:val="both"/>
        <w:rPr>
          <w:rFonts w:ascii="Times New Roman" w:eastAsia="Times New Roman" w:hAnsi="Times New Roman" w:cs="Times New Roman"/>
          <w:sz w:val="24"/>
          <w:szCs w:val="24"/>
        </w:rPr>
      </w:pPr>
      <w:r w:rsidRPr="00B21B16">
        <w:rPr>
          <w:rFonts w:ascii="Times New Roman" w:hAnsi="Times New Roman" w:cs="Times New Roman"/>
          <w:sz w:val="24"/>
          <w:szCs w:val="24"/>
        </w:rPr>
        <w:t xml:space="preserve">- </w:t>
      </w:r>
      <w:r w:rsidRPr="00B21B16">
        <w:rPr>
          <w:rFonts w:ascii="Times New Roman" w:eastAsia="Times New Roman" w:hAnsi="Times New Roman" w:cs="Times New Roman"/>
          <w:sz w:val="24"/>
          <w:szCs w:val="24"/>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47507A" w:rsidRPr="00B21B16" w:rsidRDefault="0047507A" w:rsidP="00B21B16">
      <w:pPr>
        <w:spacing w:after="0"/>
        <w:ind w:firstLine="709"/>
        <w:jc w:val="both"/>
        <w:rPr>
          <w:rFonts w:ascii="Times New Roman" w:eastAsia="Times New Roman" w:hAnsi="Times New Roman" w:cs="Times New Roman"/>
          <w:sz w:val="24"/>
          <w:szCs w:val="24"/>
        </w:rPr>
      </w:pPr>
      <w:r w:rsidRPr="00B21B16">
        <w:rPr>
          <w:rFonts w:ascii="Times New Roman" w:hAnsi="Times New Roman" w:cs="Times New Roman"/>
          <w:sz w:val="24"/>
          <w:szCs w:val="24"/>
        </w:rPr>
        <w:t xml:space="preserve">- </w:t>
      </w:r>
      <w:r w:rsidRPr="00B21B16">
        <w:rPr>
          <w:rFonts w:ascii="Times New Roman" w:eastAsia="Times New Roman" w:hAnsi="Times New Roman" w:cs="Times New Roman"/>
          <w:sz w:val="24"/>
          <w:szCs w:val="24"/>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w:t>
      </w:r>
    </w:p>
    <w:p w:rsidR="0047507A" w:rsidRPr="00B21B16" w:rsidRDefault="0047507A" w:rsidP="00B21B16">
      <w:pPr>
        <w:spacing w:after="0"/>
        <w:ind w:firstLine="709"/>
        <w:jc w:val="both"/>
        <w:rPr>
          <w:rFonts w:ascii="Times New Roman" w:eastAsia="Times New Roman" w:hAnsi="Times New Roman" w:cs="Times New Roman"/>
          <w:sz w:val="24"/>
          <w:szCs w:val="24"/>
        </w:rPr>
      </w:pPr>
      <w:r w:rsidRPr="00B21B16">
        <w:rPr>
          <w:rFonts w:ascii="Times New Roman" w:hAnsi="Times New Roman" w:cs="Times New Roman"/>
          <w:sz w:val="24"/>
          <w:szCs w:val="24"/>
        </w:rPr>
        <w:t xml:space="preserve">- </w:t>
      </w:r>
      <w:r w:rsidRPr="00B21B16">
        <w:rPr>
          <w:rFonts w:ascii="Times New Roman" w:eastAsia="Times New Roman" w:hAnsi="Times New Roman" w:cs="Times New Roman"/>
          <w:sz w:val="24"/>
          <w:szCs w:val="24"/>
        </w:rPr>
        <w:t xml:space="preserve">излагать свое мнение и аргументировать свою точку зрения и оценку событий; </w:t>
      </w:r>
    </w:p>
    <w:p w:rsidR="0047507A" w:rsidRPr="00B21B16" w:rsidRDefault="0047507A" w:rsidP="00B21B16">
      <w:pPr>
        <w:spacing w:after="0"/>
        <w:ind w:firstLine="709"/>
        <w:jc w:val="both"/>
        <w:rPr>
          <w:rFonts w:ascii="Times New Roman" w:eastAsia="Times New Roman" w:hAnsi="Times New Roman" w:cs="Times New Roman"/>
          <w:sz w:val="24"/>
          <w:szCs w:val="24"/>
        </w:rPr>
      </w:pPr>
      <w:r w:rsidRPr="00B21B16">
        <w:rPr>
          <w:rFonts w:ascii="Times New Roman" w:hAnsi="Times New Roman" w:cs="Times New Roman"/>
          <w:sz w:val="24"/>
          <w:szCs w:val="24"/>
        </w:rPr>
        <w:t xml:space="preserve">- </w:t>
      </w:r>
      <w:r w:rsidRPr="00B21B16">
        <w:rPr>
          <w:rFonts w:ascii="Times New Roman" w:eastAsia="Times New Roman" w:hAnsi="Times New Roman" w:cs="Times New Roman"/>
          <w:sz w:val="24"/>
          <w:szCs w:val="24"/>
        </w:rPr>
        <w:t>определение общей цели и путей ее достижения;</w:t>
      </w:r>
    </w:p>
    <w:p w:rsidR="0047507A" w:rsidRPr="00B21B16" w:rsidRDefault="0047507A" w:rsidP="00B21B16">
      <w:pPr>
        <w:spacing w:after="0"/>
        <w:ind w:firstLine="709"/>
        <w:jc w:val="both"/>
        <w:rPr>
          <w:rFonts w:ascii="Times New Roman" w:eastAsia="Times New Roman" w:hAnsi="Times New Roman" w:cs="Times New Roman"/>
          <w:sz w:val="24"/>
          <w:szCs w:val="24"/>
        </w:rPr>
      </w:pPr>
      <w:r w:rsidRPr="00B21B16">
        <w:rPr>
          <w:rFonts w:ascii="Times New Roman" w:eastAsia="Times New Roman" w:hAnsi="Times New Roman" w:cs="Times New Roman"/>
          <w:sz w:val="24"/>
          <w:szCs w:val="24"/>
        </w:rPr>
        <w:t xml:space="preserve">- умение договариваться о распределении функций и ролей в совместной деятельности; </w:t>
      </w:r>
    </w:p>
    <w:p w:rsidR="0047507A" w:rsidRPr="00B21B16" w:rsidRDefault="0047507A" w:rsidP="00B21B16">
      <w:pPr>
        <w:spacing w:after="0"/>
        <w:ind w:firstLine="709"/>
        <w:jc w:val="both"/>
        <w:rPr>
          <w:rFonts w:ascii="Times New Roman" w:eastAsia="Times New Roman" w:hAnsi="Times New Roman" w:cs="Times New Roman"/>
          <w:sz w:val="24"/>
          <w:szCs w:val="24"/>
        </w:rPr>
      </w:pPr>
      <w:r w:rsidRPr="00B21B16">
        <w:rPr>
          <w:rFonts w:ascii="Times New Roman" w:eastAsia="Times New Roman" w:hAnsi="Times New Roman" w:cs="Times New Roman"/>
          <w:sz w:val="24"/>
          <w:szCs w:val="24"/>
        </w:rPr>
        <w:t xml:space="preserve">- осуществлять взаимный контроль в совместной деятельности, адекватно оценивать собственное поведение и поведение окружающих; </w:t>
      </w:r>
    </w:p>
    <w:p w:rsidR="0047507A" w:rsidRPr="00B21B16" w:rsidRDefault="0047507A" w:rsidP="00B21B16">
      <w:pPr>
        <w:spacing w:after="0"/>
        <w:ind w:firstLine="709"/>
        <w:jc w:val="both"/>
        <w:rPr>
          <w:rFonts w:ascii="Times New Roman" w:eastAsia="Times New Roman" w:hAnsi="Times New Roman" w:cs="Times New Roman"/>
          <w:sz w:val="24"/>
          <w:szCs w:val="24"/>
        </w:rPr>
      </w:pPr>
      <w:r w:rsidRPr="00B21B16">
        <w:rPr>
          <w:rFonts w:ascii="Times New Roman" w:hAnsi="Times New Roman" w:cs="Times New Roman"/>
          <w:sz w:val="24"/>
          <w:szCs w:val="24"/>
        </w:rPr>
        <w:t xml:space="preserve">- </w:t>
      </w:r>
      <w:r w:rsidRPr="00B21B16">
        <w:rPr>
          <w:rFonts w:ascii="Times New Roman" w:eastAsia="Times New Roman" w:hAnsi="Times New Roman" w:cs="Times New Roman"/>
          <w:sz w:val="24"/>
          <w:szCs w:val="24"/>
        </w:rPr>
        <w:t xml:space="preserve">готовность конструктивно разрешать конфликты посредством учета интересов сторон и сотрудничества; </w:t>
      </w:r>
    </w:p>
    <w:p w:rsidR="0047507A" w:rsidRPr="00B21B16" w:rsidRDefault="0047507A" w:rsidP="00B21B16">
      <w:pPr>
        <w:spacing w:after="0"/>
        <w:ind w:firstLine="709"/>
        <w:jc w:val="both"/>
        <w:rPr>
          <w:rFonts w:ascii="Times New Roman" w:eastAsia="Times New Roman" w:hAnsi="Times New Roman" w:cs="Times New Roman"/>
          <w:sz w:val="24"/>
          <w:szCs w:val="24"/>
        </w:rPr>
      </w:pPr>
      <w:r w:rsidRPr="00B21B16">
        <w:rPr>
          <w:rFonts w:ascii="Times New Roman" w:hAnsi="Times New Roman" w:cs="Times New Roman"/>
          <w:sz w:val="24"/>
          <w:szCs w:val="24"/>
        </w:rPr>
        <w:t xml:space="preserve">- </w:t>
      </w:r>
      <w:r w:rsidRPr="00B21B16">
        <w:rPr>
          <w:rFonts w:ascii="Times New Roman" w:eastAsia="Times New Roman" w:hAnsi="Times New Roman" w:cs="Times New Roman"/>
          <w:sz w:val="24"/>
          <w:szCs w:val="24"/>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47507A" w:rsidRPr="00B21B16" w:rsidRDefault="0047507A" w:rsidP="00B21B16">
      <w:pPr>
        <w:spacing w:after="0"/>
        <w:ind w:firstLine="709"/>
        <w:jc w:val="both"/>
        <w:rPr>
          <w:rFonts w:ascii="Times New Roman" w:eastAsia="Times New Roman" w:hAnsi="Times New Roman" w:cs="Times New Roman"/>
          <w:sz w:val="24"/>
          <w:szCs w:val="24"/>
        </w:rPr>
      </w:pPr>
      <w:r w:rsidRPr="00B21B16">
        <w:rPr>
          <w:rFonts w:ascii="Times New Roman" w:hAnsi="Times New Roman" w:cs="Times New Roman"/>
          <w:sz w:val="24"/>
          <w:szCs w:val="24"/>
        </w:rPr>
        <w:t>-</w:t>
      </w:r>
      <w:r w:rsidR="00757AF9" w:rsidRPr="00B21B16">
        <w:rPr>
          <w:rFonts w:ascii="Times New Roman" w:hAnsi="Times New Roman" w:cs="Times New Roman"/>
          <w:sz w:val="24"/>
          <w:szCs w:val="24"/>
        </w:rPr>
        <w:t xml:space="preserve"> </w:t>
      </w:r>
      <w:r w:rsidRPr="00B21B16">
        <w:rPr>
          <w:rFonts w:ascii="Times New Roman" w:eastAsia="Times New Roman" w:hAnsi="Times New Roman" w:cs="Times New Roman"/>
          <w:sz w:val="24"/>
          <w:szCs w:val="24"/>
        </w:rPr>
        <w:t xml:space="preserve">овладение базовыми предметными и межпредметными понятиями, отражающими существенные связи и отношения между объектами и процессами; </w:t>
      </w:r>
    </w:p>
    <w:p w:rsidR="0047507A" w:rsidRPr="00B21B16" w:rsidRDefault="0047507A" w:rsidP="00B21B16">
      <w:pPr>
        <w:spacing w:after="0"/>
        <w:ind w:firstLine="709"/>
        <w:jc w:val="both"/>
        <w:rPr>
          <w:rFonts w:ascii="Times New Roman" w:eastAsia="Times New Roman" w:hAnsi="Times New Roman" w:cs="Times New Roman"/>
          <w:sz w:val="24"/>
          <w:szCs w:val="24"/>
        </w:rPr>
      </w:pPr>
      <w:r w:rsidRPr="00B21B16">
        <w:rPr>
          <w:rFonts w:ascii="Times New Roman" w:hAnsi="Times New Roman" w:cs="Times New Roman"/>
          <w:sz w:val="24"/>
          <w:szCs w:val="24"/>
        </w:rPr>
        <w:t>-</w:t>
      </w:r>
      <w:r w:rsidR="00757AF9" w:rsidRPr="00B21B16">
        <w:rPr>
          <w:rFonts w:ascii="Times New Roman" w:hAnsi="Times New Roman" w:cs="Times New Roman"/>
          <w:sz w:val="24"/>
          <w:szCs w:val="24"/>
        </w:rPr>
        <w:t xml:space="preserve"> </w:t>
      </w:r>
      <w:r w:rsidRPr="00B21B16">
        <w:rPr>
          <w:rFonts w:ascii="Times New Roman" w:eastAsia="Times New Roman" w:hAnsi="Times New Roman" w:cs="Times New Roman"/>
          <w:sz w:val="24"/>
          <w:szCs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r w:rsidR="0035744D" w:rsidRPr="00B21B16">
        <w:rPr>
          <w:rFonts w:ascii="Times New Roman" w:eastAsia="Times New Roman" w:hAnsi="Times New Roman" w:cs="Times New Roman"/>
          <w:sz w:val="24"/>
          <w:szCs w:val="24"/>
        </w:rPr>
        <w:t>.</w:t>
      </w:r>
    </w:p>
    <w:p w:rsidR="0035744D" w:rsidRPr="00B21B16" w:rsidRDefault="0035744D" w:rsidP="00B21B16">
      <w:pPr>
        <w:spacing w:after="0"/>
        <w:ind w:firstLine="709"/>
        <w:jc w:val="both"/>
        <w:rPr>
          <w:rFonts w:ascii="Times New Roman" w:eastAsia="Times New Roman" w:hAnsi="Times New Roman" w:cs="Times New Roman"/>
          <w:sz w:val="24"/>
          <w:szCs w:val="24"/>
        </w:rPr>
      </w:pPr>
    </w:p>
    <w:p w:rsidR="0047507A" w:rsidRPr="00B21B16" w:rsidRDefault="0047507A" w:rsidP="00B21B16">
      <w:pPr>
        <w:spacing w:after="0"/>
        <w:ind w:firstLine="709"/>
        <w:jc w:val="both"/>
        <w:rPr>
          <w:rFonts w:ascii="Times New Roman" w:hAnsi="Times New Roman" w:cs="Times New Roman"/>
          <w:b/>
          <w:i/>
          <w:sz w:val="24"/>
          <w:szCs w:val="24"/>
          <w:u w:val="single"/>
        </w:rPr>
      </w:pPr>
      <w:r w:rsidRPr="00B21B16">
        <w:rPr>
          <w:rFonts w:ascii="Times New Roman" w:hAnsi="Times New Roman" w:cs="Times New Roman"/>
          <w:b/>
          <w:i/>
          <w:sz w:val="24"/>
          <w:szCs w:val="24"/>
          <w:u w:val="single"/>
        </w:rPr>
        <w:t>Коммуникативные</w:t>
      </w:r>
    </w:p>
    <w:p w:rsidR="0047507A" w:rsidRPr="00B21B16" w:rsidRDefault="0047507A" w:rsidP="00B21B16">
      <w:pPr>
        <w:pStyle w:val="a6"/>
        <w:spacing w:after="0"/>
        <w:ind w:left="0" w:firstLine="709"/>
        <w:jc w:val="both"/>
        <w:rPr>
          <w:rFonts w:ascii="Times New Roman" w:hAnsi="Times New Roman" w:cs="Times New Roman"/>
          <w:sz w:val="24"/>
          <w:szCs w:val="24"/>
        </w:rPr>
      </w:pPr>
      <w:r w:rsidRPr="00B21B16">
        <w:rPr>
          <w:rFonts w:ascii="Times New Roman" w:hAnsi="Times New Roman" w:cs="Times New Roman"/>
          <w:sz w:val="24"/>
          <w:szCs w:val="24"/>
        </w:rPr>
        <w:t>Учащиеся с ОВЗ, освоившие программу курса внеурочной деятельности:</w:t>
      </w:r>
    </w:p>
    <w:p w:rsidR="0047507A" w:rsidRPr="00B21B16" w:rsidRDefault="0047507A" w:rsidP="00B21B16">
      <w:pPr>
        <w:spacing w:after="0"/>
        <w:ind w:firstLine="709"/>
        <w:jc w:val="both"/>
        <w:rPr>
          <w:rFonts w:ascii="Times New Roman" w:hAnsi="Times New Roman" w:cs="Times New Roman"/>
          <w:sz w:val="24"/>
          <w:szCs w:val="24"/>
        </w:rPr>
      </w:pPr>
      <w:r w:rsidRPr="00B21B16">
        <w:rPr>
          <w:rFonts w:ascii="Times New Roman" w:hAnsi="Times New Roman" w:cs="Times New Roman"/>
          <w:sz w:val="24"/>
          <w:szCs w:val="24"/>
        </w:rPr>
        <w:t>-</w:t>
      </w:r>
      <w:r w:rsidR="00757AF9" w:rsidRPr="00B21B16">
        <w:rPr>
          <w:rFonts w:ascii="Times New Roman" w:hAnsi="Times New Roman" w:cs="Times New Roman"/>
          <w:sz w:val="24"/>
          <w:szCs w:val="24"/>
        </w:rPr>
        <w:t xml:space="preserve"> умеют </w:t>
      </w:r>
      <w:r w:rsidRPr="00B21B16">
        <w:rPr>
          <w:rFonts w:ascii="Times New Roman" w:hAnsi="Times New Roman" w:cs="Times New Roman"/>
          <w:sz w:val="24"/>
          <w:szCs w:val="24"/>
        </w:rPr>
        <w:t xml:space="preserve">оценивать свои силы, понимать, что можно и чего нельзя; </w:t>
      </w:r>
    </w:p>
    <w:p w:rsidR="0047507A" w:rsidRPr="00B21B16" w:rsidRDefault="0047507A" w:rsidP="00B21B16">
      <w:pPr>
        <w:spacing w:after="0"/>
        <w:ind w:firstLine="709"/>
        <w:jc w:val="both"/>
        <w:rPr>
          <w:rFonts w:ascii="Times New Roman" w:hAnsi="Times New Roman" w:cs="Times New Roman"/>
          <w:sz w:val="24"/>
          <w:szCs w:val="24"/>
        </w:rPr>
      </w:pPr>
      <w:r w:rsidRPr="00B21B16">
        <w:rPr>
          <w:rFonts w:ascii="Times New Roman" w:hAnsi="Times New Roman" w:cs="Times New Roman"/>
          <w:sz w:val="24"/>
          <w:szCs w:val="24"/>
        </w:rPr>
        <w:t>-</w:t>
      </w:r>
      <w:r w:rsidR="00757AF9" w:rsidRPr="00B21B16">
        <w:rPr>
          <w:rFonts w:ascii="Times New Roman" w:hAnsi="Times New Roman" w:cs="Times New Roman"/>
          <w:sz w:val="24"/>
          <w:szCs w:val="24"/>
        </w:rPr>
        <w:t xml:space="preserve"> </w:t>
      </w:r>
      <w:r w:rsidRPr="00B21B16">
        <w:rPr>
          <w:rFonts w:ascii="Times New Roman" w:hAnsi="Times New Roman" w:cs="Times New Roman"/>
          <w:sz w:val="24"/>
          <w:szCs w:val="24"/>
        </w:rPr>
        <w:t>умеют обратить</w:t>
      </w:r>
      <w:r w:rsidR="00757AF9" w:rsidRPr="00B21B16">
        <w:rPr>
          <w:rFonts w:ascii="Times New Roman" w:hAnsi="Times New Roman" w:cs="Times New Roman"/>
          <w:sz w:val="24"/>
          <w:szCs w:val="24"/>
        </w:rPr>
        <w:t xml:space="preserve">ся к </w:t>
      </w:r>
      <w:r w:rsidRPr="00B21B16">
        <w:rPr>
          <w:rFonts w:ascii="Times New Roman" w:hAnsi="Times New Roman" w:cs="Times New Roman"/>
          <w:sz w:val="24"/>
          <w:szCs w:val="24"/>
        </w:rPr>
        <w:t>взрослому за помощью, точно описать  возникшую проблему;</w:t>
      </w:r>
    </w:p>
    <w:p w:rsidR="0047507A" w:rsidRPr="00B21B16" w:rsidRDefault="0047507A" w:rsidP="00B21B16">
      <w:pPr>
        <w:spacing w:after="0"/>
        <w:ind w:firstLine="709"/>
        <w:jc w:val="both"/>
        <w:rPr>
          <w:rFonts w:ascii="Times New Roman" w:hAnsi="Times New Roman" w:cs="Times New Roman"/>
          <w:sz w:val="24"/>
          <w:szCs w:val="24"/>
        </w:rPr>
      </w:pPr>
      <w:r w:rsidRPr="00B21B16">
        <w:rPr>
          <w:rFonts w:ascii="Times New Roman" w:hAnsi="Times New Roman" w:cs="Times New Roman"/>
          <w:bCs/>
          <w:kern w:val="32"/>
          <w:sz w:val="24"/>
          <w:szCs w:val="24"/>
        </w:rPr>
        <w:t>-</w:t>
      </w:r>
      <w:r w:rsidR="00757AF9" w:rsidRPr="00B21B16">
        <w:rPr>
          <w:rFonts w:ascii="Times New Roman" w:hAnsi="Times New Roman" w:cs="Times New Roman"/>
          <w:bCs/>
          <w:kern w:val="32"/>
          <w:sz w:val="24"/>
          <w:szCs w:val="24"/>
        </w:rPr>
        <w:t xml:space="preserve"> умеют включаться</w:t>
      </w:r>
      <w:r w:rsidRPr="00B21B16">
        <w:rPr>
          <w:rFonts w:ascii="Times New Roman" w:hAnsi="Times New Roman" w:cs="Times New Roman"/>
          <w:bCs/>
          <w:kern w:val="32"/>
          <w:sz w:val="24"/>
          <w:szCs w:val="24"/>
        </w:rPr>
        <w:t xml:space="preserve"> в разнообразные повседневные дела школы и семьи, принимать посильное участие в них, брать на себя ответственность;    </w:t>
      </w:r>
    </w:p>
    <w:p w:rsidR="0047507A" w:rsidRPr="00B21B16" w:rsidRDefault="0047507A" w:rsidP="00B21B16">
      <w:pPr>
        <w:spacing w:after="0"/>
        <w:ind w:firstLine="709"/>
        <w:jc w:val="both"/>
        <w:rPr>
          <w:rFonts w:ascii="Times New Roman" w:hAnsi="Times New Roman" w:cs="Times New Roman"/>
          <w:bCs/>
          <w:kern w:val="32"/>
          <w:sz w:val="24"/>
          <w:szCs w:val="24"/>
        </w:rPr>
      </w:pPr>
      <w:r w:rsidRPr="00B21B16">
        <w:rPr>
          <w:rFonts w:ascii="Times New Roman" w:hAnsi="Times New Roman" w:cs="Times New Roman"/>
          <w:bCs/>
          <w:kern w:val="32"/>
          <w:sz w:val="24"/>
          <w:szCs w:val="24"/>
        </w:rPr>
        <w:t>-</w:t>
      </w:r>
      <w:r w:rsidR="00757AF9" w:rsidRPr="00B21B16">
        <w:rPr>
          <w:rFonts w:ascii="Times New Roman" w:hAnsi="Times New Roman" w:cs="Times New Roman"/>
          <w:bCs/>
          <w:kern w:val="32"/>
          <w:sz w:val="24"/>
          <w:szCs w:val="24"/>
        </w:rPr>
        <w:t xml:space="preserve"> </w:t>
      </w:r>
      <w:r w:rsidRPr="00B21B16">
        <w:rPr>
          <w:rFonts w:ascii="Times New Roman" w:hAnsi="Times New Roman" w:cs="Times New Roman"/>
          <w:bCs/>
          <w:kern w:val="32"/>
          <w:sz w:val="24"/>
          <w:szCs w:val="24"/>
        </w:rPr>
        <w:t>умеют начать и поддержать разговор, задать воп</w:t>
      </w:r>
      <w:r w:rsidR="00757AF9" w:rsidRPr="00B21B16">
        <w:rPr>
          <w:rFonts w:ascii="Times New Roman" w:hAnsi="Times New Roman" w:cs="Times New Roman"/>
          <w:bCs/>
          <w:kern w:val="32"/>
          <w:sz w:val="24"/>
          <w:szCs w:val="24"/>
        </w:rPr>
        <w:t>рос, выразить свои намерения;</w:t>
      </w:r>
    </w:p>
    <w:p w:rsidR="0047507A" w:rsidRPr="00B21B16" w:rsidRDefault="0047507A" w:rsidP="00B21B16">
      <w:pPr>
        <w:spacing w:after="0"/>
        <w:ind w:firstLine="709"/>
        <w:jc w:val="both"/>
        <w:rPr>
          <w:rFonts w:ascii="Times New Roman" w:hAnsi="Times New Roman" w:cs="Times New Roman"/>
          <w:bCs/>
          <w:kern w:val="32"/>
          <w:sz w:val="24"/>
          <w:szCs w:val="24"/>
        </w:rPr>
      </w:pPr>
      <w:r w:rsidRPr="00B21B16">
        <w:rPr>
          <w:rFonts w:ascii="Times New Roman" w:hAnsi="Times New Roman" w:cs="Times New Roman"/>
          <w:bCs/>
          <w:kern w:val="32"/>
          <w:sz w:val="24"/>
          <w:szCs w:val="24"/>
        </w:rPr>
        <w:t>-</w:t>
      </w:r>
      <w:r w:rsidR="00757AF9" w:rsidRPr="00B21B16">
        <w:rPr>
          <w:rFonts w:ascii="Times New Roman" w:hAnsi="Times New Roman" w:cs="Times New Roman"/>
          <w:bCs/>
          <w:kern w:val="32"/>
          <w:sz w:val="24"/>
          <w:szCs w:val="24"/>
        </w:rPr>
        <w:t xml:space="preserve"> </w:t>
      </w:r>
      <w:r w:rsidRPr="00B21B16">
        <w:rPr>
          <w:rFonts w:ascii="Times New Roman" w:hAnsi="Times New Roman" w:cs="Times New Roman"/>
          <w:bCs/>
          <w:kern w:val="32"/>
          <w:sz w:val="24"/>
          <w:szCs w:val="24"/>
        </w:rPr>
        <w:t>умеют получать и уточ</w:t>
      </w:r>
      <w:r w:rsidR="00757AF9" w:rsidRPr="00B21B16">
        <w:rPr>
          <w:rFonts w:ascii="Times New Roman" w:hAnsi="Times New Roman" w:cs="Times New Roman"/>
          <w:bCs/>
          <w:kern w:val="32"/>
          <w:sz w:val="24"/>
          <w:szCs w:val="24"/>
        </w:rPr>
        <w:t>нять информацию от собеседника;</w:t>
      </w:r>
    </w:p>
    <w:p w:rsidR="0047507A" w:rsidRPr="00B21B16" w:rsidRDefault="0047507A" w:rsidP="00B21B16">
      <w:pPr>
        <w:spacing w:after="0"/>
        <w:ind w:firstLine="709"/>
        <w:jc w:val="both"/>
        <w:rPr>
          <w:rFonts w:ascii="Times New Roman" w:hAnsi="Times New Roman" w:cs="Times New Roman"/>
          <w:bCs/>
          <w:kern w:val="32"/>
          <w:sz w:val="24"/>
          <w:szCs w:val="24"/>
        </w:rPr>
      </w:pPr>
      <w:r w:rsidRPr="00B21B16">
        <w:rPr>
          <w:rFonts w:ascii="Times New Roman" w:hAnsi="Times New Roman" w:cs="Times New Roman"/>
          <w:bCs/>
          <w:kern w:val="32"/>
          <w:sz w:val="24"/>
          <w:szCs w:val="24"/>
        </w:rPr>
        <w:lastRenderedPageBreak/>
        <w:t>-</w:t>
      </w:r>
      <w:r w:rsidR="00757AF9" w:rsidRPr="00B21B16">
        <w:rPr>
          <w:rFonts w:ascii="Times New Roman" w:hAnsi="Times New Roman" w:cs="Times New Roman"/>
          <w:bCs/>
          <w:kern w:val="32"/>
          <w:sz w:val="24"/>
          <w:szCs w:val="24"/>
        </w:rPr>
        <w:t xml:space="preserve"> </w:t>
      </w:r>
      <w:r w:rsidRPr="00B21B16">
        <w:rPr>
          <w:rFonts w:ascii="Times New Roman" w:hAnsi="Times New Roman" w:cs="Times New Roman"/>
          <w:bCs/>
          <w:kern w:val="32"/>
          <w:sz w:val="24"/>
          <w:szCs w:val="24"/>
        </w:rPr>
        <w:t>знают правила поведения в разных социальных ситуациях с людьми разного статуса: с близкими в семье; с учителями и учениками в школе; с незнакомыми людьми в транспорте, в парикмахерской, в театре, в кино, в магазине, в очереди и т.д.;</w:t>
      </w:r>
    </w:p>
    <w:p w:rsidR="0047507A" w:rsidRPr="00B21B16" w:rsidRDefault="0047507A" w:rsidP="00B21B16">
      <w:pPr>
        <w:spacing w:after="0"/>
        <w:ind w:firstLine="709"/>
        <w:jc w:val="both"/>
        <w:rPr>
          <w:rFonts w:ascii="Times New Roman" w:hAnsi="Times New Roman" w:cs="Times New Roman"/>
          <w:bCs/>
          <w:kern w:val="32"/>
          <w:sz w:val="24"/>
          <w:szCs w:val="24"/>
        </w:rPr>
      </w:pPr>
      <w:r w:rsidRPr="00B21B16">
        <w:rPr>
          <w:rFonts w:ascii="Times New Roman" w:hAnsi="Times New Roman" w:cs="Times New Roman"/>
          <w:bCs/>
          <w:kern w:val="32"/>
          <w:sz w:val="24"/>
          <w:szCs w:val="24"/>
        </w:rPr>
        <w:t>-</w:t>
      </w:r>
      <w:r w:rsidR="00757AF9" w:rsidRPr="00B21B16">
        <w:rPr>
          <w:rFonts w:ascii="Times New Roman" w:hAnsi="Times New Roman" w:cs="Times New Roman"/>
          <w:bCs/>
          <w:kern w:val="32"/>
          <w:sz w:val="24"/>
          <w:szCs w:val="24"/>
        </w:rPr>
        <w:t xml:space="preserve"> </w:t>
      </w:r>
      <w:r w:rsidRPr="00B21B16">
        <w:rPr>
          <w:rFonts w:ascii="Times New Roman" w:hAnsi="Times New Roman" w:cs="Times New Roman"/>
          <w:bCs/>
          <w:kern w:val="32"/>
          <w:sz w:val="24"/>
          <w:szCs w:val="24"/>
        </w:rPr>
        <w:t xml:space="preserve">умеют корректно выразить свои чувства, отказ, </w:t>
      </w:r>
      <w:r w:rsidR="00757AF9" w:rsidRPr="00B21B16">
        <w:rPr>
          <w:rFonts w:ascii="Times New Roman" w:hAnsi="Times New Roman" w:cs="Times New Roman"/>
          <w:bCs/>
          <w:kern w:val="32"/>
          <w:sz w:val="24"/>
          <w:szCs w:val="24"/>
        </w:rPr>
        <w:t xml:space="preserve">недовольство, благодарность, </w:t>
      </w:r>
      <w:r w:rsidRPr="00B21B16">
        <w:rPr>
          <w:rFonts w:ascii="Times New Roman" w:hAnsi="Times New Roman" w:cs="Times New Roman"/>
          <w:bCs/>
          <w:kern w:val="32"/>
          <w:sz w:val="24"/>
          <w:szCs w:val="24"/>
        </w:rPr>
        <w:t xml:space="preserve">сочувствие, намерение, просьбу, опасение. </w:t>
      </w:r>
    </w:p>
    <w:p w:rsidR="0035744D" w:rsidRPr="00B21B16" w:rsidRDefault="0035744D" w:rsidP="00B21B16">
      <w:pPr>
        <w:spacing w:after="0"/>
        <w:ind w:firstLine="709"/>
        <w:jc w:val="both"/>
        <w:rPr>
          <w:rFonts w:ascii="Times New Roman" w:hAnsi="Times New Roman" w:cs="Times New Roman"/>
          <w:bCs/>
          <w:kern w:val="32"/>
          <w:sz w:val="24"/>
          <w:szCs w:val="24"/>
        </w:rPr>
      </w:pPr>
    </w:p>
    <w:p w:rsidR="00AC084A" w:rsidRPr="00B21B16" w:rsidRDefault="00AC084A" w:rsidP="00B21B16">
      <w:pPr>
        <w:spacing w:after="0"/>
        <w:contextualSpacing/>
        <w:jc w:val="both"/>
        <w:rPr>
          <w:rFonts w:ascii="Times New Roman" w:eastAsia="Times New Roman" w:hAnsi="Times New Roman" w:cs="Times New Roman"/>
          <w:b/>
          <w:sz w:val="24"/>
          <w:szCs w:val="24"/>
        </w:rPr>
      </w:pPr>
      <w:r w:rsidRPr="00B21B16">
        <w:rPr>
          <w:rFonts w:ascii="Times New Roman" w:eastAsia="Times New Roman" w:hAnsi="Times New Roman" w:cs="Times New Roman"/>
          <w:b/>
          <w:sz w:val="24"/>
          <w:szCs w:val="24"/>
        </w:rPr>
        <w:t xml:space="preserve">Внеурочная деятельность организуется по направлениям развития личности: </w:t>
      </w:r>
    </w:p>
    <w:p w:rsidR="00AC084A" w:rsidRPr="00B21B16" w:rsidRDefault="00AC084A" w:rsidP="00FB7C5F">
      <w:pPr>
        <w:pStyle w:val="a6"/>
        <w:numPr>
          <w:ilvl w:val="0"/>
          <w:numId w:val="52"/>
        </w:numPr>
        <w:spacing w:after="0"/>
        <w:ind w:left="0"/>
        <w:jc w:val="both"/>
        <w:rPr>
          <w:rFonts w:ascii="Times New Roman" w:eastAsia="Times New Roman" w:hAnsi="Times New Roman" w:cs="Times New Roman"/>
          <w:sz w:val="24"/>
          <w:szCs w:val="24"/>
        </w:rPr>
      </w:pPr>
      <w:r w:rsidRPr="00B21B16">
        <w:rPr>
          <w:rFonts w:ascii="Times New Roman" w:eastAsia="Times New Roman" w:hAnsi="Times New Roman" w:cs="Times New Roman"/>
          <w:sz w:val="24"/>
          <w:szCs w:val="24"/>
        </w:rPr>
        <w:t xml:space="preserve">коррекционно-развивающее, </w:t>
      </w:r>
    </w:p>
    <w:p w:rsidR="00AC084A" w:rsidRPr="00B21B16" w:rsidRDefault="00AC084A" w:rsidP="00FB7C5F">
      <w:pPr>
        <w:pStyle w:val="a6"/>
        <w:numPr>
          <w:ilvl w:val="0"/>
          <w:numId w:val="52"/>
        </w:numPr>
        <w:spacing w:after="0"/>
        <w:ind w:left="0"/>
        <w:jc w:val="both"/>
        <w:rPr>
          <w:rFonts w:ascii="Times New Roman" w:eastAsia="Times New Roman" w:hAnsi="Times New Roman" w:cs="Times New Roman"/>
          <w:sz w:val="24"/>
          <w:szCs w:val="24"/>
        </w:rPr>
      </w:pPr>
      <w:r w:rsidRPr="00B21B16">
        <w:rPr>
          <w:rFonts w:ascii="Times New Roman" w:eastAsia="Times New Roman" w:hAnsi="Times New Roman" w:cs="Times New Roman"/>
          <w:sz w:val="24"/>
          <w:szCs w:val="24"/>
        </w:rPr>
        <w:t xml:space="preserve">спортивно-оздоровительное, </w:t>
      </w:r>
    </w:p>
    <w:p w:rsidR="00AC084A" w:rsidRPr="00B21B16" w:rsidRDefault="00AC084A" w:rsidP="00FB7C5F">
      <w:pPr>
        <w:pStyle w:val="a6"/>
        <w:numPr>
          <w:ilvl w:val="0"/>
          <w:numId w:val="52"/>
        </w:numPr>
        <w:spacing w:after="0"/>
        <w:ind w:left="0"/>
        <w:jc w:val="both"/>
        <w:rPr>
          <w:rFonts w:ascii="Times New Roman" w:eastAsia="Times New Roman" w:hAnsi="Times New Roman" w:cs="Times New Roman"/>
          <w:sz w:val="24"/>
          <w:szCs w:val="24"/>
        </w:rPr>
      </w:pPr>
      <w:r w:rsidRPr="00B21B16">
        <w:rPr>
          <w:rFonts w:ascii="Times New Roman" w:eastAsia="Times New Roman" w:hAnsi="Times New Roman" w:cs="Times New Roman"/>
          <w:sz w:val="24"/>
          <w:szCs w:val="24"/>
        </w:rPr>
        <w:t xml:space="preserve">духовно-нравственное, </w:t>
      </w:r>
    </w:p>
    <w:p w:rsidR="00AC084A" w:rsidRPr="00B21B16" w:rsidRDefault="00AC084A" w:rsidP="00FB7C5F">
      <w:pPr>
        <w:pStyle w:val="a6"/>
        <w:numPr>
          <w:ilvl w:val="0"/>
          <w:numId w:val="52"/>
        </w:numPr>
        <w:spacing w:after="0"/>
        <w:ind w:left="0"/>
        <w:jc w:val="both"/>
        <w:rPr>
          <w:rFonts w:ascii="Times New Roman" w:eastAsia="Times New Roman" w:hAnsi="Times New Roman" w:cs="Times New Roman"/>
          <w:sz w:val="24"/>
          <w:szCs w:val="24"/>
        </w:rPr>
      </w:pPr>
      <w:r w:rsidRPr="00B21B16">
        <w:rPr>
          <w:rFonts w:ascii="Times New Roman" w:eastAsia="Times New Roman" w:hAnsi="Times New Roman" w:cs="Times New Roman"/>
          <w:sz w:val="24"/>
          <w:szCs w:val="24"/>
        </w:rPr>
        <w:t>социальное,</w:t>
      </w:r>
    </w:p>
    <w:p w:rsidR="00AC084A" w:rsidRPr="00B21B16" w:rsidRDefault="00AC084A" w:rsidP="00FB7C5F">
      <w:pPr>
        <w:pStyle w:val="a6"/>
        <w:numPr>
          <w:ilvl w:val="0"/>
          <w:numId w:val="52"/>
        </w:numPr>
        <w:spacing w:after="0"/>
        <w:ind w:left="0"/>
        <w:jc w:val="both"/>
        <w:rPr>
          <w:rFonts w:ascii="Times New Roman" w:eastAsia="Times New Roman" w:hAnsi="Times New Roman" w:cs="Times New Roman"/>
          <w:sz w:val="24"/>
          <w:szCs w:val="24"/>
        </w:rPr>
      </w:pPr>
      <w:r w:rsidRPr="00B21B16">
        <w:rPr>
          <w:rFonts w:ascii="Times New Roman" w:eastAsia="Times New Roman" w:hAnsi="Times New Roman" w:cs="Times New Roman"/>
          <w:sz w:val="24"/>
          <w:szCs w:val="24"/>
        </w:rPr>
        <w:t>общеинтеллектуальное,</w:t>
      </w:r>
    </w:p>
    <w:p w:rsidR="00AC084A" w:rsidRPr="00B21B16" w:rsidRDefault="00AC084A" w:rsidP="00FB7C5F">
      <w:pPr>
        <w:pStyle w:val="a6"/>
        <w:numPr>
          <w:ilvl w:val="0"/>
          <w:numId w:val="52"/>
        </w:numPr>
        <w:spacing w:after="0"/>
        <w:ind w:left="0"/>
        <w:jc w:val="both"/>
        <w:rPr>
          <w:rFonts w:ascii="Times New Roman" w:eastAsia="Times New Roman" w:hAnsi="Times New Roman" w:cs="Times New Roman"/>
          <w:sz w:val="24"/>
          <w:szCs w:val="24"/>
        </w:rPr>
      </w:pPr>
      <w:r w:rsidRPr="00B21B16">
        <w:rPr>
          <w:rFonts w:ascii="Times New Roman" w:eastAsia="Times New Roman" w:hAnsi="Times New Roman" w:cs="Times New Roman"/>
          <w:sz w:val="24"/>
          <w:szCs w:val="24"/>
        </w:rPr>
        <w:t xml:space="preserve">общекультурное.  </w:t>
      </w:r>
    </w:p>
    <w:p w:rsidR="00AC084A" w:rsidRDefault="00AC084A" w:rsidP="00B21B16">
      <w:pPr>
        <w:pStyle w:val="a6"/>
        <w:spacing w:after="0"/>
        <w:ind w:left="0"/>
        <w:jc w:val="center"/>
        <w:rPr>
          <w:rFonts w:ascii="Times New Roman" w:eastAsia="Times New Roman" w:hAnsi="Times New Roman" w:cs="Times New Roman"/>
          <w:b/>
          <w:sz w:val="24"/>
          <w:szCs w:val="24"/>
        </w:rPr>
      </w:pPr>
    </w:p>
    <w:p w:rsidR="00B21B16" w:rsidRDefault="00B21B16" w:rsidP="00B21B16">
      <w:pPr>
        <w:pStyle w:val="a6"/>
        <w:spacing w:after="0"/>
        <w:ind w:left="0"/>
        <w:jc w:val="center"/>
        <w:rPr>
          <w:rFonts w:ascii="Times New Roman" w:eastAsia="Times New Roman" w:hAnsi="Times New Roman" w:cs="Times New Roman"/>
          <w:b/>
          <w:sz w:val="24"/>
          <w:szCs w:val="24"/>
        </w:rPr>
      </w:pPr>
    </w:p>
    <w:p w:rsidR="00AC084A" w:rsidRPr="00B21B16" w:rsidRDefault="00AC084A" w:rsidP="00B21B16">
      <w:pPr>
        <w:pStyle w:val="a6"/>
        <w:spacing w:after="0"/>
        <w:ind w:left="0"/>
        <w:jc w:val="center"/>
        <w:rPr>
          <w:rFonts w:ascii="Times New Roman" w:eastAsia="Times New Roman" w:hAnsi="Times New Roman" w:cs="Times New Roman"/>
          <w:sz w:val="24"/>
          <w:szCs w:val="24"/>
        </w:rPr>
      </w:pPr>
      <w:r w:rsidRPr="00B21B16">
        <w:rPr>
          <w:rFonts w:ascii="Times New Roman" w:eastAsia="Times New Roman" w:hAnsi="Times New Roman" w:cs="Times New Roman"/>
          <w:b/>
          <w:sz w:val="24"/>
          <w:szCs w:val="24"/>
        </w:rPr>
        <w:t>Характеристики направлений внеурочной деятельности</w:t>
      </w:r>
      <w:r w:rsidRPr="00B21B16">
        <w:rPr>
          <w:rFonts w:ascii="Times New Roman" w:eastAsia="Times New Roman" w:hAnsi="Times New Roman" w:cs="Times New Roman"/>
          <w:sz w:val="24"/>
          <w:szCs w:val="24"/>
        </w:rPr>
        <w:t>.</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34"/>
        <w:gridCol w:w="7195"/>
      </w:tblGrid>
      <w:tr w:rsidR="00AC084A" w:rsidRPr="00F7771E" w:rsidTr="000C24A8">
        <w:tc>
          <w:tcPr>
            <w:tcW w:w="2694" w:type="dxa"/>
            <w:tcBorders>
              <w:top w:val="single" w:sz="4" w:space="0" w:color="000000"/>
              <w:left w:val="single" w:sz="4" w:space="0" w:color="000000"/>
              <w:bottom w:val="single" w:sz="4" w:space="0" w:color="000000"/>
              <w:right w:val="single" w:sz="4" w:space="0" w:color="000000"/>
            </w:tcBorders>
            <w:vAlign w:val="center"/>
          </w:tcPr>
          <w:p w:rsidR="00AC084A" w:rsidRPr="000C24A8" w:rsidRDefault="00AC084A" w:rsidP="00B21B16">
            <w:pPr>
              <w:spacing w:after="0" w:line="240" w:lineRule="auto"/>
              <w:ind w:left="284"/>
              <w:contextualSpacing/>
              <w:jc w:val="center"/>
              <w:rPr>
                <w:rFonts w:ascii="Times New Roman" w:hAnsi="Times New Roman" w:cs="Times New Roman"/>
                <w:b/>
              </w:rPr>
            </w:pPr>
            <w:r w:rsidRPr="000C24A8">
              <w:rPr>
                <w:rFonts w:ascii="Times New Roman" w:hAnsi="Times New Roman" w:cs="Times New Roman"/>
                <w:b/>
              </w:rPr>
              <w:t>Направление  внеурочной деятельности</w:t>
            </w:r>
          </w:p>
        </w:tc>
        <w:tc>
          <w:tcPr>
            <w:tcW w:w="7195" w:type="dxa"/>
            <w:tcBorders>
              <w:top w:val="single" w:sz="4" w:space="0" w:color="000000"/>
              <w:left w:val="single" w:sz="4" w:space="0" w:color="000000"/>
              <w:bottom w:val="single" w:sz="4" w:space="0" w:color="000000"/>
              <w:right w:val="single" w:sz="4" w:space="0" w:color="000000"/>
            </w:tcBorders>
            <w:vAlign w:val="center"/>
          </w:tcPr>
          <w:p w:rsidR="00AC084A" w:rsidRPr="000C24A8" w:rsidRDefault="00AC084A" w:rsidP="00B21B16">
            <w:pPr>
              <w:spacing w:after="0" w:line="240" w:lineRule="auto"/>
              <w:ind w:left="284"/>
              <w:contextualSpacing/>
              <w:jc w:val="center"/>
              <w:rPr>
                <w:rFonts w:ascii="Times New Roman" w:hAnsi="Times New Roman" w:cs="Times New Roman"/>
                <w:b/>
              </w:rPr>
            </w:pPr>
            <w:r w:rsidRPr="000C24A8">
              <w:rPr>
                <w:rFonts w:ascii="Times New Roman" w:hAnsi="Times New Roman" w:cs="Times New Roman"/>
                <w:b/>
              </w:rPr>
              <w:t>Характеристика</w:t>
            </w:r>
          </w:p>
        </w:tc>
      </w:tr>
      <w:tr w:rsidR="00AC084A" w:rsidRPr="00F7771E" w:rsidTr="00AC084A">
        <w:tc>
          <w:tcPr>
            <w:tcW w:w="2694" w:type="dxa"/>
            <w:tcBorders>
              <w:top w:val="single" w:sz="4" w:space="0" w:color="000000"/>
              <w:left w:val="single" w:sz="4" w:space="0" w:color="000000"/>
              <w:bottom w:val="single" w:sz="4" w:space="0" w:color="000000"/>
              <w:right w:val="single" w:sz="4" w:space="0" w:color="000000"/>
            </w:tcBorders>
          </w:tcPr>
          <w:p w:rsidR="00AC084A" w:rsidRPr="00F7771E" w:rsidRDefault="00AC084A" w:rsidP="00AC084A">
            <w:pPr>
              <w:spacing w:after="0" w:line="264" w:lineRule="auto"/>
              <w:ind w:left="284"/>
              <w:contextualSpacing/>
              <w:jc w:val="both"/>
              <w:rPr>
                <w:rFonts w:ascii="Times New Roman" w:hAnsi="Times New Roman" w:cs="Times New Roman"/>
                <w:sz w:val="24"/>
                <w:szCs w:val="24"/>
              </w:rPr>
            </w:pPr>
            <w:r w:rsidRPr="00F7771E">
              <w:rPr>
                <w:rFonts w:ascii="Times New Roman" w:hAnsi="Times New Roman" w:cs="Times New Roman"/>
                <w:sz w:val="24"/>
                <w:szCs w:val="24"/>
              </w:rPr>
              <w:t>Спортивно-оздоровительное</w:t>
            </w:r>
          </w:p>
        </w:tc>
        <w:tc>
          <w:tcPr>
            <w:tcW w:w="7195" w:type="dxa"/>
            <w:tcBorders>
              <w:top w:val="single" w:sz="4" w:space="0" w:color="000000"/>
              <w:left w:val="single" w:sz="4" w:space="0" w:color="000000"/>
              <w:bottom w:val="single" w:sz="4" w:space="0" w:color="000000"/>
              <w:right w:val="single" w:sz="4" w:space="0" w:color="000000"/>
            </w:tcBorders>
          </w:tcPr>
          <w:p w:rsidR="00AC084A" w:rsidRPr="00802C5D" w:rsidRDefault="00AC084A" w:rsidP="00B21B16">
            <w:pPr>
              <w:spacing w:after="0" w:line="264" w:lineRule="auto"/>
              <w:ind w:firstLine="363"/>
              <w:contextualSpacing/>
              <w:jc w:val="both"/>
              <w:rPr>
                <w:rFonts w:ascii="Times New Roman" w:hAnsi="Times New Roman" w:cs="Times New Roman"/>
                <w:sz w:val="24"/>
                <w:szCs w:val="24"/>
              </w:rPr>
            </w:pPr>
            <w:r>
              <w:rPr>
                <w:rFonts w:ascii="Times New Roman" w:hAnsi="Times New Roman" w:cs="Times New Roman"/>
                <w:sz w:val="24"/>
                <w:szCs w:val="24"/>
              </w:rPr>
              <w:t>П</w:t>
            </w:r>
            <w:r w:rsidRPr="00802C5D">
              <w:rPr>
                <w:rFonts w:ascii="Times New Roman" w:hAnsi="Times New Roman" w:cs="Times New Roman"/>
                <w:sz w:val="24"/>
                <w:szCs w:val="24"/>
              </w:rPr>
              <w:t>риобщение обучающихся с ограниченными возможностями здоровья к ценностям здорового образа жизни, формирование у них мотивов и потребностей в бережном отношении к собственному здоровью, создание условий для сохранения и укрепления здоровья обучающихся, формирование умений использовать средства физической культуры и спорта в организации здорового образа жизни и досуговой деятельности, а также включение обучающихся в спортивно-з</w:t>
            </w:r>
            <w:r w:rsidR="00AB734A">
              <w:rPr>
                <w:rFonts w:ascii="Times New Roman" w:hAnsi="Times New Roman" w:cs="Times New Roman"/>
                <w:sz w:val="24"/>
                <w:szCs w:val="24"/>
              </w:rPr>
              <w:t xml:space="preserve">релищные мероприятия (турниры, </w:t>
            </w:r>
            <w:r w:rsidRPr="00802C5D">
              <w:rPr>
                <w:rFonts w:ascii="Times New Roman" w:hAnsi="Times New Roman" w:cs="Times New Roman"/>
                <w:sz w:val="24"/>
                <w:szCs w:val="24"/>
              </w:rPr>
              <w:t>спортивные праздники, встречи с выдающимися спортсменами и др.).</w:t>
            </w:r>
          </w:p>
        </w:tc>
      </w:tr>
      <w:tr w:rsidR="00AC084A" w:rsidRPr="00F7771E" w:rsidTr="00AC084A">
        <w:tc>
          <w:tcPr>
            <w:tcW w:w="2694" w:type="dxa"/>
            <w:tcBorders>
              <w:top w:val="single" w:sz="4" w:space="0" w:color="000000"/>
              <w:left w:val="single" w:sz="4" w:space="0" w:color="000000"/>
              <w:bottom w:val="single" w:sz="4" w:space="0" w:color="000000"/>
              <w:right w:val="single" w:sz="4" w:space="0" w:color="000000"/>
            </w:tcBorders>
          </w:tcPr>
          <w:p w:rsidR="00AC084A" w:rsidRPr="00F7771E" w:rsidRDefault="00AC084A" w:rsidP="00757AF9">
            <w:pPr>
              <w:spacing w:after="0" w:line="264" w:lineRule="auto"/>
              <w:ind w:left="284"/>
              <w:contextualSpacing/>
              <w:jc w:val="both"/>
              <w:rPr>
                <w:rFonts w:ascii="Times New Roman" w:hAnsi="Times New Roman" w:cs="Times New Roman"/>
                <w:sz w:val="24"/>
                <w:szCs w:val="24"/>
              </w:rPr>
            </w:pPr>
            <w:r w:rsidRPr="00F7771E">
              <w:rPr>
                <w:rFonts w:ascii="Times New Roman" w:hAnsi="Times New Roman" w:cs="Times New Roman"/>
                <w:sz w:val="24"/>
                <w:szCs w:val="24"/>
              </w:rPr>
              <w:t>Духовно-нравственное</w:t>
            </w:r>
          </w:p>
        </w:tc>
        <w:tc>
          <w:tcPr>
            <w:tcW w:w="7195" w:type="dxa"/>
            <w:tcBorders>
              <w:top w:val="single" w:sz="4" w:space="0" w:color="000000"/>
              <w:left w:val="single" w:sz="4" w:space="0" w:color="000000"/>
              <w:bottom w:val="single" w:sz="4" w:space="0" w:color="000000"/>
              <w:right w:val="single" w:sz="4" w:space="0" w:color="000000"/>
            </w:tcBorders>
          </w:tcPr>
          <w:p w:rsidR="00AC084A" w:rsidRDefault="00AC084A" w:rsidP="00B21B16">
            <w:pPr>
              <w:pStyle w:val="af6"/>
              <w:spacing w:before="0" w:beforeAutospacing="0" w:after="0" w:afterAutospacing="0" w:line="264" w:lineRule="auto"/>
              <w:ind w:firstLine="363"/>
              <w:contextualSpacing/>
              <w:jc w:val="both"/>
            </w:pPr>
            <w:r>
              <w:t>Приобщение к</w:t>
            </w:r>
            <w:r w:rsidRPr="00802C5D">
              <w:t xml:space="preserve"> систем</w:t>
            </w:r>
            <w:r>
              <w:t>е</w:t>
            </w:r>
            <w:r w:rsidRPr="00802C5D">
              <w:t xml:space="preserve"> ценностей, получение обучающимися опыта определения актуальных для них смысложизненных и нравственных проблем, приобретение опыта разрешения нравственных проб</w:t>
            </w:r>
            <w:r>
              <w:t>лем на основе морального выбора.</w:t>
            </w:r>
          </w:p>
          <w:p w:rsidR="00AC084A" w:rsidRPr="00F7771E" w:rsidRDefault="00AC084A" w:rsidP="00B21B16">
            <w:pPr>
              <w:pStyle w:val="af6"/>
              <w:spacing w:before="0" w:beforeAutospacing="0" w:after="0" w:afterAutospacing="0" w:line="264" w:lineRule="auto"/>
              <w:ind w:firstLine="363"/>
              <w:contextualSpacing/>
              <w:jc w:val="both"/>
            </w:pPr>
            <w:r>
              <w:t>В</w:t>
            </w:r>
            <w:r w:rsidRPr="00802C5D">
              <w:t>озможности для приобретения обучающимися опыта определения и реализации собственных ценностных приоритетов в искусстве, духовно-практической деятельности (творчество, помощь людям, благотворительность, добровольчество, волонтерство и др.).</w:t>
            </w:r>
          </w:p>
        </w:tc>
      </w:tr>
      <w:tr w:rsidR="00AC084A" w:rsidRPr="00F7771E" w:rsidTr="00AC084A">
        <w:tc>
          <w:tcPr>
            <w:tcW w:w="2694" w:type="dxa"/>
            <w:tcBorders>
              <w:top w:val="single" w:sz="4" w:space="0" w:color="000000"/>
              <w:left w:val="single" w:sz="4" w:space="0" w:color="000000"/>
              <w:bottom w:val="single" w:sz="4" w:space="0" w:color="000000"/>
              <w:right w:val="single" w:sz="4" w:space="0" w:color="000000"/>
            </w:tcBorders>
          </w:tcPr>
          <w:p w:rsidR="00AC084A" w:rsidRPr="00F7771E" w:rsidRDefault="00AC084A" w:rsidP="00AC084A">
            <w:pPr>
              <w:spacing w:after="0" w:line="264" w:lineRule="auto"/>
              <w:ind w:left="284"/>
              <w:contextualSpacing/>
              <w:jc w:val="both"/>
              <w:rPr>
                <w:rFonts w:ascii="Times New Roman" w:hAnsi="Times New Roman" w:cs="Times New Roman"/>
                <w:sz w:val="24"/>
                <w:szCs w:val="24"/>
              </w:rPr>
            </w:pPr>
            <w:r w:rsidRPr="00F7771E">
              <w:rPr>
                <w:rFonts w:ascii="Times New Roman" w:hAnsi="Times New Roman" w:cs="Times New Roman"/>
                <w:sz w:val="24"/>
                <w:szCs w:val="24"/>
              </w:rPr>
              <w:t>Социальное</w:t>
            </w:r>
          </w:p>
        </w:tc>
        <w:tc>
          <w:tcPr>
            <w:tcW w:w="7195" w:type="dxa"/>
            <w:tcBorders>
              <w:top w:val="single" w:sz="4" w:space="0" w:color="000000"/>
              <w:left w:val="single" w:sz="4" w:space="0" w:color="000000"/>
              <w:bottom w:val="single" w:sz="4" w:space="0" w:color="000000"/>
              <w:right w:val="single" w:sz="4" w:space="0" w:color="000000"/>
            </w:tcBorders>
          </w:tcPr>
          <w:p w:rsidR="00AC084A" w:rsidRPr="00F7771E" w:rsidRDefault="007B1B31" w:rsidP="00B21B16">
            <w:pPr>
              <w:pStyle w:val="af6"/>
              <w:spacing w:before="0" w:beforeAutospacing="0" w:after="0" w:afterAutospacing="0" w:line="264" w:lineRule="auto"/>
              <w:ind w:firstLine="363"/>
              <w:contextualSpacing/>
              <w:jc w:val="both"/>
            </w:pPr>
            <w:r>
              <w:t>Р</w:t>
            </w:r>
            <w:r w:rsidR="00AC084A" w:rsidRPr="0036500F">
              <w:t>азвитие у обучающихся с ограниченными возможностями здоровья навыков общения со сверстниками и в разновозрастной детской среде,</w:t>
            </w:r>
            <w:r w:rsidR="00AC084A">
              <w:t xml:space="preserve"> </w:t>
            </w:r>
            <w:r w:rsidR="00AC084A" w:rsidRPr="0036500F">
              <w:t xml:space="preserve">включение обучающихся в процессы преобразования окружающей среды, присвоение и отработку ими различных социальных ролей, приобщение к ценностям гражданственности, социальной солидарности, развитие умений принимать групповые нормы. </w:t>
            </w:r>
          </w:p>
        </w:tc>
      </w:tr>
      <w:tr w:rsidR="00AC084A" w:rsidRPr="00F7771E" w:rsidTr="00AC084A">
        <w:trPr>
          <w:trHeight w:val="2414"/>
        </w:trPr>
        <w:tc>
          <w:tcPr>
            <w:tcW w:w="2694" w:type="dxa"/>
            <w:tcBorders>
              <w:top w:val="single" w:sz="4" w:space="0" w:color="000000"/>
              <w:left w:val="single" w:sz="4" w:space="0" w:color="000000"/>
              <w:bottom w:val="single" w:sz="4" w:space="0" w:color="000000"/>
              <w:right w:val="single" w:sz="4" w:space="0" w:color="000000"/>
            </w:tcBorders>
          </w:tcPr>
          <w:p w:rsidR="00AC084A" w:rsidRPr="00F7771E" w:rsidRDefault="00AC084A" w:rsidP="00AC084A">
            <w:pPr>
              <w:spacing w:after="0" w:line="264" w:lineRule="auto"/>
              <w:ind w:left="284"/>
              <w:contextualSpacing/>
              <w:jc w:val="both"/>
              <w:rPr>
                <w:rFonts w:ascii="Times New Roman" w:hAnsi="Times New Roman" w:cs="Times New Roman"/>
                <w:sz w:val="24"/>
                <w:szCs w:val="24"/>
              </w:rPr>
            </w:pPr>
            <w:r w:rsidRPr="00F7771E">
              <w:rPr>
                <w:rFonts w:ascii="Times New Roman" w:hAnsi="Times New Roman" w:cs="Times New Roman"/>
                <w:sz w:val="24"/>
                <w:szCs w:val="24"/>
              </w:rPr>
              <w:lastRenderedPageBreak/>
              <w:t>Общеинтеллектуальное</w:t>
            </w:r>
          </w:p>
        </w:tc>
        <w:tc>
          <w:tcPr>
            <w:tcW w:w="7195" w:type="dxa"/>
            <w:tcBorders>
              <w:top w:val="single" w:sz="4" w:space="0" w:color="000000"/>
              <w:left w:val="single" w:sz="4" w:space="0" w:color="000000"/>
              <w:bottom w:val="single" w:sz="4" w:space="0" w:color="000000"/>
              <w:right w:val="single" w:sz="4" w:space="0" w:color="000000"/>
            </w:tcBorders>
          </w:tcPr>
          <w:p w:rsidR="00AC084A" w:rsidRPr="00205BBD" w:rsidRDefault="007B1B31" w:rsidP="00B21B16">
            <w:pPr>
              <w:spacing w:after="0" w:line="264" w:lineRule="auto"/>
              <w:ind w:firstLine="363"/>
              <w:contextualSpacing/>
              <w:jc w:val="both"/>
              <w:rPr>
                <w:rFonts w:ascii="Times New Roman" w:hAnsi="Times New Roman" w:cs="Times New Roman"/>
                <w:sz w:val="24"/>
                <w:szCs w:val="24"/>
              </w:rPr>
            </w:pPr>
            <w:r>
              <w:rPr>
                <w:rFonts w:ascii="Times New Roman" w:hAnsi="Times New Roman" w:cs="Times New Roman"/>
                <w:sz w:val="24"/>
                <w:szCs w:val="24"/>
              </w:rPr>
              <w:t>Ф</w:t>
            </w:r>
            <w:r w:rsidR="00AC084A" w:rsidRPr="00205BBD">
              <w:rPr>
                <w:rFonts w:ascii="Times New Roman" w:hAnsi="Times New Roman" w:cs="Times New Roman"/>
                <w:sz w:val="24"/>
                <w:szCs w:val="24"/>
              </w:rPr>
              <w:t>ормирование у обучающихся интеллектуальных умений, связанных с выбором стратегии решения познавательных задач, анализом ситуаций, сопоставлением различных данных.</w:t>
            </w:r>
          </w:p>
          <w:p w:rsidR="00AC084A" w:rsidRPr="00205BBD" w:rsidRDefault="007B1B31" w:rsidP="00B21B16">
            <w:pPr>
              <w:spacing w:after="0" w:line="264" w:lineRule="auto"/>
              <w:ind w:firstLine="363"/>
              <w:contextualSpacing/>
              <w:jc w:val="both"/>
              <w:rPr>
                <w:rFonts w:ascii="Times New Roman" w:hAnsi="Times New Roman" w:cs="Times New Roman"/>
                <w:sz w:val="24"/>
                <w:szCs w:val="24"/>
              </w:rPr>
            </w:pPr>
            <w:r>
              <w:rPr>
                <w:rFonts w:ascii="Times New Roman" w:hAnsi="Times New Roman" w:cs="Times New Roman"/>
                <w:sz w:val="24"/>
                <w:szCs w:val="24"/>
              </w:rPr>
              <w:t xml:space="preserve">Формирование </w:t>
            </w:r>
            <w:r w:rsidR="00AC084A" w:rsidRPr="00205BBD">
              <w:rPr>
                <w:rFonts w:ascii="Times New Roman" w:hAnsi="Times New Roman" w:cs="Times New Roman"/>
                <w:sz w:val="24"/>
                <w:szCs w:val="24"/>
              </w:rPr>
              <w:t xml:space="preserve">способностей наблюдать, сравнивать, обобщать, устанавливать закономерности, строить и проверять гипотезы, формирование пространственных представлений, пространственного воображения, умений рассуждать.   </w:t>
            </w:r>
          </w:p>
          <w:p w:rsidR="00AC084A" w:rsidRPr="00205BBD" w:rsidRDefault="00AC084A" w:rsidP="00B21B16">
            <w:pPr>
              <w:spacing w:after="0" w:line="264" w:lineRule="auto"/>
              <w:ind w:firstLine="363"/>
              <w:contextualSpacing/>
              <w:jc w:val="both"/>
              <w:rPr>
                <w:rFonts w:ascii="Times New Roman" w:hAnsi="Times New Roman" w:cs="Times New Roman"/>
                <w:sz w:val="24"/>
                <w:szCs w:val="24"/>
              </w:rPr>
            </w:pPr>
            <w:r w:rsidRPr="00205BBD">
              <w:rPr>
                <w:rFonts w:ascii="Times New Roman" w:hAnsi="Times New Roman" w:cs="Times New Roman"/>
                <w:sz w:val="24"/>
                <w:szCs w:val="24"/>
              </w:rPr>
              <w:t>Стимулирование познавательной активности обучающихся с ограниченными возможностями здоровья.</w:t>
            </w:r>
          </w:p>
        </w:tc>
      </w:tr>
      <w:tr w:rsidR="00AC084A" w:rsidRPr="00F7771E" w:rsidTr="00AC084A">
        <w:tc>
          <w:tcPr>
            <w:tcW w:w="2694" w:type="dxa"/>
            <w:tcBorders>
              <w:top w:val="single" w:sz="4" w:space="0" w:color="000000"/>
              <w:left w:val="single" w:sz="4" w:space="0" w:color="000000"/>
              <w:bottom w:val="single" w:sz="4" w:space="0" w:color="000000"/>
              <w:right w:val="single" w:sz="4" w:space="0" w:color="000000"/>
            </w:tcBorders>
          </w:tcPr>
          <w:p w:rsidR="00AC084A" w:rsidRPr="00F7771E" w:rsidRDefault="00AC084A" w:rsidP="00AC084A">
            <w:pPr>
              <w:spacing w:after="0" w:line="264" w:lineRule="auto"/>
              <w:ind w:left="284"/>
              <w:contextualSpacing/>
              <w:jc w:val="both"/>
              <w:rPr>
                <w:rFonts w:ascii="Times New Roman" w:hAnsi="Times New Roman" w:cs="Times New Roman"/>
                <w:sz w:val="24"/>
                <w:szCs w:val="24"/>
              </w:rPr>
            </w:pPr>
            <w:r w:rsidRPr="00F7771E">
              <w:rPr>
                <w:rFonts w:ascii="Times New Roman" w:hAnsi="Times New Roman" w:cs="Times New Roman"/>
                <w:sz w:val="24"/>
                <w:szCs w:val="24"/>
              </w:rPr>
              <w:t>Общекультурное</w:t>
            </w:r>
          </w:p>
        </w:tc>
        <w:tc>
          <w:tcPr>
            <w:tcW w:w="7195" w:type="dxa"/>
            <w:tcBorders>
              <w:top w:val="single" w:sz="4" w:space="0" w:color="000000"/>
              <w:left w:val="single" w:sz="4" w:space="0" w:color="000000"/>
              <w:bottom w:val="single" w:sz="4" w:space="0" w:color="000000"/>
              <w:right w:val="single" w:sz="4" w:space="0" w:color="000000"/>
            </w:tcBorders>
          </w:tcPr>
          <w:p w:rsidR="00AC084A" w:rsidRPr="00205BBD" w:rsidRDefault="00AC084A" w:rsidP="00B21B16">
            <w:pPr>
              <w:spacing w:after="0" w:line="264" w:lineRule="auto"/>
              <w:ind w:firstLine="363"/>
              <w:contextualSpacing/>
              <w:jc w:val="both"/>
              <w:rPr>
                <w:rFonts w:ascii="Times New Roman" w:hAnsi="Times New Roman" w:cs="Times New Roman"/>
                <w:sz w:val="24"/>
                <w:szCs w:val="24"/>
              </w:rPr>
            </w:pPr>
            <w:r w:rsidRPr="00205BBD">
              <w:rPr>
                <w:rFonts w:ascii="Times New Roman" w:hAnsi="Times New Roman" w:cs="Times New Roman"/>
                <w:sz w:val="24"/>
                <w:szCs w:val="24"/>
              </w:rPr>
              <w:t xml:space="preserve">Формирование у обучающихся с ограниченными возможностями здоровья способностей к ориентировке в пространстве культуры (общечеловеческая культура, национальная культура, семейные традиции, народные традиции и др.), а также предполагает освоение обучающимися этических норм, эстетических эталонов и др.  </w:t>
            </w:r>
          </w:p>
          <w:p w:rsidR="00AC084A" w:rsidRPr="00205BBD" w:rsidRDefault="00AC084A" w:rsidP="00B21B16">
            <w:pPr>
              <w:spacing w:after="0" w:line="264" w:lineRule="auto"/>
              <w:ind w:firstLine="363"/>
              <w:contextualSpacing/>
              <w:jc w:val="both"/>
              <w:rPr>
                <w:rFonts w:ascii="Times New Roman" w:hAnsi="Times New Roman" w:cs="Times New Roman"/>
                <w:sz w:val="24"/>
                <w:szCs w:val="24"/>
              </w:rPr>
            </w:pPr>
            <w:r w:rsidRPr="00205BBD">
              <w:rPr>
                <w:rFonts w:ascii="Times New Roman" w:hAnsi="Times New Roman" w:cs="Times New Roman"/>
                <w:sz w:val="24"/>
                <w:szCs w:val="24"/>
              </w:rPr>
              <w:t xml:space="preserve">Развитие у обучающихся умений организации деятельности в бытовой и культурно-досуговой сферах, умений строить межличностные отношения, овладение навыками культурного общения.  </w:t>
            </w:r>
          </w:p>
          <w:p w:rsidR="00AC084A" w:rsidRPr="00205BBD" w:rsidRDefault="00AC084A" w:rsidP="00B21B16">
            <w:pPr>
              <w:spacing w:after="0" w:line="264" w:lineRule="auto"/>
              <w:ind w:firstLine="363"/>
              <w:contextualSpacing/>
              <w:jc w:val="both"/>
              <w:rPr>
                <w:rFonts w:ascii="Times New Roman" w:hAnsi="Times New Roman" w:cs="Times New Roman"/>
                <w:sz w:val="24"/>
                <w:szCs w:val="24"/>
              </w:rPr>
            </w:pPr>
            <w:r w:rsidRPr="00205BBD">
              <w:rPr>
                <w:rFonts w:ascii="Times New Roman" w:hAnsi="Times New Roman" w:cs="Times New Roman"/>
                <w:sz w:val="24"/>
                <w:szCs w:val="24"/>
              </w:rPr>
              <w:t>Освоение обучающимися знаний в области общечеловеческой культуры, традиций, формирование   практически их применять в системе социальных отношений, а также создание условий для приобретения обучающимися опыта деятельности в области освоения культурного пространства.</w:t>
            </w:r>
          </w:p>
        </w:tc>
      </w:tr>
    </w:tbl>
    <w:p w:rsidR="00AC084A" w:rsidRPr="00B21B16" w:rsidRDefault="00AC084A" w:rsidP="0035744D">
      <w:pPr>
        <w:spacing w:after="0" w:line="240" w:lineRule="auto"/>
        <w:ind w:left="28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C084A" w:rsidRPr="00B21B16" w:rsidRDefault="00AC084A" w:rsidP="00B21B16">
      <w:pPr>
        <w:spacing w:after="0"/>
        <w:ind w:firstLine="709"/>
        <w:contextualSpacing/>
        <w:jc w:val="both"/>
        <w:rPr>
          <w:rFonts w:ascii="Times New Roman" w:eastAsia="Times New Roman" w:hAnsi="Times New Roman" w:cs="Times New Roman"/>
          <w:sz w:val="24"/>
          <w:szCs w:val="24"/>
        </w:rPr>
      </w:pPr>
      <w:r w:rsidRPr="00B21B16">
        <w:rPr>
          <w:rFonts w:ascii="Times New Roman" w:eastAsia="Times New Roman" w:hAnsi="Times New Roman" w:cs="Times New Roman"/>
          <w:sz w:val="24"/>
          <w:szCs w:val="24"/>
        </w:rPr>
        <w:t>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ра</w:t>
      </w:r>
      <w:r w:rsidR="0035744D" w:rsidRPr="00B21B16">
        <w:rPr>
          <w:rFonts w:ascii="Times New Roman" w:eastAsia="Times New Roman" w:hAnsi="Times New Roman" w:cs="Times New Roman"/>
          <w:sz w:val="24"/>
          <w:szCs w:val="24"/>
        </w:rPr>
        <w:t xml:space="preserve">зных категорий, </w:t>
      </w:r>
      <w:r w:rsidRPr="00B21B16">
        <w:rPr>
          <w:rFonts w:ascii="Times New Roman" w:eastAsia="Times New Roman" w:hAnsi="Times New Roman" w:cs="Times New Roman"/>
          <w:sz w:val="24"/>
          <w:szCs w:val="24"/>
        </w:rPr>
        <w:t xml:space="preserve">различных организаций. </w:t>
      </w:r>
    </w:p>
    <w:p w:rsidR="00AC084A" w:rsidRPr="00B21B16" w:rsidRDefault="00AC084A" w:rsidP="00B21B16">
      <w:pPr>
        <w:spacing w:after="0"/>
        <w:ind w:firstLine="709"/>
        <w:contextualSpacing/>
        <w:jc w:val="both"/>
        <w:rPr>
          <w:rFonts w:ascii="Times New Roman" w:eastAsia="Times New Roman" w:hAnsi="Times New Roman" w:cs="Times New Roman"/>
          <w:sz w:val="24"/>
          <w:szCs w:val="24"/>
        </w:rPr>
      </w:pPr>
      <w:r w:rsidRPr="00B21B16">
        <w:rPr>
          <w:rFonts w:ascii="Times New Roman" w:eastAsia="Times New Roman" w:hAnsi="Times New Roman" w:cs="Times New Roman"/>
          <w:sz w:val="24"/>
          <w:szCs w:val="24"/>
        </w:rPr>
        <w:t>Виды совместной внеурочной деятельности подбираются с учетом возможностей и интересов как обучающихся с задержкой психического развития, так и обычно развивающихся сверстников.</w:t>
      </w:r>
    </w:p>
    <w:p w:rsidR="00AC084A" w:rsidRPr="00A607ED" w:rsidRDefault="00AC084A" w:rsidP="00A607ED">
      <w:pPr>
        <w:spacing w:after="0"/>
        <w:ind w:firstLine="709"/>
        <w:contextualSpacing/>
        <w:jc w:val="both"/>
        <w:rPr>
          <w:rFonts w:ascii="Times New Roman" w:eastAsia="Times New Roman" w:hAnsi="Times New Roman" w:cs="Times New Roman"/>
          <w:sz w:val="24"/>
          <w:szCs w:val="24"/>
        </w:rPr>
      </w:pPr>
      <w:r w:rsidRPr="00B21B16">
        <w:rPr>
          <w:rFonts w:ascii="Times New Roman" w:eastAsia="Times New Roman" w:hAnsi="Times New Roman" w:cs="Times New Roman"/>
          <w:sz w:val="24"/>
          <w:szCs w:val="24"/>
        </w:rPr>
        <w:t>При организации внеурочной деятельности обучающихся школы</w:t>
      </w:r>
      <w:r w:rsidR="007842CF">
        <w:rPr>
          <w:rFonts w:ascii="Times New Roman" w:eastAsia="Times New Roman" w:hAnsi="Times New Roman" w:cs="Times New Roman"/>
          <w:sz w:val="24"/>
          <w:szCs w:val="24"/>
        </w:rPr>
        <w:t xml:space="preserve"> </w:t>
      </w:r>
      <w:r w:rsidRPr="00B21B16">
        <w:rPr>
          <w:rFonts w:ascii="Times New Roman" w:eastAsia="Times New Roman" w:hAnsi="Times New Roman" w:cs="Times New Roman"/>
          <w:sz w:val="24"/>
          <w:szCs w:val="24"/>
        </w:rPr>
        <w:t>используются возможности сетевого взаимодействия,</w:t>
      </w:r>
      <w:r w:rsidR="007B1B31" w:rsidRPr="00B21B16">
        <w:rPr>
          <w:rFonts w:ascii="Times New Roman" w:hAnsi="Times New Roman" w:cs="Times New Roman"/>
          <w:sz w:val="24"/>
          <w:szCs w:val="24"/>
        </w:rPr>
        <w:t xml:space="preserve"> </w:t>
      </w:r>
      <w:r w:rsidRPr="00B21B16">
        <w:rPr>
          <w:rFonts w:ascii="Times New Roman" w:hAnsi="Times New Roman" w:cs="Times New Roman"/>
          <w:sz w:val="24"/>
          <w:szCs w:val="24"/>
        </w:rPr>
        <w:t>учреждений дополнительного</w:t>
      </w:r>
      <w:r w:rsidR="00A607ED">
        <w:rPr>
          <w:rFonts w:ascii="Times New Roman" w:hAnsi="Times New Roman" w:cs="Times New Roman"/>
          <w:sz w:val="24"/>
          <w:szCs w:val="24"/>
        </w:rPr>
        <w:t xml:space="preserve"> образования, культуры и спорта. </w:t>
      </w:r>
      <w:r w:rsidRPr="00B21B16">
        <w:rPr>
          <w:rFonts w:ascii="Times New Roman" w:hAnsi="Times New Roman" w:cs="Times New Roman"/>
          <w:sz w:val="24"/>
          <w:szCs w:val="24"/>
        </w:rPr>
        <w:t>Для организации нравственного уклада школьной жизни обучающихся на базе школы созданы и работают кружки дополнительного образования: вокал, хор,  изобразительная деятельность</w:t>
      </w:r>
      <w:r w:rsidRPr="007842CF">
        <w:rPr>
          <w:rFonts w:ascii="Times New Roman" w:hAnsi="Times New Roman" w:cs="Times New Roman"/>
          <w:color w:val="FF0000"/>
          <w:sz w:val="24"/>
          <w:szCs w:val="24"/>
        </w:rPr>
        <w:t xml:space="preserve"> </w:t>
      </w:r>
    </w:p>
    <w:p w:rsidR="00AC084A" w:rsidRPr="00B21B16" w:rsidRDefault="00AC084A" w:rsidP="00B21B16">
      <w:pPr>
        <w:pStyle w:val="a6"/>
        <w:spacing w:after="0"/>
        <w:ind w:left="0" w:firstLine="709"/>
        <w:jc w:val="both"/>
        <w:rPr>
          <w:rFonts w:ascii="Times New Roman" w:hAnsi="Times New Roman" w:cs="Times New Roman"/>
          <w:sz w:val="24"/>
          <w:szCs w:val="24"/>
        </w:rPr>
      </w:pPr>
      <w:r w:rsidRPr="00B21B16">
        <w:rPr>
          <w:rFonts w:ascii="Times New Roman" w:eastAsia="Times New Roman" w:hAnsi="Times New Roman" w:cs="Times New Roman"/>
          <w:sz w:val="24"/>
          <w:szCs w:val="24"/>
        </w:rPr>
        <w:t xml:space="preserve">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создаваемых на базе общеобразовательных организаций и организаций дополнительного образования обучающихся. </w:t>
      </w:r>
    </w:p>
    <w:p w:rsidR="00AC084A" w:rsidRPr="00B21B16" w:rsidRDefault="00AC084A" w:rsidP="00B21B16">
      <w:pPr>
        <w:spacing w:after="0"/>
        <w:ind w:firstLine="709"/>
        <w:jc w:val="both"/>
        <w:rPr>
          <w:rFonts w:ascii="Times New Roman" w:eastAsia="Times New Roman" w:hAnsi="Times New Roman" w:cs="Times New Roman"/>
          <w:sz w:val="24"/>
          <w:szCs w:val="24"/>
        </w:rPr>
      </w:pPr>
      <w:r w:rsidRPr="00B21B16">
        <w:rPr>
          <w:rFonts w:ascii="Times New Roman" w:eastAsia="Times New Roman" w:hAnsi="Times New Roman" w:cs="Times New Roman"/>
          <w:sz w:val="24"/>
          <w:szCs w:val="24"/>
        </w:rPr>
        <w:t>Программа внеурочной деятельности школы</w:t>
      </w:r>
      <w:r w:rsidR="007842CF">
        <w:rPr>
          <w:rFonts w:ascii="Times New Roman" w:eastAsia="Times New Roman" w:hAnsi="Times New Roman" w:cs="Times New Roman"/>
          <w:sz w:val="24"/>
          <w:szCs w:val="24"/>
        </w:rPr>
        <w:t xml:space="preserve"> </w:t>
      </w:r>
      <w:r w:rsidRPr="00B21B16">
        <w:rPr>
          <w:rFonts w:ascii="Times New Roman" w:eastAsia="Times New Roman" w:hAnsi="Times New Roman" w:cs="Times New Roman"/>
          <w:sz w:val="24"/>
          <w:szCs w:val="24"/>
        </w:rPr>
        <w:t>разраб</w:t>
      </w:r>
      <w:r w:rsidR="006A4243" w:rsidRPr="00B21B16">
        <w:rPr>
          <w:rFonts w:ascii="Times New Roman" w:eastAsia="Times New Roman" w:hAnsi="Times New Roman" w:cs="Times New Roman"/>
          <w:sz w:val="24"/>
          <w:szCs w:val="24"/>
        </w:rPr>
        <w:t>отана</w:t>
      </w:r>
      <w:r w:rsidRPr="00B21B16">
        <w:rPr>
          <w:rFonts w:ascii="Times New Roman" w:eastAsia="Times New Roman" w:hAnsi="Times New Roman" w:cs="Times New Roman"/>
          <w:sz w:val="24"/>
          <w:szCs w:val="24"/>
        </w:rPr>
        <w:t xml:space="preserve"> с уч</w:t>
      </w:r>
      <w:r w:rsidR="00757AF9" w:rsidRPr="00B21B16">
        <w:rPr>
          <w:rFonts w:ascii="Times New Roman" w:eastAsia="Times New Roman" w:hAnsi="Times New Roman" w:cs="Times New Roman"/>
          <w:sz w:val="24"/>
          <w:szCs w:val="24"/>
        </w:rPr>
        <w:t>е</w:t>
      </w:r>
      <w:r w:rsidRPr="00B21B16">
        <w:rPr>
          <w:rFonts w:ascii="Times New Roman" w:eastAsia="Times New Roman" w:hAnsi="Times New Roman" w:cs="Times New Roman"/>
          <w:sz w:val="24"/>
          <w:szCs w:val="24"/>
        </w:rPr>
        <w:t>том, этнических, социально-экономических и иных особенностей региона, запросов семей и других субъектов образовательного процесса на основе системно-деятельностного и культурно-исторического подходов.</w:t>
      </w:r>
    </w:p>
    <w:p w:rsidR="006A4243" w:rsidRPr="00B21B16" w:rsidRDefault="006A4243" w:rsidP="00B21B16">
      <w:pPr>
        <w:pStyle w:val="a6"/>
        <w:spacing w:after="0"/>
        <w:ind w:left="0"/>
        <w:jc w:val="both"/>
        <w:rPr>
          <w:rFonts w:ascii="Times New Roman" w:hAnsi="Times New Roman" w:cs="Times New Roman"/>
          <w:sz w:val="16"/>
          <w:szCs w:val="16"/>
        </w:rPr>
      </w:pPr>
    </w:p>
    <w:p w:rsidR="00AC084A" w:rsidRPr="00B21B16" w:rsidRDefault="00AC084A" w:rsidP="00B21B16">
      <w:pPr>
        <w:spacing w:after="0"/>
        <w:contextualSpacing/>
        <w:jc w:val="both"/>
        <w:rPr>
          <w:rFonts w:ascii="Times New Roman" w:eastAsia="Times New Roman" w:hAnsi="Times New Roman" w:cs="Times New Roman"/>
          <w:b/>
          <w:sz w:val="24"/>
          <w:szCs w:val="24"/>
        </w:rPr>
      </w:pPr>
      <w:r w:rsidRPr="00B21B16">
        <w:rPr>
          <w:rFonts w:ascii="Times New Roman" w:eastAsia="Times New Roman" w:hAnsi="Times New Roman" w:cs="Times New Roman"/>
          <w:b/>
          <w:sz w:val="24"/>
          <w:szCs w:val="24"/>
        </w:rPr>
        <w:t>Формы внеурочной деятельности:</w:t>
      </w:r>
    </w:p>
    <w:p w:rsidR="00AC084A" w:rsidRPr="00B21B16" w:rsidRDefault="00AC084A" w:rsidP="00B21B16">
      <w:pPr>
        <w:spacing w:after="0"/>
        <w:ind w:firstLine="709"/>
        <w:contextualSpacing/>
        <w:jc w:val="both"/>
        <w:rPr>
          <w:rFonts w:ascii="Times New Roman" w:hAnsi="Times New Roman" w:cs="Times New Roman"/>
          <w:sz w:val="24"/>
          <w:szCs w:val="24"/>
        </w:rPr>
      </w:pPr>
      <w:r w:rsidRPr="00B21B16">
        <w:rPr>
          <w:rFonts w:ascii="Times New Roman" w:hAnsi="Times New Roman" w:cs="Times New Roman"/>
          <w:sz w:val="24"/>
          <w:szCs w:val="24"/>
        </w:rPr>
        <w:lastRenderedPageBreak/>
        <w:t>Содержание занятий, предусмотренных как внеурочная деятельность, формируется с учетом пожеланий обучающихся и их родителей (законных представителей) и направлено на реализацию различных форм ее организации, отличных от у</w:t>
      </w:r>
      <w:r w:rsidR="007B1B31" w:rsidRPr="00B21B16">
        <w:rPr>
          <w:rFonts w:ascii="Times New Roman" w:hAnsi="Times New Roman" w:cs="Times New Roman"/>
          <w:sz w:val="24"/>
          <w:szCs w:val="24"/>
        </w:rPr>
        <w:t xml:space="preserve">рочной системы обучения, таких </w:t>
      </w:r>
      <w:r w:rsidRPr="00B21B16">
        <w:rPr>
          <w:rFonts w:ascii="Times New Roman" w:hAnsi="Times New Roman" w:cs="Times New Roman"/>
          <w:sz w:val="24"/>
          <w:szCs w:val="24"/>
        </w:rPr>
        <w:t>как экскурсии, кружки, сек</w:t>
      </w:r>
      <w:r w:rsidR="007B1B31" w:rsidRPr="00B21B16">
        <w:rPr>
          <w:rFonts w:ascii="Times New Roman" w:hAnsi="Times New Roman" w:cs="Times New Roman"/>
          <w:sz w:val="24"/>
          <w:szCs w:val="24"/>
        </w:rPr>
        <w:t>ции, КТД, диспуты,</w:t>
      </w:r>
      <w:r w:rsidRPr="00B21B16">
        <w:rPr>
          <w:rFonts w:ascii="Times New Roman" w:hAnsi="Times New Roman" w:cs="Times New Roman"/>
          <w:sz w:val="24"/>
          <w:szCs w:val="24"/>
        </w:rPr>
        <w:t xml:space="preserve"> познавательные беседы, классные часы, конкурсы, </w:t>
      </w:r>
      <w:r w:rsidRPr="00B21B16">
        <w:rPr>
          <w:rFonts w:ascii="Times New Roman" w:eastAsia="Times New Roman" w:hAnsi="Times New Roman" w:cs="Times New Roman"/>
          <w:sz w:val="24"/>
          <w:szCs w:val="24"/>
        </w:rPr>
        <w:t xml:space="preserve">олимпиады, соревнования, походы, экскурсии, </w:t>
      </w:r>
      <w:r w:rsidRPr="00B21B16">
        <w:rPr>
          <w:rFonts w:ascii="Times New Roman" w:hAnsi="Times New Roman" w:cs="Times New Roman"/>
          <w:sz w:val="24"/>
          <w:szCs w:val="24"/>
        </w:rPr>
        <w:t xml:space="preserve">социальная деятельность, соревнования, </w:t>
      </w:r>
      <w:r w:rsidRPr="00B21B16">
        <w:rPr>
          <w:rFonts w:ascii="Times New Roman" w:eastAsia="Times New Roman" w:hAnsi="Times New Roman" w:cs="Times New Roman"/>
          <w:sz w:val="24"/>
          <w:szCs w:val="24"/>
        </w:rPr>
        <w:t>проекты, празд</w:t>
      </w:r>
      <w:r w:rsidR="007B1B31" w:rsidRPr="00B21B16">
        <w:rPr>
          <w:rFonts w:ascii="Times New Roman" w:eastAsia="Times New Roman" w:hAnsi="Times New Roman" w:cs="Times New Roman"/>
          <w:sz w:val="24"/>
          <w:szCs w:val="24"/>
        </w:rPr>
        <w:t>ники, выставки, конкурсы, акции</w:t>
      </w:r>
      <w:r w:rsidRPr="00B21B16">
        <w:rPr>
          <w:rFonts w:ascii="Times New Roman" w:hAnsi="Times New Roman" w:cs="Times New Roman"/>
          <w:sz w:val="24"/>
          <w:szCs w:val="24"/>
        </w:rPr>
        <w:t xml:space="preserve">, выставки, фестивали, </w:t>
      </w:r>
      <w:r w:rsidRPr="00B21B16">
        <w:rPr>
          <w:rFonts w:ascii="Times New Roman" w:eastAsia="Times New Roman" w:hAnsi="Times New Roman" w:cs="Times New Roman"/>
          <w:sz w:val="24"/>
          <w:szCs w:val="24"/>
        </w:rPr>
        <w:t xml:space="preserve">«веселые старты», </w:t>
      </w:r>
      <w:r w:rsidRPr="00B21B16">
        <w:rPr>
          <w:rFonts w:ascii="Times New Roman" w:hAnsi="Times New Roman" w:cs="Times New Roman"/>
          <w:sz w:val="24"/>
          <w:szCs w:val="24"/>
        </w:rPr>
        <w:t>игровая деятельность. Занятия внеурочной деятельностью проводятся воспитателями, классными руко</w:t>
      </w:r>
      <w:r w:rsidR="007B1B31" w:rsidRPr="00B21B16">
        <w:rPr>
          <w:rFonts w:ascii="Times New Roman" w:hAnsi="Times New Roman" w:cs="Times New Roman"/>
          <w:sz w:val="24"/>
          <w:szCs w:val="24"/>
        </w:rPr>
        <w:t xml:space="preserve">водителями начальных классов,  </w:t>
      </w:r>
      <w:r w:rsidRPr="00B21B16">
        <w:rPr>
          <w:rFonts w:ascii="Times New Roman" w:hAnsi="Times New Roman" w:cs="Times New Roman"/>
          <w:sz w:val="24"/>
          <w:szCs w:val="24"/>
        </w:rPr>
        <w:t xml:space="preserve">и педагогами дополнительного образования. </w:t>
      </w:r>
    </w:p>
    <w:p w:rsidR="006A4243" w:rsidRPr="00B21B16" w:rsidRDefault="006A4243" w:rsidP="00B21B16">
      <w:pPr>
        <w:pStyle w:val="a6"/>
        <w:spacing w:after="0"/>
        <w:ind w:left="0"/>
        <w:jc w:val="both"/>
        <w:rPr>
          <w:rFonts w:ascii="Times New Roman" w:hAnsi="Times New Roman" w:cs="Times New Roman"/>
          <w:sz w:val="16"/>
          <w:szCs w:val="16"/>
        </w:rPr>
      </w:pPr>
    </w:p>
    <w:p w:rsidR="00AC084A" w:rsidRPr="00B21B16" w:rsidRDefault="00AC084A" w:rsidP="00B21B16">
      <w:pPr>
        <w:spacing w:after="0"/>
        <w:contextualSpacing/>
        <w:rPr>
          <w:rFonts w:ascii="Times New Roman" w:hAnsi="Times New Roman" w:cs="Times New Roman"/>
          <w:b/>
          <w:sz w:val="24"/>
          <w:szCs w:val="24"/>
        </w:rPr>
      </w:pPr>
      <w:r w:rsidRPr="00B21B16">
        <w:rPr>
          <w:rFonts w:ascii="Times New Roman" w:hAnsi="Times New Roman" w:cs="Times New Roman"/>
          <w:b/>
          <w:sz w:val="24"/>
          <w:szCs w:val="24"/>
        </w:rPr>
        <w:t>Виды внеурочной  деятельности</w:t>
      </w:r>
    </w:p>
    <w:p w:rsidR="00AC084A" w:rsidRPr="00B21B16" w:rsidRDefault="00AC084A" w:rsidP="00FB7C5F">
      <w:pPr>
        <w:pStyle w:val="a6"/>
        <w:numPr>
          <w:ilvl w:val="0"/>
          <w:numId w:val="58"/>
        </w:numPr>
        <w:spacing w:after="0"/>
        <w:ind w:left="0" w:hanging="357"/>
        <w:rPr>
          <w:rFonts w:ascii="Times New Roman" w:hAnsi="Times New Roman" w:cs="Times New Roman"/>
          <w:sz w:val="24"/>
          <w:szCs w:val="24"/>
        </w:rPr>
      </w:pPr>
      <w:r w:rsidRPr="00B21B16">
        <w:rPr>
          <w:rFonts w:ascii="Times New Roman" w:hAnsi="Times New Roman" w:cs="Times New Roman"/>
          <w:sz w:val="24"/>
          <w:szCs w:val="24"/>
        </w:rPr>
        <w:t>игровая деятельность;</w:t>
      </w:r>
    </w:p>
    <w:p w:rsidR="00AC084A" w:rsidRPr="00B21B16" w:rsidRDefault="00AC084A" w:rsidP="00FB7C5F">
      <w:pPr>
        <w:pStyle w:val="a6"/>
        <w:numPr>
          <w:ilvl w:val="0"/>
          <w:numId w:val="58"/>
        </w:numPr>
        <w:spacing w:after="0"/>
        <w:ind w:left="0" w:hanging="357"/>
        <w:rPr>
          <w:rFonts w:ascii="Times New Roman" w:hAnsi="Times New Roman" w:cs="Times New Roman"/>
          <w:sz w:val="24"/>
          <w:szCs w:val="24"/>
        </w:rPr>
      </w:pPr>
      <w:r w:rsidRPr="00B21B16">
        <w:rPr>
          <w:rFonts w:ascii="Times New Roman" w:hAnsi="Times New Roman" w:cs="Times New Roman"/>
          <w:sz w:val="24"/>
          <w:szCs w:val="24"/>
        </w:rPr>
        <w:t>познавательная деятельность;</w:t>
      </w:r>
    </w:p>
    <w:p w:rsidR="00AC084A" w:rsidRPr="00B21B16" w:rsidRDefault="00AC084A" w:rsidP="00FB7C5F">
      <w:pPr>
        <w:pStyle w:val="a6"/>
        <w:numPr>
          <w:ilvl w:val="0"/>
          <w:numId w:val="58"/>
        </w:numPr>
        <w:spacing w:after="0"/>
        <w:ind w:left="0" w:hanging="357"/>
        <w:rPr>
          <w:rFonts w:ascii="Times New Roman" w:hAnsi="Times New Roman" w:cs="Times New Roman"/>
          <w:sz w:val="24"/>
          <w:szCs w:val="24"/>
        </w:rPr>
      </w:pPr>
      <w:r w:rsidRPr="00B21B16">
        <w:rPr>
          <w:rFonts w:ascii="Times New Roman" w:hAnsi="Times New Roman" w:cs="Times New Roman"/>
          <w:sz w:val="24"/>
          <w:szCs w:val="24"/>
        </w:rPr>
        <w:t>проблемно-ценностное общение;</w:t>
      </w:r>
    </w:p>
    <w:p w:rsidR="00AC084A" w:rsidRPr="00B21B16" w:rsidRDefault="00AC084A" w:rsidP="00FB7C5F">
      <w:pPr>
        <w:pStyle w:val="a6"/>
        <w:numPr>
          <w:ilvl w:val="0"/>
          <w:numId w:val="58"/>
        </w:numPr>
        <w:spacing w:after="0"/>
        <w:ind w:left="0" w:hanging="357"/>
        <w:rPr>
          <w:rFonts w:ascii="Times New Roman" w:hAnsi="Times New Roman" w:cs="Times New Roman"/>
          <w:sz w:val="24"/>
          <w:szCs w:val="24"/>
        </w:rPr>
      </w:pPr>
      <w:r w:rsidRPr="00B21B16">
        <w:rPr>
          <w:rFonts w:ascii="Times New Roman" w:hAnsi="Times New Roman" w:cs="Times New Roman"/>
          <w:sz w:val="24"/>
          <w:szCs w:val="24"/>
        </w:rPr>
        <w:t>досугово-развлекательная деятельность (досуговое общение);</w:t>
      </w:r>
    </w:p>
    <w:p w:rsidR="00AC084A" w:rsidRPr="00B21B16" w:rsidRDefault="00AC084A" w:rsidP="00FB7C5F">
      <w:pPr>
        <w:pStyle w:val="a6"/>
        <w:numPr>
          <w:ilvl w:val="0"/>
          <w:numId w:val="58"/>
        </w:numPr>
        <w:spacing w:after="0"/>
        <w:ind w:left="0" w:hanging="357"/>
        <w:rPr>
          <w:rFonts w:ascii="Times New Roman" w:hAnsi="Times New Roman" w:cs="Times New Roman"/>
          <w:sz w:val="24"/>
          <w:szCs w:val="24"/>
        </w:rPr>
      </w:pPr>
      <w:r w:rsidRPr="00B21B16">
        <w:rPr>
          <w:rFonts w:ascii="Times New Roman" w:hAnsi="Times New Roman" w:cs="Times New Roman"/>
          <w:sz w:val="24"/>
          <w:szCs w:val="24"/>
        </w:rPr>
        <w:t>художественное творчество;</w:t>
      </w:r>
    </w:p>
    <w:p w:rsidR="00AC084A" w:rsidRPr="00B21B16" w:rsidRDefault="00AC084A" w:rsidP="00FB7C5F">
      <w:pPr>
        <w:pStyle w:val="a6"/>
        <w:numPr>
          <w:ilvl w:val="0"/>
          <w:numId w:val="58"/>
        </w:numPr>
        <w:spacing w:after="0"/>
        <w:ind w:left="0" w:hanging="357"/>
        <w:rPr>
          <w:rFonts w:ascii="Times New Roman" w:hAnsi="Times New Roman" w:cs="Times New Roman"/>
          <w:sz w:val="24"/>
          <w:szCs w:val="24"/>
        </w:rPr>
      </w:pPr>
      <w:r w:rsidRPr="00B21B16">
        <w:rPr>
          <w:rFonts w:ascii="Times New Roman" w:hAnsi="Times New Roman" w:cs="Times New Roman"/>
          <w:sz w:val="24"/>
          <w:szCs w:val="24"/>
        </w:rPr>
        <w:t xml:space="preserve">социальное творчество;  </w:t>
      </w:r>
    </w:p>
    <w:p w:rsidR="00AC084A" w:rsidRPr="00B21B16" w:rsidRDefault="00AC084A" w:rsidP="00FB7C5F">
      <w:pPr>
        <w:pStyle w:val="a6"/>
        <w:numPr>
          <w:ilvl w:val="0"/>
          <w:numId w:val="58"/>
        </w:numPr>
        <w:spacing w:after="0"/>
        <w:ind w:left="0" w:hanging="357"/>
        <w:rPr>
          <w:rFonts w:ascii="Times New Roman" w:hAnsi="Times New Roman" w:cs="Times New Roman"/>
          <w:sz w:val="24"/>
          <w:szCs w:val="24"/>
        </w:rPr>
      </w:pPr>
      <w:r w:rsidRPr="00B21B16">
        <w:rPr>
          <w:rFonts w:ascii="Times New Roman" w:hAnsi="Times New Roman" w:cs="Times New Roman"/>
          <w:sz w:val="24"/>
          <w:szCs w:val="24"/>
        </w:rPr>
        <w:t>трудовая  деятельность;</w:t>
      </w:r>
    </w:p>
    <w:p w:rsidR="00AC084A" w:rsidRPr="00B21B16" w:rsidRDefault="00AC084A" w:rsidP="00FB7C5F">
      <w:pPr>
        <w:pStyle w:val="a6"/>
        <w:numPr>
          <w:ilvl w:val="0"/>
          <w:numId w:val="58"/>
        </w:numPr>
        <w:spacing w:after="0"/>
        <w:ind w:left="0" w:hanging="357"/>
        <w:rPr>
          <w:rFonts w:ascii="Times New Roman" w:hAnsi="Times New Roman" w:cs="Times New Roman"/>
          <w:sz w:val="24"/>
          <w:szCs w:val="24"/>
        </w:rPr>
      </w:pPr>
      <w:r w:rsidRPr="00B21B16">
        <w:rPr>
          <w:rFonts w:ascii="Times New Roman" w:hAnsi="Times New Roman" w:cs="Times New Roman"/>
          <w:sz w:val="24"/>
          <w:szCs w:val="24"/>
        </w:rPr>
        <w:t>спортивно-оздоровительная деятельность;</w:t>
      </w:r>
    </w:p>
    <w:p w:rsidR="00AC084A" w:rsidRPr="00B21B16" w:rsidRDefault="00AC084A" w:rsidP="00FB7C5F">
      <w:pPr>
        <w:pStyle w:val="a6"/>
        <w:numPr>
          <w:ilvl w:val="0"/>
          <w:numId w:val="58"/>
        </w:numPr>
        <w:spacing w:after="0"/>
        <w:ind w:left="0" w:hanging="357"/>
        <w:rPr>
          <w:rFonts w:ascii="Times New Roman" w:hAnsi="Times New Roman" w:cs="Times New Roman"/>
          <w:sz w:val="24"/>
          <w:szCs w:val="24"/>
        </w:rPr>
      </w:pPr>
      <w:r w:rsidRPr="00B21B16">
        <w:rPr>
          <w:rFonts w:ascii="Times New Roman" w:hAnsi="Times New Roman" w:cs="Times New Roman"/>
          <w:sz w:val="24"/>
          <w:szCs w:val="24"/>
        </w:rPr>
        <w:t>туристско-краеведческая деятельность.</w:t>
      </w:r>
    </w:p>
    <w:p w:rsidR="0057357E" w:rsidRPr="00B21B16" w:rsidRDefault="0057357E" w:rsidP="0035744D">
      <w:pPr>
        <w:pStyle w:val="a6"/>
        <w:spacing w:after="0" w:line="240" w:lineRule="auto"/>
        <w:ind w:left="0"/>
        <w:jc w:val="both"/>
        <w:rPr>
          <w:rFonts w:ascii="Times New Roman" w:hAnsi="Times New Roman" w:cs="Times New Roman"/>
          <w:sz w:val="24"/>
          <w:szCs w:val="24"/>
        </w:rPr>
      </w:pPr>
    </w:p>
    <w:p w:rsidR="00AC084A" w:rsidRDefault="00AC084A" w:rsidP="00B21B16">
      <w:pPr>
        <w:spacing w:after="0"/>
        <w:ind w:left="284"/>
        <w:contextualSpacing/>
        <w:jc w:val="both"/>
        <w:rPr>
          <w:rFonts w:ascii="Times New Roman" w:hAnsi="Times New Roman" w:cs="Times New Roman"/>
          <w:b/>
          <w:sz w:val="24"/>
          <w:szCs w:val="24"/>
        </w:rPr>
      </w:pPr>
      <w:r w:rsidRPr="00B21B16">
        <w:rPr>
          <w:rFonts w:ascii="Times New Roman" w:hAnsi="Times New Roman" w:cs="Times New Roman"/>
          <w:b/>
          <w:sz w:val="24"/>
          <w:szCs w:val="24"/>
        </w:rPr>
        <w:t>Учебный план внеурочной деятельности</w:t>
      </w:r>
      <w:r w:rsidR="0057357E" w:rsidRPr="00B21B16">
        <w:rPr>
          <w:rFonts w:ascii="Times New Roman" w:hAnsi="Times New Roman" w:cs="Times New Roman"/>
          <w:b/>
          <w:sz w:val="24"/>
          <w:szCs w:val="24"/>
        </w:rPr>
        <w:t>.</w:t>
      </w:r>
    </w:p>
    <w:p w:rsidR="004A51ED" w:rsidRDefault="004A51ED" w:rsidP="00B21B16">
      <w:pPr>
        <w:spacing w:after="0"/>
        <w:contextualSpacing/>
        <w:jc w:val="both"/>
        <w:rPr>
          <w:rFonts w:ascii="Times New Roman" w:hAnsi="Times New Roman" w:cs="Times New Roman"/>
          <w:b/>
          <w:color w:val="000000" w:themeColor="text1"/>
          <w:sz w:val="24"/>
          <w:szCs w:val="24"/>
          <w:u w:val="single"/>
        </w:rPr>
      </w:pPr>
      <w:r w:rsidRPr="004A51ED">
        <w:rPr>
          <w:rFonts w:ascii="Times New Roman" w:hAnsi="Times New Roman" w:cs="Times New Roman"/>
          <w:b/>
          <w:color w:val="000000" w:themeColor="text1"/>
          <w:sz w:val="24"/>
          <w:szCs w:val="24"/>
          <w:u w:val="single"/>
        </w:rPr>
        <w:t>Вариант 7.2.</w:t>
      </w:r>
    </w:p>
    <w:p w:rsidR="004A51ED" w:rsidRPr="004A51ED" w:rsidRDefault="004A51ED" w:rsidP="00B21B16">
      <w:pPr>
        <w:spacing w:after="0"/>
        <w:contextualSpacing/>
        <w:jc w:val="both"/>
        <w:rPr>
          <w:rFonts w:ascii="Times New Roman" w:hAnsi="Times New Roman" w:cs="Times New Roman"/>
          <w:b/>
          <w:color w:val="000000" w:themeColor="text1"/>
          <w:sz w:val="24"/>
          <w:szCs w:val="24"/>
          <w:u w:val="single"/>
        </w:rPr>
      </w:pPr>
    </w:p>
    <w:p w:rsidR="004A51ED" w:rsidRPr="00D75CF4" w:rsidRDefault="004A51ED" w:rsidP="00B21B16">
      <w:pPr>
        <w:spacing w:after="0"/>
        <w:ind w:firstLine="709"/>
        <w:contextualSpacing/>
        <w:jc w:val="both"/>
        <w:rPr>
          <w:rFonts w:ascii="Times New Roman" w:eastAsia="Times New Roman" w:hAnsi="Times New Roman" w:cs="Times New Roman"/>
          <w:sz w:val="24"/>
          <w:szCs w:val="24"/>
        </w:rPr>
      </w:pPr>
      <w:r w:rsidRPr="00D75CF4">
        <w:rPr>
          <w:rFonts w:ascii="Times New Roman" w:eastAsia="Times New Roman" w:hAnsi="Times New Roman" w:cs="Times New Roman"/>
          <w:sz w:val="24"/>
          <w:szCs w:val="24"/>
        </w:rPr>
        <w:t>План внеурочной деятельности является организационным механизмом реализации основной образовательной программы начального общего образования.</w:t>
      </w:r>
    </w:p>
    <w:p w:rsidR="00B21B16" w:rsidRDefault="004A51ED" w:rsidP="00B21B16">
      <w:pPr>
        <w:spacing w:after="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21B16">
        <w:rPr>
          <w:rFonts w:ascii="Times New Roman" w:eastAsia="Times New Roman" w:hAnsi="Times New Roman" w:cs="Times New Roman"/>
          <w:sz w:val="24"/>
          <w:szCs w:val="24"/>
        </w:rPr>
        <w:tab/>
      </w:r>
      <w:r w:rsidRPr="00D75CF4">
        <w:rPr>
          <w:rFonts w:ascii="Times New Roman" w:eastAsia="Times New Roman" w:hAnsi="Times New Roman" w:cs="Times New Roman"/>
          <w:sz w:val="24"/>
          <w:szCs w:val="24"/>
        </w:rPr>
        <w:t xml:space="preserve">План внеурочной деятельности обеспечивает учет индивидуальных особенностей и потребностей обучающихся </w:t>
      </w:r>
      <w:r>
        <w:rPr>
          <w:rFonts w:ascii="Times New Roman" w:eastAsia="Times New Roman" w:hAnsi="Times New Roman" w:cs="Times New Roman"/>
          <w:sz w:val="24"/>
          <w:szCs w:val="24"/>
        </w:rPr>
        <w:t xml:space="preserve">с ЗПР </w:t>
      </w:r>
      <w:r w:rsidRPr="00D75CF4">
        <w:rPr>
          <w:rFonts w:ascii="Times New Roman" w:eastAsia="Times New Roman" w:hAnsi="Times New Roman" w:cs="Times New Roman"/>
          <w:sz w:val="24"/>
          <w:szCs w:val="24"/>
        </w:rPr>
        <w:t>через орган</w:t>
      </w:r>
      <w:r w:rsidR="00B21B16">
        <w:rPr>
          <w:rFonts w:ascii="Times New Roman" w:eastAsia="Times New Roman" w:hAnsi="Times New Roman" w:cs="Times New Roman"/>
          <w:sz w:val="24"/>
          <w:szCs w:val="24"/>
        </w:rPr>
        <w:t>изацию внеурочной деятельности.</w:t>
      </w:r>
    </w:p>
    <w:p w:rsidR="00B21B16" w:rsidRDefault="004A51ED" w:rsidP="00B21B16">
      <w:pPr>
        <w:spacing w:after="0"/>
        <w:ind w:firstLine="709"/>
        <w:contextualSpacing/>
        <w:jc w:val="both"/>
        <w:rPr>
          <w:rFonts w:ascii="Times New Roman" w:eastAsia="Times New Roman" w:hAnsi="Times New Roman" w:cs="Times New Roman"/>
          <w:sz w:val="24"/>
          <w:szCs w:val="24"/>
        </w:rPr>
      </w:pPr>
      <w:r w:rsidRPr="00D75CF4">
        <w:rPr>
          <w:rFonts w:ascii="Times New Roman" w:eastAsia="Times New Roman" w:hAnsi="Times New Roman" w:cs="Times New Roman"/>
          <w:sz w:val="24"/>
          <w:szCs w:val="24"/>
        </w:rPr>
        <w:t>Внеурочная деятельность организуется по направлениям развития личности</w:t>
      </w:r>
      <w:r>
        <w:rPr>
          <w:rFonts w:ascii="Times New Roman" w:eastAsia="Times New Roman" w:hAnsi="Times New Roman" w:cs="Times New Roman"/>
          <w:sz w:val="24"/>
          <w:szCs w:val="24"/>
        </w:rPr>
        <w:t xml:space="preserve">:  </w:t>
      </w:r>
    </w:p>
    <w:p w:rsidR="00B21B16" w:rsidRDefault="004A51ED" w:rsidP="00B21B16">
      <w:pPr>
        <w:spacing w:after="0"/>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75CF4">
        <w:rPr>
          <w:rFonts w:ascii="Times New Roman" w:eastAsia="Times New Roman" w:hAnsi="Times New Roman" w:cs="Times New Roman"/>
          <w:sz w:val="24"/>
          <w:szCs w:val="24"/>
        </w:rPr>
        <w:t>спортивно-оздоровительное,</w:t>
      </w:r>
    </w:p>
    <w:p w:rsidR="00B21B16" w:rsidRDefault="004A51ED" w:rsidP="00B21B16">
      <w:pPr>
        <w:spacing w:after="0"/>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75CF4">
        <w:rPr>
          <w:rFonts w:ascii="Times New Roman" w:eastAsia="Times New Roman" w:hAnsi="Times New Roman" w:cs="Times New Roman"/>
          <w:sz w:val="24"/>
          <w:szCs w:val="24"/>
        </w:rPr>
        <w:t>духовно-нравственное,</w:t>
      </w:r>
    </w:p>
    <w:p w:rsidR="00B21B16" w:rsidRDefault="004A51ED" w:rsidP="00B21B16">
      <w:pPr>
        <w:spacing w:after="0"/>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75CF4">
        <w:rPr>
          <w:rFonts w:ascii="Times New Roman" w:eastAsia="Times New Roman" w:hAnsi="Times New Roman" w:cs="Times New Roman"/>
          <w:sz w:val="24"/>
          <w:szCs w:val="24"/>
        </w:rPr>
        <w:t>социальное,</w:t>
      </w:r>
    </w:p>
    <w:p w:rsidR="00B21B16" w:rsidRDefault="004A51ED" w:rsidP="00B21B16">
      <w:pPr>
        <w:spacing w:after="0"/>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75CF4">
        <w:rPr>
          <w:rFonts w:ascii="Times New Roman" w:eastAsia="Times New Roman" w:hAnsi="Times New Roman" w:cs="Times New Roman"/>
          <w:sz w:val="24"/>
          <w:szCs w:val="24"/>
        </w:rPr>
        <w:t>общеинтеллектуальное,</w:t>
      </w:r>
    </w:p>
    <w:p w:rsidR="00B21B16" w:rsidRDefault="004A51ED" w:rsidP="00B21B16">
      <w:pPr>
        <w:spacing w:after="0"/>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75CF4">
        <w:rPr>
          <w:rFonts w:ascii="Times New Roman" w:eastAsia="Times New Roman" w:hAnsi="Times New Roman" w:cs="Times New Roman"/>
          <w:sz w:val="24"/>
          <w:szCs w:val="24"/>
        </w:rPr>
        <w:t>общекультурное</w:t>
      </w:r>
    </w:p>
    <w:p w:rsidR="004A51ED" w:rsidRPr="00D75CF4" w:rsidRDefault="004A51ED" w:rsidP="00B21B16">
      <w:pPr>
        <w:spacing w:after="0"/>
        <w:ind w:firstLine="709"/>
        <w:contextualSpacing/>
        <w:jc w:val="both"/>
        <w:rPr>
          <w:rFonts w:ascii="Times New Roman" w:eastAsia="Times New Roman" w:hAnsi="Times New Roman" w:cs="Times New Roman"/>
          <w:sz w:val="24"/>
          <w:szCs w:val="24"/>
        </w:rPr>
      </w:pPr>
      <w:r w:rsidRPr="00D75CF4">
        <w:rPr>
          <w:rFonts w:ascii="Times New Roman" w:eastAsia="Times New Roman" w:hAnsi="Times New Roman" w:cs="Times New Roman"/>
          <w:sz w:val="24"/>
          <w:szCs w:val="24"/>
        </w:rPr>
        <w:t>в таких формах как художественные</w:t>
      </w:r>
      <w:r>
        <w:rPr>
          <w:rFonts w:ascii="Times New Roman" w:eastAsia="Times New Roman" w:hAnsi="Times New Roman" w:cs="Times New Roman"/>
          <w:sz w:val="24"/>
          <w:szCs w:val="24"/>
        </w:rPr>
        <w:t xml:space="preserve">, вокальные, </w:t>
      </w:r>
      <w:r w:rsidRPr="00D75CF4">
        <w:rPr>
          <w:rFonts w:ascii="Times New Roman" w:eastAsia="Times New Roman" w:hAnsi="Times New Roman" w:cs="Times New Roman"/>
          <w:sz w:val="24"/>
          <w:szCs w:val="24"/>
        </w:rPr>
        <w:t xml:space="preserve">хоровые </w:t>
      </w:r>
      <w:r>
        <w:rPr>
          <w:rFonts w:ascii="Times New Roman" w:eastAsia="Times New Roman" w:hAnsi="Times New Roman" w:cs="Times New Roman"/>
          <w:sz w:val="24"/>
          <w:szCs w:val="24"/>
        </w:rPr>
        <w:t>кружки</w:t>
      </w:r>
      <w:r w:rsidRPr="00D75CF4">
        <w:rPr>
          <w:rFonts w:ascii="Times New Roman" w:eastAsia="Times New Roman" w:hAnsi="Times New Roman" w:cs="Times New Roman"/>
          <w:sz w:val="24"/>
          <w:szCs w:val="24"/>
        </w:rPr>
        <w:t xml:space="preserve">, спортивные секции, </w:t>
      </w:r>
      <w:r>
        <w:rPr>
          <w:rFonts w:ascii="Times New Roman" w:eastAsia="Times New Roman" w:hAnsi="Times New Roman" w:cs="Times New Roman"/>
          <w:sz w:val="24"/>
          <w:szCs w:val="24"/>
        </w:rPr>
        <w:t xml:space="preserve">конкурсы, </w:t>
      </w:r>
      <w:r w:rsidR="00B21B16">
        <w:rPr>
          <w:rFonts w:ascii="Times New Roman" w:eastAsia="Times New Roman" w:hAnsi="Times New Roman" w:cs="Times New Roman"/>
          <w:sz w:val="24"/>
          <w:szCs w:val="24"/>
        </w:rPr>
        <w:t xml:space="preserve"> экскурсии, соревнования,</w:t>
      </w:r>
      <w:r>
        <w:rPr>
          <w:rFonts w:ascii="Times New Roman" w:eastAsia="Times New Roman" w:hAnsi="Times New Roman" w:cs="Times New Roman"/>
          <w:sz w:val="24"/>
          <w:szCs w:val="24"/>
        </w:rPr>
        <w:t xml:space="preserve"> проекты,</w:t>
      </w:r>
      <w:r w:rsidRPr="00D75CF4">
        <w:rPr>
          <w:rFonts w:ascii="Times New Roman" w:eastAsia="Times New Roman" w:hAnsi="Times New Roman" w:cs="Times New Roman"/>
          <w:sz w:val="24"/>
          <w:szCs w:val="24"/>
        </w:rPr>
        <w:t xml:space="preserve"> общественно полезные практики и другие формы на добровольной основе в соответствии с выбором участников образовательных отношений.</w:t>
      </w:r>
    </w:p>
    <w:p w:rsidR="004A51ED" w:rsidRDefault="004A51ED" w:rsidP="00B21B16">
      <w:pPr>
        <w:spacing w:after="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21B16">
        <w:rPr>
          <w:rFonts w:ascii="Times New Roman" w:eastAsia="Times New Roman" w:hAnsi="Times New Roman" w:cs="Times New Roman"/>
          <w:sz w:val="24"/>
          <w:szCs w:val="24"/>
        </w:rPr>
        <w:tab/>
      </w:r>
      <w:r w:rsidRPr="00D75CF4">
        <w:rPr>
          <w:rFonts w:ascii="Times New Roman" w:eastAsia="Times New Roman" w:hAnsi="Times New Roman" w:cs="Times New Roman"/>
          <w:sz w:val="24"/>
          <w:szCs w:val="24"/>
        </w:rPr>
        <w:t>План внеурочной деятельности организации, осуществляющей образовательную деятельность определяет состав и структуру направлений, формы организации, объем внеурочной деятельности для обучающихся при получении начального общего образования с учетом интересов обучающихся и возможностей организации, осуществляющей образовательную деятельность.</w:t>
      </w:r>
    </w:p>
    <w:p w:rsidR="001A4D1F" w:rsidRDefault="001A4D1F" w:rsidP="00E50274">
      <w:pPr>
        <w:spacing w:after="0"/>
        <w:jc w:val="center"/>
        <w:rPr>
          <w:rFonts w:ascii="Times New Roman" w:hAnsi="Times New Roman" w:cs="Times New Roman"/>
          <w:b/>
          <w:sz w:val="24"/>
          <w:szCs w:val="24"/>
          <w:u w:val="single"/>
        </w:rPr>
      </w:pPr>
    </w:p>
    <w:p w:rsidR="00D40E41" w:rsidRDefault="00D40E41" w:rsidP="00E50274">
      <w:pPr>
        <w:spacing w:after="0"/>
        <w:jc w:val="center"/>
        <w:rPr>
          <w:rFonts w:ascii="Times New Roman" w:hAnsi="Times New Roman" w:cs="Times New Roman"/>
          <w:b/>
          <w:sz w:val="24"/>
          <w:szCs w:val="24"/>
          <w:u w:val="single"/>
        </w:rPr>
      </w:pPr>
    </w:p>
    <w:p w:rsidR="00D40E41" w:rsidRDefault="00D40E41" w:rsidP="00E50274">
      <w:pPr>
        <w:spacing w:after="0"/>
        <w:jc w:val="center"/>
        <w:rPr>
          <w:rFonts w:ascii="Times New Roman" w:hAnsi="Times New Roman" w:cs="Times New Roman"/>
          <w:b/>
          <w:sz w:val="24"/>
          <w:szCs w:val="24"/>
          <w:u w:val="single"/>
        </w:rPr>
      </w:pPr>
    </w:p>
    <w:p w:rsidR="00D40E41" w:rsidRDefault="00D40E41" w:rsidP="00E50274">
      <w:pPr>
        <w:spacing w:after="0"/>
        <w:jc w:val="center"/>
        <w:rPr>
          <w:rFonts w:ascii="Times New Roman" w:hAnsi="Times New Roman" w:cs="Times New Roman"/>
          <w:b/>
          <w:sz w:val="24"/>
          <w:szCs w:val="24"/>
          <w:u w:val="single"/>
        </w:rPr>
      </w:pPr>
    </w:p>
    <w:p w:rsidR="00DF2DB7" w:rsidRPr="00E50274" w:rsidRDefault="00777E56" w:rsidP="00E50274">
      <w:pPr>
        <w:spacing w:after="0"/>
        <w:jc w:val="center"/>
        <w:rPr>
          <w:rFonts w:ascii="Times New Roman" w:hAnsi="Times New Roman" w:cs="Times New Roman"/>
          <w:b/>
          <w:sz w:val="24"/>
          <w:szCs w:val="24"/>
          <w:u w:val="single"/>
        </w:rPr>
      </w:pPr>
      <w:r w:rsidRPr="00E50274">
        <w:rPr>
          <w:rFonts w:ascii="Times New Roman" w:hAnsi="Times New Roman" w:cs="Times New Roman"/>
          <w:b/>
          <w:sz w:val="24"/>
          <w:szCs w:val="24"/>
          <w:u w:val="single"/>
        </w:rPr>
        <w:lastRenderedPageBreak/>
        <w:t>4</w:t>
      </w:r>
      <w:r w:rsidR="00DF2DB7" w:rsidRPr="00E50274">
        <w:rPr>
          <w:rFonts w:ascii="Times New Roman" w:hAnsi="Times New Roman" w:cs="Times New Roman"/>
          <w:b/>
          <w:sz w:val="24"/>
          <w:szCs w:val="24"/>
          <w:u w:val="single"/>
        </w:rPr>
        <w:t>. Организационный раздел.</w:t>
      </w:r>
    </w:p>
    <w:p w:rsidR="00E50274" w:rsidRPr="00E50274" w:rsidRDefault="00E50274" w:rsidP="00E50274">
      <w:pPr>
        <w:spacing w:after="0"/>
        <w:jc w:val="center"/>
        <w:rPr>
          <w:rFonts w:ascii="Times New Roman" w:hAnsi="Times New Roman" w:cs="Times New Roman"/>
          <w:b/>
          <w:sz w:val="24"/>
          <w:szCs w:val="24"/>
          <w:u w:val="single"/>
        </w:rPr>
      </w:pPr>
    </w:p>
    <w:p w:rsidR="00115BCC" w:rsidRPr="00E50274" w:rsidRDefault="00115BCC" w:rsidP="00E50274">
      <w:pPr>
        <w:pStyle w:val="71"/>
        <w:shd w:val="clear" w:color="auto" w:fill="auto"/>
        <w:spacing w:line="276" w:lineRule="auto"/>
        <w:ind w:firstLine="0"/>
        <w:contextualSpacing/>
        <w:rPr>
          <w:b/>
          <w:sz w:val="24"/>
          <w:szCs w:val="24"/>
        </w:rPr>
      </w:pPr>
      <w:r w:rsidRPr="00E50274">
        <w:rPr>
          <w:b/>
          <w:color w:val="000000" w:themeColor="text1"/>
          <w:sz w:val="24"/>
          <w:szCs w:val="24"/>
        </w:rPr>
        <w:t>4.1. Учебный план начального общего образования</w:t>
      </w:r>
      <w:r w:rsidRPr="00E50274">
        <w:rPr>
          <w:b/>
          <w:sz w:val="24"/>
          <w:szCs w:val="24"/>
        </w:rPr>
        <w:t>, включающий предметные и коррекционно-развивающую области, направления внеурочной деятельности.</w:t>
      </w:r>
    </w:p>
    <w:p w:rsidR="00E50274" w:rsidRPr="00E50274" w:rsidRDefault="00E50274" w:rsidP="00E50274">
      <w:pPr>
        <w:pStyle w:val="71"/>
        <w:shd w:val="clear" w:color="auto" w:fill="auto"/>
        <w:spacing w:line="276" w:lineRule="auto"/>
        <w:ind w:firstLine="0"/>
        <w:contextualSpacing/>
        <w:rPr>
          <w:b/>
          <w:i/>
          <w:sz w:val="24"/>
          <w:szCs w:val="24"/>
        </w:rPr>
      </w:pPr>
    </w:p>
    <w:p w:rsidR="00777E56" w:rsidRPr="00E50274" w:rsidRDefault="00777E56" w:rsidP="00E50274">
      <w:pPr>
        <w:autoSpaceDE w:val="0"/>
        <w:autoSpaceDN w:val="0"/>
        <w:adjustRightInd w:val="0"/>
        <w:spacing w:after="0"/>
        <w:ind w:firstLine="709"/>
        <w:contextualSpacing/>
        <w:jc w:val="both"/>
        <w:rPr>
          <w:rFonts w:ascii="Times New Roman" w:hAnsi="Times New Roman" w:cs="Times New Roman"/>
          <w:sz w:val="24"/>
          <w:szCs w:val="24"/>
        </w:rPr>
      </w:pPr>
      <w:r w:rsidRPr="00E50274">
        <w:rPr>
          <w:rFonts w:ascii="Times New Roman" w:hAnsi="Times New Roman" w:cs="Times New Roman"/>
          <w:b/>
          <w:sz w:val="24"/>
          <w:szCs w:val="24"/>
        </w:rPr>
        <w:t xml:space="preserve">Учебный план </w:t>
      </w:r>
      <w:r w:rsidR="001604C4" w:rsidRPr="00E50274">
        <w:rPr>
          <w:rFonts w:ascii="Times New Roman" w:hAnsi="Times New Roman" w:cs="Times New Roman"/>
          <w:b/>
          <w:color w:val="000000" w:themeColor="text1"/>
          <w:sz w:val="24"/>
          <w:szCs w:val="24"/>
        </w:rPr>
        <w:t>начального общего образования в соответствии с ФГОС НОО</w:t>
      </w:r>
      <w:r w:rsidR="001604C4" w:rsidRPr="00E50274">
        <w:rPr>
          <w:rFonts w:ascii="Times New Roman" w:hAnsi="Times New Roman" w:cs="Times New Roman"/>
          <w:color w:val="000000" w:themeColor="text1"/>
          <w:sz w:val="24"/>
          <w:szCs w:val="24"/>
        </w:rPr>
        <w:t xml:space="preserve"> </w:t>
      </w:r>
      <w:r w:rsidR="007813CE" w:rsidRPr="00E50274">
        <w:rPr>
          <w:rFonts w:ascii="Times New Roman" w:hAnsi="Times New Roman" w:cs="Times New Roman"/>
          <w:color w:val="000000" w:themeColor="text1"/>
          <w:sz w:val="24"/>
          <w:szCs w:val="24"/>
        </w:rPr>
        <w:t xml:space="preserve">обучающихся с </w:t>
      </w:r>
      <w:r w:rsidR="007842CF">
        <w:rPr>
          <w:rFonts w:ascii="Times New Roman" w:hAnsi="Times New Roman" w:cs="Times New Roman"/>
          <w:sz w:val="24"/>
          <w:szCs w:val="24"/>
        </w:rPr>
        <w:t>МБОУ Стеклозаводской СОШ</w:t>
      </w:r>
      <w:r w:rsidR="007842CF" w:rsidRPr="00B21B16">
        <w:rPr>
          <w:rFonts w:ascii="Times New Roman" w:eastAsia="Times New Roman" w:hAnsi="Times New Roman" w:cs="Times New Roman"/>
          <w:sz w:val="24"/>
          <w:szCs w:val="24"/>
        </w:rPr>
        <w:t xml:space="preserve"> </w:t>
      </w:r>
      <w:r w:rsidR="007813CE" w:rsidRPr="00E50274">
        <w:rPr>
          <w:rFonts w:ascii="Times New Roman" w:hAnsi="Times New Roman" w:cs="Times New Roman"/>
          <w:sz w:val="24"/>
          <w:szCs w:val="24"/>
        </w:rPr>
        <w:t xml:space="preserve">обеспечивает введение в действие и реализацию требований ФГОС НОО обучающихся с </w:t>
      </w:r>
      <w:r w:rsidR="009F2698" w:rsidRPr="00E50274">
        <w:rPr>
          <w:rFonts w:ascii="Times New Roman" w:hAnsi="Times New Roman" w:cs="Times New Roman"/>
          <w:sz w:val="24"/>
          <w:szCs w:val="24"/>
        </w:rPr>
        <w:t xml:space="preserve">ОВЗ </w:t>
      </w:r>
      <w:r w:rsidR="009F2698" w:rsidRPr="00E50274">
        <w:rPr>
          <w:rFonts w:ascii="Times New Roman" w:hAnsi="Times New Roman" w:cs="Times New Roman"/>
          <w:color w:val="000000" w:themeColor="text1"/>
          <w:sz w:val="24"/>
          <w:szCs w:val="24"/>
        </w:rPr>
        <w:t>(вариант</w:t>
      </w:r>
      <w:r w:rsidR="003B5C71" w:rsidRPr="00E50274">
        <w:rPr>
          <w:rFonts w:ascii="Times New Roman" w:hAnsi="Times New Roman" w:cs="Times New Roman"/>
          <w:color w:val="000000" w:themeColor="text1"/>
          <w:sz w:val="24"/>
          <w:szCs w:val="24"/>
        </w:rPr>
        <w:t xml:space="preserve"> 7.2.</w:t>
      </w:r>
      <w:r w:rsidR="009F2698" w:rsidRPr="00E50274">
        <w:rPr>
          <w:rFonts w:ascii="Times New Roman" w:hAnsi="Times New Roman" w:cs="Times New Roman"/>
          <w:color w:val="000000" w:themeColor="text1"/>
          <w:sz w:val="24"/>
          <w:szCs w:val="24"/>
        </w:rPr>
        <w:t>)</w:t>
      </w:r>
      <w:r w:rsidR="007813CE" w:rsidRPr="00E50274">
        <w:rPr>
          <w:rFonts w:ascii="Times New Roman" w:hAnsi="Times New Roman" w:cs="Times New Roman"/>
          <w:sz w:val="24"/>
          <w:szCs w:val="24"/>
        </w:rPr>
        <w:t>, определяет общий объем нагрузки и максимальный объем аудиторной нагрузки обучающихся, состав и структуру обязательных предметных и коррекционно-развивающей областей по классам (годам обучения)</w:t>
      </w:r>
      <w:r w:rsidR="009F2698" w:rsidRPr="00E50274">
        <w:rPr>
          <w:rFonts w:ascii="Times New Roman" w:hAnsi="Times New Roman" w:cs="Times New Roman"/>
          <w:sz w:val="24"/>
          <w:szCs w:val="24"/>
        </w:rPr>
        <w:t>,</w:t>
      </w:r>
      <w:r w:rsidRPr="00E50274">
        <w:rPr>
          <w:rFonts w:ascii="Times New Roman" w:hAnsi="Times New Roman" w:cs="Times New Roman"/>
          <w:sz w:val="24"/>
          <w:szCs w:val="24"/>
        </w:rPr>
        <w:t xml:space="preserve"> последовательность и распределение по периодам обучения учебных предметов, формы промежуточной аттестации обучающихся.</w:t>
      </w:r>
    </w:p>
    <w:p w:rsidR="00777E56" w:rsidRPr="00E50274" w:rsidRDefault="00777E56" w:rsidP="00E50274">
      <w:pPr>
        <w:spacing w:after="0"/>
        <w:ind w:firstLine="709"/>
        <w:contextualSpacing/>
        <w:jc w:val="both"/>
        <w:rPr>
          <w:rFonts w:ascii="Times New Roman" w:hAnsi="Times New Roman" w:cs="Times New Roman"/>
          <w:sz w:val="24"/>
          <w:szCs w:val="24"/>
        </w:rPr>
      </w:pPr>
      <w:r w:rsidRPr="00E50274">
        <w:rPr>
          <w:rFonts w:ascii="Times New Roman" w:hAnsi="Times New Roman" w:cs="Times New Roman"/>
          <w:sz w:val="24"/>
          <w:szCs w:val="24"/>
        </w:rPr>
        <w:t xml:space="preserve">Учебный план </w:t>
      </w:r>
      <w:r w:rsidR="001604C4" w:rsidRPr="00E50274">
        <w:rPr>
          <w:rFonts w:ascii="Times New Roman" w:hAnsi="Times New Roman" w:cs="Times New Roman"/>
          <w:color w:val="000000" w:themeColor="text1"/>
          <w:sz w:val="24"/>
          <w:szCs w:val="24"/>
        </w:rPr>
        <w:t>начального общего образования в соответствии с ФГОС НОО</w:t>
      </w:r>
      <w:r w:rsidRPr="00E50274">
        <w:rPr>
          <w:rFonts w:ascii="Times New Roman" w:hAnsi="Times New Roman" w:cs="Times New Roman"/>
          <w:color w:val="000000" w:themeColor="text1"/>
          <w:sz w:val="24"/>
          <w:szCs w:val="24"/>
        </w:rPr>
        <w:t xml:space="preserve"> </w:t>
      </w:r>
      <w:r w:rsidR="007B1B31" w:rsidRPr="00E50274">
        <w:rPr>
          <w:rFonts w:ascii="Times New Roman" w:hAnsi="Times New Roman" w:cs="Times New Roman"/>
          <w:color w:val="000000" w:themeColor="text1"/>
          <w:sz w:val="24"/>
          <w:szCs w:val="24"/>
        </w:rPr>
        <w:t xml:space="preserve">обучающихся с ЗПР </w:t>
      </w:r>
      <w:r w:rsidR="007842CF">
        <w:rPr>
          <w:rFonts w:ascii="Times New Roman" w:hAnsi="Times New Roman" w:cs="Times New Roman"/>
          <w:sz w:val="24"/>
          <w:szCs w:val="24"/>
        </w:rPr>
        <w:t>МБОУ Стеклозаводской СОШ</w:t>
      </w:r>
      <w:r w:rsidRPr="00E50274">
        <w:rPr>
          <w:rFonts w:ascii="Times New Roman" w:hAnsi="Times New Roman" w:cs="Times New Roman"/>
          <w:sz w:val="24"/>
          <w:szCs w:val="24"/>
        </w:rPr>
        <w:t>, реализующего адаптированные основные общеобразовательные программы для детей с ограниченными возможностями здоровья (для детей с задержкой психического развития) сформирован в соответствии с:</w:t>
      </w:r>
    </w:p>
    <w:p w:rsidR="001D694F" w:rsidRPr="00E50274" w:rsidRDefault="001D694F" w:rsidP="00E50274">
      <w:pPr>
        <w:pStyle w:val="a6"/>
        <w:numPr>
          <w:ilvl w:val="0"/>
          <w:numId w:val="1"/>
        </w:numPr>
        <w:tabs>
          <w:tab w:val="clear" w:pos="1069"/>
        </w:tabs>
        <w:autoSpaceDE w:val="0"/>
        <w:autoSpaceDN w:val="0"/>
        <w:adjustRightInd w:val="0"/>
        <w:spacing w:after="0"/>
        <w:ind w:left="0" w:hanging="284"/>
        <w:jc w:val="both"/>
        <w:rPr>
          <w:rFonts w:ascii="Times New Roman" w:hAnsi="Times New Roman" w:cs="Times New Roman"/>
          <w:sz w:val="24"/>
          <w:szCs w:val="24"/>
        </w:rPr>
      </w:pPr>
      <w:r w:rsidRPr="00E50274">
        <w:rPr>
          <w:rFonts w:ascii="Times New Roman" w:hAnsi="Times New Roman" w:cs="Times New Roman"/>
          <w:color w:val="000000" w:themeColor="text1"/>
          <w:sz w:val="24"/>
          <w:szCs w:val="24"/>
        </w:rPr>
        <w:t>Федеральным Законом «Об образовании в Российской Федерации» № 273-фз от 29.12.2012г.</w:t>
      </w:r>
      <w:r w:rsidR="00713243" w:rsidRPr="00E50274">
        <w:rPr>
          <w:rFonts w:ascii="Times New Roman" w:hAnsi="Times New Roman" w:cs="Times New Roman"/>
          <w:color w:val="000000" w:themeColor="text1"/>
          <w:sz w:val="24"/>
          <w:szCs w:val="24"/>
        </w:rPr>
        <w:t xml:space="preserve"> </w:t>
      </w:r>
      <w:r w:rsidRPr="00E50274">
        <w:rPr>
          <w:rFonts w:ascii="Times New Roman" w:hAnsi="Times New Roman" w:cs="Times New Roman"/>
          <w:sz w:val="24"/>
          <w:szCs w:val="24"/>
        </w:rPr>
        <w:t>(в ред. Федеральных законов от 07.05.2013</w:t>
      </w:r>
      <w:r w:rsidR="00E50274">
        <w:rPr>
          <w:rFonts w:ascii="Times New Roman" w:hAnsi="Times New Roman" w:cs="Times New Roman"/>
          <w:sz w:val="24"/>
          <w:szCs w:val="24"/>
        </w:rPr>
        <w:t>г.</w:t>
      </w:r>
      <w:r w:rsidRPr="00E50274">
        <w:rPr>
          <w:rFonts w:ascii="Times New Roman" w:hAnsi="Times New Roman" w:cs="Times New Roman"/>
          <w:sz w:val="24"/>
          <w:szCs w:val="24"/>
        </w:rPr>
        <w:t xml:space="preserve"> </w:t>
      </w:r>
      <w:r w:rsidR="00E50274">
        <w:rPr>
          <w:rFonts w:ascii="Times New Roman" w:hAnsi="Times New Roman" w:cs="Times New Roman"/>
          <w:sz w:val="24"/>
          <w:szCs w:val="24"/>
        </w:rPr>
        <w:t>№</w:t>
      </w:r>
      <w:r w:rsidR="00713243" w:rsidRPr="00E50274">
        <w:rPr>
          <w:rFonts w:ascii="Times New Roman" w:hAnsi="Times New Roman" w:cs="Times New Roman"/>
          <w:sz w:val="24"/>
          <w:szCs w:val="24"/>
        </w:rPr>
        <w:t>99-ФЗ, от 23.07.</w:t>
      </w:r>
      <w:r w:rsidRPr="00E50274">
        <w:rPr>
          <w:rFonts w:ascii="Times New Roman" w:hAnsi="Times New Roman" w:cs="Times New Roman"/>
          <w:sz w:val="24"/>
          <w:szCs w:val="24"/>
        </w:rPr>
        <w:t>13</w:t>
      </w:r>
      <w:r w:rsidR="00E50274">
        <w:rPr>
          <w:rFonts w:ascii="Times New Roman" w:hAnsi="Times New Roman" w:cs="Times New Roman"/>
          <w:sz w:val="24"/>
          <w:szCs w:val="24"/>
        </w:rPr>
        <w:t>г.</w:t>
      </w:r>
      <w:r w:rsidRPr="00E50274">
        <w:rPr>
          <w:rFonts w:ascii="Times New Roman" w:hAnsi="Times New Roman" w:cs="Times New Roman"/>
          <w:sz w:val="24"/>
          <w:szCs w:val="24"/>
        </w:rPr>
        <w:t xml:space="preserve"> </w:t>
      </w:r>
      <w:r w:rsidR="00E50274">
        <w:rPr>
          <w:rFonts w:ascii="Times New Roman" w:hAnsi="Times New Roman" w:cs="Times New Roman"/>
          <w:sz w:val="24"/>
          <w:szCs w:val="24"/>
        </w:rPr>
        <w:t>№</w:t>
      </w:r>
      <w:r w:rsidRPr="00E50274">
        <w:rPr>
          <w:rFonts w:ascii="Times New Roman" w:hAnsi="Times New Roman" w:cs="Times New Roman"/>
          <w:sz w:val="24"/>
          <w:szCs w:val="24"/>
        </w:rPr>
        <w:t>203-Ф3)</w:t>
      </w:r>
      <w:r w:rsidR="00713243" w:rsidRPr="00E50274">
        <w:rPr>
          <w:rFonts w:ascii="Times New Roman" w:hAnsi="Times New Roman" w:cs="Times New Roman"/>
          <w:sz w:val="24"/>
          <w:szCs w:val="24"/>
        </w:rPr>
        <w:t>.</w:t>
      </w:r>
    </w:p>
    <w:p w:rsidR="009F2698" w:rsidRPr="00E50274" w:rsidRDefault="009F2698" w:rsidP="00E50274">
      <w:pPr>
        <w:pStyle w:val="a6"/>
        <w:numPr>
          <w:ilvl w:val="0"/>
          <w:numId w:val="1"/>
        </w:numPr>
        <w:tabs>
          <w:tab w:val="clear" w:pos="1069"/>
        </w:tabs>
        <w:autoSpaceDE w:val="0"/>
        <w:autoSpaceDN w:val="0"/>
        <w:adjustRightInd w:val="0"/>
        <w:spacing w:after="0"/>
        <w:ind w:left="0" w:hanging="284"/>
        <w:jc w:val="both"/>
        <w:rPr>
          <w:rFonts w:ascii="Times New Roman" w:hAnsi="Times New Roman" w:cs="Times New Roman"/>
          <w:sz w:val="24"/>
          <w:szCs w:val="24"/>
        </w:rPr>
      </w:pPr>
      <w:r w:rsidRPr="00E50274">
        <w:rPr>
          <w:rFonts w:ascii="Times New Roman" w:hAnsi="Times New Roman" w:cs="Times New Roman"/>
          <w:sz w:val="24"/>
          <w:szCs w:val="24"/>
        </w:rPr>
        <w:t xml:space="preserve">Федеральным государственным образовательным стандартом начального общего образования обучающихся с ограниченными возможностями здоровья (утв. </w:t>
      </w:r>
      <w:hyperlink w:anchor="sub_0" w:history="1">
        <w:r w:rsidRPr="00E50274">
          <w:rPr>
            <w:rStyle w:val="a8"/>
            <w:rFonts w:ascii="Times New Roman" w:hAnsi="Times New Roman" w:cs="Times New Roman"/>
            <w:color w:val="auto"/>
            <w:sz w:val="24"/>
            <w:szCs w:val="24"/>
          </w:rPr>
          <w:t>приказом</w:t>
        </w:r>
      </w:hyperlink>
      <w:r w:rsidRPr="00E50274">
        <w:rPr>
          <w:rFonts w:ascii="Times New Roman" w:hAnsi="Times New Roman" w:cs="Times New Roman"/>
          <w:sz w:val="24"/>
          <w:szCs w:val="24"/>
        </w:rPr>
        <w:t xml:space="preserve"> Министерства образовани</w:t>
      </w:r>
      <w:r w:rsidR="00E50274">
        <w:rPr>
          <w:rFonts w:ascii="Times New Roman" w:hAnsi="Times New Roman" w:cs="Times New Roman"/>
          <w:sz w:val="24"/>
          <w:szCs w:val="24"/>
        </w:rPr>
        <w:t>я и науки РФ от 19 декабря 2014г. №</w:t>
      </w:r>
      <w:r w:rsidRPr="00E50274">
        <w:rPr>
          <w:rFonts w:ascii="Times New Roman" w:hAnsi="Times New Roman" w:cs="Times New Roman"/>
          <w:sz w:val="24"/>
          <w:szCs w:val="24"/>
        </w:rPr>
        <w:t>1598)</w:t>
      </w:r>
    </w:p>
    <w:p w:rsidR="001D694F" w:rsidRPr="00E50274" w:rsidRDefault="001D694F" w:rsidP="00E50274">
      <w:pPr>
        <w:pStyle w:val="a6"/>
        <w:numPr>
          <w:ilvl w:val="0"/>
          <w:numId w:val="1"/>
        </w:numPr>
        <w:tabs>
          <w:tab w:val="clear" w:pos="1069"/>
        </w:tabs>
        <w:autoSpaceDE w:val="0"/>
        <w:autoSpaceDN w:val="0"/>
        <w:adjustRightInd w:val="0"/>
        <w:spacing w:after="0"/>
        <w:ind w:left="0" w:hanging="284"/>
        <w:jc w:val="both"/>
        <w:rPr>
          <w:rFonts w:ascii="Times New Roman" w:hAnsi="Times New Roman" w:cs="Times New Roman"/>
          <w:sz w:val="24"/>
          <w:szCs w:val="24"/>
        </w:rPr>
      </w:pPr>
      <w:r w:rsidRPr="00E50274">
        <w:rPr>
          <w:rFonts w:ascii="Times New Roman" w:hAnsi="Times New Roman" w:cs="Times New Roman"/>
          <w:color w:val="000000" w:themeColor="text1"/>
          <w:sz w:val="24"/>
          <w:szCs w:val="24"/>
        </w:rPr>
        <w:t>Федеральным государственным стандартом начального общего образования (Приказ Министерства образования и науки Российской Федерации № 373 от 06 октября 2009г., с</w:t>
      </w:r>
      <w:r w:rsidRPr="00E50274">
        <w:rPr>
          <w:rFonts w:ascii="Times New Roman" w:hAnsi="Times New Roman" w:cs="Times New Roman"/>
          <w:sz w:val="24"/>
          <w:szCs w:val="24"/>
        </w:rPr>
        <w:t xml:space="preserve"> изменениями и дополнениями от: </w:t>
      </w:r>
      <w:r w:rsidR="00E50274">
        <w:rPr>
          <w:rFonts w:ascii="Times New Roman" w:hAnsi="Times New Roman" w:cs="Times New Roman"/>
          <w:sz w:val="24"/>
          <w:szCs w:val="24"/>
        </w:rPr>
        <w:t>26 ноября 2010г., 22 сентября 2011г., 18 декабря 2012г., 29 декабря 2014г., 18 мая, 31 декабря 2015</w:t>
      </w:r>
      <w:r w:rsidRPr="00E50274">
        <w:rPr>
          <w:rFonts w:ascii="Times New Roman" w:hAnsi="Times New Roman" w:cs="Times New Roman"/>
          <w:sz w:val="24"/>
          <w:szCs w:val="24"/>
        </w:rPr>
        <w:t>г.)</w:t>
      </w:r>
    </w:p>
    <w:p w:rsidR="001D694F" w:rsidRPr="00E50274" w:rsidRDefault="001D694F" w:rsidP="00E50274">
      <w:pPr>
        <w:pStyle w:val="a6"/>
        <w:numPr>
          <w:ilvl w:val="0"/>
          <w:numId w:val="1"/>
        </w:numPr>
        <w:tabs>
          <w:tab w:val="clear" w:pos="1069"/>
        </w:tabs>
        <w:autoSpaceDE w:val="0"/>
        <w:autoSpaceDN w:val="0"/>
        <w:adjustRightInd w:val="0"/>
        <w:spacing w:after="0"/>
        <w:ind w:left="0" w:hanging="284"/>
        <w:jc w:val="both"/>
        <w:rPr>
          <w:rFonts w:ascii="Times New Roman" w:hAnsi="Times New Roman" w:cs="Times New Roman"/>
          <w:color w:val="000000" w:themeColor="text1"/>
          <w:sz w:val="24"/>
          <w:szCs w:val="24"/>
        </w:rPr>
      </w:pPr>
      <w:r w:rsidRPr="00E50274">
        <w:rPr>
          <w:rFonts w:ascii="Times New Roman" w:hAnsi="Times New Roman" w:cs="Times New Roman"/>
          <w:color w:val="000000" w:themeColor="text1"/>
          <w:sz w:val="24"/>
          <w:szCs w:val="24"/>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00713243" w:rsidRPr="00E50274">
        <w:rPr>
          <w:rFonts w:ascii="Times New Roman" w:hAnsi="Times New Roman" w:cs="Times New Roman"/>
          <w:color w:val="000000" w:themeColor="text1"/>
          <w:sz w:val="24"/>
          <w:szCs w:val="24"/>
        </w:rPr>
        <w:t xml:space="preserve"> (Приказ </w:t>
      </w:r>
      <w:r w:rsidRPr="00E50274">
        <w:rPr>
          <w:rFonts w:ascii="Times New Roman" w:hAnsi="Times New Roman" w:cs="Times New Roman"/>
          <w:color w:val="000000" w:themeColor="text1"/>
          <w:sz w:val="24"/>
          <w:szCs w:val="24"/>
        </w:rPr>
        <w:t>Министерства образования и науки Российской Федерации от 30.08.2013</w:t>
      </w:r>
      <w:r w:rsidR="00E50274">
        <w:rPr>
          <w:rFonts w:ascii="Times New Roman" w:hAnsi="Times New Roman" w:cs="Times New Roman"/>
          <w:color w:val="000000" w:themeColor="text1"/>
          <w:sz w:val="24"/>
          <w:szCs w:val="24"/>
        </w:rPr>
        <w:t>г.</w:t>
      </w:r>
      <w:r w:rsidRPr="00E50274">
        <w:rPr>
          <w:rFonts w:ascii="Times New Roman" w:hAnsi="Times New Roman" w:cs="Times New Roman"/>
          <w:color w:val="000000" w:themeColor="text1"/>
          <w:sz w:val="24"/>
          <w:szCs w:val="24"/>
        </w:rPr>
        <w:t xml:space="preserve"> № 1015</w:t>
      </w:r>
      <w:r w:rsidR="00713243" w:rsidRPr="00E50274">
        <w:rPr>
          <w:rFonts w:ascii="Times New Roman" w:hAnsi="Times New Roman" w:cs="Times New Roman"/>
          <w:color w:val="000000" w:themeColor="text1"/>
          <w:sz w:val="24"/>
          <w:szCs w:val="24"/>
        </w:rPr>
        <w:t>., с изменениями и д</w:t>
      </w:r>
      <w:r w:rsidR="00E50274">
        <w:rPr>
          <w:rFonts w:ascii="Times New Roman" w:hAnsi="Times New Roman" w:cs="Times New Roman"/>
          <w:color w:val="000000" w:themeColor="text1"/>
          <w:sz w:val="24"/>
          <w:szCs w:val="24"/>
        </w:rPr>
        <w:t>ополнениями от: 13 декабря 2013</w:t>
      </w:r>
      <w:r w:rsidR="00713243" w:rsidRPr="00E50274">
        <w:rPr>
          <w:rFonts w:ascii="Times New Roman" w:hAnsi="Times New Roman" w:cs="Times New Roman"/>
          <w:color w:val="000000" w:themeColor="text1"/>
          <w:sz w:val="24"/>
          <w:szCs w:val="24"/>
        </w:rPr>
        <w:t>г</w:t>
      </w:r>
      <w:r w:rsidR="00E50274">
        <w:rPr>
          <w:rFonts w:ascii="Times New Roman" w:hAnsi="Times New Roman" w:cs="Times New Roman"/>
          <w:color w:val="000000" w:themeColor="text1"/>
          <w:sz w:val="24"/>
          <w:szCs w:val="24"/>
        </w:rPr>
        <w:t>., 28 мая 2014г., 17 июля 2015</w:t>
      </w:r>
      <w:r w:rsidR="00713243" w:rsidRPr="00E50274">
        <w:rPr>
          <w:rFonts w:ascii="Times New Roman" w:hAnsi="Times New Roman" w:cs="Times New Roman"/>
          <w:color w:val="000000" w:themeColor="text1"/>
          <w:sz w:val="24"/>
          <w:szCs w:val="24"/>
        </w:rPr>
        <w:t>г.)</w:t>
      </w:r>
    </w:p>
    <w:p w:rsidR="00777E56" w:rsidRPr="00E50274" w:rsidRDefault="00777E56" w:rsidP="00E50274">
      <w:pPr>
        <w:autoSpaceDE w:val="0"/>
        <w:autoSpaceDN w:val="0"/>
        <w:adjustRightInd w:val="0"/>
        <w:spacing w:after="0"/>
        <w:ind w:firstLine="709"/>
        <w:contextualSpacing/>
        <w:jc w:val="both"/>
        <w:rPr>
          <w:rFonts w:ascii="Times New Roman" w:hAnsi="Times New Roman" w:cs="Times New Roman"/>
          <w:sz w:val="24"/>
          <w:szCs w:val="24"/>
        </w:rPr>
      </w:pPr>
      <w:r w:rsidRPr="00E50274">
        <w:rPr>
          <w:rFonts w:ascii="Times New Roman" w:hAnsi="Times New Roman" w:cs="Times New Roman"/>
          <w:sz w:val="24"/>
          <w:szCs w:val="24"/>
        </w:rPr>
        <w:t xml:space="preserve">Учебный план </w:t>
      </w:r>
      <w:r w:rsidR="00B32017" w:rsidRPr="00E50274">
        <w:rPr>
          <w:rFonts w:ascii="Times New Roman" w:hAnsi="Times New Roman" w:cs="Times New Roman"/>
          <w:color w:val="000000" w:themeColor="text1"/>
          <w:sz w:val="24"/>
          <w:szCs w:val="24"/>
        </w:rPr>
        <w:t xml:space="preserve">начального общего образования в соответствии с ФГОС НОО </w:t>
      </w:r>
      <w:r w:rsidR="007842CF">
        <w:rPr>
          <w:rFonts w:ascii="Times New Roman" w:hAnsi="Times New Roman" w:cs="Times New Roman"/>
          <w:sz w:val="24"/>
          <w:szCs w:val="24"/>
        </w:rPr>
        <w:t>МБОУ Стеклозаводской СОШ</w:t>
      </w:r>
      <w:r w:rsidR="007842CF" w:rsidRPr="00B21B16">
        <w:rPr>
          <w:rFonts w:ascii="Times New Roman" w:eastAsia="Times New Roman" w:hAnsi="Times New Roman" w:cs="Times New Roman"/>
          <w:sz w:val="24"/>
          <w:szCs w:val="24"/>
        </w:rPr>
        <w:t xml:space="preserve"> </w:t>
      </w:r>
      <w:r w:rsidRPr="00E50274">
        <w:rPr>
          <w:rFonts w:ascii="Times New Roman" w:hAnsi="Times New Roman" w:cs="Times New Roman"/>
          <w:sz w:val="24"/>
          <w:szCs w:val="24"/>
        </w:rPr>
        <w:t xml:space="preserve">учебный год обеспечивает выполнение гигиенических требований к режиму образовательного процесса, установленных СанПиН </w:t>
      </w:r>
      <w:r w:rsidRPr="00E50274">
        <w:rPr>
          <w:rFonts w:ascii="Times New Roman" w:hAnsi="Times New Roman" w:cs="Times New Roman"/>
          <w:bCs/>
          <w:sz w:val="24"/>
          <w:szCs w:val="24"/>
        </w:rPr>
        <w:t>2.4.2.3286-15</w:t>
      </w:r>
      <w:r w:rsidRPr="00E50274">
        <w:rPr>
          <w:rFonts w:ascii="Times New Roman" w:hAnsi="Times New Roman" w:cs="Times New Roman"/>
          <w:sz w:val="24"/>
          <w:szCs w:val="24"/>
        </w:rPr>
        <w:t xml:space="preserve">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утвержденных постановлением Главного государственного санитарного врача Российской Федерации от 10.07.2015 № 26.</w:t>
      </w:r>
    </w:p>
    <w:p w:rsidR="00777E56" w:rsidRPr="00E50274" w:rsidRDefault="00777E56" w:rsidP="00E50274">
      <w:pPr>
        <w:pStyle w:val="Default"/>
        <w:spacing w:line="276" w:lineRule="auto"/>
        <w:ind w:firstLine="709"/>
        <w:contextualSpacing/>
        <w:jc w:val="both"/>
      </w:pPr>
      <w:r w:rsidRPr="00E50274">
        <w:rPr>
          <w:iCs/>
        </w:rPr>
        <w:t xml:space="preserve">Учебный </w:t>
      </w:r>
      <w:r w:rsidR="007842CF">
        <w:t>МБОУ Стеклозаводской СОШ</w:t>
      </w:r>
      <w:r w:rsidRPr="00E50274">
        <w:t xml:space="preserve">, обеспечивающий реализацию АООП НОО для обучающихся с ЗПР,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w:t>
      </w:r>
    </w:p>
    <w:p w:rsidR="00EB3A24" w:rsidRPr="00E50274" w:rsidRDefault="00EB3A24" w:rsidP="00E50274">
      <w:pPr>
        <w:spacing w:after="0"/>
        <w:ind w:firstLine="567"/>
        <w:contextualSpacing/>
        <w:jc w:val="both"/>
        <w:rPr>
          <w:rFonts w:ascii="Times New Roman" w:hAnsi="Times New Roman" w:cs="Times New Roman"/>
          <w:iCs/>
          <w:sz w:val="24"/>
          <w:szCs w:val="24"/>
        </w:rPr>
      </w:pPr>
    </w:p>
    <w:p w:rsidR="00DD116C" w:rsidRPr="00E50274" w:rsidRDefault="00DD116C" w:rsidP="00E50274">
      <w:pPr>
        <w:spacing w:after="0"/>
        <w:ind w:firstLine="567"/>
        <w:contextualSpacing/>
        <w:jc w:val="both"/>
        <w:rPr>
          <w:rFonts w:ascii="Times New Roman" w:hAnsi="Times New Roman" w:cs="Times New Roman"/>
          <w:sz w:val="24"/>
          <w:szCs w:val="24"/>
        </w:rPr>
      </w:pPr>
      <w:r w:rsidRPr="00E50274">
        <w:rPr>
          <w:rFonts w:ascii="Times New Roman" w:hAnsi="Times New Roman" w:cs="Times New Roman"/>
          <w:b/>
          <w:iCs/>
          <w:sz w:val="24"/>
          <w:szCs w:val="24"/>
          <w:u w:val="single"/>
        </w:rPr>
        <w:t>Учебный план</w:t>
      </w:r>
      <w:r w:rsidRPr="00E50274">
        <w:rPr>
          <w:rFonts w:ascii="Times New Roman" w:hAnsi="Times New Roman" w:cs="Times New Roman"/>
          <w:b/>
          <w:i/>
          <w:iCs/>
          <w:sz w:val="24"/>
          <w:szCs w:val="24"/>
          <w:u w:val="single"/>
        </w:rPr>
        <w:t xml:space="preserve">  </w:t>
      </w:r>
      <w:r w:rsidRPr="00E50274">
        <w:rPr>
          <w:rFonts w:ascii="Times New Roman" w:hAnsi="Times New Roman" w:cs="Times New Roman"/>
          <w:b/>
          <w:color w:val="000000" w:themeColor="text1"/>
          <w:sz w:val="24"/>
          <w:szCs w:val="24"/>
          <w:u w:val="single"/>
        </w:rPr>
        <w:t>начального общего образования обучающихся с ЗПР (вариант 7.2.)</w:t>
      </w:r>
      <w:r w:rsidRPr="00E50274">
        <w:rPr>
          <w:rFonts w:ascii="Times New Roman" w:hAnsi="Times New Roman" w:cs="Times New Roman"/>
          <w:color w:val="000000" w:themeColor="text1"/>
          <w:sz w:val="24"/>
          <w:szCs w:val="24"/>
        </w:rPr>
        <w:t xml:space="preserve">  разработан на основе примерного учебного плана ФГОС НОО обучающихся с ЗПР для варианта 7.2. и </w:t>
      </w:r>
      <w:r w:rsidRPr="00E50274">
        <w:rPr>
          <w:rFonts w:ascii="Times New Roman" w:hAnsi="Times New Roman" w:cs="Times New Roman"/>
          <w:b/>
          <w:sz w:val="24"/>
          <w:szCs w:val="24"/>
        </w:rPr>
        <w:t>рассчитан на нормативный срок освоения АООП НОО</w:t>
      </w:r>
      <w:r w:rsidRPr="00E50274">
        <w:rPr>
          <w:rFonts w:ascii="Times New Roman" w:hAnsi="Times New Roman" w:cs="Times New Roman"/>
          <w:b/>
          <w:color w:val="000000" w:themeColor="text1"/>
          <w:sz w:val="24"/>
          <w:szCs w:val="24"/>
        </w:rPr>
        <w:t xml:space="preserve"> в соответствии с </w:t>
      </w:r>
      <w:r w:rsidRPr="00E50274">
        <w:rPr>
          <w:rFonts w:ascii="Times New Roman" w:hAnsi="Times New Roman" w:cs="Times New Roman"/>
          <w:b/>
          <w:color w:val="000000" w:themeColor="text1"/>
          <w:sz w:val="24"/>
          <w:szCs w:val="24"/>
        </w:rPr>
        <w:lastRenderedPageBreak/>
        <w:t>требованиями ФГОС НОО</w:t>
      </w:r>
      <w:r w:rsidRPr="00E50274">
        <w:rPr>
          <w:rFonts w:ascii="Times New Roman" w:hAnsi="Times New Roman" w:cs="Times New Roman"/>
          <w:color w:val="000000" w:themeColor="text1"/>
          <w:sz w:val="24"/>
          <w:szCs w:val="24"/>
        </w:rPr>
        <w:t xml:space="preserve"> обучающихся с ЗПР (приложение 7.2.)</w:t>
      </w:r>
      <w:r w:rsidRPr="00E50274">
        <w:rPr>
          <w:rFonts w:ascii="Times New Roman" w:hAnsi="Times New Roman" w:cs="Times New Roman"/>
          <w:b/>
          <w:color w:val="000000" w:themeColor="text1"/>
          <w:sz w:val="24"/>
          <w:szCs w:val="24"/>
        </w:rPr>
        <w:t>, который</w:t>
      </w:r>
      <w:r w:rsidRPr="00E50274">
        <w:rPr>
          <w:rFonts w:ascii="Times New Roman" w:hAnsi="Times New Roman" w:cs="Times New Roman"/>
          <w:b/>
          <w:sz w:val="24"/>
          <w:szCs w:val="24"/>
        </w:rPr>
        <w:t xml:space="preserve"> составляет</w:t>
      </w:r>
      <w:r w:rsidR="00732627" w:rsidRPr="00E50274">
        <w:rPr>
          <w:rFonts w:ascii="Times New Roman" w:hAnsi="Times New Roman" w:cs="Times New Roman"/>
          <w:b/>
          <w:sz w:val="24"/>
          <w:szCs w:val="24"/>
        </w:rPr>
        <w:t xml:space="preserve"> </w:t>
      </w:r>
      <w:r w:rsidRPr="00E50274">
        <w:rPr>
          <w:rFonts w:ascii="Times New Roman" w:hAnsi="Times New Roman" w:cs="Times New Roman"/>
          <w:b/>
          <w:sz w:val="24"/>
          <w:szCs w:val="24"/>
        </w:rPr>
        <w:t xml:space="preserve"> 5</w:t>
      </w:r>
      <w:r w:rsidR="00732627" w:rsidRPr="00E50274">
        <w:rPr>
          <w:rFonts w:ascii="Times New Roman" w:hAnsi="Times New Roman" w:cs="Times New Roman"/>
          <w:b/>
          <w:sz w:val="24"/>
          <w:szCs w:val="24"/>
        </w:rPr>
        <w:t xml:space="preserve"> </w:t>
      </w:r>
      <w:r w:rsidRPr="00E50274">
        <w:rPr>
          <w:rFonts w:ascii="Times New Roman" w:hAnsi="Times New Roman" w:cs="Times New Roman"/>
          <w:b/>
          <w:sz w:val="24"/>
          <w:szCs w:val="24"/>
        </w:rPr>
        <w:t xml:space="preserve"> лет.</w:t>
      </w:r>
      <w:r w:rsidRPr="00E50274">
        <w:rPr>
          <w:rFonts w:ascii="Times New Roman" w:hAnsi="Times New Roman" w:cs="Times New Roman"/>
          <w:sz w:val="24"/>
          <w:szCs w:val="24"/>
        </w:rPr>
        <w:t xml:space="preserve"> </w:t>
      </w:r>
    </w:p>
    <w:p w:rsidR="00777E56" w:rsidRPr="00E50274" w:rsidRDefault="00777E56" w:rsidP="00E50274">
      <w:pPr>
        <w:spacing w:after="0"/>
        <w:ind w:firstLine="567"/>
        <w:contextualSpacing/>
        <w:jc w:val="both"/>
        <w:rPr>
          <w:rFonts w:ascii="Times New Roman" w:hAnsi="Times New Roman" w:cs="Times New Roman"/>
          <w:sz w:val="24"/>
          <w:szCs w:val="24"/>
        </w:rPr>
      </w:pPr>
      <w:r w:rsidRPr="00E50274">
        <w:rPr>
          <w:rFonts w:ascii="Times New Roman" w:hAnsi="Times New Roman" w:cs="Times New Roman"/>
          <w:sz w:val="24"/>
          <w:szCs w:val="24"/>
        </w:rPr>
        <w:t>Количество часов, отведенных на освоение обучающимися учебного плана</w:t>
      </w:r>
      <w:r w:rsidR="00B32017" w:rsidRPr="00E50274">
        <w:rPr>
          <w:rFonts w:ascii="Times New Roman" w:hAnsi="Times New Roman" w:cs="Times New Roman"/>
          <w:sz w:val="24"/>
          <w:szCs w:val="24"/>
        </w:rPr>
        <w:t xml:space="preserve"> </w:t>
      </w:r>
      <w:r w:rsidRPr="00E50274">
        <w:rPr>
          <w:rFonts w:ascii="Times New Roman" w:hAnsi="Times New Roman" w:cs="Times New Roman"/>
          <w:sz w:val="24"/>
          <w:szCs w:val="24"/>
        </w:rPr>
        <w:t>не превышает величину недельной образовательной нагрузки, установленную СанПиН.</w:t>
      </w:r>
      <w:r w:rsidR="00B32017" w:rsidRPr="00E50274">
        <w:rPr>
          <w:rFonts w:ascii="Times New Roman" w:hAnsi="Times New Roman" w:cs="Times New Roman"/>
          <w:color w:val="FF0000"/>
          <w:sz w:val="24"/>
          <w:szCs w:val="24"/>
        </w:rPr>
        <w:t xml:space="preserve"> </w:t>
      </w:r>
    </w:p>
    <w:p w:rsidR="00777E56" w:rsidRPr="00E50274" w:rsidRDefault="00732627" w:rsidP="00E50274">
      <w:pPr>
        <w:spacing w:after="0"/>
        <w:contextualSpacing/>
        <w:jc w:val="both"/>
        <w:rPr>
          <w:rFonts w:ascii="Times New Roman" w:hAnsi="Times New Roman" w:cs="Times New Roman"/>
          <w:sz w:val="24"/>
          <w:szCs w:val="24"/>
        </w:rPr>
      </w:pPr>
      <w:r w:rsidRPr="00E50274">
        <w:rPr>
          <w:rFonts w:ascii="Times New Roman" w:hAnsi="Times New Roman" w:cs="Times New Roman"/>
          <w:sz w:val="24"/>
          <w:szCs w:val="24"/>
        </w:rPr>
        <w:t xml:space="preserve">     </w:t>
      </w:r>
      <w:r w:rsidR="00E50274">
        <w:rPr>
          <w:rFonts w:ascii="Times New Roman" w:hAnsi="Times New Roman" w:cs="Times New Roman"/>
          <w:sz w:val="24"/>
          <w:szCs w:val="24"/>
        </w:rPr>
        <w:tab/>
      </w:r>
      <w:r w:rsidR="00777E56" w:rsidRPr="00E50274">
        <w:rPr>
          <w:rFonts w:ascii="Times New Roman" w:hAnsi="Times New Roman" w:cs="Times New Roman"/>
          <w:sz w:val="24"/>
          <w:szCs w:val="24"/>
        </w:rPr>
        <w:t xml:space="preserve">Учебный год в </w:t>
      </w:r>
      <w:r w:rsidR="007842CF">
        <w:rPr>
          <w:rFonts w:ascii="Times New Roman" w:hAnsi="Times New Roman" w:cs="Times New Roman"/>
          <w:sz w:val="24"/>
          <w:szCs w:val="24"/>
        </w:rPr>
        <w:t>МБОУ Стеклозаводской СОШ</w:t>
      </w:r>
      <w:r w:rsidR="007842CF" w:rsidRPr="00B21B16">
        <w:rPr>
          <w:rFonts w:ascii="Times New Roman" w:eastAsia="Times New Roman" w:hAnsi="Times New Roman" w:cs="Times New Roman"/>
          <w:sz w:val="24"/>
          <w:szCs w:val="24"/>
        </w:rPr>
        <w:t xml:space="preserve"> </w:t>
      </w:r>
      <w:r w:rsidR="007842CF">
        <w:rPr>
          <w:rFonts w:ascii="Times New Roman" w:eastAsia="Times New Roman" w:hAnsi="Times New Roman" w:cs="Times New Roman"/>
          <w:sz w:val="24"/>
          <w:szCs w:val="24"/>
        </w:rPr>
        <w:t xml:space="preserve"> </w:t>
      </w:r>
      <w:r w:rsidR="00E50274">
        <w:rPr>
          <w:rFonts w:ascii="Times New Roman" w:hAnsi="Times New Roman" w:cs="Times New Roman"/>
          <w:sz w:val="24"/>
          <w:szCs w:val="24"/>
        </w:rPr>
        <w:t xml:space="preserve">начинается </w:t>
      </w:r>
      <w:r w:rsidR="007842CF">
        <w:rPr>
          <w:rFonts w:ascii="Times New Roman" w:hAnsi="Times New Roman" w:cs="Times New Roman"/>
          <w:sz w:val="24"/>
          <w:szCs w:val="24"/>
        </w:rPr>
        <w:t xml:space="preserve"> </w:t>
      </w:r>
      <w:r w:rsidR="00777E56" w:rsidRPr="00E50274">
        <w:rPr>
          <w:rFonts w:ascii="Times New Roman" w:hAnsi="Times New Roman" w:cs="Times New Roman"/>
          <w:sz w:val="24"/>
          <w:szCs w:val="24"/>
        </w:rPr>
        <w:t>01 сентября</w:t>
      </w:r>
      <w:r w:rsidR="00EB3A24" w:rsidRPr="00E50274">
        <w:rPr>
          <w:rFonts w:ascii="Times New Roman" w:hAnsi="Times New Roman" w:cs="Times New Roman"/>
          <w:sz w:val="24"/>
          <w:szCs w:val="24"/>
        </w:rPr>
        <w:t xml:space="preserve">. </w:t>
      </w:r>
    </w:p>
    <w:p w:rsidR="00732627" w:rsidRPr="00E50274" w:rsidRDefault="00777E56" w:rsidP="00E50274">
      <w:pPr>
        <w:pStyle w:val="Default"/>
        <w:spacing w:line="276" w:lineRule="auto"/>
        <w:contextualSpacing/>
        <w:jc w:val="both"/>
      </w:pPr>
      <w:r w:rsidRPr="00E50274">
        <w:t xml:space="preserve">     </w:t>
      </w:r>
      <w:r w:rsidR="00E50274">
        <w:tab/>
      </w:r>
      <w:r w:rsidRPr="00E50274">
        <w:t xml:space="preserve">Продолжительность учебного года составляет </w:t>
      </w:r>
      <w:r w:rsidR="00EB3A24" w:rsidRPr="00E50274">
        <w:t>в 1</w:t>
      </w:r>
      <w:r w:rsidR="00732627" w:rsidRPr="00E50274">
        <w:t xml:space="preserve"> и 1 дополнительном</w:t>
      </w:r>
      <w:r w:rsidR="00EB3A24" w:rsidRPr="00E50274">
        <w:t xml:space="preserve"> класс</w:t>
      </w:r>
      <w:r w:rsidR="00732627" w:rsidRPr="00E50274">
        <w:t>ах</w:t>
      </w:r>
      <w:r w:rsidR="00EB3A24" w:rsidRPr="00E50274">
        <w:t xml:space="preserve"> – 33 недели, </w:t>
      </w:r>
      <w:r w:rsidRPr="00E50274">
        <w:t>во 2-4 классах 34 недели. Максимально допустимый объём аудиторной нагрузки в неделю</w:t>
      </w:r>
      <w:r w:rsidR="00D105FB" w:rsidRPr="00E50274">
        <w:t xml:space="preserve"> </w:t>
      </w:r>
      <w:r w:rsidR="00EB3A24" w:rsidRPr="00E50274">
        <w:t xml:space="preserve">в 1 </w:t>
      </w:r>
      <w:r w:rsidR="00732627" w:rsidRPr="00E50274">
        <w:t>и 1 дополнительном классах</w:t>
      </w:r>
      <w:r w:rsidR="00EB3A24" w:rsidRPr="00E50274">
        <w:t xml:space="preserve"> – 21 час, </w:t>
      </w:r>
      <w:r w:rsidRPr="00E50274">
        <w:t xml:space="preserve"> во 2-4 классах – 23 часа. </w:t>
      </w:r>
      <w:r w:rsidR="004B175D" w:rsidRPr="00E50274">
        <w:t xml:space="preserve"> </w:t>
      </w:r>
    </w:p>
    <w:p w:rsidR="00732627" w:rsidRPr="00E50274" w:rsidRDefault="00732627" w:rsidP="00E50274">
      <w:pPr>
        <w:pStyle w:val="Default"/>
        <w:spacing w:line="276" w:lineRule="auto"/>
        <w:contextualSpacing/>
        <w:jc w:val="both"/>
      </w:pPr>
      <w:r w:rsidRPr="00E50274">
        <w:rPr>
          <w:b/>
          <w:i/>
        </w:rPr>
        <w:t>Максимально допустимый объём аудиторной нагрузки по варианту 7.2. за 5 лет</w:t>
      </w:r>
      <w:r w:rsidR="00C7062C" w:rsidRPr="00E50274">
        <w:rPr>
          <w:b/>
          <w:i/>
        </w:rPr>
        <w:t xml:space="preserve"> составляет  3732  часа</w:t>
      </w:r>
      <w:r w:rsidRPr="00E50274">
        <w:rPr>
          <w:b/>
          <w:i/>
        </w:rPr>
        <w:t xml:space="preserve">. </w:t>
      </w:r>
    </w:p>
    <w:p w:rsidR="00732627" w:rsidRPr="00E50274" w:rsidRDefault="00732627" w:rsidP="00E50274">
      <w:pPr>
        <w:pStyle w:val="Default"/>
        <w:spacing w:line="276" w:lineRule="auto"/>
        <w:contextualSpacing/>
        <w:jc w:val="both"/>
      </w:pPr>
    </w:p>
    <w:p w:rsidR="004B175D" w:rsidRPr="00E50274" w:rsidRDefault="004B175D" w:rsidP="00E50274">
      <w:pPr>
        <w:pStyle w:val="Default"/>
        <w:spacing w:line="276" w:lineRule="auto"/>
        <w:contextualSpacing/>
        <w:jc w:val="both"/>
      </w:pPr>
      <w:r w:rsidRPr="00E50274">
        <w:t xml:space="preserve">     </w:t>
      </w:r>
      <w:r w:rsidR="005A5DBC" w:rsidRPr="00E50274">
        <w:tab/>
      </w:r>
      <w:r w:rsidRPr="00E50274">
        <w:t xml:space="preserve">Учебный год делится на 4 четверти. Продолжительность каникул не менее 30 календарных дней, летом не менее 12 недель. Для обучающихся 1 </w:t>
      </w:r>
      <w:r w:rsidR="00E50274">
        <w:t>и 1 дополнительного класс</w:t>
      </w:r>
      <w:r w:rsidR="00C7062C" w:rsidRPr="00E50274">
        <w:t>ов</w:t>
      </w:r>
      <w:r w:rsidRPr="00E50274">
        <w:t xml:space="preserve"> устанавливаются дополнительные каникулы продолжительностью в 1 неделю (в феврале). </w:t>
      </w:r>
    </w:p>
    <w:p w:rsidR="004B175D" w:rsidRPr="00E50274" w:rsidRDefault="004B175D" w:rsidP="00E50274">
      <w:pPr>
        <w:pStyle w:val="Default"/>
        <w:spacing w:line="276" w:lineRule="auto"/>
        <w:contextualSpacing/>
        <w:jc w:val="both"/>
      </w:pPr>
      <w:r w:rsidRPr="00E50274">
        <w:t xml:space="preserve">     </w:t>
      </w:r>
      <w:r w:rsidR="005A5DBC" w:rsidRPr="00E50274">
        <w:tab/>
      </w:r>
      <w:r w:rsidRPr="00E50274">
        <w:t xml:space="preserve">Учебные занятия в 1-4 классах проводятся в первую смену по 5-дневной учебной неделе. </w:t>
      </w:r>
      <w:r w:rsidRPr="00E50274">
        <w:rPr>
          <w:color w:val="000000" w:themeColor="text1"/>
        </w:rPr>
        <w:t>Образовательная недельная</w:t>
      </w:r>
      <w:r w:rsidRPr="00E50274">
        <w:t xml:space="preserve"> нагрузка равномерно распределена в течение учебной недели по 4-5 уроков в день. Продолжительность уроков составляет 40 минут. </w:t>
      </w:r>
    </w:p>
    <w:p w:rsidR="004B175D" w:rsidRPr="00E50274" w:rsidRDefault="004B175D" w:rsidP="00E50274">
      <w:pPr>
        <w:pStyle w:val="Default"/>
        <w:spacing w:line="276" w:lineRule="auto"/>
        <w:contextualSpacing/>
        <w:jc w:val="both"/>
      </w:pPr>
      <w:r w:rsidRPr="00E50274">
        <w:t xml:space="preserve">     </w:t>
      </w:r>
      <w:r w:rsidR="005A5DBC" w:rsidRPr="00E50274">
        <w:tab/>
      </w:r>
      <w:r w:rsidRPr="00E50274">
        <w:t xml:space="preserve">Обучение в 1 классе осуществляется с соблюдением следующих дополнительных требований: </w:t>
      </w:r>
    </w:p>
    <w:p w:rsidR="004B175D" w:rsidRPr="00E50274" w:rsidRDefault="004B175D" w:rsidP="00E50274">
      <w:pPr>
        <w:pStyle w:val="Default"/>
        <w:spacing w:line="276" w:lineRule="auto"/>
        <w:contextualSpacing/>
        <w:jc w:val="both"/>
      </w:pPr>
      <w:r w:rsidRPr="00E50274">
        <w:t>- использование «ступенчатого» режима обучения (в сентябре – октябре по 3-4 урока по 35 минут, целевые прогулки, экскурсии, спортивные занятия; в ноябре – декабре по 4-5 уроков по 35 минут, в январе – мае по 4-5 уроков по 40 минут (5 уроков 1 день в неделю за счёт урока физкультуры);</w:t>
      </w:r>
    </w:p>
    <w:p w:rsidR="004B175D" w:rsidRPr="00E50274" w:rsidRDefault="004B175D" w:rsidP="00E50274">
      <w:pPr>
        <w:pStyle w:val="Default"/>
        <w:spacing w:line="276" w:lineRule="auto"/>
        <w:contextualSpacing/>
        <w:jc w:val="both"/>
      </w:pPr>
      <w:r w:rsidRPr="00E50274">
        <w:t xml:space="preserve">- проведение 2-х физкультминуток в течение урока. </w:t>
      </w:r>
    </w:p>
    <w:p w:rsidR="004B175D" w:rsidRPr="00E50274" w:rsidRDefault="004B175D" w:rsidP="00E50274">
      <w:pPr>
        <w:pStyle w:val="Default"/>
        <w:spacing w:line="276" w:lineRule="auto"/>
        <w:contextualSpacing/>
        <w:jc w:val="both"/>
        <w:rPr>
          <w:color w:val="000000" w:themeColor="text1"/>
        </w:rPr>
      </w:pPr>
      <w:r w:rsidRPr="00E50274">
        <w:t xml:space="preserve">     </w:t>
      </w:r>
      <w:r w:rsidR="005A5DBC" w:rsidRPr="00E50274">
        <w:tab/>
      </w:r>
      <w:r w:rsidRPr="00E50274">
        <w:t xml:space="preserve">Учебные занятия проводятся в форме </w:t>
      </w:r>
      <w:r w:rsidRPr="00E50274">
        <w:rPr>
          <w:color w:val="000000" w:themeColor="text1"/>
        </w:rPr>
        <w:t xml:space="preserve">уроков, практикумов, учебных экскурсий, проектной деятельности. </w:t>
      </w:r>
    </w:p>
    <w:p w:rsidR="00CD6D99" w:rsidRPr="00E50274" w:rsidRDefault="004B175D" w:rsidP="00E50274">
      <w:pPr>
        <w:autoSpaceDE w:val="0"/>
        <w:autoSpaceDN w:val="0"/>
        <w:adjustRightInd w:val="0"/>
        <w:spacing w:after="0"/>
        <w:contextualSpacing/>
        <w:jc w:val="both"/>
        <w:rPr>
          <w:rFonts w:ascii="Times New Roman" w:hAnsi="Times New Roman" w:cs="Times New Roman"/>
          <w:sz w:val="24"/>
          <w:szCs w:val="24"/>
        </w:rPr>
      </w:pPr>
      <w:r w:rsidRPr="00E50274">
        <w:rPr>
          <w:rFonts w:ascii="Times New Roman" w:hAnsi="Times New Roman" w:cs="Times New Roman"/>
          <w:sz w:val="24"/>
          <w:szCs w:val="24"/>
        </w:rPr>
        <w:t xml:space="preserve">      </w:t>
      </w:r>
      <w:r w:rsidR="005A5DBC" w:rsidRPr="00E50274">
        <w:rPr>
          <w:rFonts w:ascii="Times New Roman" w:hAnsi="Times New Roman" w:cs="Times New Roman"/>
          <w:sz w:val="24"/>
          <w:szCs w:val="24"/>
        </w:rPr>
        <w:tab/>
      </w:r>
      <w:r w:rsidRPr="00E50274">
        <w:rPr>
          <w:rFonts w:ascii="Times New Roman" w:hAnsi="Times New Roman" w:cs="Times New Roman"/>
          <w:sz w:val="24"/>
          <w:szCs w:val="24"/>
        </w:rPr>
        <w:t>В середине учебного дня организована большая перемена (динамическая пау</w:t>
      </w:r>
      <w:r w:rsidR="00CD6D99" w:rsidRPr="00E50274">
        <w:rPr>
          <w:rFonts w:ascii="Times New Roman" w:hAnsi="Times New Roman" w:cs="Times New Roman"/>
          <w:sz w:val="24"/>
          <w:szCs w:val="24"/>
        </w:rPr>
        <w:t>за) продолжительностью 20 минут.</w:t>
      </w:r>
    </w:p>
    <w:p w:rsidR="0031614B" w:rsidRPr="00E50274" w:rsidRDefault="0031614B" w:rsidP="00E50274">
      <w:pPr>
        <w:autoSpaceDE w:val="0"/>
        <w:autoSpaceDN w:val="0"/>
        <w:adjustRightInd w:val="0"/>
        <w:spacing w:after="0"/>
        <w:ind w:firstLine="709"/>
        <w:contextualSpacing/>
        <w:jc w:val="both"/>
        <w:rPr>
          <w:rFonts w:ascii="Times New Roman" w:hAnsi="Times New Roman" w:cs="Times New Roman"/>
          <w:sz w:val="24"/>
          <w:szCs w:val="24"/>
        </w:rPr>
      </w:pPr>
      <w:r w:rsidRPr="00E50274">
        <w:rPr>
          <w:rFonts w:ascii="Times New Roman" w:hAnsi="Times New Roman" w:cs="Times New Roman"/>
          <w:sz w:val="24"/>
          <w:szCs w:val="24"/>
        </w:rPr>
        <w:t xml:space="preserve">Освоение АООП НОО по учебным предметам сопровождается </w:t>
      </w:r>
      <w:r w:rsidRPr="00E50274">
        <w:rPr>
          <w:rFonts w:ascii="Times New Roman" w:hAnsi="Times New Roman" w:cs="Times New Roman"/>
          <w:b/>
          <w:sz w:val="24"/>
          <w:szCs w:val="24"/>
        </w:rPr>
        <w:t>промежу</w:t>
      </w:r>
      <w:r w:rsidR="00422027" w:rsidRPr="00E50274">
        <w:rPr>
          <w:rFonts w:ascii="Times New Roman" w:hAnsi="Times New Roman" w:cs="Times New Roman"/>
          <w:b/>
          <w:sz w:val="24"/>
          <w:szCs w:val="24"/>
        </w:rPr>
        <w:t>точной аттестацией</w:t>
      </w:r>
      <w:r w:rsidR="00422027" w:rsidRPr="00E50274">
        <w:rPr>
          <w:rFonts w:ascii="Times New Roman" w:hAnsi="Times New Roman" w:cs="Times New Roman"/>
          <w:sz w:val="24"/>
          <w:szCs w:val="24"/>
        </w:rPr>
        <w:t>, которая проводится с целью</w:t>
      </w:r>
      <w:r w:rsidRPr="00E50274">
        <w:rPr>
          <w:rFonts w:ascii="Times New Roman" w:hAnsi="Times New Roman" w:cs="Times New Roman"/>
          <w:sz w:val="24"/>
          <w:szCs w:val="24"/>
        </w:rPr>
        <w:t>:</w:t>
      </w:r>
    </w:p>
    <w:p w:rsidR="0031614B" w:rsidRPr="00E50274" w:rsidRDefault="0031614B" w:rsidP="00E50274">
      <w:pPr>
        <w:spacing w:after="0"/>
        <w:ind w:firstLine="709"/>
        <w:contextualSpacing/>
        <w:jc w:val="both"/>
        <w:rPr>
          <w:rFonts w:ascii="Times New Roman" w:hAnsi="Times New Roman" w:cs="Times New Roman"/>
          <w:sz w:val="24"/>
          <w:szCs w:val="24"/>
        </w:rPr>
      </w:pPr>
      <w:r w:rsidRPr="00E50274">
        <w:rPr>
          <w:rFonts w:ascii="Times New Roman" w:hAnsi="Times New Roman" w:cs="Times New Roman"/>
          <w:sz w:val="24"/>
          <w:szCs w:val="24"/>
        </w:rPr>
        <w:t>- объективно</w:t>
      </w:r>
      <w:r w:rsidR="00422027" w:rsidRPr="00E50274">
        <w:rPr>
          <w:rFonts w:ascii="Times New Roman" w:hAnsi="Times New Roman" w:cs="Times New Roman"/>
          <w:sz w:val="24"/>
          <w:szCs w:val="24"/>
        </w:rPr>
        <w:t>го</w:t>
      </w:r>
      <w:r w:rsidRPr="00E50274">
        <w:rPr>
          <w:rFonts w:ascii="Times New Roman" w:hAnsi="Times New Roman" w:cs="Times New Roman"/>
          <w:sz w:val="24"/>
          <w:szCs w:val="24"/>
        </w:rPr>
        <w:t xml:space="preserve"> установлени</w:t>
      </w:r>
      <w:r w:rsidR="00422027" w:rsidRPr="00E50274">
        <w:rPr>
          <w:rFonts w:ascii="Times New Roman" w:hAnsi="Times New Roman" w:cs="Times New Roman"/>
          <w:sz w:val="24"/>
          <w:szCs w:val="24"/>
        </w:rPr>
        <w:t>я</w:t>
      </w:r>
      <w:r w:rsidRPr="00E50274">
        <w:rPr>
          <w:rFonts w:ascii="Times New Roman" w:hAnsi="Times New Roman" w:cs="Times New Roman"/>
          <w:sz w:val="24"/>
          <w:szCs w:val="24"/>
        </w:rPr>
        <w:t xml:space="preserve"> фактического уровня освоения и достижения </w:t>
      </w:r>
      <w:r w:rsidR="0059614D" w:rsidRPr="00E50274">
        <w:rPr>
          <w:rFonts w:ascii="Times New Roman" w:hAnsi="Times New Roman" w:cs="Times New Roman"/>
          <w:sz w:val="24"/>
          <w:szCs w:val="24"/>
        </w:rPr>
        <w:t xml:space="preserve">планируемых </w:t>
      </w:r>
      <w:r w:rsidRPr="00E50274">
        <w:rPr>
          <w:rFonts w:ascii="Times New Roman" w:hAnsi="Times New Roman" w:cs="Times New Roman"/>
          <w:sz w:val="24"/>
          <w:szCs w:val="24"/>
        </w:rPr>
        <w:t xml:space="preserve">результатов освоения </w:t>
      </w:r>
      <w:r w:rsidR="0059614D" w:rsidRPr="00E50274">
        <w:rPr>
          <w:rFonts w:ascii="Times New Roman" w:hAnsi="Times New Roman" w:cs="Times New Roman"/>
          <w:sz w:val="24"/>
          <w:szCs w:val="24"/>
        </w:rPr>
        <w:t xml:space="preserve">АООП НОО </w:t>
      </w:r>
    </w:p>
    <w:p w:rsidR="0031614B" w:rsidRPr="00E50274" w:rsidRDefault="0031614B" w:rsidP="00E50274">
      <w:pPr>
        <w:spacing w:after="0"/>
        <w:ind w:firstLine="709"/>
        <w:contextualSpacing/>
        <w:jc w:val="both"/>
        <w:rPr>
          <w:rFonts w:ascii="Times New Roman" w:hAnsi="Times New Roman" w:cs="Times New Roman"/>
          <w:sz w:val="24"/>
          <w:szCs w:val="24"/>
        </w:rPr>
      </w:pPr>
      <w:r w:rsidRPr="00E50274">
        <w:rPr>
          <w:rFonts w:ascii="Times New Roman" w:hAnsi="Times New Roman" w:cs="Times New Roman"/>
          <w:sz w:val="24"/>
          <w:szCs w:val="24"/>
        </w:rPr>
        <w:t>- соотнесени</w:t>
      </w:r>
      <w:r w:rsidR="00422027" w:rsidRPr="00E50274">
        <w:rPr>
          <w:rFonts w:ascii="Times New Roman" w:hAnsi="Times New Roman" w:cs="Times New Roman"/>
          <w:sz w:val="24"/>
          <w:szCs w:val="24"/>
        </w:rPr>
        <w:t>я</w:t>
      </w:r>
      <w:r w:rsidRPr="00E50274">
        <w:rPr>
          <w:rFonts w:ascii="Times New Roman" w:hAnsi="Times New Roman" w:cs="Times New Roman"/>
          <w:sz w:val="24"/>
          <w:szCs w:val="24"/>
        </w:rPr>
        <w:t xml:space="preserve"> этого уровня с требованиями ФГОС </w:t>
      </w:r>
      <w:r w:rsidR="00422027" w:rsidRPr="00E50274">
        <w:rPr>
          <w:rFonts w:ascii="Times New Roman" w:hAnsi="Times New Roman" w:cs="Times New Roman"/>
          <w:sz w:val="24"/>
          <w:szCs w:val="24"/>
        </w:rPr>
        <w:t>НОО</w:t>
      </w:r>
      <w:r w:rsidRPr="00E50274">
        <w:rPr>
          <w:rFonts w:ascii="Times New Roman" w:hAnsi="Times New Roman" w:cs="Times New Roman"/>
          <w:sz w:val="24"/>
          <w:szCs w:val="24"/>
        </w:rPr>
        <w:t>;</w:t>
      </w:r>
    </w:p>
    <w:p w:rsidR="0031614B" w:rsidRPr="00E50274" w:rsidRDefault="0031614B" w:rsidP="00E50274">
      <w:pPr>
        <w:spacing w:after="0"/>
        <w:ind w:firstLine="709"/>
        <w:contextualSpacing/>
        <w:jc w:val="both"/>
        <w:rPr>
          <w:rFonts w:ascii="Times New Roman" w:hAnsi="Times New Roman" w:cs="Times New Roman"/>
          <w:sz w:val="24"/>
          <w:szCs w:val="24"/>
        </w:rPr>
      </w:pPr>
      <w:r w:rsidRPr="00E50274">
        <w:rPr>
          <w:rFonts w:ascii="Times New Roman" w:hAnsi="Times New Roman" w:cs="Times New Roman"/>
          <w:sz w:val="24"/>
          <w:szCs w:val="24"/>
        </w:rPr>
        <w:t>- оценк</w:t>
      </w:r>
      <w:r w:rsidR="00422027" w:rsidRPr="00E50274">
        <w:rPr>
          <w:rFonts w:ascii="Times New Roman" w:hAnsi="Times New Roman" w:cs="Times New Roman"/>
          <w:sz w:val="24"/>
          <w:szCs w:val="24"/>
        </w:rPr>
        <w:t>и</w:t>
      </w:r>
      <w:r w:rsidRPr="00E50274">
        <w:rPr>
          <w:rFonts w:ascii="Times New Roman" w:hAnsi="Times New Roman" w:cs="Times New Roman"/>
          <w:sz w:val="24"/>
          <w:szCs w:val="24"/>
        </w:rPr>
        <w:t xml:space="preserve"> достижений конкретного обучающегося, позволяющая выявить пробелы в освоении им адаптированной основной общеобразовательной программы и учитывать индивидуальные потребности обучающегося в осуществлении образовательной деятельности,</w:t>
      </w:r>
    </w:p>
    <w:p w:rsidR="0031614B" w:rsidRPr="00E50274" w:rsidRDefault="0031614B" w:rsidP="00E50274">
      <w:pPr>
        <w:spacing w:after="0"/>
        <w:ind w:firstLine="709"/>
        <w:contextualSpacing/>
        <w:jc w:val="both"/>
        <w:rPr>
          <w:rFonts w:ascii="Times New Roman" w:hAnsi="Times New Roman" w:cs="Times New Roman"/>
          <w:sz w:val="24"/>
          <w:szCs w:val="24"/>
        </w:rPr>
      </w:pPr>
      <w:r w:rsidRPr="00E50274">
        <w:rPr>
          <w:rFonts w:ascii="Times New Roman" w:hAnsi="Times New Roman" w:cs="Times New Roman"/>
          <w:sz w:val="24"/>
          <w:szCs w:val="24"/>
        </w:rPr>
        <w:t>- оценк</w:t>
      </w:r>
      <w:r w:rsidR="00422027" w:rsidRPr="00E50274">
        <w:rPr>
          <w:rFonts w:ascii="Times New Roman" w:hAnsi="Times New Roman" w:cs="Times New Roman"/>
          <w:sz w:val="24"/>
          <w:szCs w:val="24"/>
        </w:rPr>
        <w:t>и</w:t>
      </w:r>
      <w:r w:rsidRPr="00E50274">
        <w:rPr>
          <w:rFonts w:ascii="Times New Roman" w:hAnsi="Times New Roman" w:cs="Times New Roman"/>
          <w:sz w:val="24"/>
          <w:szCs w:val="24"/>
        </w:rPr>
        <w:t xml:space="preserve"> динамики индивидуальных образовательных достижений, продвижения в достижении планируемых </w:t>
      </w:r>
      <w:r w:rsidR="00CD6D99" w:rsidRPr="00E50274">
        <w:rPr>
          <w:rFonts w:ascii="Times New Roman" w:hAnsi="Times New Roman" w:cs="Times New Roman"/>
          <w:sz w:val="24"/>
          <w:szCs w:val="24"/>
        </w:rPr>
        <w:t>результатов освоения АООП НОО</w:t>
      </w:r>
      <w:r w:rsidRPr="00E50274">
        <w:rPr>
          <w:rFonts w:ascii="Times New Roman" w:hAnsi="Times New Roman" w:cs="Times New Roman"/>
          <w:sz w:val="24"/>
          <w:szCs w:val="24"/>
        </w:rPr>
        <w:t>.</w:t>
      </w:r>
    </w:p>
    <w:p w:rsidR="0031614B" w:rsidRPr="00E50274" w:rsidRDefault="00422027" w:rsidP="00E50274">
      <w:pPr>
        <w:spacing w:after="0"/>
        <w:ind w:firstLine="709"/>
        <w:contextualSpacing/>
        <w:jc w:val="both"/>
        <w:rPr>
          <w:rFonts w:ascii="Times New Roman" w:hAnsi="Times New Roman" w:cs="Times New Roman"/>
          <w:b/>
          <w:sz w:val="24"/>
          <w:szCs w:val="24"/>
        </w:rPr>
      </w:pPr>
      <w:r w:rsidRPr="00E50274">
        <w:rPr>
          <w:rFonts w:ascii="Times New Roman" w:hAnsi="Times New Roman" w:cs="Times New Roman"/>
          <w:b/>
          <w:sz w:val="24"/>
          <w:szCs w:val="24"/>
        </w:rPr>
        <w:t>Промежуточная аттестация</w:t>
      </w:r>
      <w:r w:rsidR="0031614B" w:rsidRPr="00E50274">
        <w:rPr>
          <w:rFonts w:ascii="Times New Roman" w:hAnsi="Times New Roman" w:cs="Times New Roman"/>
          <w:b/>
          <w:sz w:val="24"/>
          <w:szCs w:val="24"/>
        </w:rPr>
        <w:t xml:space="preserve"> обучающихся 1</w:t>
      </w:r>
      <w:r w:rsidRPr="00E50274">
        <w:rPr>
          <w:rFonts w:ascii="Times New Roman" w:hAnsi="Times New Roman" w:cs="Times New Roman"/>
          <w:b/>
          <w:sz w:val="24"/>
          <w:szCs w:val="24"/>
        </w:rPr>
        <w:t>-</w:t>
      </w:r>
      <w:r w:rsidR="0031614B" w:rsidRPr="00E50274">
        <w:rPr>
          <w:rFonts w:ascii="Times New Roman" w:hAnsi="Times New Roman" w:cs="Times New Roman"/>
          <w:b/>
          <w:sz w:val="24"/>
          <w:szCs w:val="24"/>
        </w:rPr>
        <w:t>4 классов</w:t>
      </w:r>
      <w:r w:rsidRPr="00E50274">
        <w:rPr>
          <w:rFonts w:ascii="Times New Roman" w:hAnsi="Times New Roman" w:cs="Times New Roman"/>
          <w:b/>
          <w:sz w:val="24"/>
          <w:szCs w:val="24"/>
        </w:rPr>
        <w:t xml:space="preserve"> проводится в следующих формах</w:t>
      </w:r>
      <w:r w:rsidR="0031614B" w:rsidRPr="00E50274">
        <w:rPr>
          <w:rFonts w:ascii="Times New Roman" w:hAnsi="Times New Roman" w:cs="Times New Roman"/>
          <w:b/>
          <w:sz w:val="24"/>
          <w:szCs w:val="24"/>
        </w:rPr>
        <w:t>:</w:t>
      </w:r>
    </w:p>
    <w:p w:rsidR="007842CF" w:rsidRDefault="0031614B" w:rsidP="00E50274">
      <w:pPr>
        <w:spacing w:after="0"/>
        <w:ind w:firstLine="709"/>
        <w:contextualSpacing/>
        <w:jc w:val="both"/>
        <w:rPr>
          <w:rFonts w:ascii="Times New Roman" w:hAnsi="Times New Roman" w:cs="Times New Roman"/>
          <w:sz w:val="24"/>
          <w:szCs w:val="24"/>
        </w:rPr>
      </w:pPr>
      <w:r w:rsidRPr="00E50274">
        <w:rPr>
          <w:rFonts w:ascii="Times New Roman" w:hAnsi="Times New Roman" w:cs="Times New Roman"/>
          <w:sz w:val="24"/>
          <w:szCs w:val="24"/>
        </w:rPr>
        <w:t xml:space="preserve">- Промежуточная аттестация обучающихся 1-го </w:t>
      </w:r>
      <w:r w:rsidR="007227EC" w:rsidRPr="00E50274">
        <w:rPr>
          <w:rFonts w:ascii="Times New Roman" w:hAnsi="Times New Roman" w:cs="Times New Roman"/>
          <w:sz w:val="24"/>
          <w:szCs w:val="24"/>
        </w:rPr>
        <w:t xml:space="preserve">и 1 дополнительного классов </w:t>
      </w:r>
      <w:r w:rsidRPr="00E50274">
        <w:rPr>
          <w:rFonts w:ascii="Times New Roman" w:hAnsi="Times New Roman" w:cs="Times New Roman"/>
          <w:sz w:val="24"/>
          <w:szCs w:val="24"/>
        </w:rPr>
        <w:t>осуществляется один раз в конце учебного года в форме контрольной работы по математике</w:t>
      </w:r>
      <w:r w:rsidR="007842CF">
        <w:rPr>
          <w:rFonts w:ascii="Times New Roman" w:hAnsi="Times New Roman" w:cs="Times New Roman"/>
          <w:sz w:val="24"/>
          <w:szCs w:val="24"/>
        </w:rPr>
        <w:t xml:space="preserve"> и </w:t>
      </w:r>
      <w:r w:rsidRPr="00E50274">
        <w:rPr>
          <w:rFonts w:ascii="Times New Roman" w:hAnsi="Times New Roman" w:cs="Times New Roman"/>
          <w:sz w:val="24"/>
          <w:szCs w:val="24"/>
        </w:rPr>
        <w:t xml:space="preserve">русскому языку, </w:t>
      </w:r>
    </w:p>
    <w:p w:rsidR="0031614B" w:rsidRPr="007842CF" w:rsidRDefault="00E50274" w:rsidP="00E50274">
      <w:pPr>
        <w:spacing w:after="0"/>
        <w:ind w:firstLine="709"/>
        <w:contextualSpacing/>
        <w:jc w:val="both"/>
        <w:rPr>
          <w:rFonts w:ascii="Times New Roman" w:hAnsi="Times New Roman" w:cs="Times New Roman"/>
          <w:color w:val="FF0000"/>
          <w:sz w:val="24"/>
          <w:szCs w:val="24"/>
        </w:rPr>
      </w:pPr>
      <w:r>
        <w:rPr>
          <w:rFonts w:ascii="Times New Roman" w:hAnsi="Times New Roman" w:cs="Times New Roman"/>
          <w:sz w:val="24"/>
          <w:szCs w:val="24"/>
        </w:rPr>
        <w:t>-</w:t>
      </w:r>
      <w:r w:rsidR="0031614B" w:rsidRPr="00E50274">
        <w:rPr>
          <w:rFonts w:ascii="Times New Roman" w:hAnsi="Times New Roman" w:cs="Times New Roman"/>
          <w:sz w:val="24"/>
          <w:szCs w:val="24"/>
        </w:rPr>
        <w:t xml:space="preserve"> </w:t>
      </w:r>
      <w:r w:rsidR="0031614B" w:rsidRPr="00D22C10">
        <w:rPr>
          <w:rFonts w:ascii="Times New Roman" w:hAnsi="Times New Roman" w:cs="Times New Roman"/>
          <w:sz w:val="24"/>
          <w:szCs w:val="24"/>
        </w:rPr>
        <w:t>Промежуточная аттестация обучающихся 2</w:t>
      </w:r>
      <w:r w:rsidR="00422027" w:rsidRPr="00D22C10">
        <w:rPr>
          <w:rFonts w:ascii="Times New Roman" w:hAnsi="Times New Roman" w:cs="Times New Roman"/>
          <w:sz w:val="24"/>
          <w:szCs w:val="24"/>
        </w:rPr>
        <w:t>-</w:t>
      </w:r>
      <w:r w:rsidR="0031614B" w:rsidRPr="00D22C10">
        <w:rPr>
          <w:rFonts w:ascii="Times New Roman" w:hAnsi="Times New Roman" w:cs="Times New Roman"/>
          <w:sz w:val="24"/>
          <w:szCs w:val="24"/>
        </w:rPr>
        <w:t xml:space="preserve">4-х классов </w:t>
      </w:r>
      <w:r w:rsidR="00422027" w:rsidRPr="00D22C10">
        <w:rPr>
          <w:rFonts w:ascii="Times New Roman" w:hAnsi="Times New Roman" w:cs="Times New Roman"/>
          <w:sz w:val="24"/>
          <w:szCs w:val="24"/>
        </w:rPr>
        <w:t xml:space="preserve">проводится в конце учебного года и в </w:t>
      </w:r>
      <w:r w:rsidR="0031614B" w:rsidRPr="00D22C10">
        <w:rPr>
          <w:rFonts w:ascii="Times New Roman" w:hAnsi="Times New Roman" w:cs="Times New Roman"/>
          <w:sz w:val="24"/>
          <w:szCs w:val="24"/>
        </w:rPr>
        <w:t>осуществляется в форм</w:t>
      </w:r>
      <w:r w:rsidR="00422027" w:rsidRPr="00D22C10">
        <w:rPr>
          <w:rFonts w:ascii="Times New Roman" w:hAnsi="Times New Roman" w:cs="Times New Roman"/>
          <w:sz w:val="24"/>
          <w:szCs w:val="24"/>
        </w:rPr>
        <w:t>ах</w:t>
      </w:r>
      <w:r w:rsidR="0031614B" w:rsidRPr="00D22C10">
        <w:rPr>
          <w:rFonts w:ascii="Times New Roman" w:hAnsi="Times New Roman" w:cs="Times New Roman"/>
          <w:sz w:val="24"/>
          <w:szCs w:val="24"/>
        </w:rPr>
        <w:t xml:space="preserve"> контрольных работ</w:t>
      </w:r>
      <w:r w:rsidR="00D22C10" w:rsidRPr="00D22C10">
        <w:rPr>
          <w:rFonts w:ascii="Times New Roman" w:hAnsi="Times New Roman" w:cs="Times New Roman"/>
          <w:sz w:val="24"/>
          <w:szCs w:val="24"/>
        </w:rPr>
        <w:t>,</w:t>
      </w:r>
      <w:r w:rsidR="00422027" w:rsidRPr="00D22C10">
        <w:rPr>
          <w:rFonts w:ascii="Times New Roman" w:hAnsi="Times New Roman" w:cs="Times New Roman"/>
          <w:sz w:val="24"/>
          <w:szCs w:val="24"/>
        </w:rPr>
        <w:t xml:space="preserve"> диктантов, </w:t>
      </w:r>
      <w:r w:rsidR="0031614B" w:rsidRPr="00D22C10">
        <w:rPr>
          <w:rFonts w:ascii="Times New Roman" w:hAnsi="Times New Roman" w:cs="Times New Roman"/>
          <w:sz w:val="24"/>
          <w:szCs w:val="24"/>
        </w:rPr>
        <w:t>тестов</w:t>
      </w:r>
      <w:r w:rsidR="00D22C10" w:rsidRPr="00D22C10">
        <w:rPr>
          <w:rFonts w:ascii="Times New Roman" w:hAnsi="Times New Roman" w:cs="Times New Roman"/>
          <w:sz w:val="24"/>
          <w:szCs w:val="24"/>
        </w:rPr>
        <w:t>,</w:t>
      </w:r>
      <w:r w:rsidR="00422027" w:rsidRPr="00D22C10">
        <w:rPr>
          <w:rFonts w:ascii="Times New Roman" w:hAnsi="Times New Roman" w:cs="Times New Roman"/>
          <w:sz w:val="24"/>
          <w:szCs w:val="24"/>
        </w:rPr>
        <w:t xml:space="preserve"> проверки навыка чтения, </w:t>
      </w:r>
      <w:r w:rsidR="001B7E40" w:rsidRPr="00D22C10">
        <w:rPr>
          <w:rFonts w:ascii="Times New Roman" w:eastAsia="Times New Roman" w:hAnsi="Times New Roman" w:cs="Times New Roman"/>
          <w:sz w:val="24"/>
          <w:szCs w:val="24"/>
        </w:rPr>
        <w:t>защиты реферата, проекта.</w:t>
      </w:r>
    </w:p>
    <w:p w:rsidR="001B7E40" w:rsidRPr="00E50274" w:rsidRDefault="001B7E40" w:rsidP="00E50274">
      <w:pPr>
        <w:spacing w:after="0"/>
        <w:ind w:firstLine="709"/>
        <w:contextualSpacing/>
        <w:jc w:val="both"/>
        <w:rPr>
          <w:rFonts w:ascii="Times New Roman" w:hAnsi="Times New Roman" w:cs="Times New Roman"/>
          <w:sz w:val="24"/>
          <w:szCs w:val="24"/>
        </w:rPr>
      </w:pPr>
      <w:r w:rsidRPr="00E50274">
        <w:rPr>
          <w:rFonts w:ascii="Times New Roman" w:hAnsi="Times New Roman" w:cs="Times New Roman"/>
          <w:sz w:val="24"/>
          <w:szCs w:val="24"/>
        </w:rPr>
        <w:lastRenderedPageBreak/>
        <w:t>Промежуточная аттестация обучающихся проводится в письменной и устной формах.</w:t>
      </w:r>
    </w:p>
    <w:p w:rsidR="001B7E40" w:rsidRPr="00E50274" w:rsidRDefault="001B7E40" w:rsidP="00E50274">
      <w:pPr>
        <w:spacing w:after="0"/>
        <w:ind w:firstLine="709"/>
        <w:contextualSpacing/>
        <w:jc w:val="both"/>
        <w:rPr>
          <w:rFonts w:ascii="Times New Roman" w:hAnsi="Times New Roman" w:cs="Times New Roman"/>
          <w:sz w:val="24"/>
          <w:szCs w:val="24"/>
        </w:rPr>
      </w:pPr>
      <w:r w:rsidRPr="00E50274">
        <w:rPr>
          <w:rFonts w:ascii="Times New Roman" w:hAnsi="Times New Roman" w:cs="Times New Roman"/>
          <w:sz w:val="24"/>
          <w:szCs w:val="24"/>
        </w:rPr>
        <w:t>Перечень учебных предметов, сроки проведения промежуточной аттестации определяются планом работы школы на текущий учебный год, рассматриваются на заседании методического совета, утверждаются приказом директора школы-интерната.</w:t>
      </w:r>
    </w:p>
    <w:p w:rsidR="001B7E40" w:rsidRDefault="001B7E40" w:rsidP="00E50274">
      <w:pPr>
        <w:spacing w:after="0"/>
        <w:ind w:firstLine="709"/>
        <w:contextualSpacing/>
        <w:jc w:val="both"/>
        <w:rPr>
          <w:rFonts w:ascii="Times New Roman" w:hAnsi="Times New Roman" w:cs="Times New Roman"/>
          <w:sz w:val="24"/>
          <w:szCs w:val="24"/>
        </w:rPr>
      </w:pPr>
      <w:r w:rsidRPr="00E50274">
        <w:rPr>
          <w:rFonts w:ascii="Times New Roman" w:hAnsi="Times New Roman" w:cs="Times New Roman"/>
          <w:sz w:val="24"/>
          <w:szCs w:val="24"/>
        </w:rPr>
        <w:t>Материалы для проведения промежуточной аттестации адаптируются с учётом психофизических особенностей и специфики обучения обучающихся с задержкой психического развития.</w:t>
      </w:r>
    </w:p>
    <w:p w:rsidR="00E50274" w:rsidRPr="00E50274" w:rsidRDefault="00E50274" w:rsidP="00E50274">
      <w:pPr>
        <w:spacing w:after="0"/>
        <w:ind w:firstLine="709"/>
        <w:contextualSpacing/>
        <w:jc w:val="both"/>
        <w:rPr>
          <w:rFonts w:ascii="Times New Roman" w:hAnsi="Times New Roman" w:cs="Times New Roman"/>
          <w:sz w:val="24"/>
          <w:szCs w:val="24"/>
        </w:rPr>
      </w:pPr>
    </w:p>
    <w:p w:rsidR="003964A2" w:rsidRPr="00E50274" w:rsidRDefault="003964A2" w:rsidP="00E50274">
      <w:pPr>
        <w:pStyle w:val="Default"/>
        <w:spacing w:line="276" w:lineRule="auto"/>
        <w:contextualSpacing/>
        <w:jc w:val="both"/>
        <w:rPr>
          <w:b/>
          <w:i/>
          <w:color w:val="000000" w:themeColor="text1"/>
        </w:rPr>
      </w:pPr>
      <w:r w:rsidRPr="00E50274">
        <w:rPr>
          <w:b/>
          <w:i/>
          <w:color w:val="000000" w:themeColor="text1"/>
        </w:rPr>
        <w:t>Специфика  учебного  плана.</w:t>
      </w:r>
    </w:p>
    <w:p w:rsidR="00FA21FD" w:rsidRPr="00E50274" w:rsidRDefault="003964A2" w:rsidP="00E50274">
      <w:pPr>
        <w:pStyle w:val="Default"/>
        <w:spacing w:line="276" w:lineRule="auto"/>
        <w:contextualSpacing/>
        <w:jc w:val="both"/>
      </w:pPr>
      <w:r w:rsidRPr="00E50274">
        <w:rPr>
          <w:color w:val="000000" w:themeColor="text1"/>
        </w:rPr>
        <w:t xml:space="preserve">       </w:t>
      </w:r>
      <w:r w:rsidR="005A5DBC" w:rsidRPr="00E50274">
        <w:rPr>
          <w:color w:val="000000" w:themeColor="text1"/>
        </w:rPr>
        <w:tab/>
      </w:r>
      <w:r w:rsidR="007842CF">
        <w:t>МБОУ Стеклозаводская СОШ</w:t>
      </w:r>
      <w:r w:rsidR="00C52DE2" w:rsidRPr="00E50274">
        <w:t xml:space="preserve"> осуществляет образовательную деятельность начального общего образования по адаптированным основным общеобразовательным программам. </w:t>
      </w:r>
      <w:r w:rsidR="00FA21FD" w:rsidRPr="00E50274">
        <w:t>Образовательный процесс школы-интерната организован с обязательным созданием специальных условий, необходимых для достижения обучающимися с ЗПР планируемых результатов освоения АООП НОО в соответствии с ФГОС НОО</w:t>
      </w:r>
      <w:r w:rsidR="00D105FB" w:rsidRPr="00E50274">
        <w:t xml:space="preserve"> обучающихся с ОВЗ</w:t>
      </w:r>
      <w:r w:rsidR="007227EC" w:rsidRPr="00E50274">
        <w:t xml:space="preserve"> (вариант 7.2.)</w:t>
      </w:r>
      <w:r w:rsidR="00FA21FD" w:rsidRPr="00E50274">
        <w:t xml:space="preserve">, удовлетворения </w:t>
      </w:r>
      <w:r w:rsidRPr="00E50274">
        <w:t xml:space="preserve">их, </w:t>
      </w:r>
      <w:r w:rsidR="00FA21FD" w:rsidRPr="00E50274">
        <w:t xml:space="preserve">как общих со здоровыми сверстниками, так и особых образовательных потребностей. Образовательный процесс в начальной школе имеет коррекционно-развивающую направленность и ориентирован на использование специальных методов обучения и воспитания, адаптацию учебного материала с учётом психофизических особенностей обучающихся с ЗПР, </w:t>
      </w:r>
      <w:r w:rsidR="0031614B" w:rsidRPr="00E50274">
        <w:t xml:space="preserve">введение в образовательную деятельность современных педагогических технологий коррекционно-развивающего обучения, </w:t>
      </w:r>
      <w:r w:rsidR="00FA21FD" w:rsidRPr="00E50274">
        <w:t>проведение групповых и индивидуальных коррекционно-развивающих занятий.</w:t>
      </w:r>
    </w:p>
    <w:p w:rsidR="00C52DE2" w:rsidRPr="00E50274" w:rsidRDefault="00C52DE2" w:rsidP="00E50274">
      <w:pPr>
        <w:pStyle w:val="Default"/>
        <w:spacing w:line="276" w:lineRule="auto"/>
        <w:ind w:firstLine="709"/>
        <w:contextualSpacing/>
        <w:jc w:val="both"/>
      </w:pPr>
      <w:r w:rsidRPr="00E50274">
        <w:t xml:space="preserve">Данный учебный план позволяет </w:t>
      </w:r>
      <w:r w:rsidR="003964A2" w:rsidRPr="00E50274">
        <w:t xml:space="preserve">решить </w:t>
      </w:r>
      <w:r w:rsidRPr="00E50274">
        <w:t>следующие задачи:</w:t>
      </w:r>
    </w:p>
    <w:p w:rsidR="00C52DE2" w:rsidRPr="00E50274" w:rsidRDefault="00C52DE2" w:rsidP="00E50274">
      <w:pPr>
        <w:pStyle w:val="Default"/>
        <w:spacing w:line="276" w:lineRule="auto"/>
        <w:contextualSpacing/>
        <w:jc w:val="both"/>
      </w:pPr>
      <w:r w:rsidRPr="00E50274">
        <w:t xml:space="preserve">- развитие </w:t>
      </w:r>
      <w:r w:rsidR="003964A2" w:rsidRPr="00E50274">
        <w:t>коррекционно-развивающей</w:t>
      </w:r>
      <w:r w:rsidRPr="00E50274">
        <w:t xml:space="preserve"> образовательной среды;</w:t>
      </w:r>
    </w:p>
    <w:p w:rsidR="00C52DE2" w:rsidRPr="00E50274" w:rsidRDefault="00C52DE2" w:rsidP="00E50274">
      <w:pPr>
        <w:pStyle w:val="Default"/>
        <w:spacing w:line="276" w:lineRule="auto"/>
        <w:contextualSpacing/>
        <w:jc w:val="both"/>
      </w:pPr>
      <w:r w:rsidRPr="00E50274">
        <w:t xml:space="preserve">- обеспечение базового образования каждого </w:t>
      </w:r>
      <w:r w:rsidR="003964A2" w:rsidRPr="00E50274">
        <w:t>обучающегося с ЗПР, соответствующего по итоговым достижениям уровню образования сверстников, не имеющих ограничений здоровья</w:t>
      </w:r>
      <w:r w:rsidRPr="00E50274">
        <w:t>;</w:t>
      </w:r>
    </w:p>
    <w:p w:rsidR="00C52DE2" w:rsidRPr="00E50274" w:rsidRDefault="00C52DE2" w:rsidP="00E50274">
      <w:pPr>
        <w:pStyle w:val="Default"/>
        <w:spacing w:line="276" w:lineRule="auto"/>
        <w:contextualSpacing/>
        <w:jc w:val="both"/>
      </w:pPr>
      <w:r w:rsidRPr="00E50274">
        <w:t xml:space="preserve">- всестороннее развитие обучающихся, формирование </w:t>
      </w:r>
      <w:r w:rsidR="003964A2" w:rsidRPr="00E50274">
        <w:t>жизненных компетенций;</w:t>
      </w:r>
    </w:p>
    <w:p w:rsidR="003964A2" w:rsidRPr="00E50274" w:rsidRDefault="003964A2" w:rsidP="00E50274">
      <w:pPr>
        <w:pStyle w:val="Default"/>
        <w:spacing w:line="276" w:lineRule="auto"/>
        <w:contextualSpacing/>
        <w:jc w:val="both"/>
      </w:pPr>
      <w:r w:rsidRPr="00E50274">
        <w:t>- коррекцию недостатков психической сферы с опорой на сохранные функции;</w:t>
      </w:r>
    </w:p>
    <w:p w:rsidR="00C52DE2" w:rsidRPr="00E50274" w:rsidRDefault="00C52DE2" w:rsidP="00E50274">
      <w:pPr>
        <w:pStyle w:val="Default"/>
        <w:spacing w:line="276" w:lineRule="auto"/>
        <w:contextualSpacing/>
        <w:jc w:val="both"/>
      </w:pPr>
      <w:r w:rsidRPr="00E50274">
        <w:t>- сохранение психического и физического здоровья детей;</w:t>
      </w:r>
    </w:p>
    <w:p w:rsidR="007227EC" w:rsidRPr="00E50274" w:rsidRDefault="007227EC" w:rsidP="00E50274">
      <w:pPr>
        <w:pStyle w:val="Default"/>
        <w:spacing w:line="276" w:lineRule="auto"/>
        <w:contextualSpacing/>
        <w:jc w:val="both"/>
      </w:pPr>
    </w:p>
    <w:p w:rsidR="00777E56" w:rsidRPr="00E50274" w:rsidRDefault="003964A2" w:rsidP="00E50274">
      <w:pPr>
        <w:pStyle w:val="Default"/>
        <w:spacing w:line="276" w:lineRule="auto"/>
        <w:contextualSpacing/>
        <w:jc w:val="both"/>
      </w:pPr>
      <w:r w:rsidRPr="00E50274">
        <w:rPr>
          <w:color w:val="000000" w:themeColor="text1"/>
        </w:rPr>
        <w:t xml:space="preserve">       </w:t>
      </w:r>
      <w:r w:rsidR="005A5DBC" w:rsidRPr="00E50274">
        <w:rPr>
          <w:color w:val="000000" w:themeColor="text1"/>
        </w:rPr>
        <w:tab/>
      </w:r>
      <w:r w:rsidR="00777E56" w:rsidRPr="00E50274">
        <w:rPr>
          <w:color w:val="000000" w:themeColor="text1"/>
        </w:rPr>
        <w:t>Учебный план</w:t>
      </w:r>
      <w:r w:rsidR="00777E56" w:rsidRPr="00E50274">
        <w:t xml:space="preserve"> является одним из основных механизмов реализации </w:t>
      </w:r>
      <w:r w:rsidRPr="00E50274">
        <w:t>АООП НОО</w:t>
      </w:r>
      <w:r w:rsidR="00D105FB" w:rsidRPr="00E50274">
        <w:t xml:space="preserve"> обучающихся с ЗПР</w:t>
      </w:r>
      <w:r w:rsidRPr="00E50274">
        <w:t xml:space="preserve">, </w:t>
      </w:r>
      <w:r w:rsidR="00777E56" w:rsidRPr="00E50274">
        <w:t xml:space="preserve">содержания начального общего образования, требований к его усвоению и организации образовательного процесса. </w:t>
      </w:r>
    </w:p>
    <w:p w:rsidR="00777E56" w:rsidRPr="00E50274" w:rsidRDefault="00777E56" w:rsidP="00E50274">
      <w:pPr>
        <w:pStyle w:val="Default"/>
        <w:spacing w:line="276" w:lineRule="auto"/>
        <w:ind w:firstLine="709"/>
        <w:contextualSpacing/>
        <w:jc w:val="both"/>
        <w:rPr>
          <w:color w:val="auto"/>
        </w:rPr>
      </w:pPr>
      <w:r w:rsidRPr="00E50274">
        <w:t xml:space="preserve">В целях обеспечения специфики образовательного учреждения, реализации требований ФГОС НОО содержание начального общего образования обучающихся с ЗПР реализуется </w:t>
      </w:r>
      <w:r w:rsidRPr="00E50274">
        <w:rPr>
          <w:color w:val="auto"/>
        </w:rPr>
        <w:t>с учетом их особых образовательных потребностей и возможностей, а также коррекционно-развивающих курсов, направленных на коррекцию недостатков психической сферы. Учебный план состоит из двух частей — обязательной части</w:t>
      </w:r>
      <w:r w:rsidR="0031614B" w:rsidRPr="00E50274">
        <w:rPr>
          <w:color w:val="auto"/>
        </w:rPr>
        <w:t xml:space="preserve"> в соответствии с ФГОС НОО</w:t>
      </w:r>
      <w:r w:rsidRPr="00E50274">
        <w:rPr>
          <w:color w:val="auto"/>
        </w:rPr>
        <w:t xml:space="preserve"> и </w:t>
      </w:r>
      <w:r w:rsidR="007A40F9" w:rsidRPr="00E50274">
        <w:rPr>
          <w:color w:val="auto"/>
        </w:rPr>
        <w:t xml:space="preserve">коррекционной </w:t>
      </w:r>
      <w:r w:rsidRPr="00E50274">
        <w:rPr>
          <w:color w:val="auto"/>
        </w:rPr>
        <w:t xml:space="preserve">части, формируемой участниками образовательных отношений. </w:t>
      </w:r>
    </w:p>
    <w:p w:rsidR="007227EC" w:rsidRPr="00E50274" w:rsidRDefault="007227EC" w:rsidP="00E50274">
      <w:pPr>
        <w:pStyle w:val="Default"/>
        <w:spacing w:line="276" w:lineRule="auto"/>
        <w:ind w:firstLine="709"/>
        <w:contextualSpacing/>
        <w:jc w:val="both"/>
        <w:rPr>
          <w:color w:val="auto"/>
        </w:rPr>
      </w:pPr>
    </w:p>
    <w:p w:rsidR="00777E56" w:rsidRPr="00E50274" w:rsidRDefault="00777E56" w:rsidP="00E50274">
      <w:pPr>
        <w:pStyle w:val="Default"/>
        <w:spacing w:line="276" w:lineRule="auto"/>
        <w:ind w:firstLine="709"/>
        <w:contextualSpacing/>
        <w:jc w:val="both"/>
        <w:rPr>
          <w:color w:val="auto"/>
        </w:rPr>
      </w:pPr>
      <w:r w:rsidRPr="00E50274">
        <w:rPr>
          <w:b/>
          <w:i/>
          <w:iCs/>
          <w:color w:val="auto"/>
        </w:rPr>
        <w:t>Обязательная часть учебного плана</w:t>
      </w:r>
      <w:r w:rsidRPr="00E50274">
        <w:rPr>
          <w:i/>
          <w:iCs/>
          <w:color w:val="auto"/>
        </w:rPr>
        <w:t xml:space="preserve"> </w:t>
      </w:r>
      <w:r w:rsidR="002E7BD0" w:rsidRPr="00E50274">
        <w:t xml:space="preserve">включает предметные области, </w:t>
      </w:r>
      <w:r w:rsidR="002E7BD0" w:rsidRPr="00E50274">
        <w:rPr>
          <w:color w:val="auto"/>
        </w:rPr>
        <w:t xml:space="preserve">указанные в </w:t>
      </w:r>
      <w:hyperlink w:anchor="sub_10000" w:history="1">
        <w:r w:rsidR="002E7BD0" w:rsidRPr="00E50274">
          <w:rPr>
            <w:rStyle w:val="a8"/>
            <w:color w:val="auto"/>
          </w:rPr>
          <w:t>приложении №</w:t>
        </w:r>
      </w:hyperlink>
      <w:r w:rsidR="002E7BD0" w:rsidRPr="00E50274">
        <w:rPr>
          <w:color w:val="auto"/>
          <w:u w:val="single"/>
        </w:rPr>
        <w:t xml:space="preserve"> 7 к ФГОС НОО обучающихся с ОВЗ (вариант</w:t>
      </w:r>
      <w:r w:rsidR="007227EC" w:rsidRPr="00E50274">
        <w:rPr>
          <w:color w:val="auto"/>
          <w:u w:val="single"/>
        </w:rPr>
        <w:t xml:space="preserve"> 7.2.</w:t>
      </w:r>
      <w:r w:rsidR="002E7BD0" w:rsidRPr="00E50274">
        <w:rPr>
          <w:u w:val="single"/>
        </w:rPr>
        <w:t>)</w:t>
      </w:r>
      <w:r w:rsidR="002E7BD0" w:rsidRPr="00E50274">
        <w:rPr>
          <w:color w:val="auto"/>
          <w:u w:val="single"/>
        </w:rPr>
        <w:t xml:space="preserve"> </w:t>
      </w:r>
      <w:r w:rsidR="00D105FB" w:rsidRPr="00E50274">
        <w:rPr>
          <w:color w:val="auto"/>
        </w:rPr>
        <w:t>и о</w:t>
      </w:r>
      <w:r w:rsidRPr="00E50274">
        <w:rPr>
          <w:color w:val="auto"/>
        </w:rPr>
        <w:t xml:space="preserve">пределяет состав учебных предметов обязательных предметных областей и учебное время, отводимое на их изучение по классам (годам) обучения. </w:t>
      </w:r>
    </w:p>
    <w:p w:rsidR="00777E56" w:rsidRPr="00E50274" w:rsidRDefault="00777E56" w:rsidP="00E50274">
      <w:pPr>
        <w:pStyle w:val="Default"/>
        <w:spacing w:line="276" w:lineRule="auto"/>
        <w:ind w:firstLine="709"/>
        <w:contextualSpacing/>
        <w:jc w:val="both"/>
        <w:rPr>
          <w:color w:val="auto"/>
        </w:rPr>
      </w:pPr>
      <w:r w:rsidRPr="00E50274">
        <w:rPr>
          <w:color w:val="auto"/>
        </w:rPr>
        <w:t xml:space="preserve">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ЗПР: </w:t>
      </w:r>
    </w:p>
    <w:p w:rsidR="00777E56" w:rsidRPr="00E50274" w:rsidRDefault="00777E56" w:rsidP="00E50274">
      <w:pPr>
        <w:pStyle w:val="Default"/>
        <w:spacing w:line="276" w:lineRule="auto"/>
        <w:contextualSpacing/>
        <w:jc w:val="both"/>
        <w:rPr>
          <w:color w:val="auto"/>
        </w:rPr>
      </w:pPr>
      <w:r w:rsidRPr="00E50274">
        <w:rPr>
          <w:color w:val="auto"/>
        </w:rPr>
        <w:lastRenderedPageBreak/>
        <w:t xml:space="preserve">- 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777E56" w:rsidRPr="00E50274" w:rsidRDefault="00777E56" w:rsidP="00E50274">
      <w:pPr>
        <w:pStyle w:val="Default"/>
        <w:spacing w:line="276" w:lineRule="auto"/>
        <w:contextualSpacing/>
        <w:jc w:val="both"/>
        <w:rPr>
          <w:color w:val="auto"/>
        </w:rPr>
      </w:pPr>
      <w:r w:rsidRPr="00E50274">
        <w:rPr>
          <w:color w:val="auto"/>
        </w:rPr>
        <w:t xml:space="preserve">- готовность обучающихся к продолжению образования на последующей ступени основного общего образования; </w:t>
      </w:r>
    </w:p>
    <w:p w:rsidR="00777E56" w:rsidRPr="00E50274" w:rsidRDefault="00777E56" w:rsidP="00E50274">
      <w:pPr>
        <w:pStyle w:val="Default"/>
        <w:spacing w:line="276" w:lineRule="auto"/>
        <w:contextualSpacing/>
        <w:jc w:val="both"/>
        <w:rPr>
          <w:color w:val="auto"/>
        </w:rPr>
      </w:pPr>
      <w:r w:rsidRPr="00E50274">
        <w:rPr>
          <w:color w:val="auto"/>
        </w:rPr>
        <w:t xml:space="preserve">- формирование основ нравственного развития обучающихся, приобщение их к общекультурным, национальным и этнокультурным ценностям; </w:t>
      </w:r>
    </w:p>
    <w:p w:rsidR="00777E56" w:rsidRPr="00E50274" w:rsidRDefault="00777E56" w:rsidP="00E50274">
      <w:pPr>
        <w:pStyle w:val="Default"/>
        <w:spacing w:line="276" w:lineRule="auto"/>
        <w:contextualSpacing/>
        <w:jc w:val="both"/>
        <w:rPr>
          <w:color w:val="auto"/>
        </w:rPr>
      </w:pPr>
      <w:r w:rsidRPr="00E50274">
        <w:rPr>
          <w:color w:val="auto"/>
        </w:rPr>
        <w:t xml:space="preserve">- формирование здорового образа жизни, элементарных правил поведения в экстремальных ситуациях; </w:t>
      </w:r>
    </w:p>
    <w:p w:rsidR="00777E56" w:rsidRPr="00E50274" w:rsidRDefault="00777E56" w:rsidP="00E50274">
      <w:pPr>
        <w:pStyle w:val="Default"/>
        <w:spacing w:line="276" w:lineRule="auto"/>
        <w:contextualSpacing/>
        <w:jc w:val="both"/>
        <w:rPr>
          <w:color w:val="auto"/>
        </w:rPr>
      </w:pPr>
      <w:r w:rsidRPr="00E50274">
        <w:rPr>
          <w:color w:val="auto"/>
        </w:rPr>
        <w:t xml:space="preserve">- личностное развитие обучающегося в соответствии с его индивидуальностью. </w:t>
      </w:r>
    </w:p>
    <w:p w:rsidR="00777E56" w:rsidRPr="00E50274" w:rsidRDefault="00777E56" w:rsidP="00E50274">
      <w:pPr>
        <w:pStyle w:val="Default"/>
        <w:spacing w:line="276" w:lineRule="auto"/>
        <w:ind w:firstLine="709"/>
        <w:contextualSpacing/>
        <w:jc w:val="both"/>
        <w:rPr>
          <w:color w:val="auto"/>
        </w:rPr>
      </w:pPr>
      <w:r w:rsidRPr="00E50274">
        <w:rPr>
          <w:color w:val="auto"/>
        </w:rPr>
        <w:t>Общие характеристики, направления, цели и практические задачи учебных предметов, курсов приведены в разделе «Программы учебных предметов» адаптированной основной образовательной программы начального общего образования.</w:t>
      </w:r>
    </w:p>
    <w:p w:rsidR="00C52DE2" w:rsidRPr="00E50274" w:rsidRDefault="00C52DE2" w:rsidP="00E50274">
      <w:pPr>
        <w:pStyle w:val="Default"/>
        <w:spacing w:line="276" w:lineRule="auto"/>
        <w:contextualSpacing/>
        <w:jc w:val="both"/>
        <w:rPr>
          <w:i/>
          <w:iCs/>
          <w:color w:val="000000" w:themeColor="text1"/>
        </w:rPr>
      </w:pPr>
    </w:p>
    <w:p w:rsidR="00777E56" w:rsidRPr="00E50274" w:rsidRDefault="00777E56" w:rsidP="00E50274">
      <w:pPr>
        <w:pStyle w:val="Default"/>
        <w:spacing w:line="276" w:lineRule="auto"/>
        <w:contextualSpacing/>
        <w:jc w:val="center"/>
        <w:rPr>
          <w:b/>
        </w:rPr>
      </w:pPr>
      <w:r w:rsidRPr="00E50274">
        <w:rPr>
          <w:b/>
        </w:rPr>
        <w:t>Структура обязательных предметных областей.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2126"/>
        <w:gridCol w:w="4961"/>
        <w:gridCol w:w="2127"/>
      </w:tblGrid>
      <w:tr w:rsidR="00777E56" w:rsidRPr="005353F9" w:rsidTr="003B5C71">
        <w:trPr>
          <w:trHeight w:val="686"/>
        </w:trPr>
        <w:tc>
          <w:tcPr>
            <w:tcW w:w="392" w:type="dxa"/>
            <w:vAlign w:val="center"/>
          </w:tcPr>
          <w:p w:rsidR="00777E56" w:rsidRPr="005A5DBC" w:rsidRDefault="00777E56" w:rsidP="00E50274">
            <w:pPr>
              <w:pStyle w:val="Default"/>
              <w:contextualSpacing/>
              <w:jc w:val="center"/>
              <w:rPr>
                <w:sz w:val="22"/>
                <w:szCs w:val="22"/>
              </w:rPr>
            </w:pPr>
            <w:r w:rsidRPr="005A5DBC">
              <w:rPr>
                <w:b/>
                <w:bCs/>
                <w:sz w:val="22"/>
                <w:szCs w:val="22"/>
              </w:rPr>
              <w:t>№</w:t>
            </w:r>
          </w:p>
        </w:tc>
        <w:tc>
          <w:tcPr>
            <w:tcW w:w="2126" w:type="dxa"/>
            <w:vAlign w:val="center"/>
          </w:tcPr>
          <w:p w:rsidR="00777E56" w:rsidRPr="005A5DBC" w:rsidRDefault="00777E56" w:rsidP="00E50274">
            <w:pPr>
              <w:pStyle w:val="Default"/>
              <w:contextualSpacing/>
              <w:jc w:val="center"/>
              <w:rPr>
                <w:sz w:val="22"/>
                <w:szCs w:val="22"/>
              </w:rPr>
            </w:pPr>
            <w:r w:rsidRPr="005A5DBC">
              <w:rPr>
                <w:b/>
                <w:bCs/>
                <w:sz w:val="22"/>
                <w:szCs w:val="22"/>
              </w:rPr>
              <w:t>Предметные области</w:t>
            </w:r>
          </w:p>
        </w:tc>
        <w:tc>
          <w:tcPr>
            <w:tcW w:w="4961" w:type="dxa"/>
            <w:vAlign w:val="center"/>
          </w:tcPr>
          <w:p w:rsidR="00777E56" w:rsidRPr="005A5DBC" w:rsidRDefault="00777E56" w:rsidP="00E50274">
            <w:pPr>
              <w:pStyle w:val="Default"/>
              <w:contextualSpacing/>
              <w:jc w:val="center"/>
              <w:rPr>
                <w:sz w:val="22"/>
                <w:szCs w:val="22"/>
              </w:rPr>
            </w:pPr>
            <w:r w:rsidRPr="005A5DBC">
              <w:rPr>
                <w:b/>
                <w:bCs/>
                <w:sz w:val="22"/>
                <w:szCs w:val="22"/>
              </w:rPr>
              <w:t>Основные задачи реализации содержания</w:t>
            </w:r>
          </w:p>
        </w:tc>
        <w:tc>
          <w:tcPr>
            <w:tcW w:w="2127" w:type="dxa"/>
            <w:vAlign w:val="center"/>
          </w:tcPr>
          <w:p w:rsidR="00777E56" w:rsidRPr="005A5DBC" w:rsidRDefault="00777E56" w:rsidP="00E50274">
            <w:pPr>
              <w:pStyle w:val="Default"/>
              <w:contextualSpacing/>
              <w:jc w:val="center"/>
              <w:rPr>
                <w:sz w:val="22"/>
                <w:szCs w:val="22"/>
              </w:rPr>
            </w:pPr>
            <w:r w:rsidRPr="005A5DBC">
              <w:rPr>
                <w:b/>
                <w:bCs/>
                <w:sz w:val="22"/>
                <w:szCs w:val="22"/>
              </w:rPr>
              <w:t>Учебные предметы</w:t>
            </w:r>
          </w:p>
        </w:tc>
      </w:tr>
      <w:tr w:rsidR="00777E56" w:rsidRPr="005353F9" w:rsidTr="003B5C71">
        <w:trPr>
          <w:trHeight w:val="697"/>
        </w:trPr>
        <w:tc>
          <w:tcPr>
            <w:tcW w:w="392" w:type="dxa"/>
          </w:tcPr>
          <w:p w:rsidR="00777E56" w:rsidRPr="005353F9" w:rsidRDefault="00777E56" w:rsidP="003C04B0">
            <w:pPr>
              <w:pStyle w:val="Default"/>
              <w:spacing w:line="312" w:lineRule="auto"/>
              <w:contextualSpacing/>
            </w:pPr>
            <w:r w:rsidRPr="005353F9">
              <w:t xml:space="preserve">1 </w:t>
            </w:r>
          </w:p>
        </w:tc>
        <w:tc>
          <w:tcPr>
            <w:tcW w:w="2126" w:type="dxa"/>
          </w:tcPr>
          <w:p w:rsidR="00777E56" w:rsidRPr="005353F9" w:rsidRDefault="00777E56" w:rsidP="00E50274">
            <w:pPr>
              <w:pStyle w:val="Default"/>
              <w:contextualSpacing/>
            </w:pPr>
            <w:r w:rsidRPr="005353F9">
              <w:t xml:space="preserve">Русский язык </w:t>
            </w:r>
            <w:r>
              <w:t>и л</w:t>
            </w:r>
            <w:r w:rsidRPr="005353F9">
              <w:t xml:space="preserve">итературное чтение </w:t>
            </w:r>
          </w:p>
          <w:p w:rsidR="00777E56" w:rsidRPr="005353F9" w:rsidRDefault="00777E56" w:rsidP="00E50274">
            <w:pPr>
              <w:pStyle w:val="Default"/>
              <w:contextualSpacing/>
            </w:pPr>
          </w:p>
        </w:tc>
        <w:tc>
          <w:tcPr>
            <w:tcW w:w="4961" w:type="dxa"/>
          </w:tcPr>
          <w:p w:rsidR="007227EC" w:rsidRPr="00143101" w:rsidRDefault="00777E56" w:rsidP="00E50274">
            <w:pPr>
              <w:pStyle w:val="Default"/>
              <w:contextualSpacing/>
            </w:pPr>
            <w:r w:rsidRPr="00143101">
              <w:t xml:space="preserve">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 </w:t>
            </w:r>
          </w:p>
        </w:tc>
        <w:tc>
          <w:tcPr>
            <w:tcW w:w="2127" w:type="dxa"/>
          </w:tcPr>
          <w:p w:rsidR="00777E56" w:rsidRDefault="00777E56" w:rsidP="00E50274">
            <w:pPr>
              <w:pStyle w:val="Default"/>
              <w:contextualSpacing/>
            </w:pPr>
            <w:r w:rsidRPr="005353F9">
              <w:t>Русский язык</w:t>
            </w:r>
          </w:p>
          <w:p w:rsidR="00777E56" w:rsidRPr="005353F9" w:rsidRDefault="00777E56" w:rsidP="00E50274">
            <w:pPr>
              <w:pStyle w:val="Default"/>
              <w:contextualSpacing/>
            </w:pPr>
            <w:r>
              <w:t>Л</w:t>
            </w:r>
            <w:r w:rsidRPr="005353F9">
              <w:t>итературное чтение</w:t>
            </w:r>
          </w:p>
          <w:p w:rsidR="00777E56" w:rsidRPr="005353F9" w:rsidRDefault="00777E56" w:rsidP="00E50274">
            <w:pPr>
              <w:pStyle w:val="Default"/>
              <w:contextualSpacing/>
            </w:pPr>
          </w:p>
          <w:p w:rsidR="00777E56" w:rsidRPr="005353F9" w:rsidRDefault="00777E56" w:rsidP="00E50274">
            <w:pPr>
              <w:pStyle w:val="Default"/>
              <w:contextualSpacing/>
            </w:pPr>
          </w:p>
        </w:tc>
      </w:tr>
      <w:tr w:rsidR="00777E56" w:rsidRPr="005353F9" w:rsidTr="003B5C71">
        <w:trPr>
          <w:trHeight w:val="697"/>
        </w:trPr>
        <w:tc>
          <w:tcPr>
            <w:tcW w:w="392" w:type="dxa"/>
          </w:tcPr>
          <w:p w:rsidR="00777E56" w:rsidRPr="005353F9" w:rsidRDefault="00E50274" w:rsidP="003C04B0">
            <w:pPr>
              <w:pStyle w:val="Default"/>
              <w:spacing w:line="312" w:lineRule="auto"/>
              <w:contextualSpacing/>
            </w:pPr>
            <w:r>
              <w:t>2</w:t>
            </w:r>
          </w:p>
        </w:tc>
        <w:tc>
          <w:tcPr>
            <w:tcW w:w="2126" w:type="dxa"/>
          </w:tcPr>
          <w:p w:rsidR="00777E56" w:rsidRPr="005353F9" w:rsidRDefault="00777E56" w:rsidP="00E50274">
            <w:pPr>
              <w:pStyle w:val="Default"/>
              <w:contextualSpacing/>
            </w:pPr>
            <w:r w:rsidRPr="005353F9">
              <w:t>Иностранный язык</w:t>
            </w:r>
          </w:p>
        </w:tc>
        <w:tc>
          <w:tcPr>
            <w:tcW w:w="4961" w:type="dxa"/>
          </w:tcPr>
          <w:p w:rsidR="003C04B0" w:rsidRPr="00143101" w:rsidRDefault="00777E56" w:rsidP="00E50274">
            <w:pPr>
              <w:pStyle w:val="Default"/>
              <w:contextualSpacing/>
            </w:pPr>
            <w:r w:rsidRPr="00143101">
              <w:t xml:space="preserve">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 </w:t>
            </w:r>
          </w:p>
        </w:tc>
        <w:tc>
          <w:tcPr>
            <w:tcW w:w="2127" w:type="dxa"/>
          </w:tcPr>
          <w:p w:rsidR="00777E56" w:rsidRPr="005353F9" w:rsidRDefault="00777E56" w:rsidP="00E50274">
            <w:pPr>
              <w:pStyle w:val="Default"/>
              <w:contextualSpacing/>
            </w:pPr>
            <w:r w:rsidRPr="005353F9">
              <w:t>Иностранный язык</w:t>
            </w:r>
          </w:p>
        </w:tc>
      </w:tr>
      <w:tr w:rsidR="00777E56" w:rsidRPr="005353F9" w:rsidTr="003B5C71">
        <w:trPr>
          <w:trHeight w:val="478"/>
        </w:trPr>
        <w:tc>
          <w:tcPr>
            <w:tcW w:w="392" w:type="dxa"/>
          </w:tcPr>
          <w:p w:rsidR="00777E56" w:rsidRPr="005353F9" w:rsidRDefault="00E50274" w:rsidP="003C04B0">
            <w:pPr>
              <w:pStyle w:val="Default"/>
              <w:spacing w:line="312" w:lineRule="auto"/>
              <w:contextualSpacing/>
            </w:pPr>
            <w:r>
              <w:t>3</w:t>
            </w:r>
            <w:r w:rsidR="00777E56" w:rsidRPr="005353F9">
              <w:t xml:space="preserve"> </w:t>
            </w:r>
          </w:p>
        </w:tc>
        <w:tc>
          <w:tcPr>
            <w:tcW w:w="2126" w:type="dxa"/>
          </w:tcPr>
          <w:p w:rsidR="00777E56" w:rsidRPr="005353F9" w:rsidRDefault="00777E56" w:rsidP="00E50274">
            <w:pPr>
              <w:pStyle w:val="Default"/>
              <w:contextualSpacing/>
            </w:pPr>
            <w:r w:rsidRPr="005353F9">
              <w:t xml:space="preserve">Математика </w:t>
            </w:r>
          </w:p>
          <w:p w:rsidR="00777E56" w:rsidRPr="005353F9" w:rsidRDefault="00777E56" w:rsidP="00E50274">
            <w:pPr>
              <w:pStyle w:val="Default"/>
              <w:contextualSpacing/>
            </w:pPr>
            <w:r w:rsidRPr="005353F9">
              <w:t xml:space="preserve">и информатика </w:t>
            </w:r>
          </w:p>
        </w:tc>
        <w:tc>
          <w:tcPr>
            <w:tcW w:w="4961" w:type="dxa"/>
          </w:tcPr>
          <w:p w:rsidR="003C04B0" w:rsidRPr="00143101" w:rsidRDefault="00777E56" w:rsidP="00E50274">
            <w:pPr>
              <w:pStyle w:val="Default"/>
              <w:contextualSpacing/>
            </w:pPr>
            <w:r w:rsidRPr="00143101">
              <w:t xml:space="preserve">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 </w:t>
            </w:r>
          </w:p>
        </w:tc>
        <w:tc>
          <w:tcPr>
            <w:tcW w:w="2127" w:type="dxa"/>
          </w:tcPr>
          <w:p w:rsidR="00777E56" w:rsidRPr="005353F9" w:rsidRDefault="00777E56" w:rsidP="00E50274">
            <w:pPr>
              <w:pStyle w:val="Default"/>
              <w:contextualSpacing/>
            </w:pPr>
            <w:r w:rsidRPr="005353F9">
              <w:t>Математика</w:t>
            </w:r>
          </w:p>
        </w:tc>
      </w:tr>
      <w:tr w:rsidR="00777E56" w:rsidRPr="005353F9" w:rsidTr="003B5C71">
        <w:trPr>
          <w:trHeight w:val="594"/>
        </w:trPr>
        <w:tc>
          <w:tcPr>
            <w:tcW w:w="392" w:type="dxa"/>
          </w:tcPr>
          <w:p w:rsidR="00777E56" w:rsidRPr="005353F9" w:rsidRDefault="00E50274" w:rsidP="003C04B0">
            <w:pPr>
              <w:pStyle w:val="Default"/>
              <w:spacing w:line="312" w:lineRule="auto"/>
              <w:contextualSpacing/>
            </w:pPr>
            <w:r>
              <w:t>4</w:t>
            </w:r>
            <w:r w:rsidR="00777E56" w:rsidRPr="005353F9">
              <w:t xml:space="preserve"> </w:t>
            </w:r>
          </w:p>
        </w:tc>
        <w:tc>
          <w:tcPr>
            <w:tcW w:w="2126" w:type="dxa"/>
          </w:tcPr>
          <w:p w:rsidR="00777E56" w:rsidRPr="005353F9" w:rsidRDefault="00777E56" w:rsidP="00E50274">
            <w:pPr>
              <w:pStyle w:val="Default"/>
              <w:contextualSpacing/>
            </w:pPr>
            <w:r w:rsidRPr="005353F9">
              <w:t xml:space="preserve">Обществознание и </w:t>
            </w:r>
          </w:p>
          <w:p w:rsidR="00777E56" w:rsidRPr="005353F9" w:rsidRDefault="00777E56" w:rsidP="00E50274">
            <w:pPr>
              <w:pStyle w:val="Default"/>
              <w:contextualSpacing/>
            </w:pPr>
            <w:r w:rsidRPr="005353F9">
              <w:t xml:space="preserve">естествознание </w:t>
            </w:r>
          </w:p>
          <w:p w:rsidR="00777E56" w:rsidRPr="005353F9" w:rsidRDefault="00777E56" w:rsidP="00E50274">
            <w:pPr>
              <w:pStyle w:val="Default"/>
              <w:contextualSpacing/>
            </w:pPr>
            <w:r w:rsidRPr="005353F9">
              <w:t xml:space="preserve">(Окружающий мир) </w:t>
            </w:r>
          </w:p>
        </w:tc>
        <w:tc>
          <w:tcPr>
            <w:tcW w:w="4961" w:type="dxa"/>
          </w:tcPr>
          <w:p w:rsidR="003C04B0" w:rsidRPr="00143101" w:rsidRDefault="00777E56" w:rsidP="00E50274">
            <w:pPr>
              <w:pStyle w:val="Default"/>
              <w:contextualSpacing/>
            </w:pPr>
            <w:r w:rsidRPr="00143101">
              <w:t xml:space="preserve">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w:t>
            </w:r>
            <w:r w:rsidRPr="00143101">
              <w:lastRenderedPageBreak/>
              <w:t xml:space="preserve">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 </w:t>
            </w:r>
          </w:p>
        </w:tc>
        <w:tc>
          <w:tcPr>
            <w:tcW w:w="2127" w:type="dxa"/>
          </w:tcPr>
          <w:p w:rsidR="00777E56" w:rsidRPr="005353F9" w:rsidRDefault="00777E56" w:rsidP="00E50274">
            <w:pPr>
              <w:pStyle w:val="Default"/>
              <w:contextualSpacing/>
            </w:pPr>
            <w:r w:rsidRPr="005353F9">
              <w:lastRenderedPageBreak/>
              <w:t>Окружающий мир</w:t>
            </w:r>
          </w:p>
        </w:tc>
      </w:tr>
      <w:tr w:rsidR="00777E56" w:rsidRPr="005353F9" w:rsidTr="003B5C71">
        <w:trPr>
          <w:trHeight w:val="595"/>
        </w:trPr>
        <w:tc>
          <w:tcPr>
            <w:tcW w:w="392" w:type="dxa"/>
          </w:tcPr>
          <w:p w:rsidR="00777E56" w:rsidRPr="005353F9" w:rsidRDefault="00E50274" w:rsidP="003C04B0">
            <w:pPr>
              <w:pStyle w:val="Default"/>
              <w:spacing w:line="312" w:lineRule="auto"/>
              <w:contextualSpacing/>
            </w:pPr>
            <w:r>
              <w:lastRenderedPageBreak/>
              <w:t>5</w:t>
            </w:r>
            <w:r w:rsidR="00777E56" w:rsidRPr="005353F9">
              <w:t xml:space="preserve"> </w:t>
            </w:r>
          </w:p>
        </w:tc>
        <w:tc>
          <w:tcPr>
            <w:tcW w:w="2126" w:type="dxa"/>
          </w:tcPr>
          <w:p w:rsidR="00777E56" w:rsidRPr="005353F9" w:rsidRDefault="00777E56" w:rsidP="00E50274">
            <w:pPr>
              <w:pStyle w:val="Default"/>
              <w:contextualSpacing/>
            </w:pPr>
            <w:r w:rsidRPr="005353F9">
              <w:t xml:space="preserve">Основы </w:t>
            </w:r>
            <w:r>
              <w:t>религиозных культур и светской этики</w:t>
            </w:r>
            <w:r w:rsidRPr="005353F9">
              <w:t xml:space="preserve"> </w:t>
            </w:r>
          </w:p>
        </w:tc>
        <w:tc>
          <w:tcPr>
            <w:tcW w:w="4961" w:type="dxa"/>
          </w:tcPr>
          <w:p w:rsidR="003C04B0" w:rsidRPr="00143101" w:rsidRDefault="00777E56" w:rsidP="00E50274">
            <w:pPr>
              <w:pStyle w:val="Default"/>
              <w:contextualSpacing/>
            </w:pPr>
            <w:r w:rsidRPr="00143101">
              <w:t xml:space="preserve">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 </w:t>
            </w:r>
          </w:p>
        </w:tc>
        <w:tc>
          <w:tcPr>
            <w:tcW w:w="2127" w:type="dxa"/>
          </w:tcPr>
          <w:p w:rsidR="00777E56" w:rsidRDefault="00777E56" w:rsidP="00E50274">
            <w:pPr>
              <w:pStyle w:val="Default"/>
              <w:contextualSpacing/>
            </w:pPr>
            <w:r w:rsidRPr="005353F9">
              <w:t xml:space="preserve">Основы </w:t>
            </w:r>
            <w:r>
              <w:t>религиозных культур и светской этики</w:t>
            </w:r>
          </w:p>
          <w:p w:rsidR="00777E56" w:rsidRPr="005353F9" w:rsidRDefault="00777E56" w:rsidP="00E50274">
            <w:pPr>
              <w:pStyle w:val="Default"/>
              <w:contextualSpacing/>
            </w:pPr>
            <w:r>
              <w:t>(о</w:t>
            </w:r>
            <w:r w:rsidRPr="005353F9">
              <w:t>сновы православной культуры</w:t>
            </w:r>
            <w:r>
              <w:t>)</w:t>
            </w:r>
          </w:p>
        </w:tc>
      </w:tr>
      <w:tr w:rsidR="00777E56" w:rsidRPr="005353F9" w:rsidTr="003B5C71">
        <w:trPr>
          <w:trHeight w:val="589"/>
        </w:trPr>
        <w:tc>
          <w:tcPr>
            <w:tcW w:w="392" w:type="dxa"/>
          </w:tcPr>
          <w:p w:rsidR="00777E56" w:rsidRPr="005353F9" w:rsidRDefault="00E50274" w:rsidP="003C04B0">
            <w:pPr>
              <w:pStyle w:val="Default"/>
              <w:spacing w:line="312" w:lineRule="auto"/>
              <w:contextualSpacing/>
            </w:pPr>
            <w:r>
              <w:t>6</w:t>
            </w:r>
            <w:r w:rsidR="00777E56" w:rsidRPr="005353F9">
              <w:t xml:space="preserve"> </w:t>
            </w:r>
          </w:p>
        </w:tc>
        <w:tc>
          <w:tcPr>
            <w:tcW w:w="2126" w:type="dxa"/>
          </w:tcPr>
          <w:p w:rsidR="00777E56" w:rsidRPr="00813628" w:rsidRDefault="00777E56" w:rsidP="00E50274">
            <w:pPr>
              <w:spacing w:after="0" w:line="240" w:lineRule="auto"/>
              <w:contextualSpacing/>
              <w:rPr>
                <w:rFonts w:ascii="Times New Roman" w:hAnsi="Times New Roman" w:cs="Times New Roman"/>
                <w:sz w:val="24"/>
                <w:szCs w:val="24"/>
              </w:rPr>
            </w:pPr>
            <w:r w:rsidRPr="00813628">
              <w:rPr>
                <w:rFonts w:ascii="Times New Roman" w:hAnsi="Times New Roman" w:cs="Times New Roman"/>
                <w:sz w:val="24"/>
                <w:szCs w:val="24"/>
              </w:rPr>
              <w:t>Искусство</w:t>
            </w:r>
          </w:p>
        </w:tc>
        <w:tc>
          <w:tcPr>
            <w:tcW w:w="4961" w:type="dxa"/>
          </w:tcPr>
          <w:tbl>
            <w:tblPr>
              <w:tblW w:w="4853" w:type="dxa"/>
              <w:tblBorders>
                <w:top w:val="nil"/>
                <w:left w:val="nil"/>
                <w:bottom w:val="nil"/>
                <w:right w:val="nil"/>
              </w:tblBorders>
              <w:tblLayout w:type="fixed"/>
              <w:tblLook w:val="0000"/>
            </w:tblPr>
            <w:tblGrid>
              <w:gridCol w:w="4853"/>
            </w:tblGrid>
            <w:tr w:rsidR="00143101" w:rsidRPr="00143101" w:rsidTr="00143101">
              <w:trPr>
                <w:trHeight w:val="523"/>
              </w:trPr>
              <w:tc>
                <w:tcPr>
                  <w:tcW w:w="4853" w:type="dxa"/>
                </w:tcPr>
                <w:p w:rsidR="003C04B0" w:rsidRPr="00143101" w:rsidRDefault="00143101" w:rsidP="00E50274">
                  <w:pPr>
                    <w:spacing w:after="0" w:line="240" w:lineRule="auto"/>
                    <w:ind w:left="-74"/>
                    <w:contextualSpacing/>
                    <w:rPr>
                      <w:rFonts w:ascii="Times New Roman" w:hAnsi="Times New Roman" w:cs="Times New Roman"/>
                      <w:sz w:val="24"/>
                      <w:szCs w:val="24"/>
                    </w:rPr>
                  </w:pPr>
                  <w:r w:rsidRPr="00143101">
                    <w:rPr>
                      <w:rFonts w:ascii="Times New Roman" w:hAnsi="Times New Roman" w:cs="Times New Roman"/>
                      <w:sz w:val="24"/>
                      <w:szCs w:val="24"/>
                    </w:rP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bl>
          <w:p w:rsidR="00777E56" w:rsidRPr="00143101" w:rsidRDefault="00777E56" w:rsidP="00E50274">
            <w:pPr>
              <w:spacing w:after="0" w:line="240" w:lineRule="auto"/>
              <w:contextualSpacing/>
              <w:rPr>
                <w:sz w:val="24"/>
                <w:szCs w:val="24"/>
              </w:rPr>
            </w:pPr>
          </w:p>
        </w:tc>
        <w:tc>
          <w:tcPr>
            <w:tcW w:w="2127" w:type="dxa"/>
          </w:tcPr>
          <w:p w:rsidR="00777E56" w:rsidRPr="005353F9" w:rsidRDefault="00777E56" w:rsidP="00E50274">
            <w:pPr>
              <w:pStyle w:val="Default"/>
              <w:contextualSpacing/>
            </w:pPr>
            <w:r w:rsidRPr="005353F9">
              <w:t xml:space="preserve">Изобразительное искусство </w:t>
            </w:r>
          </w:p>
          <w:p w:rsidR="00777E56" w:rsidRPr="005353F9" w:rsidRDefault="00777E56" w:rsidP="00E50274">
            <w:pPr>
              <w:pStyle w:val="Default"/>
              <w:contextualSpacing/>
              <w:jc w:val="both"/>
              <w:rPr>
                <w:color w:val="FF0000"/>
              </w:rPr>
            </w:pPr>
            <w:r w:rsidRPr="005353F9">
              <w:t>Музыка</w:t>
            </w:r>
          </w:p>
        </w:tc>
      </w:tr>
      <w:tr w:rsidR="00777E56" w:rsidRPr="005353F9" w:rsidTr="003B5C71">
        <w:trPr>
          <w:trHeight w:val="295"/>
        </w:trPr>
        <w:tc>
          <w:tcPr>
            <w:tcW w:w="392" w:type="dxa"/>
          </w:tcPr>
          <w:p w:rsidR="00777E56" w:rsidRPr="005353F9" w:rsidRDefault="00E50274" w:rsidP="003C04B0">
            <w:pPr>
              <w:pStyle w:val="Default"/>
              <w:spacing w:line="312" w:lineRule="auto"/>
              <w:contextualSpacing/>
            </w:pPr>
            <w:r>
              <w:t>7</w:t>
            </w:r>
            <w:r w:rsidR="00777E56" w:rsidRPr="005353F9">
              <w:t xml:space="preserve"> </w:t>
            </w:r>
          </w:p>
        </w:tc>
        <w:tc>
          <w:tcPr>
            <w:tcW w:w="2126" w:type="dxa"/>
          </w:tcPr>
          <w:p w:rsidR="00777E56" w:rsidRPr="005353F9" w:rsidRDefault="00777E56" w:rsidP="00E50274">
            <w:pPr>
              <w:pStyle w:val="Default"/>
              <w:contextualSpacing/>
            </w:pPr>
            <w:r w:rsidRPr="005353F9">
              <w:t xml:space="preserve">Технология </w:t>
            </w:r>
          </w:p>
        </w:tc>
        <w:tc>
          <w:tcPr>
            <w:tcW w:w="4961" w:type="dxa"/>
          </w:tcPr>
          <w:p w:rsidR="003C04B0" w:rsidRPr="00143101" w:rsidRDefault="00777E56" w:rsidP="00E50274">
            <w:pPr>
              <w:pStyle w:val="Default"/>
              <w:contextualSpacing/>
            </w:pPr>
            <w:r w:rsidRPr="00143101">
              <w:t xml:space="preserve">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 </w:t>
            </w:r>
          </w:p>
        </w:tc>
        <w:tc>
          <w:tcPr>
            <w:tcW w:w="2127" w:type="dxa"/>
          </w:tcPr>
          <w:p w:rsidR="00777E56" w:rsidRPr="005353F9" w:rsidRDefault="00777E56" w:rsidP="00E50274">
            <w:pPr>
              <w:pStyle w:val="Default"/>
              <w:contextualSpacing/>
              <w:jc w:val="both"/>
              <w:rPr>
                <w:color w:val="FF0000"/>
              </w:rPr>
            </w:pPr>
            <w:r w:rsidRPr="005353F9">
              <w:t>Технология</w:t>
            </w:r>
          </w:p>
        </w:tc>
      </w:tr>
      <w:tr w:rsidR="00777E56" w:rsidRPr="005353F9" w:rsidTr="003B5C71">
        <w:trPr>
          <w:trHeight w:val="485"/>
        </w:trPr>
        <w:tc>
          <w:tcPr>
            <w:tcW w:w="392" w:type="dxa"/>
          </w:tcPr>
          <w:p w:rsidR="00777E56" w:rsidRPr="005353F9" w:rsidRDefault="00E50274" w:rsidP="003C04B0">
            <w:pPr>
              <w:pStyle w:val="Default"/>
              <w:spacing w:line="312" w:lineRule="auto"/>
              <w:contextualSpacing/>
            </w:pPr>
            <w:r>
              <w:t>8</w:t>
            </w:r>
            <w:r w:rsidR="00777E56" w:rsidRPr="005353F9">
              <w:t xml:space="preserve"> </w:t>
            </w:r>
          </w:p>
        </w:tc>
        <w:tc>
          <w:tcPr>
            <w:tcW w:w="2126" w:type="dxa"/>
          </w:tcPr>
          <w:p w:rsidR="00777E56" w:rsidRPr="005353F9" w:rsidRDefault="00777E56" w:rsidP="00E50274">
            <w:pPr>
              <w:pStyle w:val="Default"/>
              <w:contextualSpacing/>
            </w:pPr>
            <w:r w:rsidRPr="005353F9">
              <w:t xml:space="preserve">Физическая культура </w:t>
            </w:r>
          </w:p>
        </w:tc>
        <w:tc>
          <w:tcPr>
            <w:tcW w:w="4961" w:type="dxa"/>
          </w:tcPr>
          <w:p w:rsidR="003C04B0" w:rsidRPr="00143101" w:rsidRDefault="00777E56" w:rsidP="00E50274">
            <w:pPr>
              <w:pStyle w:val="Default"/>
              <w:contextualSpacing/>
            </w:pPr>
            <w:r w:rsidRPr="00143101">
              <w:t xml:space="preserve">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 </w:t>
            </w:r>
          </w:p>
        </w:tc>
        <w:tc>
          <w:tcPr>
            <w:tcW w:w="2127" w:type="dxa"/>
          </w:tcPr>
          <w:p w:rsidR="00777E56" w:rsidRPr="005353F9" w:rsidRDefault="00777E56" w:rsidP="00E50274">
            <w:pPr>
              <w:pStyle w:val="Default"/>
              <w:contextualSpacing/>
              <w:jc w:val="both"/>
              <w:rPr>
                <w:color w:val="000000" w:themeColor="text1"/>
              </w:rPr>
            </w:pPr>
            <w:r w:rsidRPr="005353F9">
              <w:t>Физическая культура</w:t>
            </w:r>
          </w:p>
        </w:tc>
      </w:tr>
    </w:tbl>
    <w:p w:rsidR="00E50274" w:rsidRDefault="00E50274" w:rsidP="003C04B0">
      <w:pPr>
        <w:pStyle w:val="Default"/>
        <w:spacing w:line="360" w:lineRule="auto"/>
        <w:contextualSpacing/>
        <w:jc w:val="center"/>
        <w:rPr>
          <w:b/>
          <w:sz w:val="23"/>
          <w:szCs w:val="23"/>
        </w:rPr>
      </w:pPr>
    </w:p>
    <w:p w:rsidR="00D22C10" w:rsidRPr="00D22C10" w:rsidRDefault="00D22C10" w:rsidP="00D22C10">
      <w:pPr>
        <w:pStyle w:val="aff6"/>
        <w:rPr>
          <w:rFonts w:ascii="Times New Roman" w:hAnsi="Times New Roman"/>
          <w:b/>
        </w:rPr>
      </w:pPr>
    </w:p>
    <w:p w:rsidR="00D22C10" w:rsidRDefault="00D22C10" w:rsidP="00D22C10">
      <w:pPr>
        <w:spacing w:line="360" w:lineRule="auto"/>
        <w:rPr>
          <w:rFonts w:ascii="Times New Roman" w:hAnsi="Times New Roman" w:cs="Times New Roman"/>
          <w:sz w:val="24"/>
        </w:rPr>
      </w:pPr>
      <w:r w:rsidRPr="00D22C10">
        <w:rPr>
          <w:rFonts w:ascii="Times New Roman" w:hAnsi="Times New Roman" w:cs="Times New Roman"/>
          <w:sz w:val="24"/>
        </w:rPr>
        <w:t>Количество учебных занятий за 4 учебных года не может составлять менее 2904 часов и более 3345 час</w:t>
      </w:r>
    </w:p>
    <w:p w:rsidR="00E444F8" w:rsidRPr="007B7ACF" w:rsidRDefault="00E444F8" w:rsidP="00E444F8">
      <w:pPr>
        <w:pStyle w:val="aff6"/>
        <w:jc w:val="center"/>
        <w:rPr>
          <w:rFonts w:ascii="Times New Roman" w:hAnsi="Times New Roman"/>
          <w:b/>
        </w:rPr>
      </w:pPr>
      <w:r w:rsidRPr="007B7ACF">
        <w:rPr>
          <w:rFonts w:ascii="Times New Roman" w:hAnsi="Times New Roman"/>
          <w:b/>
        </w:rPr>
        <w:t>Учебный план</w:t>
      </w:r>
      <w:r>
        <w:rPr>
          <w:rFonts w:ascii="Times New Roman" w:hAnsi="Times New Roman"/>
          <w:b/>
        </w:rPr>
        <w:t xml:space="preserve"> (недельный)</w:t>
      </w:r>
    </w:p>
    <w:p w:rsidR="00E444F8" w:rsidRPr="007B7ACF" w:rsidRDefault="00E444F8" w:rsidP="00E444F8">
      <w:pPr>
        <w:pStyle w:val="aff6"/>
        <w:jc w:val="center"/>
        <w:rPr>
          <w:rFonts w:ascii="Times New Roman" w:hAnsi="Times New Roman"/>
          <w:b/>
        </w:rPr>
      </w:pPr>
      <w:r w:rsidRPr="007B7ACF">
        <w:rPr>
          <w:rFonts w:ascii="Times New Roman" w:hAnsi="Times New Roman"/>
          <w:b/>
        </w:rPr>
        <w:t xml:space="preserve">начального общего образования в рамках ФГОС НОО для обучающихся с ОВЗ </w:t>
      </w:r>
    </w:p>
    <w:p w:rsidR="00E444F8" w:rsidRPr="007B7ACF" w:rsidRDefault="00E444F8" w:rsidP="00E444F8">
      <w:pPr>
        <w:pStyle w:val="aff6"/>
        <w:jc w:val="center"/>
        <w:rPr>
          <w:rFonts w:ascii="Times New Roman" w:hAnsi="Times New Roman"/>
          <w:sz w:val="20"/>
          <w:szCs w:val="20"/>
        </w:rPr>
      </w:pPr>
      <w:r w:rsidRPr="007B7ACF">
        <w:rPr>
          <w:rFonts w:ascii="Times New Roman" w:hAnsi="Times New Roman"/>
          <w:b/>
        </w:rPr>
        <w:t>МБОУ Стеклозаводская СОШ, реализующей адаптированные образовательные программы начального общего образования для обучающихся с задержкой психического развития (вариант 7.2, срок обучения 5</w:t>
      </w:r>
      <w:r w:rsidRPr="007B7ACF">
        <w:rPr>
          <w:rFonts w:ascii="Times New Roman" w:hAnsi="Times New Roman"/>
        </w:rPr>
        <w:t xml:space="preserve"> </w:t>
      </w:r>
      <w:r w:rsidRPr="007B7ACF">
        <w:rPr>
          <w:rFonts w:ascii="Times New Roman" w:hAnsi="Times New Roman"/>
          <w:b/>
        </w:rPr>
        <w:t>лет</w:t>
      </w:r>
      <w:r w:rsidRPr="007B7ACF">
        <w:rPr>
          <w:rFonts w:ascii="Times New Roman" w:hAnsi="Times New Roman"/>
        </w:rPr>
        <w:t>)</w:t>
      </w:r>
    </w:p>
    <w:p w:rsidR="00E444F8" w:rsidRDefault="00E444F8" w:rsidP="00E444F8">
      <w:pPr>
        <w:widowControl w:val="0"/>
        <w:spacing w:after="0" w:line="240" w:lineRule="auto"/>
        <w:jc w:val="center"/>
        <w:rPr>
          <w:rFonts w:ascii="Times New Roman" w:hAnsi="Times New Roman"/>
          <w:b/>
          <w:sz w:val="28"/>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2977"/>
        <w:gridCol w:w="850"/>
        <w:gridCol w:w="709"/>
        <w:gridCol w:w="709"/>
        <w:gridCol w:w="709"/>
        <w:gridCol w:w="708"/>
        <w:gridCol w:w="1276"/>
      </w:tblGrid>
      <w:tr w:rsidR="00E444F8" w:rsidRPr="00A81634" w:rsidTr="00E444F8">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 xml:space="preserve">Предметные </w:t>
            </w:r>
            <w:r w:rsidRPr="00A81634">
              <w:rPr>
                <w:rFonts w:ascii="Times New Roman" w:hAnsi="Times New Roman" w:cs="Times New Roman"/>
                <w:b/>
                <w:sz w:val="24"/>
                <w:szCs w:val="24"/>
              </w:rPr>
              <w:br/>
              <w:t>области</w:t>
            </w:r>
          </w:p>
        </w:tc>
        <w:tc>
          <w:tcPr>
            <w:tcW w:w="2977"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E444F8" w:rsidRPr="00A81634" w:rsidRDefault="00E444F8" w:rsidP="00E444F8">
            <w:pPr>
              <w:spacing w:after="0" w:line="240" w:lineRule="auto"/>
              <w:jc w:val="right"/>
              <w:rPr>
                <w:rFonts w:ascii="Times New Roman" w:hAnsi="Times New Roman" w:cs="Times New Roman"/>
                <w:b/>
                <w:sz w:val="24"/>
                <w:szCs w:val="24"/>
              </w:rPr>
            </w:pPr>
            <w:r w:rsidRPr="00A81634">
              <w:rPr>
                <w:rFonts w:ascii="Times New Roman" w:hAnsi="Times New Roman" w:cs="Times New Roman"/>
                <w:b/>
                <w:sz w:val="24"/>
                <w:szCs w:val="24"/>
              </w:rPr>
              <w:t xml:space="preserve">Классы </w:t>
            </w:r>
          </w:p>
          <w:p w:rsidR="00E444F8" w:rsidRPr="00A81634" w:rsidRDefault="00E444F8" w:rsidP="00E444F8">
            <w:pPr>
              <w:spacing w:after="0" w:line="240" w:lineRule="auto"/>
              <w:rPr>
                <w:rFonts w:ascii="Times New Roman" w:hAnsi="Times New Roman" w:cs="Times New Roman"/>
                <w:b/>
                <w:sz w:val="24"/>
                <w:szCs w:val="24"/>
              </w:rPr>
            </w:pPr>
          </w:p>
          <w:p w:rsidR="00E444F8" w:rsidRPr="00A81634" w:rsidRDefault="00E444F8" w:rsidP="00E444F8">
            <w:pPr>
              <w:spacing w:after="0" w:line="240" w:lineRule="auto"/>
              <w:rPr>
                <w:rFonts w:ascii="Times New Roman" w:hAnsi="Times New Roman" w:cs="Times New Roman"/>
                <w:b/>
                <w:sz w:val="24"/>
                <w:szCs w:val="24"/>
              </w:rPr>
            </w:pPr>
            <w:r w:rsidRPr="00A81634">
              <w:rPr>
                <w:rFonts w:ascii="Times New Roman" w:hAnsi="Times New Roman" w:cs="Times New Roman"/>
                <w:b/>
                <w:sz w:val="24"/>
                <w:szCs w:val="24"/>
              </w:rPr>
              <w:t>Учебные предметы</w:t>
            </w:r>
          </w:p>
        </w:tc>
        <w:tc>
          <w:tcPr>
            <w:tcW w:w="3685" w:type="dxa"/>
            <w:gridSpan w:val="5"/>
            <w:tcBorders>
              <w:top w:val="single" w:sz="4" w:space="0" w:color="000000"/>
              <w:left w:val="single" w:sz="4" w:space="0" w:color="000000"/>
              <w:bottom w:val="single" w:sz="4" w:space="0" w:color="auto"/>
              <w:right w:val="single" w:sz="4" w:space="0" w:color="000000"/>
            </w:tcBorders>
          </w:tcPr>
          <w:p w:rsidR="00E444F8" w:rsidRPr="00A81634" w:rsidRDefault="00E444F8" w:rsidP="00E444F8">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 xml:space="preserve">Количество часов </w:t>
            </w:r>
            <w:r w:rsidRPr="00A81634">
              <w:rPr>
                <w:rFonts w:ascii="Times New Roman" w:hAnsi="Times New Roman" w:cs="Times New Roman"/>
                <w:b/>
                <w:sz w:val="24"/>
                <w:szCs w:val="24"/>
              </w:rPr>
              <w:br/>
              <w:t>в неделю</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tabs>
                <w:tab w:val="left" w:pos="525"/>
              </w:tabs>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Всего</w:t>
            </w:r>
          </w:p>
          <w:p w:rsidR="00E444F8" w:rsidRPr="00A81634" w:rsidRDefault="00E444F8" w:rsidP="00E444F8">
            <w:pPr>
              <w:tabs>
                <w:tab w:val="left" w:pos="525"/>
              </w:tabs>
              <w:spacing w:after="0" w:line="240" w:lineRule="auto"/>
              <w:rPr>
                <w:rFonts w:ascii="Times New Roman" w:hAnsi="Times New Roman" w:cs="Times New Roman"/>
                <w:b/>
                <w:sz w:val="24"/>
                <w:szCs w:val="24"/>
              </w:rPr>
            </w:pPr>
          </w:p>
        </w:tc>
      </w:tr>
      <w:tr w:rsidR="00E444F8" w:rsidRPr="00A81634" w:rsidTr="00E444F8">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E444F8" w:rsidRPr="00A81634" w:rsidRDefault="00E444F8" w:rsidP="00E444F8">
            <w:pPr>
              <w:spacing w:after="0" w:line="240" w:lineRule="auto"/>
              <w:rPr>
                <w:rFonts w:ascii="Times New Roman" w:hAnsi="Times New Roman" w:cs="Times New Roman"/>
                <w:sz w:val="24"/>
                <w:szCs w:val="24"/>
              </w:rPr>
            </w:pPr>
          </w:p>
        </w:tc>
        <w:tc>
          <w:tcPr>
            <w:tcW w:w="2977"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E444F8" w:rsidRPr="00A81634" w:rsidRDefault="00E444F8" w:rsidP="00E444F8">
            <w:pPr>
              <w:spacing w:after="0" w:line="240" w:lineRule="auto"/>
              <w:rPr>
                <w:rFonts w:ascii="Times New Roman" w:hAnsi="Times New Roman" w:cs="Times New Roman"/>
                <w:noProof/>
                <w:sz w:val="24"/>
                <w:szCs w:val="24"/>
              </w:rPr>
            </w:pPr>
          </w:p>
        </w:tc>
        <w:tc>
          <w:tcPr>
            <w:tcW w:w="850" w:type="dxa"/>
            <w:tcBorders>
              <w:top w:val="single" w:sz="4" w:space="0" w:color="auto"/>
              <w:left w:val="single" w:sz="4" w:space="0" w:color="000000"/>
              <w:bottom w:val="single" w:sz="4" w:space="0" w:color="000000"/>
              <w:right w:val="single" w:sz="4" w:space="0" w:color="000000"/>
            </w:tcBorders>
          </w:tcPr>
          <w:p w:rsidR="00E444F8" w:rsidRPr="00A81634" w:rsidRDefault="00E444F8" w:rsidP="00E444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000000"/>
              <w:bottom w:val="single" w:sz="4" w:space="0" w:color="000000"/>
              <w:right w:val="single" w:sz="4" w:space="0" w:color="000000"/>
            </w:tcBorders>
          </w:tcPr>
          <w:p w:rsidR="00E444F8" w:rsidRPr="002E22A7" w:rsidRDefault="00E444F8" w:rsidP="00E444F8">
            <w:pPr>
              <w:spacing w:after="0" w:line="240" w:lineRule="auto"/>
              <w:jc w:val="center"/>
              <w:rPr>
                <w:rFonts w:ascii="Times New Roman" w:hAnsi="Times New Roman" w:cs="Times New Roman"/>
                <w:sz w:val="24"/>
                <w:szCs w:val="24"/>
                <w:vertAlign w:val="superscript"/>
              </w:rPr>
            </w:pPr>
            <w:r>
              <w:rPr>
                <w:rFonts w:ascii="Times New Roman" w:hAnsi="Times New Roman" w:cs="Times New Roman"/>
                <w:sz w:val="24"/>
                <w:szCs w:val="24"/>
              </w:rPr>
              <w:t>1</w:t>
            </w:r>
            <w:r>
              <w:rPr>
                <w:rFonts w:ascii="Times New Roman" w:hAnsi="Times New Roman" w:cs="Times New Roman"/>
                <w:sz w:val="24"/>
                <w:szCs w:val="24"/>
                <w:vertAlign w:val="superscript"/>
              </w:rPr>
              <w:t>1</w:t>
            </w:r>
          </w:p>
        </w:tc>
        <w:tc>
          <w:tcPr>
            <w:tcW w:w="709" w:type="dxa"/>
            <w:tcBorders>
              <w:top w:val="single" w:sz="4" w:space="0" w:color="auto"/>
              <w:left w:val="single" w:sz="4" w:space="0" w:color="000000"/>
              <w:bottom w:val="single" w:sz="4" w:space="0" w:color="000000"/>
              <w:right w:val="single" w:sz="4" w:space="0" w:color="000000"/>
            </w:tcBorders>
          </w:tcPr>
          <w:p w:rsidR="00E444F8" w:rsidRPr="00A81634" w:rsidRDefault="00E444F8" w:rsidP="00E444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000000"/>
              <w:bottom w:val="single" w:sz="4" w:space="0" w:color="000000"/>
              <w:right w:val="single" w:sz="4" w:space="0" w:color="auto"/>
            </w:tcBorders>
          </w:tcPr>
          <w:p w:rsidR="00E444F8" w:rsidRPr="00A81634" w:rsidRDefault="00E444F8" w:rsidP="00E444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000000"/>
              <w:right w:val="single" w:sz="4" w:space="0" w:color="000000"/>
            </w:tcBorders>
          </w:tcPr>
          <w:p w:rsidR="00E444F8" w:rsidRPr="00A81634" w:rsidRDefault="00E444F8" w:rsidP="00E444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vMerge/>
            <w:tcBorders>
              <w:top w:val="single" w:sz="4" w:space="0" w:color="000000"/>
              <w:left w:val="single" w:sz="4" w:space="0" w:color="000000"/>
              <w:bottom w:val="single" w:sz="4" w:space="0" w:color="000000"/>
              <w:right w:val="single" w:sz="4" w:space="0" w:color="000000"/>
            </w:tcBorders>
          </w:tcPr>
          <w:p w:rsidR="00E444F8" w:rsidRPr="00A81634" w:rsidRDefault="00E444F8" w:rsidP="00E444F8">
            <w:pPr>
              <w:spacing w:after="0" w:line="240" w:lineRule="auto"/>
              <w:rPr>
                <w:rFonts w:ascii="Times New Roman" w:hAnsi="Times New Roman" w:cs="Times New Roman"/>
                <w:sz w:val="24"/>
                <w:szCs w:val="24"/>
              </w:rPr>
            </w:pPr>
          </w:p>
        </w:tc>
      </w:tr>
      <w:tr w:rsidR="00E444F8" w:rsidRPr="00A81634" w:rsidTr="00E444F8">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b/>
                <w:i/>
                <w:sz w:val="24"/>
                <w:szCs w:val="24"/>
              </w:rPr>
            </w:pPr>
            <w:r w:rsidRPr="00A81634">
              <w:rPr>
                <w:rFonts w:ascii="Times New Roman" w:hAnsi="Times New Roman" w:cs="Times New Roman"/>
                <w:b/>
                <w:i/>
                <w:sz w:val="24"/>
                <w:szCs w:val="24"/>
              </w:rPr>
              <w:t>Обязательная часть</w:t>
            </w:r>
          </w:p>
        </w:tc>
        <w:tc>
          <w:tcPr>
            <w:tcW w:w="4961" w:type="dxa"/>
            <w:gridSpan w:val="6"/>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rPr>
                <w:rFonts w:ascii="Times New Roman" w:hAnsi="Times New Roman" w:cs="Times New Roman"/>
                <w:sz w:val="24"/>
                <w:szCs w:val="24"/>
              </w:rPr>
            </w:pPr>
          </w:p>
        </w:tc>
      </w:tr>
      <w:tr w:rsidR="00E444F8" w:rsidRPr="00A81634" w:rsidTr="00E444F8">
        <w:trPr>
          <w:trHeight w:val="503"/>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lastRenderedPageBreak/>
              <w:t>Филология</w:t>
            </w:r>
          </w:p>
        </w:tc>
        <w:tc>
          <w:tcPr>
            <w:tcW w:w="2977" w:type="dxa"/>
            <w:tcBorders>
              <w:top w:val="single" w:sz="4" w:space="0" w:color="000000"/>
              <w:left w:val="single" w:sz="4" w:space="0" w:color="000000"/>
              <w:right w:val="single" w:sz="4" w:space="0" w:color="000000"/>
            </w:tcBorders>
            <w:vAlign w:val="center"/>
          </w:tcPr>
          <w:p w:rsidR="00E444F8" w:rsidRPr="00A81634" w:rsidRDefault="00E444F8" w:rsidP="00E444F8">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Русский язык</w:t>
            </w:r>
          </w:p>
        </w:tc>
        <w:tc>
          <w:tcPr>
            <w:tcW w:w="850" w:type="dxa"/>
            <w:tcBorders>
              <w:top w:val="single" w:sz="4" w:space="0" w:color="000000"/>
              <w:left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709" w:type="dxa"/>
            <w:tcBorders>
              <w:top w:val="single" w:sz="4" w:space="0" w:color="000000"/>
              <w:left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709" w:type="dxa"/>
            <w:tcBorders>
              <w:top w:val="single" w:sz="4" w:space="0" w:color="000000"/>
              <w:left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709" w:type="dxa"/>
            <w:tcBorders>
              <w:top w:val="single" w:sz="4" w:space="0" w:color="000000"/>
              <w:left w:val="single" w:sz="4" w:space="0" w:color="000000"/>
              <w:right w:val="single" w:sz="4" w:space="0" w:color="auto"/>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708" w:type="dxa"/>
            <w:tcBorders>
              <w:top w:val="single" w:sz="4" w:space="0" w:color="000000"/>
              <w:left w:val="single" w:sz="4" w:space="0" w:color="auto"/>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w:t>
            </w:r>
          </w:p>
        </w:tc>
        <w:tc>
          <w:tcPr>
            <w:tcW w:w="1276" w:type="dxa"/>
            <w:tcBorders>
              <w:top w:val="single" w:sz="4" w:space="0" w:color="000000"/>
              <w:left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19</w:t>
            </w:r>
          </w:p>
        </w:tc>
      </w:tr>
      <w:tr w:rsidR="00E444F8" w:rsidRPr="00A81634" w:rsidTr="00E444F8">
        <w:tc>
          <w:tcPr>
            <w:tcW w:w="1951" w:type="dxa"/>
            <w:vMerge/>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Литературное чтение</w:t>
            </w:r>
          </w:p>
        </w:tc>
        <w:tc>
          <w:tcPr>
            <w:tcW w:w="850"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10</w:t>
            </w:r>
          </w:p>
        </w:tc>
      </w:tr>
      <w:tr w:rsidR="00E444F8" w:rsidRPr="00A81634" w:rsidTr="00E444F8">
        <w:tc>
          <w:tcPr>
            <w:tcW w:w="1951" w:type="dxa"/>
            <w:vMerge/>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rPr>
                <w:rFonts w:ascii="Times New Roman" w:hAnsi="Times New Roman" w:cs="Times New Roman"/>
                <w:sz w:val="24"/>
                <w:szCs w:val="24"/>
              </w:rPr>
            </w:pPr>
            <w:r w:rsidRPr="00A81634">
              <w:rPr>
                <w:rFonts w:ascii="Times New Roman" w:eastAsia="Times New Roman" w:hAnsi="Times New Roman" w:cs="Times New Roman"/>
                <w:sz w:val="24"/>
                <w:szCs w:val="24"/>
              </w:rPr>
              <w:t>Родной язык и литературное чтение</w:t>
            </w:r>
          </w:p>
        </w:tc>
        <w:tc>
          <w:tcPr>
            <w:tcW w:w="850"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w:t>
            </w:r>
          </w:p>
        </w:tc>
        <w:tc>
          <w:tcPr>
            <w:tcW w:w="709" w:type="dxa"/>
            <w:tcBorders>
              <w:top w:val="single" w:sz="4" w:space="0" w:color="000000"/>
              <w:left w:val="single" w:sz="4" w:space="0" w:color="000000"/>
              <w:bottom w:val="single" w:sz="4" w:space="0" w:color="000000"/>
              <w:right w:val="single" w:sz="4" w:space="0" w:color="auto"/>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w:t>
            </w:r>
          </w:p>
        </w:tc>
      </w:tr>
      <w:tr w:rsidR="00E444F8" w:rsidRPr="00A81634" w:rsidTr="00E444F8">
        <w:trPr>
          <w:trHeight w:val="516"/>
        </w:trPr>
        <w:tc>
          <w:tcPr>
            <w:tcW w:w="1951" w:type="dxa"/>
            <w:vMerge/>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rPr>
                <w:rFonts w:ascii="Times New Roman" w:hAnsi="Times New Roman" w:cs="Times New Roman"/>
                <w:sz w:val="24"/>
                <w:szCs w:val="24"/>
              </w:rPr>
            </w:pPr>
          </w:p>
        </w:tc>
        <w:tc>
          <w:tcPr>
            <w:tcW w:w="2977" w:type="dxa"/>
            <w:tcBorders>
              <w:top w:val="single" w:sz="4" w:space="0" w:color="000000"/>
              <w:left w:val="single" w:sz="4" w:space="0" w:color="000000"/>
              <w:right w:val="single" w:sz="4" w:space="0" w:color="000000"/>
            </w:tcBorders>
            <w:vAlign w:val="center"/>
          </w:tcPr>
          <w:p w:rsidR="00E444F8" w:rsidRPr="00A81634" w:rsidRDefault="00E444F8" w:rsidP="00E444F8">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Иностранный язык</w:t>
            </w:r>
          </w:p>
        </w:tc>
        <w:tc>
          <w:tcPr>
            <w:tcW w:w="850" w:type="dxa"/>
            <w:tcBorders>
              <w:top w:val="single" w:sz="4" w:space="0" w:color="000000"/>
              <w:left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auto"/>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8" w:type="dxa"/>
            <w:tcBorders>
              <w:top w:val="single" w:sz="4" w:space="0" w:color="000000"/>
              <w:left w:val="single" w:sz="4" w:space="0" w:color="auto"/>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1276" w:type="dxa"/>
            <w:tcBorders>
              <w:top w:val="single" w:sz="4" w:space="0" w:color="000000"/>
              <w:left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r>
      <w:tr w:rsidR="00E444F8" w:rsidRPr="00A81634" w:rsidTr="00E444F8">
        <w:tc>
          <w:tcPr>
            <w:tcW w:w="1951"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Математика</w:t>
            </w:r>
          </w:p>
          <w:p w:rsidR="00E444F8" w:rsidRPr="00A81634" w:rsidRDefault="00E444F8" w:rsidP="00E444F8">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и информатика</w:t>
            </w:r>
          </w:p>
        </w:tc>
        <w:tc>
          <w:tcPr>
            <w:tcW w:w="2977"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Математика</w:t>
            </w:r>
          </w:p>
        </w:tc>
        <w:tc>
          <w:tcPr>
            <w:tcW w:w="850"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708" w:type="dxa"/>
            <w:tcBorders>
              <w:top w:val="single" w:sz="4" w:space="0" w:color="000000"/>
              <w:left w:val="single" w:sz="4" w:space="0" w:color="auto"/>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20</w:t>
            </w:r>
          </w:p>
        </w:tc>
      </w:tr>
      <w:tr w:rsidR="00E444F8" w:rsidRPr="00A81634" w:rsidTr="00E444F8">
        <w:tc>
          <w:tcPr>
            <w:tcW w:w="1951"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Обществознание и естествознание</w:t>
            </w:r>
          </w:p>
        </w:tc>
        <w:tc>
          <w:tcPr>
            <w:tcW w:w="2977"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Окружающий мир</w:t>
            </w:r>
          </w:p>
        </w:tc>
        <w:tc>
          <w:tcPr>
            <w:tcW w:w="850"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10</w:t>
            </w:r>
          </w:p>
        </w:tc>
      </w:tr>
      <w:tr w:rsidR="00E444F8" w:rsidRPr="00A81634" w:rsidTr="00E444F8">
        <w:tc>
          <w:tcPr>
            <w:tcW w:w="1951"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Основы религиозных культур и светской этики</w:t>
            </w:r>
          </w:p>
        </w:tc>
        <w:tc>
          <w:tcPr>
            <w:tcW w:w="2977"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Основы религиозных культур и светской этики</w:t>
            </w:r>
          </w:p>
        </w:tc>
        <w:tc>
          <w:tcPr>
            <w:tcW w:w="850"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sym w:font="Symbol" w:char="F02D"/>
            </w:r>
          </w:p>
        </w:tc>
        <w:tc>
          <w:tcPr>
            <w:tcW w:w="708" w:type="dxa"/>
            <w:tcBorders>
              <w:top w:val="single" w:sz="4" w:space="0" w:color="000000"/>
              <w:left w:val="single" w:sz="4" w:space="0" w:color="auto"/>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r>
      <w:tr w:rsidR="00E444F8" w:rsidRPr="00A81634" w:rsidTr="00E444F8">
        <w:trPr>
          <w:trHeight w:val="441"/>
        </w:trPr>
        <w:tc>
          <w:tcPr>
            <w:tcW w:w="1951" w:type="dxa"/>
            <w:vMerge w:val="restart"/>
            <w:tcBorders>
              <w:top w:val="single" w:sz="4" w:space="0" w:color="000000"/>
              <w:left w:val="single" w:sz="4" w:space="0" w:color="000000"/>
              <w:right w:val="single" w:sz="4" w:space="0" w:color="000000"/>
            </w:tcBorders>
            <w:vAlign w:val="center"/>
          </w:tcPr>
          <w:p w:rsidR="00E444F8" w:rsidRPr="00A81634" w:rsidRDefault="00E444F8" w:rsidP="00E444F8">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Искусство</w:t>
            </w:r>
          </w:p>
        </w:tc>
        <w:tc>
          <w:tcPr>
            <w:tcW w:w="2977" w:type="dxa"/>
            <w:tcBorders>
              <w:top w:val="single" w:sz="4" w:space="0" w:color="000000"/>
              <w:left w:val="single" w:sz="4" w:space="0" w:color="000000"/>
              <w:right w:val="single" w:sz="4" w:space="0" w:color="000000"/>
            </w:tcBorders>
            <w:vAlign w:val="center"/>
          </w:tcPr>
          <w:p w:rsidR="00E444F8" w:rsidRPr="00A81634" w:rsidRDefault="00E444F8" w:rsidP="00E444F8">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Музыка</w:t>
            </w:r>
          </w:p>
        </w:tc>
        <w:tc>
          <w:tcPr>
            <w:tcW w:w="850" w:type="dxa"/>
            <w:tcBorders>
              <w:top w:val="single" w:sz="4" w:space="0" w:color="000000"/>
              <w:left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auto"/>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8" w:type="dxa"/>
            <w:tcBorders>
              <w:top w:val="single" w:sz="4" w:space="0" w:color="000000"/>
              <w:left w:val="single" w:sz="4" w:space="0" w:color="auto"/>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1276" w:type="dxa"/>
            <w:tcBorders>
              <w:top w:val="single" w:sz="4" w:space="0" w:color="000000"/>
              <w:left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5</w:t>
            </w:r>
          </w:p>
        </w:tc>
      </w:tr>
      <w:tr w:rsidR="00E444F8" w:rsidRPr="00A81634" w:rsidTr="00E444F8">
        <w:trPr>
          <w:trHeight w:val="647"/>
        </w:trPr>
        <w:tc>
          <w:tcPr>
            <w:tcW w:w="1951" w:type="dxa"/>
            <w:vMerge/>
            <w:tcBorders>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rPr>
                <w:rFonts w:ascii="Times New Roman" w:hAnsi="Times New Roman" w:cs="Times New Roman"/>
                <w:sz w:val="24"/>
                <w:szCs w:val="24"/>
              </w:rPr>
            </w:pPr>
          </w:p>
        </w:tc>
        <w:tc>
          <w:tcPr>
            <w:tcW w:w="2977" w:type="dxa"/>
            <w:tcBorders>
              <w:top w:val="single" w:sz="4" w:space="0" w:color="000000"/>
              <w:left w:val="single" w:sz="4" w:space="0" w:color="000000"/>
              <w:right w:val="single" w:sz="4" w:space="0" w:color="000000"/>
            </w:tcBorders>
            <w:vAlign w:val="center"/>
          </w:tcPr>
          <w:p w:rsidR="00E444F8" w:rsidRPr="00A81634" w:rsidRDefault="00E444F8" w:rsidP="00E444F8">
            <w:pPr>
              <w:spacing w:after="0" w:line="240" w:lineRule="auto"/>
              <w:rPr>
                <w:rFonts w:ascii="Times New Roman" w:hAnsi="Times New Roman" w:cs="Times New Roman"/>
                <w:sz w:val="24"/>
                <w:szCs w:val="24"/>
              </w:rPr>
            </w:pPr>
            <w:r>
              <w:rPr>
                <w:rFonts w:ascii="Times New Roman" w:hAnsi="Times New Roman" w:cs="Times New Roman"/>
                <w:sz w:val="24"/>
                <w:szCs w:val="24"/>
              </w:rPr>
              <w:t>Рисование</w:t>
            </w:r>
          </w:p>
        </w:tc>
        <w:tc>
          <w:tcPr>
            <w:tcW w:w="850" w:type="dxa"/>
            <w:tcBorders>
              <w:top w:val="single" w:sz="4" w:space="0" w:color="000000"/>
              <w:left w:val="single" w:sz="4" w:space="0" w:color="000000"/>
              <w:right w:val="single" w:sz="4" w:space="0" w:color="000000"/>
            </w:tcBorders>
            <w:vAlign w:val="center"/>
          </w:tcPr>
          <w:p w:rsidR="00E444F8" w:rsidRPr="00A81634" w:rsidRDefault="00E444F8" w:rsidP="00E444F8">
            <w:pPr>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000000"/>
            </w:tcBorders>
            <w:vAlign w:val="center"/>
          </w:tcPr>
          <w:p w:rsidR="00E444F8" w:rsidRPr="00A81634" w:rsidRDefault="00E444F8" w:rsidP="00E444F8">
            <w:pPr>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000000"/>
            </w:tcBorders>
            <w:vAlign w:val="center"/>
          </w:tcPr>
          <w:p w:rsidR="00E444F8" w:rsidRPr="00A81634" w:rsidRDefault="00E444F8" w:rsidP="00E444F8">
            <w:pPr>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auto"/>
            </w:tcBorders>
            <w:vAlign w:val="center"/>
          </w:tcPr>
          <w:p w:rsidR="00E444F8" w:rsidRPr="00A81634" w:rsidRDefault="00E444F8" w:rsidP="00E444F8">
            <w:pPr>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8" w:type="dxa"/>
            <w:tcBorders>
              <w:top w:val="single" w:sz="4" w:space="0" w:color="000000"/>
              <w:left w:val="single" w:sz="4" w:space="0" w:color="auto"/>
              <w:right w:val="single" w:sz="4" w:space="0" w:color="000000"/>
            </w:tcBorders>
            <w:vAlign w:val="center"/>
          </w:tcPr>
          <w:p w:rsidR="00E444F8" w:rsidRPr="00A81634" w:rsidRDefault="00E444F8" w:rsidP="00E444F8">
            <w:pPr>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1276" w:type="dxa"/>
            <w:tcBorders>
              <w:top w:val="single" w:sz="4" w:space="0" w:color="000000"/>
              <w:left w:val="single" w:sz="4" w:space="0" w:color="000000"/>
              <w:right w:val="single" w:sz="4" w:space="0" w:color="000000"/>
            </w:tcBorders>
            <w:vAlign w:val="center"/>
          </w:tcPr>
          <w:p w:rsidR="00E444F8" w:rsidRPr="00A81634" w:rsidRDefault="00E444F8" w:rsidP="00E444F8">
            <w:pPr>
              <w:jc w:val="center"/>
              <w:rPr>
                <w:rFonts w:ascii="Times New Roman" w:hAnsi="Times New Roman" w:cs="Times New Roman"/>
                <w:sz w:val="24"/>
                <w:szCs w:val="24"/>
              </w:rPr>
            </w:pPr>
            <w:r w:rsidRPr="00A81634">
              <w:rPr>
                <w:rFonts w:ascii="Times New Roman" w:hAnsi="Times New Roman" w:cs="Times New Roman"/>
                <w:sz w:val="24"/>
                <w:szCs w:val="24"/>
              </w:rPr>
              <w:t>5</w:t>
            </w:r>
          </w:p>
        </w:tc>
      </w:tr>
      <w:tr w:rsidR="00E444F8" w:rsidRPr="00A81634" w:rsidTr="00E444F8">
        <w:tc>
          <w:tcPr>
            <w:tcW w:w="1951"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Технология</w:t>
            </w:r>
          </w:p>
        </w:tc>
        <w:tc>
          <w:tcPr>
            <w:tcW w:w="2977"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Технология</w:t>
            </w:r>
          </w:p>
        </w:tc>
        <w:tc>
          <w:tcPr>
            <w:tcW w:w="850"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5</w:t>
            </w:r>
          </w:p>
        </w:tc>
      </w:tr>
      <w:tr w:rsidR="00E444F8" w:rsidRPr="00A81634" w:rsidTr="00E444F8">
        <w:trPr>
          <w:trHeight w:val="759"/>
        </w:trPr>
        <w:tc>
          <w:tcPr>
            <w:tcW w:w="1951" w:type="dxa"/>
            <w:tcBorders>
              <w:top w:val="single" w:sz="4" w:space="0" w:color="000000"/>
              <w:left w:val="single" w:sz="4" w:space="0" w:color="000000"/>
              <w:right w:val="single" w:sz="4" w:space="0" w:color="000000"/>
            </w:tcBorders>
            <w:vAlign w:val="center"/>
          </w:tcPr>
          <w:p w:rsidR="00E444F8" w:rsidRPr="00A81634" w:rsidRDefault="00E444F8" w:rsidP="00E444F8">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Физическая культура</w:t>
            </w:r>
          </w:p>
        </w:tc>
        <w:tc>
          <w:tcPr>
            <w:tcW w:w="2977" w:type="dxa"/>
            <w:tcBorders>
              <w:top w:val="single" w:sz="4" w:space="0" w:color="000000"/>
              <w:left w:val="single" w:sz="4" w:space="0" w:color="000000"/>
              <w:right w:val="single" w:sz="4" w:space="0" w:color="000000"/>
            </w:tcBorders>
            <w:vAlign w:val="center"/>
          </w:tcPr>
          <w:p w:rsidR="00E444F8" w:rsidRPr="00A81634" w:rsidRDefault="00E444F8" w:rsidP="00E444F8">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 xml:space="preserve">Физическая культура </w:t>
            </w:r>
          </w:p>
        </w:tc>
        <w:tc>
          <w:tcPr>
            <w:tcW w:w="850" w:type="dxa"/>
            <w:tcBorders>
              <w:top w:val="single" w:sz="4" w:space="0" w:color="000000"/>
              <w:left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w:t>
            </w:r>
          </w:p>
        </w:tc>
        <w:tc>
          <w:tcPr>
            <w:tcW w:w="709" w:type="dxa"/>
            <w:tcBorders>
              <w:top w:val="single" w:sz="4" w:space="0" w:color="000000"/>
              <w:left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w:t>
            </w:r>
          </w:p>
        </w:tc>
        <w:tc>
          <w:tcPr>
            <w:tcW w:w="709" w:type="dxa"/>
            <w:tcBorders>
              <w:top w:val="single" w:sz="4" w:space="0" w:color="000000"/>
              <w:left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w:t>
            </w:r>
          </w:p>
        </w:tc>
        <w:tc>
          <w:tcPr>
            <w:tcW w:w="709" w:type="dxa"/>
            <w:tcBorders>
              <w:top w:val="single" w:sz="4" w:space="0" w:color="000000"/>
              <w:left w:val="single" w:sz="4" w:space="0" w:color="000000"/>
              <w:right w:val="single" w:sz="4" w:space="0" w:color="auto"/>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w:t>
            </w:r>
          </w:p>
        </w:tc>
        <w:tc>
          <w:tcPr>
            <w:tcW w:w="708" w:type="dxa"/>
            <w:tcBorders>
              <w:top w:val="single" w:sz="4" w:space="0" w:color="000000"/>
              <w:left w:val="single" w:sz="4" w:space="0" w:color="auto"/>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w:t>
            </w:r>
          </w:p>
        </w:tc>
        <w:tc>
          <w:tcPr>
            <w:tcW w:w="1276" w:type="dxa"/>
            <w:tcBorders>
              <w:top w:val="single" w:sz="4" w:space="0" w:color="000000"/>
              <w:left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15</w:t>
            </w:r>
          </w:p>
        </w:tc>
      </w:tr>
      <w:tr w:rsidR="00E444F8" w:rsidRPr="00A81634" w:rsidTr="00E444F8">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right"/>
              <w:rPr>
                <w:rFonts w:ascii="Times New Roman" w:hAnsi="Times New Roman" w:cs="Times New Roman"/>
                <w:b/>
                <w:sz w:val="24"/>
                <w:szCs w:val="24"/>
              </w:rPr>
            </w:pPr>
            <w:r w:rsidRPr="00A81634">
              <w:rPr>
                <w:rFonts w:ascii="Times New Roman" w:hAnsi="Times New Roman" w:cs="Times New Roman"/>
                <w:b/>
                <w:sz w:val="24"/>
                <w:szCs w:val="24"/>
              </w:rPr>
              <w:t>Итого</w:t>
            </w:r>
          </w:p>
        </w:tc>
        <w:tc>
          <w:tcPr>
            <w:tcW w:w="850"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auto"/>
            </w:tcBorders>
            <w:vAlign w:val="center"/>
          </w:tcPr>
          <w:p w:rsidR="00E444F8" w:rsidRPr="00A81634" w:rsidRDefault="00E444F8" w:rsidP="00E444F8">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21</w:t>
            </w:r>
          </w:p>
        </w:tc>
        <w:tc>
          <w:tcPr>
            <w:tcW w:w="708" w:type="dxa"/>
            <w:tcBorders>
              <w:top w:val="single" w:sz="4" w:space="0" w:color="000000"/>
              <w:left w:val="single" w:sz="4" w:space="0" w:color="auto"/>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21</w:t>
            </w:r>
          </w:p>
        </w:tc>
        <w:tc>
          <w:tcPr>
            <w:tcW w:w="1276"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105</w:t>
            </w:r>
          </w:p>
        </w:tc>
      </w:tr>
      <w:tr w:rsidR="00E444F8" w:rsidRPr="00A81634" w:rsidTr="00E444F8">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both"/>
              <w:rPr>
                <w:rFonts w:ascii="Times New Roman" w:hAnsi="Times New Roman" w:cs="Times New Roman"/>
                <w:b/>
                <w:sz w:val="24"/>
                <w:szCs w:val="24"/>
              </w:rPr>
            </w:pPr>
            <w:r w:rsidRPr="00A81634">
              <w:rPr>
                <w:rFonts w:ascii="Times New Roman" w:hAnsi="Times New Roman" w:cs="Times New Roman"/>
                <w:b/>
                <w:i/>
                <w:sz w:val="24"/>
                <w:szCs w:val="24"/>
              </w:rPr>
              <w:t>Часть, формируемая участниками образовательного процесса</w:t>
            </w:r>
          </w:p>
        </w:tc>
        <w:tc>
          <w:tcPr>
            <w:tcW w:w="850"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w:t>
            </w:r>
          </w:p>
        </w:tc>
      </w:tr>
      <w:tr w:rsidR="00E444F8" w:rsidRPr="00A81634" w:rsidTr="00E444F8">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both"/>
              <w:rPr>
                <w:rFonts w:ascii="Times New Roman" w:hAnsi="Times New Roman" w:cs="Times New Roman"/>
                <w:sz w:val="24"/>
                <w:szCs w:val="24"/>
              </w:rPr>
            </w:pPr>
            <w:r w:rsidRPr="00A81634">
              <w:rPr>
                <w:rFonts w:ascii="Times New Roman" w:hAnsi="Times New Roman" w:cs="Times New Roman"/>
                <w:b/>
                <w:sz w:val="24"/>
                <w:szCs w:val="24"/>
              </w:rPr>
              <w:t>Максимально допустимая недельная нагрузка</w:t>
            </w:r>
            <w:r w:rsidRPr="00A81634">
              <w:rPr>
                <w:rFonts w:ascii="Times New Roman" w:hAnsi="Times New Roman" w:cs="Times New Roman"/>
                <w:sz w:val="24"/>
                <w:szCs w:val="24"/>
              </w:rPr>
              <w:t xml:space="preserve"> (при 5-дневной учебной неделе)</w:t>
            </w:r>
          </w:p>
        </w:tc>
        <w:tc>
          <w:tcPr>
            <w:tcW w:w="850"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23</w:t>
            </w:r>
          </w:p>
        </w:tc>
        <w:tc>
          <w:tcPr>
            <w:tcW w:w="709" w:type="dxa"/>
            <w:tcBorders>
              <w:top w:val="single" w:sz="4" w:space="0" w:color="000000"/>
              <w:left w:val="single" w:sz="4" w:space="0" w:color="000000"/>
              <w:bottom w:val="single" w:sz="4" w:space="0" w:color="000000"/>
              <w:right w:val="single" w:sz="4" w:space="0" w:color="auto"/>
            </w:tcBorders>
            <w:vAlign w:val="center"/>
          </w:tcPr>
          <w:p w:rsidR="00E444F8" w:rsidRPr="00A81634" w:rsidRDefault="00E444F8" w:rsidP="00E444F8">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23</w:t>
            </w:r>
          </w:p>
        </w:tc>
        <w:tc>
          <w:tcPr>
            <w:tcW w:w="708" w:type="dxa"/>
            <w:tcBorders>
              <w:top w:val="single" w:sz="4" w:space="0" w:color="000000"/>
              <w:left w:val="single" w:sz="4" w:space="0" w:color="auto"/>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23</w:t>
            </w:r>
          </w:p>
        </w:tc>
        <w:tc>
          <w:tcPr>
            <w:tcW w:w="1276"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111</w:t>
            </w:r>
          </w:p>
        </w:tc>
      </w:tr>
      <w:tr w:rsidR="00E444F8" w:rsidRPr="00A81634" w:rsidTr="00E444F8">
        <w:tc>
          <w:tcPr>
            <w:tcW w:w="4928" w:type="dxa"/>
            <w:gridSpan w:val="2"/>
            <w:tcBorders>
              <w:top w:val="single" w:sz="4" w:space="0" w:color="000000"/>
              <w:left w:val="single" w:sz="4" w:space="0" w:color="000000"/>
              <w:bottom w:val="single" w:sz="4" w:space="0" w:color="000000"/>
              <w:right w:val="single" w:sz="4" w:space="0" w:color="000000"/>
            </w:tcBorders>
          </w:tcPr>
          <w:p w:rsidR="00E444F8" w:rsidRPr="00B3154D" w:rsidRDefault="00E444F8" w:rsidP="00E444F8">
            <w:pPr>
              <w:spacing w:after="0" w:line="240" w:lineRule="auto"/>
              <w:jc w:val="both"/>
              <w:rPr>
                <w:rFonts w:ascii="Times New Roman" w:hAnsi="Times New Roman"/>
                <w:b/>
                <w:sz w:val="24"/>
                <w:szCs w:val="24"/>
              </w:rPr>
            </w:pPr>
            <w:r w:rsidRPr="00B3154D">
              <w:rPr>
                <w:rFonts w:ascii="Times New Roman" w:hAnsi="Times New Roman"/>
                <w:b/>
                <w:sz w:val="24"/>
                <w:szCs w:val="24"/>
              </w:rPr>
              <w:t>Коррекционно-развивающая область (коррекционные занятия)</w:t>
            </w:r>
          </w:p>
        </w:tc>
        <w:tc>
          <w:tcPr>
            <w:tcW w:w="850" w:type="dxa"/>
            <w:tcBorders>
              <w:top w:val="single" w:sz="4" w:space="0" w:color="000000"/>
              <w:left w:val="single" w:sz="4" w:space="0" w:color="000000"/>
              <w:bottom w:val="single" w:sz="4" w:space="0" w:color="000000"/>
              <w:right w:val="single" w:sz="4" w:space="0" w:color="000000"/>
            </w:tcBorders>
          </w:tcPr>
          <w:p w:rsidR="00E444F8" w:rsidRPr="00B3154D" w:rsidRDefault="00E444F8" w:rsidP="00E444F8">
            <w:pPr>
              <w:spacing w:after="0" w:line="240" w:lineRule="auto"/>
              <w:jc w:val="both"/>
              <w:rPr>
                <w:rFonts w:ascii="Times New Roman" w:hAnsi="Times New Roman"/>
                <w:b/>
                <w:sz w:val="24"/>
                <w:szCs w:val="24"/>
              </w:rPr>
            </w:pPr>
            <w:r>
              <w:rPr>
                <w:rFonts w:ascii="Times New Roman" w:hAnsi="Times New Roman"/>
                <w:b/>
                <w:sz w:val="24"/>
                <w:szCs w:val="24"/>
              </w:rPr>
              <w:t>6</w:t>
            </w:r>
          </w:p>
        </w:tc>
        <w:tc>
          <w:tcPr>
            <w:tcW w:w="709" w:type="dxa"/>
            <w:tcBorders>
              <w:top w:val="single" w:sz="4" w:space="0" w:color="000000"/>
              <w:left w:val="single" w:sz="4" w:space="0" w:color="000000"/>
              <w:bottom w:val="single" w:sz="4" w:space="0" w:color="000000"/>
              <w:right w:val="single" w:sz="4" w:space="0" w:color="000000"/>
            </w:tcBorders>
          </w:tcPr>
          <w:p w:rsidR="00E444F8" w:rsidRDefault="00E444F8" w:rsidP="00E444F8">
            <w:r w:rsidRPr="00B0331F">
              <w:rPr>
                <w:rFonts w:ascii="Times New Roman" w:hAnsi="Times New Roman"/>
                <w:b/>
                <w:sz w:val="24"/>
                <w:szCs w:val="24"/>
              </w:rPr>
              <w:t>6</w:t>
            </w:r>
          </w:p>
        </w:tc>
        <w:tc>
          <w:tcPr>
            <w:tcW w:w="709" w:type="dxa"/>
            <w:tcBorders>
              <w:top w:val="single" w:sz="4" w:space="0" w:color="000000"/>
              <w:left w:val="single" w:sz="4" w:space="0" w:color="000000"/>
              <w:bottom w:val="single" w:sz="4" w:space="0" w:color="000000"/>
              <w:right w:val="single" w:sz="4" w:space="0" w:color="000000"/>
            </w:tcBorders>
          </w:tcPr>
          <w:p w:rsidR="00E444F8" w:rsidRDefault="00E444F8" w:rsidP="00E444F8">
            <w:r w:rsidRPr="00B0331F">
              <w:rPr>
                <w:rFonts w:ascii="Times New Roman" w:hAnsi="Times New Roman"/>
                <w:b/>
                <w:sz w:val="24"/>
                <w:szCs w:val="24"/>
              </w:rPr>
              <w:t>6</w:t>
            </w:r>
          </w:p>
        </w:tc>
        <w:tc>
          <w:tcPr>
            <w:tcW w:w="709" w:type="dxa"/>
            <w:tcBorders>
              <w:top w:val="single" w:sz="4" w:space="0" w:color="000000"/>
              <w:left w:val="single" w:sz="4" w:space="0" w:color="000000"/>
              <w:bottom w:val="single" w:sz="4" w:space="0" w:color="000000"/>
              <w:right w:val="single" w:sz="4" w:space="0" w:color="auto"/>
            </w:tcBorders>
          </w:tcPr>
          <w:p w:rsidR="00E444F8" w:rsidRDefault="00E444F8" w:rsidP="00E444F8">
            <w:r w:rsidRPr="00B0331F">
              <w:rPr>
                <w:rFonts w:ascii="Times New Roman" w:hAnsi="Times New Roman"/>
                <w:b/>
                <w:sz w:val="24"/>
                <w:szCs w:val="24"/>
              </w:rPr>
              <w:t>6</w:t>
            </w:r>
          </w:p>
        </w:tc>
        <w:tc>
          <w:tcPr>
            <w:tcW w:w="708" w:type="dxa"/>
            <w:tcBorders>
              <w:top w:val="single" w:sz="4" w:space="0" w:color="000000"/>
              <w:left w:val="single" w:sz="4" w:space="0" w:color="auto"/>
              <w:bottom w:val="single" w:sz="4" w:space="0" w:color="000000"/>
              <w:right w:val="single" w:sz="4" w:space="0" w:color="000000"/>
            </w:tcBorders>
          </w:tcPr>
          <w:p w:rsidR="00E444F8" w:rsidRDefault="00E444F8" w:rsidP="00E444F8">
            <w:r w:rsidRPr="00B0331F">
              <w:rPr>
                <w:rFonts w:ascii="Times New Roman" w:hAnsi="Times New Roman"/>
                <w:b/>
                <w:sz w:val="24"/>
                <w:szCs w:val="24"/>
              </w:rPr>
              <w:t>6</w:t>
            </w:r>
          </w:p>
        </w:tc>
        <w:tc>
          <w:tcPr>
            <w:tcW w:w="1276"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30</w:t>
            </w:r>
          </w:p>
        </w:tc>
      </w:tr>
      <w:tr w:rsidR="00E444F8" w:rsidRPr="00A81634" w:rsidTr="00E444F8">
        <w:tc>
          <w:tcPr>
            <w:tcW w:w="4928" w:type="dxa"/>
            <w:gridSpan w:val="2"/>
            <w:tcBorders>
              <w:top w:val="single" w:sz="4" w:space="0" w:color="000000"/>
              <w:left w:val="single" w:sz="4" w:space="0" w:color="000000"/>
              <w:bottom w:val="single" w:sz="4" w:space="0" w:color="000000"/>
              <w:right w:val="single" w:sz="4" w:space="0" w:color="000000"/>
            </w:tcBorders>
          </w:tcPr>
          <w:p w:rsidR="00E444F8" w:rsidRPr="00B3154D" w:rsidRDefault="00E444F8" w:rsidP="00E444F8">
            <w:pPr>
              <w:widowControl w:val="0"/>
              <w:autoSpaceDE w:val="0"/>
              <w:spacing w:after="0" w:line="240" w:lineRule="auto"/>
              <w:jc w:val="both"/>
              <w:rPr>
                <w:rFonts w:ascii="Times New Roman" w:hAnsi="Times New Roman"/>
                <w:sz w:val="24"/>
                <w:szCs w:val="24"/>
              </w:rPr>
            </w:pPr>
            <w:r>
              <w:rPr>
                <w:rFonts w:ascii="Times New Roman" w:hAnsi="Times New Roman"/>
                <w:sz w:val="24"/>
                <w:szCs w:val="24"/>
              </w:rPr>
              <w:t>Логопедические занятия</w:t>
            </w:r>
          </w:p>
        </w:tc>
        <w:tc>
          <w:tcPr>
            <w:tcW w:w="850" w:type="dxa"/>
            <w:tcBorders>
              <w:top w:val="single" w:sz="4" w:space="0" w:color="000000"/>
              <w:left w:val="single" w:sz="4" w:space="0" w:color="000000"/>
              <w:bottom w:val="single" w:sz="4" w:space="0" w:color="000000"/>
              <w:right w:val="single" w:sz="4" w:space="0" w:color="000000"/>
            </w:tcBorders>
            <w:vAlign w:val="center"/>
          </w:tcPr>
          <w:p w:rsidR="00E444F8" w:rsidRPr="00FC6980" w:rsidRDefault="00E444F8" w:rsidP="00E444F8">
            <w:pPr>
              <w:spacing w:after="0" w:line="240" w:lineRule="auto"/>
              <w:jc w:val="center"/>
              <w:rPr>
                <w:rFonts w:ascii="Times New Roman" w:hAnsi="Times New Roman" w:cs="Times New Roman"/>
                <w:sz w:val="24"/>
                <w:szCs w:val="24"/>
              </w:rPr>
            </w:pPr>
            <w:r w:rsidRPr="00FC6980">
              <w:rPr>
                <w:rFonts w:ascii="Times New Roman" w:hAnsi="Times New Roman" w:cs="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FC6980" w:rsidRDefault="00E444F8" w:rsidP="00E444F8">
            <w:pPr>
              <w:spacing w:after="0" w:line="240" w:lineRule="auto"/>
              <w:jc w:val="center"/>
              <w:rPr>
                <w:rFonts w:ascii="Times New Roman" w:hAnsi="Times New Roman" w:cs="Times New Roman"/>
                <w:sz w:val="24"/>
                <w:szCs w:val="24"/>
              </w:rPr>
            </w:pPr>
            <w:r w:rsidRPr="00FC6980">
              <w:rPr>
                <w:rFonts w:ascii="Times New Roman" w:hAnsi="Times New Roman" w:cs="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FC6980" w:rsidRDefault="00E444F8" w:rsidP="00E444F8">
            <w:pPr>
              <w:spacing w:after="0" w:line="240" w:lineRule="auto"/>
              <w:jc w:val="center"/>
              <w:rPr>
                <w:rFonts w:ascii="Times New Roman" w:hAnsi="Times New Roman" w:cs="Times New Roman"/>
                <w:sz w:val="24"/>
                <w:szCs w:val="24"/>
              </w:rPr>
            </w:pPr>
            <w:r w:rsidRPr="00FC6980">
              <w:rPr>
                <w:rFonts w:ascii="Times New Roman" w:hAnsi="Times New Roman" w:cs="Times New Roman"/>
                <w:sz w:val="24"/>
                <w:szCs w:val="24"/>
              </w:rPr>
              <w:t>3</w:t>
            </w:r>
          </w:p>
        </w:tc>
        <w:tc>
          <w:tcPr>
            <w:tcW w:w="709" w:type="dxa"/>
            <w:tcBorders>
              <w:top w:val="single" w:sz="4" w:space="0" w:color="000000"/>
              <w:left w:val="single" w:sz="4" w:space="0" w:color="000000"/>
              <w:bottom w:val="single" w:sz="4" w:space="0" w:color="000000"/>
              <w:right w:val="single" w:sz="4" w:space="0" w:color="auto"/>
            </w:tcBorders>
            <w:vAlign w:val="center"/>
          </w:tcPr>
          <w:p w:rsidR="00E444F8" w:rsidRPr="00FC6980" w:rsidRDefault="00E444F8" w:rsidP="00E444F8">
            <w:pPr>
              <w:spacing w:after="0" w:line="240" w:lineRule="auto"/>
              <w:jc w:val="center"/>
              <w:rPr>
                <w:rFonts w:ascii="Times New Roman" w:hAnsi="Times New Roman" w:cs="Times New Roman"/>
                <w:sz w:val="24"/>
                <w:szCs w:val="24"/>
              </w:rPr>
            </w:pPr>
            <w:r w:rsidRPr="00FC6980">
              <w:rPr>
                <w:rFonts w:ascii="Times New Roman" w:hAnsi="Times New Roman" w:cs="Times New Roman"/>
                <w:sz w:val="24"/>
                <w:szCs w:val="24"/>
              </w:rPr>
              <w:t>3</w:t>
            </w:r>
          </w:p>
        </w:tc>
        <w:tc>
          <w:tcPr>
            <w:tcW w:w="708" w:type="dxa"/>
            <w:tcBorders>
              <w:top w:val="single" w:sz="4" w:space="0" w:color="000000"/>
              <w:left w:val="single" w:sz="4" w:space="0" w:color="auto"/>
              <w:bottom w:val="single" w:sz="4" w:space="0" w:color="000000"/>
              <w:right w:val="single" w:sz="4" w:space="0" w:color="000000"/>
            </w:tcBorders>
            <w:vAlign w:val="center"/>
          </w:tcPr>
          <w:p w:rsidR="00E444F8" w:rsidRPr="00FC6980" w:rsidRDefault="00E444F8" w:rsidP="00E444F8">
            <w:pPr>
              <w:spacing w:after="0" w:line="240" w:lineRule="auto"/>
              <w:jc w:val="center"/>
              <w:rPr>
                <w:rFonts w:ascii="Times New Roman" w:hAnsi="Times New Roman" w:cs="Times New Roman"/>
                <w:sz w:val="24"/>
                <w:szCs w:val="24"/>
              </w:rPr>
            </w:pPr>
            <w:r w:rsidRPr="00FC6980">
              <w:rPr>
                <w:rFonts w:ascii="Times New Roman" w:hAnsi="Times New Roman" w:cs="Times New Roman"/>
                <w:sz w:val="24"/>
                <w:szCs w:val="24"/>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E444F8" w:rsidRPr="00FC6980" w:rsidRDefault="00E444F8" w:rsidP="00E444F8">
            <w:pPr>
              <w:spacing w:after="0" w:line="240" w:lineRule="auto"/>
              <w:jc w:val="center"/>
              <w:rPr>
                <w:rFonts w:ascii="Times New Roman" w:hAnsi="Times New Roman" w:cs="Times New Roman"/>
                <w:sz w:val="24"/>
                <w:szCs w:val="24"/>
              </w:rPr>
            </w:pPr>
            <w:r w:rsidRPr="00FC6980">
              <w:rPr>
                <w:rFonts w:ascii="Times New Roman" w:hAnsi="Times New Roman" w:cs="Times New Roman"/>
                <w:sz w:val="24"/>
                <w:szCs w:val="24"/>
              </w:rPr>
              <w:t>15</w:t>
            </w:r>
          </w:p>
        </w:tc>
      </w:tr>
      <w:tr w:rsidR="00E444F8" w:rsidRPr="00A81634" w:rsidTr="00E444F8">
        <w:tc>
          <w:tcPr>
            <w:tcW w:w="4928" w:type="dxa"/>
            <w:gridSpan w:val="2"/>
            <w:tcBorders>
              <w:top w:val="single" w:sz="4" w:space="0" w:color="000000"/>
              <w:left w:val="single" w:sz="4" w:space="0" w:color="000000"/>
              <w:bottom w:val="single" w:sz="4" w:space="0" w:color="000000"/>
              <w:right w:val="single" w:sz="4" w:space="0" w:color="000000"/>
            </w:tcBorders>
          </w:tcPr>
          <w:p w:rsidR="00E444F8" w:rsidRPr="00B3154D" w:rsidRDefault="00E444F8" w:rsidP="00E444F8">
            <w:pPr>
              <w:widowControl w:val="0"/>
              <w:autoSpaceDE w:val="0"/>
              <w:spacing w:after="0" w:line="240" w:lineRule="auto"/>
              <w:jc w:val="both"/>
              <w:rPr>
                <w:rFonts w:ascii="Times New Roman" w:hAnsi="Times New Roman"/>
                <w:sz w:val="24"/>
                <w:szCs w:val="24"/>
              </w:rPr>
            </w:pPr>
            <w:r w:rsidRPr="00B3154D">
              <w:rPr>
                <w:rFonts w:ascii="Times New Roman" w:hAnsi="Times New Roman"/>
                <w:sz w:val="24"/>
                <w:szCs w:val="24"/>
              </w:rPr>
              <w:t>Психокоррекционные занятия</w:t>
            </w:r>
          </w:p>
        </w:tc>
        <w:tc>
          <w:tcPr>
            <w:tcW w:w="850" w:type="dxa"/>
            <w:tcBorders>
              <w:top w:val="single" w:sz="4" w:space="0" w:color="000000"/>
              <w:left w:val="single" w:sz="4" w:space="0" w:color="000000"/>
              <w:bottom w:val="single" w:sz="4" w:space="0" w:color="000000"/>
              <w:right w:val="single" w:sz="4" w:space="0" w:color="000000"/>
            </w:tcBorders>
            <w:vAlign w:val="center"/>
          </w:tcPr>
          <w:p w:rsidR="00E444F8" w:rsidRPr="00FC6980" w:rsidRDefault="00E444F8" w:rsidP="00E444F8">
            <w:pPr>
              <w:spacing w:after="0" w:line="240" w:lineRule="auto"/>
              <w:jc w:val="center"/>
              <w:rPr>
                <w:rFonts w:ascii="Times New Roman" w:hAnsi="Times New Roman" w:cs="Times New Roman"/>
                <w:sz w:val="24"/>
                <w:szCs w:val="24"/>
              </w:rPr>
            </w:pPr>
            <w:r w:rsidRPr="00FC6980">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FC6980" w:rsidRDefault="00E444F8" w:rsidP="00E444F8">
            <w:pPr>
              <w:spacing w:after="0" w:line="240" w:lineRule="auto"/>
              <w:jc w:val="center"/>
              <w:rPr>
                <w:rFonts w:ascii="Times New Roman" w:hAnsi="Times New Roman" w:cs="Times New Roman"/>
                <w:sz w:val="24"/>
                <w:szCs w:val="24"/>
              </w:rPr>
            </w:pPr>
            <w:r w:rsidRPr="00FC6980">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FC6980" w:rsidRDefault="00E444F8" w:rsidP="00E444F8">
            <w:pPr>
              <w:spacing w:after="0" w:line="240" w:lineRule="auto"/>
              <w:jc w:val="center"/>
              <w:rPr>
                <w:rFonts w:ascii="Times New Roman" w:hAnsi="Times New Roman" w:cs="Times New Roman"/>
                <w:sz w:val="24"/>
                <w:szCs w:val="24"/>
              </w:rPr>
            </w:pPr>
            <w:r w:rsidRPr="00FC6980">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E444F8" w:rsidRPr="00FC6980" w:rsidRDefault="00E444F8" w:rsidP="00E444F8">
            <w:pPr>
              <w:spacing w:after="0" w:line="240" w:lineRule="auto"/>
              <w:jc w:val="center"/>
              <w:rPr>
                <w:rFonts w:ascii="Times New Roman" w:hAnsi="Times New Roman" w:cs="Times New Roman"/>
                <w:sz w:val="24"/>
                <w:szCs w:val="24"/>
              </w:rPr>
            </w:pPr>
            <w:r w:rsidRPr="00FC6980">
              <w:rPr>
                <w:rFonts w:ascii="Times New Roman" w:hAnsi="Times New Roman" w:cs="Times New Roman"/>
                <w:sz w:val="24"/>
                <w:szCs w:val="24"/>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E444F8" w:rsidRPr="00FC6980" w:rsidRDefault="00E444F8" w:rsidP="00E444F8">
            <w:pPr>
              <w:spacing w:after="0" w:line="240" w:lineRule="auto"/>
              <w:jc w:val="center"/>
              <w:rPr>
                <w:rFonts w:ascii="Times New Roman" w:hAnsi="Times New Roman" w:cs="Times New Roman"/>
                <w:sz w:val="24"/>
                <w:szCs w:val="24"/>
              </w:rPr>
            </w:pPr>
            <w:r w:rsidRPr="00FC6980">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E444F8" w:rsidRPr="00FC6980" w:rsidRDefault="00E444F8" w:rsidP="00E444F8">
            <w:pPr>
              <w:spacing w:after="0" w:line="240" w:lineRule="auto"/>
              <w:jc w:val="center"/>
              <w:rPr>
                <w:rFonts w:ascii="Times New Roman" w:hAnsi="Times New Roman" w:cs="Times New Roman"/>
                <w:sz w:val="24"/>
                <w:szCs w:val="24"/>
              </w:rPr>
            </w:pPr>
            <w:r w:rsidRPr="00FC6980">
              <w:rPr>
                <w:rFonts w:ascii="Times New Roman" w:hAnsi="Times New Roman" w:cs="Times New Roman"/>
                <w:sz w:val="24"/>
                <w:szCs w:val="24"/>
              </w:rPr>
              <w:t>10</w:t>
            </w:r>
          </w:p>
        </w:tc>
      </w:tr>
      <w:tr w:rsidR="00E444F8" w:rsidRPr="00A81634" w:rsidTr="00E444F8">
        <w:tc>
          <w:tcPr>
            <w:tcW w:w="4928" w:type="dxa"/>
            <w:gridSpan w:val="2"/>
            <w:tcBorders>
              <w:top w:val="single" w:sz="4" w:space="0" w:color="000000"/>
              <w:left w:val="single" w:sz="4" w:space="0" w:color="000000"/>
              <w:bottom w:val="single" w:sz="4" w:space="0" w:color="000000"/>
              <w:right w:val="single" w:sz="4" w:space="0" w:color="000000"/>
            </w:tcBorders>
          </w:tcPr>
          <w:p w:rsidR="00E444F8" w:rsidRPr="00B3154D" w:rsidRDefault="00E444F8" w:rsidP="00E444F8">
            <w:pPr>
              <w:widowControl w:val="0"/>
              <w:autoSpaceDE w:val="0"/>
              <w:spacing w:after="0" w:line="240" w:lineRule="auto"/>
              <w:jc w:val="both"/>
              <w:rPr>
                <w:rFonts w:ascii="Times New Roman" w:hAnsi="Times New Roman"/>
                <w:sz w:val="24"/>
                <w:szCs w:val="24"/>
              </w:rPr>
            </w:pPr>
            <w:r w:rsidRPr="00B3154D">
              <w:rPr>
                <w:rFonts w:ascii="Times New Roman" w:hAnsi="Times New Roman"/>
                <w:sz w:val="24"/>
                <w:szCs w:val="24"/>
              </w:rPr>
              <w:t>Ритмика</w:t>
            </w:r>
          </w:p>
        </w:tc>
        <w:tc>
          <w:tcPr>
            <w:tcW w:w="850" w:type="dxa"/>
            <w:tcBorders>
              <w:top w:val="single" w:sz="4" w:space="0" w:color="000000"/>
              <w:left w:val="single" w:sz="4" w:space="0" w:color="000000"/>
              <w:bottom w:val="single" w:sz="4" w:space="0" w:color="000000"/>
              <w:right w:val="single" w:sz="4" w:space="0" w:color="000000"/>
            </w:tcBorders>
            <w:vAlign w:val="center"/>
          </w:tcPr>
          <w:p w:rsidR="00E444F8" w:rsidRPr="00FC6980" w:rsidRDefault="00E444F8" w:rsidP="00E444F8">
            <w:pPr>
              <w:spacing w:after="0" w:line="240" w:lineRule="auto"/>
              <w:jc w:val="center"/>
              <w:rPr>
                <w:rFonts w:ascii="Times New Roman" w:hAnsi="Times New Roman" w:cs="Times New Roman"/>
                <w:sz w:val="24"/>
                <w:szCs w:val="24"/>
              </w:rPr>
            </w:pPr>
            <w:r w:rsidRPr="00FC6980">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FC6980" w:rsidRDefault="00E444F8" w:rsidP="00E444F8">
            <w:pPr>
              <w:spacing w:after="0" w:line="240" w:lineRule="auto"/>
              <w:jc w:val="center"/>
              <w:rPr>
                <w:rFonts w:ascii="Times New Roman" w:hAnsi="Times New Roman" w:cs="Times New Roman"/>
                <w:sz w:val="24"/>
                <w:szCs w:val="24"/>
              </w:rPr>
            </w:pPr>
            <w:r w:rsidRPr="00FC6980">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FC6980" w:rsidRDefault="00E444F8" w:rsidP="00E444F8">
            <w:pPr>
              <w:spacing w:after="0" w:line="240" w:lineRule="auto"/>
              <w:jc w:val="center"/>
              <w:rPr>
                <w:rFonts w:ascii="Times New Roman" w:hAnsi="Times New Roman" w:cs="Times New Roman"/>
                <w:sz w:val="24"/>
                <w:szCs w:val="24"/>
              </w:rPr>
            </w:pPr>
            <w:r w:rsidRPr="00FC6980">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E444F8" w:rsidRPr="00FC6980" w:rsidRDefault="00E444F8" w:rsidP="00E444F8">
            <w:pPr>
              <w:spacing w:after="0" w:line="240" w:lineRule="auto"/>
              <w:jc w:val="center"/>
              <w:rPr>
                <w:rFonts w:ascii="Times New Roman" w:hAnsi="Times New Roman" w:cs="Times New Roman"/>
                <w:sz w:val="24"/>
                <w:szCs w:val="24"/>
              </w:rPr>
            </w:pPr>
            <w:r w:rsidRPr="00FC6980">
              <w:rPr>
                <w:rFonts w:ascii="Times New Roman" w:hAnsi="Times New Roman" w:cs="Times New Roman"/>
                <w:sz w:val="24"/>
                <w:szCs w:val="24"/>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E444F8" w:rsidRPr="00FC6980" w:rsidRDefault="00E444F8" w:rsidP="00E444F8">
            <w:pPr>
              <w:spacing w:after="0" w:line="240" w:lineRule="auto"/>
              <w:jc w:val="center"/>
              <w:rPr>
                <w:rFonts w:ascii="Times New Roman" w:hAnsi="Times New Roman" w:cs="Times New Roman"/>
                <w:sz w:val="24"/>
                <w:szCs w:val="24"/>
              </w:rPr>
            </w:pPr>
            <w:r w:rsidRPr="00FC6980">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E444F8" w:rsidRPr="00FC6980" w:rsidRDefault="00E444F8" w:rsidP="00E444F8">
            <w:pPr>
              <w:spacing w:after="0" w:line="240" w:lineRule="auto"/>
              <w:jc w:val="center"/>
              <w:rPr>
                <w:rFonts w:ascii="Times New Roman" w:hAnsi="Times New Roman" w:cs="Times New Roman"/>
                <w:sz w:val="24"/>
                <w:szCs w:val="24"/>
              </w:rPr>
            </w:pPr>
            <w:r w:rsidRPr="00FC6980">
              <w:rPr>
                <w:rFonts w:ascii="Times New Roman" w:hAnsi="Times New Roman" w:cs="Times New Roman"/>
                <w:sz w:val="24"/>
                <w:szCs w:val="24"/>
              </w:rPr>
              <w:t>5</w:t>
            </w:r>
          </w:p>
        </w:tc>
      </w:tr>
      <w:tr w:rsidR="00E444F8" w:rsidRPr="00A81634" w:rsidTr="00E444F8">
        <w:tc>
          <w:tcPr>
            <w:tcW w:w="4928" w:type="dxa"/>
            <w:gridSpan w:val="2"/>
            <w:tcBorders>
              <w:top w:val="single" w:sz="4" w:space="0" w:color="000000"/>
              <w:left w:val="single" w:sz="4" w:space="0" w:color="000000"/>
              <w:bottom w:val="single" w:sz="4" w:space="0" w:color="000000"/>
              <w:right w:val="single" w:sz="4" w:space="0" w:color="000000"/>
            </w:tcBorders>
          </w:tcPr>
          <w:p w:rsidR="00E444F8" w:rsidRPr="00B3154D" w:rsidRDefault="00E444F8" w:rsidP="00E444F8">
            <w:pPr>
              <w:widowControl w:val="0"/>
              <w:autoSpaceDE w:val="0"/>
              <w:spacing w:after="0" w:line="240" w:lineRule="auto"/>
              <w:jc w:val="both"/>
              <w:rPr>
                <w:rFonts w:ascii="Times New Roman" w:hAnsi="Times New Roman"/>
                <w:sz w:val="24"/>
                <w:szCs w:val="24"/>
              </w:rPr>
            </w:pPr>
            <w:r w:rsidRPr="00B3154D">
              <w:rPr>
                <w:rFonts w:ascii="Times New Roman" w:hAnsi="Times New Roman"/>
                <w:b/>
                <w:sz w:val="24"/>
                <w:szCs w:val="24"/>
              </w:rPr>
              <w:t>Внеурочная деятельность:</w:t>
            </w:r>
          </w:p>
        </w:tc>
        <w:tc>
          <w:tcPr>
            <w:tcW w:w="850" w:type="dxa"/>
            <w:tcBorders>
              <w:top w:val="single" w:sz="4" w:space="0" w:color="000000"/>
              <w:left w:val="single" w:sz="4" w:space="0" w:color="000000"/>
              <w:bottom w:val="single" w:sz="4" w:space="0" w:color="000000"/>
              <w:right w:val="single" w:sz="4" w:space="0" w:color="000000"/>
            </w:tcBorders>
            <w:vAlign w:val="center"/>
          </w:tcPr>
          <w:p w:rsidR="00E444F8" w:rsidRPr="00FC6980" w:rsidRDefault="00E444F8" w:rsidP="00E444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FC6980" w:rsidRDefault="00E444F8" w:rsidP="00E444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FC6980" w:rsidRDefault="00E444F8" w:rsidP="00E444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E444F8" w:rsidRPr="00FC6980" w:rsidRDefault="00E444F8" w:rsidP="00E444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E444F8" w:rsidRPr="00FC6980" w:rsidRDefault="00E444F8" w:rsidP="00E444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E444F8" w:rsidRPr="00FC6980" w:rsidRDefault="00E444F8" w:rsidP="00E444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E444F8" w:rsidRPr="00A81634" w:rsidTr="00E444F8">
        <w:tc>
          <w:tcPr>
            <w:tcW w:w="4928" w:type="dxa"/>
            <w:gridSpan w:val="2"/>
            <w:tcBorders>
              <w:top w:val="single" w:sz="4" w:space="0" w:color="000000"/>
              <w:left w:val="single" w:sz="4" w:space="0" w:color="000000"/>
              <w:bottom w:val="single" w:sz="4" w:space="0" w:color="000000"/>
              <w:right w:val="single" w:sz="4" w:space="0" w:color="000000"/>
            </w:tcBorders>
          </w:tcPr>
          <w:p w:rsidR="00E444F8" w:rsidRPr="00B3154D" w:rsidRDefault="00E444F8" w:rsidP="00E444F8">
            <w:pPr>
              <w:widowControl w:val="0"/>
              <w:autoSpaceDE w:val="0"/>
              <w:spacing w:after="0" w:line="240" w:lineRule="auto"/>
              <w:jc w:val="both"/>
              <w:rPr>
                <w:rFonts w:ascii="Times New Roman" w:hAnsi="Times New Roman"/>
                <w:b/>
                <w:sz w:val="24"/>
                <w:szCs w:val="24"/>
              </w:rPr>
            </w:pPr>
            <w:r w:rsidRPr="00B3154D">
              <w:rPr>
                <w:rFonts w:ascii="Times New Roman" w:hAnsi="Times New Roman"/>
                <w:b/>
                <w:sz w:val="24"/>
                <w:szCs w:val="24"/>
              </w:rPr>
              <w:t>Всего к финансированию</w:t>
            </w:r>
          </w:p>
        </w:tc>
        <w:tc>
          <w:tcPr>
            <w:tcW w:w="850" w:type="dxa"/>
            <w:tcBorders>
              <w:top w:val="single" w:sz="4" w:space="0" w:color="000000"/>
              <w:left w:val="single" w:sz="4" w:space="0" w:color="000000"/>
              <w:bottom w:val="single" w:sz="4" w:space="0" w:color="000000"/>
              <w:right w:val="single" w:sz="4" w:space="0" w:color="000000"/>
            </w:tcBorders>
            <w:vAlign w:val="center"/>
          </w:tcPr>
          <w:p w:rsidR="00E444F8" w:rsidRDefault="00E444F8" w:rsidP="00E444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Default="00E444F8" w:rsidP="00E444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Default="00E444F8" w:rsidP="00E444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709" w:type="dxa"/>
            <w:tcBorders>
              <w:top w:val="single" w:sz="4" w:space="0" w:color="000000"/>
              <w:left w:val="single" w:sz="4" w:space="0" w:color="000000"/>
              <w:bottom w:val="single" w:sz="4" w:space="0" w:color="000000"/>
              <w:right w:val="single" w:sz="4" w:space="0" w:color="auto"/>
            </w:tcBorders>
            <w:vAlign w:val="center"/>
          </w:tcPr>
          <w:p w:rsidR="00E444F8" w:rsidRDefault="00E444F8" w:rsidP="00E444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708" w:type="dxa"/>
            <w:tcBorders>
              <w:top w:val="single" w:sz="4" w:space="0" w:color="000000"/>
              <w:left w:val="single" w:sz="4" w:space="0" w:color="auto"/>
              <w:bottom w:val="single" w:sz="4" w:space="0" w:color="000000"/>
              <w:right w:val="single" w:sz="4" w:space="0" w:color="000000"/>
            </w:tcBorders>
            <w:vAlign w:val="center"/>
          </w:tcPr>
          <w:p w:rsidR="00E444F8" w:rsidRDefault="00E444F8" w:rsidP="00E444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1276" w:type="dxa"/>
            <w:tcBorders>
              <w:top w:val="single" w:sz="4" w:space="0" w:color="000000"/>
              <w:left w:val="single" w:sz="4" w:space="0" w:color="000000"/>
              <w:bottom w:val="single" w:sz="4" w:space="0" w:color="000000"/>
              <w:right w:val="single" w:sz="4" w:space="0" w:color="000000"/>
            </w:tcBorders>
            <w:vAlign w:val="center"/>
          </w:tcPr>
          <w:p w:rsidR="00E444F8" w:rsidRDefault="00E444F8" w:rsidP="00E444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151</w:t>
            </w:r>
          </w:p>
        </w:tc>
      </w:tr>
    </w:tbl>
    <w:p w:rsidR="00D40E41" w:rsidRDefault="00D40E41" w:rsidP="00D22C10">
      <w:pPr>
        <w:spacing w:line="360" w:lineRule="auto"/>
        <w:rPr>
          <w:rFonts w:ascii="Times New Roman" w:hAnsi="Times New Roman" w:cs="Times New Roman"/>
          <w:sz w:val="24"/>
        </w:rPr>
      </w:pPr>
    </w:p>
    <w:p w:rsidR="00D40E41" w:rsidRDefault="00D40E41" w:rsidP="00D22C10">
      <w:pPr>
        <w:spacing w:line="360" w:lineRule="auto"/>
        <w:rPr>
          <w:rFonts w:ascii="Times New Roman" w:hAnsi="Times New Roman" w:cs="Times New Roman"/>
          <w:sz w:val="24"/>
        </w:rPr>
      </w:pPr>
    </w:p>
    <w:p w:rsidR="00D40E41" w:rsidRPr="00D22C10" w:rsidRDefault="00D40E41" w:rsidP="00D22C10">
      <w:pPr>
        <w:spacing w:line="360" w:lineRule="auto"/>
        <w:rPr>
          <w:rFonts w:ascii="Times New Roman" w:hAnsi="Times New Roman" w:cs="Times New Roman"/>
          <w:sz w:val="24"/>
        </w:rPr>
      </w:pPr>
    </w:p>
    <w:p w:rsidR="003C04B0" w:rsidRPr="00AC0DC8" w:rsidRDefault="003C04B0" w:rsidP="00AC0DC8">
      <w:pPr>
        <w:pStyle w:val="Default"/>
        <w:contextualSpacing/>
        <w:jc w:val="both"/>
        <w:rPr>
          <w:iCs/>
          <w:color w:val="000000" w:themeColor="text1"/>
        </w:rPr>
      </w:pPr>
    </w:p>
    <w:p w:rsidR="00D40E41" w:rsidRDefault="00D40E41" w:rsidP="00AC0DC8">
      <w:pPr>
        <w:pStyle w:val="Default"/>
        <w:contextualSpacing/>
        <w:jc w:val="center"/>
        <w:rPr>
          <w:b/>
        </w:rPr>
      </w:pPr>
    </w:p>
    <w:p w:rsidR="00D40E41" w:rsidRDefault="00D40E41" w:rsidP="00AC0DC8">
      <w:pPr>
        <w:pStyle w:val="Default"/>
        <w:contextualSpacing/>
        <w:jc w:val="center"/>
        <w:rPr>
          <w:b/>
        </w:rPr>
      </w:pPr>
    </w:p>
    <w:p w:rsidR="00D40E41" w:rsidRDefault="00D40E41" w:rsidP="00AC0DC8">
      <w:pPr>
        <w:pStyle w:val="Default"/>
        <w:contextualSpacing/>
        <w:jc w:val="center"/>
        <w:rPr>
          <w:b/>
        </w:rPr>
      </w:pPr>
    </w:p>
    <w:p w:rsidR="00D40E41" w:rsidRDefault="00D40E41" w:rsidP="00AC0DC8">
      <w:pPr>
        <w:pStyle w:val="Default"/>
        <w:contextualSpacing/>
        <w:jc w:val="center"/>
        <w:rPr>
          <w:b/>
        </w:rPr>
      </w:pPr>
    </w:p>
    <w:p w:rsidR="00E444F8" w:rsidRDefault="00E444F8" w:rsidP="00E444F8">
      <w:pPr>
        <w:pStyle w:val="aff6"/>
        <w:jc w:val="center"/>
        <w:rPr>
          <w:rFonts w:ascii="Times New Roman" w:hAnsi="Times New Roman"/>
          <w:b/>
        </w:rPr>
      </w:pPr>
    </w:p>
    <w:p w:rsidR="00E444F8" w:rsidRDefault="00E444F8" w:rsidP="00E444F8">
      <w:pPr>
        <w:pStyle w:val="aff6"/>
        <w:jc w:val="center"/>
        <w:rPr>
          <w:rFonts w:ascii="Times New Roman" w:hAnsi="Times New Roman"/>
          <w:b/>
        </w:rPr>
      </w:pPr>
    </w:p>
    <w:p w:rsidR="00E444F8" w:rsidRDefault="00E444F8" w:rsidP="00E444F8">
      <w:pPr>
        <w:pStyle w:val="aff6"/>
        <w:jc w:val="center"/>
        <w:rPr>
          <w:rFonts w:ascii="Times New Roman" w:hAnsi="Times New Roman"/>
          <w:b/>
        </w:rPr>
      </w:pPr>
    </w:p>
    <w:p w:rsidR="00E444F8" w:rsidRDefault="00E444F8" w:rsidP="00E444F8">
      <w:pPr>
        <w:pStyle w:val="aff6"/>
        <w:jc w:val="center"/>
        <w:rPr>
          <w:rFonts w:ascii="Times New Roman" w:hAnsi="Times New Roman"/>
          <w:b/>
        </w:rPr>
      </w:pPr>
    </w:p>
    <w:p w:rsidR="00E444F8" w:rsidRDefault="00E444F8" w:rsidP="00E444F8">
      <w:pPr>
        <w:pStyle w:val="aff6"/>
        <w:jc w:val="center"/>
        <w:rPr>
          <w:rFonts w:ascii="Times New Roman" w:hAnsi="Times New Roman"/>
          <w:b/>
        </w:rPr>
      </w:pPr>
    </w:p>
    <w:p w:rsidR="00E444F8" w:rsidRPr="007B7ACF" w:rsidRDefault="00E444F8" w:rsidP="00E444F8">
      <w:pPr>
        <w:pStyle w:val="aff6"/>
        <w:jc w:val="center"/>
        <w:rPr>
          <w:rFonts w:ascii="Times New Roman" w:hAnsi="Times New Roman"/>
          <w:b/>
        </w:rPr>
      </w:pPr>
      <w:r w:rsidRPr="007B7ACF">
        <w:rPr>
          <w:rFonts w:ascii="Times New Roman" w:hAnsi="Times New Roman"/>
          <w:b/>
        </w:rPr>
        <w:lastRenderedPageBreak/>
        <w:t>Учебный план</w:t>
      </w:r>
      <w:r>
        <w:rPr>
          <w:rFonts w:ascii="Times New Roman" w:hAnsi="Times New Roman"/>
          <w:b/>
        </w:rPr>
        <w:t xml:space="preserve"> (годовой)</w:t>
      </w:r>
    </w:p>
    <w:p w:rsidR="00E444F8" w:rsidRPr="007B7ACF" w:rsidRDefault="00E444F8" w:rsidP="00E444F8">
      <w:pPr>
        <w:pStyle w:val="aff6"/>
        <w:jc w:val="center"/>
        <w:rPr>
          <w:rFonts w:ascii="Times New Roman" w:hAnsi="Times New Roman"/>
          <w:b/>
        </w:rPr>
      </w:pPr>
      <w:r w:rsidRPr="007B7ACF">
        <w:rPr>
          <w:rFonts w:ascii="Times New Roman" w:hAnsi="Times New Roman"/>
          <w:b/>
        </w:rPr>
        <w:t xml:space="preserve">начального общего образования в рамках ФГОС НОО для обучающихся с ОВЗ </w:t>
      </w:r>
    </w:p>
    <w:p w:rsidR="00E444F8" w:rsidRPr="007B7ACF" w:rsidRDefault="00E444F8" w:rsidP="00E444F8">
      <w:pPr>
        <w:pStyle w:val="aff6"/>
        <w:jc w:val="center"/>
        <w:rPr>
          <w:rFonts w:ascii="Times New Roman" w:hAnsi="Times New Roman"/>
          <w:sz w:val="20"/>
          <w:szCs w:val="20"/>
        </w:rPr>
      </w:pPr>
      <w:r w:rsidRPr="007B7ACF">
        <w:rPr>
          <w:rFonts w:ascii="Times New Roman" w:hAnsi="Times New Roman"/>
          <w:b/>
        </w:rPr>
        <w:t>МБОУ Стеклозаводская СОШ, реализующей адаптированные образовательные программы начального общего образования для обучающихся с задержкой психического развития (вариант 7.2, срок обучения 5</w:t>
      </w:r>
      <w:r w:rsidRPr="007B7ACF">
        <w:rPr>
          <w:rFonts w:ascii="Times New Roman" w:hAnsi="Times New Roman"/>
        </w:rPr>
        <w:t xml:space="preserve"> </w:t>
      </w:r>
      <w:r w:rsidRPr="007B7ACF">
        <w:rPr>
          <w:rFonts w:ascii="Times New Roman" w:hAnsi="Times New Roman"/>
          <w:b/>
        </w:rPr>
        <w:t>лет</w:t>
      </w:r>
      <w:r w:rsidRPr="007B7ACF">
        <w:rPr>
          <w:rFonts w:ascii="Times New Roman" w:hAnsi="Times New Roman"/>
        </w:rPr>
        <w:t>)</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2693"/>
        <w:gridCol w:w="1134"/>
        <w:gridCol w:w="709"/>
        <w:gridCol w:w="709"/>
        <w:gridCol w:w="709"/>
        <w:gridCol w:w="708"/>
        <w:gridCol w:w="1276"/>
      </w:tblGrid>
      <w:tr w:rsidR="00E444F8" w:rsidRPr="00A81634" w:rsidTr="00E444F8">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 xml:space="preserve">Предметные </w:t>
            </w:r>
            <w:r w:rsidRPr="00A81634">
              <w:rPr>
                <w:rFonts w:ascii="Times New Roman" w:hAnsi="Times New Roman" w:cs="Times New Roman"/>
                <w:b/>
                <w:sz w:val="24"/>
                <w:szCs w:val="24"/>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E444F8" w:rsidRPr="00A81634" w:rsidRDefault="00E444F8" w:rsidP="00E444F8">
            <w:pPr>
              <w:spacing w:after="0" w:line="240" w:lineRule="auto"/>
              <w:jc w:val="right"/>
              <w:rPr>
                <w:rFonts w:ascii="Times New Roman" w:hAnsi="Times New Roman" w:cs="Times New Roman"/>
                <w:b/>
                <w:sz w:val="24"/>
                <w:szCs w:val="24"/>
              </w:rPr>
            </w:pPr>
            <w:r w:rsidRPr="00A81634">
              <w:rPr>
                <w:rFonts w:ascii="Times New Roman" w:hAnsi="Times New Roman" w:cs="Times New Roman"/>
                <w:b/>
                <w:sz w:val="24"/>
                <w:szCs w:val="24"/>
              </w:rPr>
              <w:t xml:space="preserve">Классы </w:t>
            </w:r>
          </w:p>
          <w:p w:rsidR="00E444F8" w:rsidRPr="00A81634" w:rsidRDefault="00E444F8" w:rsidP="00E444F8">
            <w:pPr>
              <w:spacing w:after="0" w:line="240" w:lineRule="auto"/>
              <w:rPr>
                <w:rFonts w:ascii="Times New Roman" w:hAnsi="Times New Roman" w:cs="Times New Roman"/>
                <w:b/>
                <w:sz w:val="24"/>
                <w:szCs w:val="24"/>
              </w:rPr>
            </w:pPr>
          </w:p>
          <w:p w:rsidR="00E444F8" w:rsidRPr="00A81634" w:rsidRDefault="00E444F8" w:rsidP="00E444F8">
            <w:pPr>
              <w:spacing w:after="0" w:line="240" w:lineRule="auto"/>
              <w:rPr>
                <w:rFonts w:ascii="Times New Roman" w:hAnsi="Times New Roman" w:cs="Times New Roman"/>
                <w:b/>
                <w:sz w:val="24"/>
                <w:szCs w:val="24"/>
              </w:rPr>
            </w:pPr>
            <w:r w:rsidRPr="00A81634">
              <w:rPr>
                <w:rFonts w:ascii="Times New Roman" w:hAnsi="Times New Roman" w:cs="Times New Roman"/>
                <w:b/>
                <w:sz w:val="24"/>
                <w:szCs w:val="24"/>
              </w:rPr>
              <w:t>Учебные предметы</w:t>
            </w:r>
          </w:p>
        </w:tc>
        <w:tc>
          <w:tcPr>
            <w:tcW w:w="3969" w:type="dxa"/>
            <w:gridSpan w:val="5"/>
            <w:tcBorders>
              <w:top w:val="single" w:sz="4" w:space="0" w:color="000000"/>
              <w:left w:val="single" w:sz="4" w:space="0" w:color="000000"/>
              <w:bottom w:val="single" w:sz="4" w:space="0" w:color="auto"/>
              <w:right w:val="single" w:sz="4" w:space="0" w:color="000000"/>
            </w:tcBorders>
          </w:tcPr>
          <w:p w:rsidR="00E444F8" w:rsidRPr="00A81634" w:rsidRDefault="00E444F8" w:rsidP="00E444F8">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 xml:space="preserve">Количество часов </w:t>
            </w:r>
            <w:r w:rsidRPr="00A81634">
              <w:rPr>
                <w:rFonts w:ascii="Times New Roman" w:hAnsi="Times New Roman" w:cs="Times New Roman"/>
                <w:b/>
                <w:sz w:val="24"/>
                <w:szCs w:val="24"/>
              </w:rPr>
              <w:br/>
              <w:t>в год</w:t>
            </w:r>
          </w:p>
        </w:tc>
        <w:tc>
          <w:tcPr>
            <w:tcW w:w="1276" w:type="dxa"/>
            <w:vMerge w:val="restart"/>
            <w:tcBorders>
              <w:top w:val="single" w:sz="4" w:space="0" w:color="000000"/>
              <w:left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Всего</w:t>
            </w:r>
          </w:p>
        </w:tc>
      </w:tr>
      <w:tr w:rsidR="00E444F8" w:rsidRPr="00A81634" w:rsidTr="00E444F8">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E444F8" w:rsidRPr="00A81634" w:rsidRDefault="00E444F8" w:rsidP="00E444F8">
            <w:pPr>
              <w:spacing w:after="0" w:line="240" w:lineRule="auto"/>
              <w:rPr>
                <w:rFonts w:ascii="Times New Roman" w:hAnsi="Times New Roman" w:cs="Times New Roman"/>
                <w:sz w:val="24"/>
                <w:szCs w:val="24"/>
              </w:rPr>
            </w:pPr>
          </w:p>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E444F8" w:rsidRPr="00A81634" w:rsidRDefault="00E444F8" w:rsidP="00E444F8">
            <w:pPr>
              <w:spacing w:after="0" w:line="240" w:lineRule="auto"/>
              <w:rPr>
                <w:rFonts w:ascii="Times New Roman" w:hAnsi="Times New Roman" w:cs="Times New Roman"/>
                <w:noProof/>
                <w:sz w:val="24"/>
                <w:szCs w:val="24"/>
              </w:rPr>
            </w:pPr>
          </w:p>
        </w:tc>
        <w:tc>
          <w:tcPr>
            <w:tcW w:w="1134" w:type="dxa"/>
            <w:tcBorders>
              <w:top w:val="single" w:sz="4" w:space="0" w:color="auto"/>
              <w:left w:val="single" w:sz="4" w:space="0" w:color="000000"/>
              <w:bottom w:val="single" w:sz="4" w:space="0" w:color="000000"/>
              <w:right w:val="single" w:sz="4" w:space="0" w:color="000000"/>
            </w:tcBorders>
          </w:tcPr>
          <w:p w:rsidR="00E444F8" w:rsidRPr="00A81634" w:rsidRDefault="00E444F8" w:rsidP="00E444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000000"/>
              <w:bottom w:val="single" w:sz="4" w:space="0" w:color="000000"/>
              <w:right w:val="single" w:sz="4" w:space="0" w:color="000000"/>
            </w:tcBorders>
          </w:tcPr>
          <w:p w:rsidR="00E444F8" w:rsidRPr="002E22A7" w:rsidRDefault="00E444F8" w:rsidP="00E444F8">
            <w:pPr>
              <w:spacing w:after="0" w:line="240" w:lineRule="auto"/>
              <w:jc w:val="center"/>
              <w:rPr>
                <w:rFonts w:ascii="Times New Roman" w:hAnsi="Times New Roman" w:cs="Times New Roman"/>
                <w:sz w:val="24"/>
                <w:szCs w:val="24"/>
                <w:vertAlign w:val="superscript"/>
              </w:rPr>
            </w:pPr>
            <w:r>
              <w:rPr>
                <w:rFonts w:ascii="Times New Roman" w:hAnsi="Times New Roman" w:cs="Times New Roman"/>
                <w:sz w:val="24"/>
                <w:szCs w:val="24"/>
              </w:rPr>
              <w:t>1</w:t>
            </w:r>
            <w:r>
              <w:rPr>
                <w:rFonts w:ascii="Times New Roman" w:hAnsi="Times New Roman" w:cs="Times New Roman"/>
                <w:sz w:val="24"/>
                <w:szCs w:val="24"/>
                <w:vertAlign w:val="superscript"/>
              </w:rPr>
              <w:t>1</w:t>
            </w:r>
          </w:p>
        </w:tc>
        <w:tc>
          <w:tcPr>
            <w:tcW w:w="709" w:type="dxa"/>
            <w:tcBorders>
              <w:top w:val="single" w:sz="4" w:space="0" w:color="auto"/>
              <w:left w:val="single" w:sz="4" w:space="0" w:color="000000"/>
              <w:bottom w:val="single" w:sz="4" w:space="0" w:color="000000"/>
              <w:right w:val="single" w:sz="4" w:space="0" w:color="000000"/>
            </w:tcBorders>
          </w:tcPr>
          <w:p w:rsidR="00E444F8" w:rsidRPr="00A81634" w:rsidRDefault="00E444F8" w:rsidP="00E444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000000"/>
              <w:bottom w:val="single" w:sz="4" w:space="0" w:color="000000"/>
              <w:right w:val="single" w:sz="4" w:space="0" w:color="auto"/>
            </w:tcBorders>
          </w:tcPr>
          <w:p w:rsidR="00E444F8" w:rsidRPr="00A81634" w:rsidRDefault="00E444F8" w:rsidP="00E444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000000"/>
              <w:right w:val="single" w:sz="4" w:space="0" w:color="000000"/>
            </w:tcBorders>
          </w:tcPr>
          <w:p w:rsidR="00E444F8" w:rsidRPr="00A81634" w:rsidRDefault="00E444F8" w:rsidP="00E444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vMerge/>
            <w:tcBorders>
              <w:left w:val="single" w:sz="4" w:space="0" w:color="000000"/>
              <w:bottom w:val="single" w:sz="4" w:space="0" w:color="000000"/>
              <w:right w:val="single" w:sz="4" w:space="0" w:color="000000"/>
            </w:tcBorders>
          </w:tcPr>
          <w:p w:rsidR="00E444F8" w:rsidRPr="00A81634" w:rsidRDefault="00E444F8" w:rsidP="00E444F8">
            <w:pPr>
              <w:spacing w:after="0" w:line="240" w:lineRule="auto"/>
              <w:rPr>
                <w:rFonts w:ascii="Times New Roman" w:hAnsi="Times New Roman" w:cs="Times New Roman"/>
                <w:sz w:val="24"/>
                <w:szCs w:val="24"/>
              </w:rPr>
            </w:pPr>
          </w:p>
        </w:tc>
      </w:tr>
      <w:tr w:rsidR="00E444F8" w:rsidRPr="00A81634" w:rsidTr="00E444F8">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b/>
                <w:i/>
                <w:sz w:val="24"/>
                <w:szCs w:val="24"/>
              </w:rPr>
            </w:pPr>
            <w:r w:rsidRPr="00A81634">
              <w:rPr>
                <w:rFonts w:ascii="Times New Roman" w:hAnsi="Times New Roman" w:cs="Times New Roman"/>
                <w:b/>
                <w:i/>
                <w:sz w:val="24"/>
                <w:szCs w:val="24"/>
              </w:rPr>
              <w:t>Обязательная часть</w:t>
            </w:r>
          </w:p>
        </w:tc>
        <w:tc>
          <w:tcPr>
            <w:tcW w:w="5245" w:type="dxa"/>
            <w:gridSpan w:val="6"/>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rPr>
                <w:rFonts w:ascii="Times New Roman" w:hAnsi="Times New Roman" w:cs="Times New Roman"/>
                <w:sz w:val="24"/>
                <w:szCs w:val="24"/>
              </w:rPr>
            </w:pPr>
          </w:p>
        </w:tc>
      </w:tr>
      <w:tr w:rsidR="00E444F8" w:rsidRPr="00A81634" w:rsidTr="00E444F8">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Филология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Русский язык</w:t>
            </w:r>
          </w:p>
        </w:tc>
        <w:tc>
          <w:tcPr>
            <w:tcW w:w="1134"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136</w:t>
            </w:r>
          </w:p>
        </w:tc>
        <w:tc>
          <w:tcPr>
            <w:tcW w:w="709" w:type="dxa"/>
            <w:tcBorders>
              <w:top w:val="single" w:sz="4" w:space="0" w:color="000000"/>
              <w:left w:val="single" w:sz="4" w:space="0" w:color="000000"/>
              <w:bottom w:val="single" w:sz="4" w:space="0" w:color="000000"/>
              <w:right w:val="single" w:sz="4" w:space="0" w:color="auto"/>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136</w:t>
            </w:r>
          </w:p>
        </w:tc>
        <w:tc>
          <w:tcPr>
            <w:tcW w:w="708" w:type="dxa"/>
            <w:tcBorders>
              <w:top w:val="single" w:sz="4" w:space="0" w:color="000000"/>
              <w:left w:val="single" w:sz="4" w:space="0" w:color="auto"/>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102</w:t>
            </w:r>
          </w:p>
        </w:tc>
        <w:tc>
          <w:tcPr>
            <w:tcW w:w="1276"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638</w:t>
            </w:r>
          </w:p>
        </w:tc>
      </w:tr>
      <w:tr w:rsidR="00E444F8" w:rsidRPr="00A81634" w:rsidTr="00E444F8">
        <w:tc>
          <w:tcPr>
            <w:tcW w:w="1951" w:type="dxa"/>
            <w:vMerge/>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Литературное чтение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68</w:t>
            </w:r>
          </w:p>
        </w:tc>
        <w:tc>
          <w:tcPr>
            <w:tcW w:w="709" w:type="dxa"/>
            <w:tcBorders>
              <w:top w:val="single" w:sz="4" w:space="0" w:color="000000"/>
              <w:left w:val="single" w:sz="4" w:space="0" w:color="000000"/>
              <w:bottom w:val="single" w:sz="4" w:space="0" w:color="000000"/>
              <w:right w:val="single" w:sz="4" w:space="0" w:color="auto"/>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68</w:t>
            </w:r>
          </w:p>
        </w:tc>
        <w:tc>
          <w:tcPr>
            <w:tcW w:w="708" w:type="dxa"/>
            <w:tcBorders>
              <w:top w:val="single" w:sz="4" w:space="0" w:color="000000"/>
              <w:left w:val="single" w:sz="4" w:space="0" w:color="auto"/>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68</w:t>
            </w:r>
          </w:p>
        </w:tc>
        <w:tc>
          <w:tcPr>
            <w:tcW w:w="1276"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336</w:t>
            </w:r>
          </w:p>
        </w:tc>
      </w:tr>
      <w:tr w:rsidR="00E444F8" w:rsidRPr="00A81634" w:rsidTr="00E444F8">
        <w:tc>
          <w:tcPr>
            <w:tcW w:w="1951" w:type="dxa"/>
            <w:vMerge/>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autoSpaceDE w:val="0"/>
              <w:autoSpaceDN w:val="0"/>
              <w:adjustRightInd w:val="0"/>
              <w:spacing w:after="0" w:line="240" w:lineRule="auto"/>
              <w:rPr>
                <w:rFonts w:ascii="Times New Roman" w:hAnsi="Times New Roman" w:cs="Times New Roman"/>
                <w:sz w:val="24"/>
                <w:szCs w:val="24"/>
              </w:rPr>
            </w:pPr>
            <w:r w:rsidRPr="00A81634">
              <w:rPr>
                <w:rFonts w:ascii="Times New Roman" w:eastAsia="Times New Roman" w:hAnsi="Times New Roman" w:cs="Times New Roman"/>
                <w:sz w:val="24"/>
                <w:szCs w:val="24"/>
              </w:rPr>
              <w:t>Родной язык и литературное чтение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102</w:t>
            </w:r>
          </w:p>
        </w:tc>
        <w:tc>
          <w:tcPr>
            <w:tcW w:w="709" w:type="dxa"/>
            <w:tcBorders>
              <w:top w:val="single" w:sz="4" w:space="0" w:color="000000"/>
              <w:left w:val="single" w:sz="4" w:space="0" w:color="000000"/>
              <w:bottom w:val="single" w:sz="4" w:space="0" w:color="000000"/>
              <w:right w:val="single" w:sz="4" w:space="0" w:color="auto"/>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68</w:t>
            </w:r>
          </w:p>
        </w:tc>
        <w:tc>
          <w:tcPr>
            <w:tcW w:w="708" w:type="dxa"/>
            <w:tcBorders>
              <w:top w:val="single" w:sz="4" w:space="0" w:color="000000"/>
              <w:left w:val="single" w:sz="4" w:space="0" w:color="auto"/>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68</w:t>
            </w:r>
          </w:p>
        </w:tc>
        <w:tc>
          <w:tcPr>
            <w:tcW w:w="1276"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436</w:t>
            </w:r>
          </w:p>
        </w:tc>
      </w:tr>
      <w:tr w:rsidR="00E444F8" w:rsidRPr="00A81634" w:rsidTr="00E444F8">
        <w:trPr>
          <w:trHeight w:val="562"/>
        </w:trPr>
        <w:tc>
          <w:tcPr>
            <w:tcW w:w="1951" w:type="dxa"/>
            <w:vMerge/>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right w:val="single" w:sz="4" w:space="0" w:color="000000"/>
            </w:tcBorders>
            <w:vAlign w:val="center"/>
          </w:tcPr>
          <w:p w:rsidR="00E444F8" w:rsidRPr="00A81634" w:rsidRDefault="00E444F8" w:rsidP="00E444F8">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Иностранный язык</w:t>
            </w:r>
          </w:p>
        </w:tc>
        <w:tc>
          <w:tcPr>
            <w:tcW w:w="1134" w:type="dxa"/>
            <w:tcBorders>
              <w:top w:val="single" w:sz="4" w:space="0" w:color="000000"/>
              <w:left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auto"/>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708" w:type="dxa"/>
            <w:tcBorders>
              <w:top w:val="single" w:sz="4" w:space="0" w:color="000000"/>
              <w:left w:val="single" w:sz="4" w:space="0" w:color="auto"/>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1276" w:type="dxa"/>
            <w:tcBorders>
              <w:top w:val="single" w:sz="4" w:space="0" w:color="000000"/>
              <w:left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68</w:t>
            </w:r>
          </w:p>
        </w:tc>
      </w:tr>
      <w:tr w:rsidR="00E444F8" w:rsidRPr="00A81634" w:rsidTr="00E444F8">
        <w:tc>
          <w:tcPr>
            <w:tcW w:w="1951"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Математика 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Математика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136</w:t>
            </w:r>
          </w:p>
        </w:tc>
        <w:tc>
          <w:tcPr>
            <w:tcW w:w="709" w:type="dxa"/>
            <w:tcBorders>
              <w:top w:val="single" w:sz="4" w:space="0" w:color="000000"/>
              <w:left w:val="single" w:sz="4" w:space="0" w:color="000000"/>
              <w:bottom w:val="single" w:sz="4" w:space="0" w:color="000000"/>
              <w:right w:val="single" w:sz="4" w:space="0" w:color="auto"/>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136</w:t>
            </w:r>
          </w:p>
        </w:tc>
        <w:tc>
          <w:tcPr>
            <w:tcW w:w="708" w:type="dxa"/>
            <w:tcBorders>
              <w:top w:val="single" w:sz="4" w:space="0" w:color="000000"/>
              <w:left w:val="single" w:sz="4" w:space="0" w:color="auto"/>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136</w:t>
            </w:r>
          </w:p>
        </w:tc>
        <w:tc>
          <w:tcPr>
            <w:tcW w:w="1276"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672</w:t>
            </w:r>
          </w:p>
        </w:tc>
      </w:tr>
      <w:tr w:rsidR="00E444F8" w:rsidRPr="00A81634" w:rsidTr="00E444F8">
        <w:tc>
          <w:tcPr>
            <w:tcW w:w="1951"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Обществознание и естествознание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Окружающий мир</w:t>
            </w:r>
          </w:p>
        </w:tc>
        <w:tc>
          <w:tcPr>
            <w:tcW w:w="1134"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68</w:t>
            </w:r>
          </w:p>
        </w:tc>
        <w:tc>
          <w:tcPr>
            <w:tcW w:w="709" w:type="dxa"/>
            <w:tcBorders>
              <w:top w:val="single" w:sz="4" w:space="0" w:color="000000"/>
              <w:left w:val="single" w:sz="4" w:space="0" w:color="000000"/>
              <w:bottom w:val="single" w:sz="4" w:space="0" w:color="000000"/>
              <w:right w:val="single" w:sz="4" w:space="0" w:color="auto"/>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68</w:t>
            </w:r>
          </w:p>
        </w:tc>
        <w:tc>
          <w:tcPr>
            <w:tcW w:w="708" w:type="dxa"/>
            <w:tcBorders>
              <w:top w:val="single" w:sz="4" w:space="0" w:color="000000"/>
              <w:left w:val="single" w:sz="4" w:space="0" w:color="auto"/>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68</w:t>
            </w:r>
          </w:p>
        </w:tc>
        <w:tc>
          <w:tcPr>
            <w:tcW w:w="1276"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336</w:t>
            </w:r>
          </w:p>
        </w:tc>
      </w:tr>
      <w:tr w:rsidR="00E444F8" w:rsidRPr="00A81634" w:rsidTr="00E444F8">
        <w:tc>
          <w:tcPr>
            <w:tcW w:w="1951"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Основы религиозных культур и светской этики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8" w:type="dxa"/>
            <w:tcBorders>
              <w:top w:val="single" w:sz="4" w:space="0" w:color="000000"/>
              <w:left w:val="single" w:sz="4" w:space="0" w:color="auto"/>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1276"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34</w:t>
            </w:r>
          </w:p>
        </w:tc>
      </w:tr>
      <w:tr w:rsidR="00E444F8" w:rsidRPr="00A81634" w:rsidTr="00E444F8">
        <w:trPr>
          <w:trHeight w:val="394"/>
        </w:trPr>
        <w:tc>
          <w:tcPr>
            <w:tcW w:w="1951" w:type="dxa"/>
            <w:vMerge w:val="restart"/>
            <w:tcBorders>
              <w:top w:val="single" w:sz="4" w:space="0" w:color="000000"/>
              <w:left w:val="single" w:sz="4" w:space="0" w:color="000000"/>
              <w:right w:val="single" w:sz="4" w:space="0" w:color="000000"/>
            </w:tcBorders>
            <w:vAlign w:val="center"/>
          </w:tcPr>
          <w:p w:rsidR="00E444F8" w:rsidRPr="00A81634" w:rsidRDefault="00E444F8" w:rsidP="00E444F8">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Искусство</w:t>
            </w:r>
          </w:p>
        </w:tc>
        <w:tc>
          <w:tcPr>
            <w:tcW w:w="2693" w:type="dxa"/>
            <w:tcBorders>
              <w:top w:val="single" w:sz="4" w:space="0" w:color="000000"/>
              <w:left w:val="single" w:sz="4" w:space="0" w:color="000000"/>
              <w:right w:val="single" w:sz="4" w:space="0" w:color="000000"/>
            </w:tcBorders>
            <w:vAlign w:val="center"/>
          </w:tcPr>
          <w:p w:rsidR="00E444F8" w:rsidRPr="00A81634" w:rsidRDefault="00E444F8" w:rsidP="00E444F8">
            <w:pPr>
              <w:rPr>
                <w:rFonts w:ascii="Times New Roman" w:hAnsi="Times New Roman" w:cs="Times New Roman"/>
                <w:sz w:val="24"/>
                <w:szCs w:val="24"/>
              </w:rPr>
            </w:pPr>
            <w:r w:rsidRPr="00A81634">
              <w:rPr>
                <w:rFonts w:ascii="Times New Roman" w:hAnsi="Times New Roman" w:cs="Times New Roman"/>
                <w:sz w:val="24"/>
                <w:szCs w:val="24"/>
              </w:rPr>
              <w:t>Музыка</w:t>
            </w:r>
          </w:p>
        </w:tc>
        <w:tc>
          <w:tcPr>
            <w:tcW w:w="1134" w:type="dxa"/>
            <w:tcBorders>
              <w:top w:val="single" w:sz="4" w:space="0" w:color="000000"/>
              <w:left w:val="single" w:sz="4" w:space="0" w:color="000000"/>
              <w:right w:val="single" w:sz="4" w:space="0" w:color="000000"/>
            </w:tcBorders>
            <w:vAlign w:val="center"/>
          </w:tcPr>
          <w:p w:rsidR="00E444F8" w:rsidRPr="00A81634" w:rsidRDefault="00E444F8" w:rsidP="00E444F8">
            <w:pPr>
              <w:jc w:val="center"/>
              <w:rPr>
                <w:rFonts w:ascii="Times New Roman" w:hAnsi="Times New Roman" w:cs="Times New Roman"/>
                <w:sz w:val="24"/>
                <w:szCs w:val="24"/>
              </w:rPr>
            </w:pPr>
            <w:r w:rsidRPr="00A81634">
              <w:rPr>
                <w:rFonts w:ascii="Times New Roman" w:hAnsi="Times New Roman" w:cs="Times New Roman"/>
                <w:sz w:val="24"/>
                <w:szCs w:val="24"/>
              </w:rPr>
              <w:t>33</w:t>
            </w:r>
          </w:p>
        </w:tc>
        <w:tc>
          <w:tcPr>
            <w:tcW w:w="709" w:type="dxa"/>
            <w:tcBorders>
              <w:top w:val="single" w:sz="4" w:space="0" w:color="000000"/>
              <w:left w:val="single" w:sz="4" w:space="0" w:color="000000"/>
              <w:right w:val="single" w:sz="4" w:space="0" w:color="000000"/>
            </w:tcBorders>
            <w:vAlign w:val="center"/>
          </w:tcPr>
          <w:p w:rsidR="00E444F8" w:rsidRPr="00A81634" w:rsidRDefault="00E444F8" w:rsidP="00E444F8">
            <w:pPr>
              <w:jc w:val="center"/>
              <w:rPr>
                <w:rFonts w:ascii="Times New Roman" w:hAnsi="Times New Roman" w:cs="Times New Roman"/>
                <w:sz w:val="24"/>
                <w:szCs w:val="24"/>
              </w:rPr>
            </w:pPr>
            <w:r w:rsidRPr="00A81634">
              <w:rPr>
                <w:rFonts w:ascii="Times New Roman" w:hAnsi="Times New Roman" w:cs="Times New Roman"/>
                <w:sz w:val="24"/>
                <w:szCs w:val="24"/>
              </w:rPr>
              <w:t>33</w:t>
            </w:r>
          </w:p>
        </w:tc>
        <w:tc>
          <w:tcPr>
            <w:tcW w:w="709" w:type="dxa"/>
            <w:tcBorders>
              <w:top w:val="single" w:sz="4" w:space="0" w:color="000000"/>
              <w:left w:val="single" w:sz="4" w:space="0" w:color="000000"/>
              <w:right w:val="single" w:sz="4" w:space="0" w:color="000000"/>
            </w:tcBorders>
            <w:vAlign w:val="center"/>
          </w:tcPr>
          <w:p w:rsidR="00E444F8" w:rsidRPr="00A81634" w:rsidRDefault="00E444F8" w:rsidP="00E444F8">
            <w:pPr>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709" w:type="dxa"/>
            <w:tcBorders>
              <w:top w:val="single" w:sz="4" w:space="0" w:color="000000"/>
              <w:left w:val="single" w:sz="4" w:space="0" w:color="000000"/>
              <w:right w:val="single" w:sz="4" w:space="0" w:color="auto"/>
            </w:tcBorders>
            <w:vAlign w:val="center"/>
          </w:tcPr>
          <w:p w:rsidR="00E444F8" w:rsidRPr="00A81634" w:rsidRDefault="00E444F8" w:rsidP="00E444F8">
            <w:pPr>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708" w:type="dxa"/>
            <w:tcBorders>
              <w:top w:val="single" w:sz="4" w:space="0" w:color="000000"/>
              <w:left w:val="single" w:sz="4" w:space="0" w:color="auto"/>
              <w:right w:val="single" w:sz="4" w:space="0" w:color="000000"/>
            </w:tcBorders>
            <w:vAlign w:val="center"/>
          </w:tcPr>
          <w:p w:rsidR="00E444F8" w:rsidRPr="00A81634" w:rsidRDefault="00E444F8" w:rsidP="00E444F8">
            <w:pPr>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1276" w:type="dxa"/>
            <w:tcBorders>
              <w:top w:val="single" w:sz="4" w:space="0" w:color="000000"/>
              <w:left w:val="single" w:sz="4" w:space="0" w:color="000000"/>
              <w:right w:val="single" w:sz="4" w:space="0" w:color="000000"/>
            </w:tcBorders>
            <w:vAlign w:val="center"/>
          </w:tcPr>
          <w:p w:rsidR="00E444F8" w:rsidRPr="00A81634" w:rsidRDefault="00E444F8" w:rsidP="00E444F8">
            <w:pPr>
              <w:jc w:val="center"/>
              <w:rPr>
                <w:rFonts w:ascii="Times New Roman" w:hAnsi="Times New Roman" w:cs="Times New Roman"/>
                <w:sz w:val="24"/>
                <w:szCs w:val="24"/>
              </w:rPr>
            </w:pPr>
            <w:r w:rsidRPr="00A81634">
              <w:rPr>
                <w:rFonts w:ascii="Times New Roman" w:hAnsi="Times New Roman" w:cs="Times New Roman"/>
                <w:sz w:val="24"/>
                <w:szCs w:val="24"/>
              </w:rPr>
              <w:t>168</w:t>
            </w:r>
          </w:p>
        </w:tc>
      </w:tr>
      <w:tr w:rsidR="00E444F8" w:rsidRPr="00A81634" w:rsidTr="00E444F8">
        <w:trPr>
          <w:trHeight w:val="598"/>
        </w:trPr>
        <w:tc>
          <w:tcPr>
            <w:tcW w:w="1951" w:type="dxa"/>
            <w:vMerge/>
            <w:tcBorders>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right w:val="single" w:sz="4" w:space="0" w:color="000000"/>
            </w:tcBorders>
            <w:vAlign w:val="center"/>
          </w:tcPr>
          <w:p w:rsidR="00E444F8" w:rsidRPr="00A81634" w:rsidRDefault="00E444F8" w:rsidP="00E444F8">
            <w:pPr>
              <w:rPr>
                <w:rFonts w:ascii="Times New Roman" w:hAnsi="Times New Roman" w:cs="Times New Roman"/>
                <w:sz w:val="24"/>
                <w:szCs w:val="24"/>
              </w:rPr>
            </w:pPr>
            <w:r>
              <w:rPr>
                <w:rFonts w:ascii="Times New Roman" w:hAnsi="Times New Roman" w:cs="Times New Roman"/>
                <w:sz w:val="24"/>
                <w:szCs w:val="24"/>
              </w:rPr>
              <w:t>Рисование</w:t>
            </w:r>
          </w:p>
        </w:tc>
        <w:tc>
          <w:tcPr>
            <w:tcW w:w="1134" w:type="dxa"/>
            <w:tcBorders>
              <w:top w:val="single" w:sz="4" w:space="0" w:color="000000"/>
              <w:left w:val="single" w:sz="4" w:space="0" w:color="000000"/>
              <w:right w:val="single" w:sz="4" w:space="0" w:color="000000"/>
            </w:tcBorders>
            <w:vAlign w:val="center"/>
          </w:tcPr>
          <w:p w:rsidR="00E444F8" w:rsidRPr="00A81634" w:rsidRDefault="00E444F8" w:rsidP="00E444F8">
            <w:pPr>
              <w:jc w:val="center"/>
              <w:rPr>
                <w:rFonts w:ascii="Times New Roman" w:hAnsi="Times New Roman" w:cs="Times New Roman"/>
                <w:sz w:val="24"/>
                <w:szCs w:val="24"/>
              </w:rPr>
            </w:pPr>
            <w:r w:rsidRPr="00A81634">
              <w:rPr>
                <w:rFonts w:ascii="Times New Roman" w:hAnsi="Times New Roman" w:cs="Times New Roman"/>
                <w:sz w:val="24"/>
                <w:szCs w:val="24"/>
              </w:rPr>
              <w:t>33</w:t>
            </w:r>
          </w:p>
        </w:tc>
        <w:tc>
          <w:tcPr>
            <w:tcW w:w="709" w:type="dxa"/>
            <w:tcBorders>
              <w:top w:val="single" w:sz="4" w:space="0" w:color="000000"/>
              <w:left w:val="single" w:sz="4" w:space="0" w:color="000000"/>
              <w:right w:val="single" w:sz="4" w:space="0" w:color="000000"/>
            </w:tcBorders>
            <w:vAlign w:val="center"/>
          </w:tcPr>
          <w:p w:rsidR="00E444F8" w:rsidRPr="00A81634" w:rsidRDefault="00E444F8" w:rsidP="00E444F8">
            <w:pPr>
              <w:jc w:val="center"/>
              <w:rPr>
                <w:rFonts w:ascii="Times New Roman" w:hAnsi="Times New Roman" w:cs="Times New Roman"/>
                <w:sz w:val="24"/>
                <w:szCs w:val="24"/>
              </w:rPr>
            </w:pPr>
            <w:r w:rsidRPr="00A81634">
              <w:rPr>
                <w:rFonts w:ascii="Times New Roman" w:hAnsi="Times New Roman" w:cs="Times New Roman"/>
                <w:sz w:val="24"/>
                <w:szCs w:val="24"/>
              </w:rPr>
              <w:t>33</w:t>
            </w:r>
          </w:p>
        </w:tc>
        <w:tc>
          <w:tcPr>
            <w:tcW w:w="709" w:type="dxa"/>
            <w:tcBorders>
              <w:top w:val="single" w:sz="4" w:space="0" w:color="000000"/>
              <w:left w:val="single" w:sz="4" w:space="0" w:color="000000"/>
              <w:right w:val="single" w:sz="4" w:space="0" w:color="000000"/>
            </w:tcBorders>
            <w:vAlign w:val="center"/>
          </w:tcPr>
          <w:p w:rsidR="00E444F8" w:rsidRPr="00A81634" w:rsidRDefault="00E444F8" w:rsidP="00E444F8">
            <w:pPr>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709" w:type="dxa"/>
            <w:tcBorders>
              <w:top w:val="single" w:sz="4" w:space="0" w:color="000000"/>
              <w:left w:val="single" w:sz="4" w:space="0" w:color="000000"/>
              <w:right w:val="single" w:sz="4" w:space="0" w:color="auto"/>
            </w:tcBorders>
            <w:vAlign w:val="center"/>
          </w:tcPr>
          <w:p w:rsidR="00E444F8" w:rsidRPr="00A81634" w:rsidRDefault="00E444F8" w:rsidP="00E444F8">
            <w:pPr>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708" w:type="dxa"/>
            <w:tcBorders>
              <w:top w:val="single" w:sz="4" w:space="0" w:color="000000"/>
              <w:left w:val="single" w:sz="4" w:space="0" w:color="auto"/>
              <w:right w:val="single" w:sz="4" w:space="0" w:color="000000"/>
            </w:tcBorders>
            <w:vAlign w:val="center"/>
          </w:tcPr>
          <w:p w:rsidR="00E444F8" w:rsidRPr="00A81634" w:rsidRDefault="00E444F8" w:rsidP="00E444F8">
            <w:pPr>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1276" w:type="dxa"/>
            <w:tcBorders>
              <w:top w:val="single" w:sz="4" w:space="0" w:color="000000"/>
              <w:left w:val="single" w:sz="4" w:space="0" w:color="000000"/>
              <w:right w:val="single" w:sz="4" w:space="0" w:color="000000"/>
            </w:tcBorders>
            <w:vAlign w:val="center"/>
          </w:tcPr>
          <w:p w:rsidR="00E444F8" w:rsidRPr="00A81634" w:rsidRDefault="00E444F8" w:rsidP="00E444F8">
            <w:pPr>
              <w:jc w:val="center"/>
              <w:rPr>
                <w:rFonts w:ascii="Times New Roman" w:hAnsi="Times New Roman" w:cs="Times New Roman"/>
                <w:sz w:val="24"/>
                <w:szCs w:val="24"/>
              </w:rPr>
            </w:pPr>
            <w:r w:rsidRPr="00A81634">
              <w:rPr>
                <w:rFonts w:ascii="Times New Roman" w:hAnsi="Times New Roman" w:cs="Times New Roman"/>
                <w:sz w:val="24"/>
                <w:szCs w:val="24"/>
              </w:rPr>
              <w:t>168</w:t>
            </w:r>
          </w:p>
        </w:tc>
      </w:tr>
      <w:tr w:rsidR="00E444F8" w:rsidRPr="00A81634" w:rsidTr="00E444F8">
        <w:tc>
          <w:tcPr>
            <w:tcW w:w="1951"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Технология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709" w:type="dxa"/>
            <w:tcBorders>
              <w:top w:val="single" w:sz="4" w:space="0" w:color="000000"/>
              <w:left w:val="single" w:sz="4" w:space="0" w:color="000000"/>
              <w:bottom w:val="single" w:sz="4" w:space="0" w:color="000000"/>
              <w:right w:val="single" w:sz="4" w:space="0" w:color="auto"/>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708" w:type="dxa"/>
            <w:tcBorders>
              <w:top w:val="single" w:sz="4" w:space="0" w:color="000000"/>
              <w:left w:val="single" w:sz="4" w:space="0" w:color="auto"/>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1276"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168</w:t>
            </w:r>
          </w:p>
        </w:tc>
      </w:tr>
      <w:tr w:rsidR="00E444F8" w:rsidRPr="00A81634" w:rsidTr="00E444F8">
        <w:trPr>
          <w:trHeight w:val="759"/>
        </w:trPr>
        <w:tc>
          <w:tcPr>
            <w:tcW w:w="1951" w:type="dxa"/>
            <w:tcBorders>
              <w:top w:val="single" w:sz="4" w:space="0" w:color="000000"/>
              <w:left w:val="single" w:sz="4" w:space="0" w:color="000000"/>
              <w:right w:val="single" w:sz="4" w:space="0" w:color="000000"/>
            </w:tcBorders>
            <w:vAlign w:val="center"/>
          </w:tcPr>
          <w:p w:rsidR="00E444F8" w:rsidRPr="00A81634" w:rsidRDefault="00E444F8" w:rsidP="00E444F8">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Физическая культура</w:t>
            </w:r>
          </w:p>
        </w:tc>
        <w:tc>
          <w:tcPr>
            <w:tcW w:w="2693" w:type="dxa"/>
            <w:tcBorders>
              <w:top w:val="single" w:sz="4" w:space="0" w:color="000000"/>
              <w:left w:val="single" w:sz="4" w:space="0" w:color="000000"/>
              <w:right w:val="single" w:sz="4" w:space="0" w:color="000000"/>
            </w:tcBorders>
            <w:vAlign w:val="center"/>
          </w:tcPr>
          <w:p w:rsidR="00E444F8" w:rsidRPr="00A81634" w:rsidRDefault="00E444F8" w:rsidP="00E444F8">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 xml:space="preserve">Физическая культура </w:t>
            </w:r>
          </w:p>
        </w:tc>
        <w:tc>
          <w:tcPr>
            <w:tcW w:w="1134" w:type="dxa"/>
            <w:tcBorders>
              <w:top w:val="single" w:sz="4" w:space="0" w:color="000000"/>
              <w:left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99</w:t>
            </w:r>
          </w:p>
        </w:tc>
        <w:tc>
          <w:tcPr>
            <w:tcW w:w="709" w:type="dxa"/>
            <w:tcBorders>
              <w:top w:val="single" w:sz="4" w:space="0" w:color="000000"/>
              <w:left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99</w:t>
            </w:r>
          </w:p>
        </w:tc>
        <w:tc>
          <w:tcPr>
            <w:tcW w:w="709" w:type="dxa"/>
            <w:tcBorders>
              <w:top w:val="single" w:sz="4" w:space="0" w:color="000000"/>
              <w:left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102</w:t>
            </w:r>
          </w:p>
        </w:tc>
        <w:tc>
          <w:tcPr>
            <w:tcW w:w="709" w:type="dxa"/>
            <w:tcBorders>
              <w:top w:val="single" w:sz="4" w:space="0" w:color="000000"/>
              <w:left w:val="single" w:sz="4" w:space="0" w:color="000000"/>
              <w:right w:val="single" w:sz="4" w:space="0" w:color="auto"/>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102</w:t>
            </w:r>
          </w:p>
        </w:tc>
        <w:tc>
          <w:tcPr>
            <w:tcW w:w="708" w:type="dxa"/>
            <w:tcBorders>
              <w:top w:val="single" w:sz="4" w:space="0" w:color="000000"/>
              <w:left w:val="single" w:sz="4" w:space="0" w:color="auto"/>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102</w:t>
            </w:r>
          </w:p>
        </w:tc>
        <w:tc>
          <w:tcPr>
            <w:tcW w:w="1276" w:type="dxa"/>
            <w:tcBorders>
              <w:top w:val="single" w:sz="4" w:space="0" w:color="000000"/>
              <w:left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504</w:t>
            </w:r>
          </w:p>
        </w:tc>
      </w:tr>
      <w:tr w:rsidR="00E444F8" w:rsidRPr="00A81634" w:rsidTr="00E444F8">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right"/>
              <w:rPr>
                <w:rFonts w:ascii="Times New Roman" w:hAnsi="Times New Roman" w:cs="Times New Roman"/>
                <w:b/>
                <w:sz w:val="24"/>
                <w:szCs w:val="24"/>
              </w:rPr>
            </w:pPr>
            <w:r w:rsidRPr="00A81634">
              <w:rPr>
                <w:rFonts w:ascii="Times New Roman" w:hAnsi="Times New Roman" w:cs="Times New Roman"/>
                <w:b/>
                <w:sz w:val="24"/>
                <w:szCs w:val="24"/>
              </w:rPr>
              <w:t>Итого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714</w:t>
            </w:r>
          </w:p>
        </w:tc>
        <w:tc>
          <w:tcPr>
            <w:tcW w:w="709" w:type="dxa"/>
            <w:tcBorders>
              <w:top w:val="single" w:sz="4" w:space="0" w:color="000000"/>
              <w:left w:val="single" w:sz="4" w:space="0" w:color="000000"/>
              <w:bottom w:val="single" w:sz="4" w:space="0" w:color="000000"/>
              <w:right w:val="single" w:sz="4" w:space="0" w:color="auto"/>
            </w:tcBorders>
            <w:vAlign w:val="center"/>
          </w:tcPr>
          <w:p w:rsidR="00E444F8" w:rsidRPr="00A81634" w:rsidRDefault="00E444F8" w:rsidP="00E444F8">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714</w:t>
            </w:r>
          </w:p>
        </w:tc>
        <w:tc>
          <w:tcPr>
            <w:tcW w:w="708" w:type="dxa"/>
            <w:tcBorders>
              <w:top w:val="single" w:sz="4" w:space="0" w:color="000000"/>
              <w:left w:val="single" w:sz="4" w:space="0" w:color="auto"/>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714</w:t>
            </w:r>
          </w:p>
        </w:tc>
        <w:tc>
          <w:tcPr>
            <w:tcW w:w="1276"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3528</w:t>
            </w:r>
          </w:p>
        </w:tc>
      </w:tr>
      <w:tr w:rsidR="00E444F8" w:rsidRPr="00A81634" w:rsidTr="00E444F8">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both"/>
              <w:rPr>
                <w:rFonts w:ascii="Times New Roman" w:hAnsi="Times New Roman" w:cs="Times New Roman"/>
                <w:b/>
                <w:i/>
                <w:sz w:val="24"/>
                <w:szCs w:val="24"/>
              </w:rPr>
            </w:pPr>
            <w:r w:rsidRPr="00A81634">
              <w:rPr>
                <w:rFonts w:ascii="Times New Roman" w:hAnsi="Times New Roman" w:cs="Times New Roman"/>
                <w:b/>
                <w:i/>
                <w:sz w:val="24"/>
                <w:szCs w:val="24"/>
              </w:rPr>
              <w:t>Часть, формируемая участниками образовательного процесса</w:t>
            </w:r>
          </w:p>
        </w:tc>
        <w:tc>
          <w:tcPr>
            <w:tcW w:w="1134"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68</w:t>
            </w:r>
          </w:p>
        </w:tc>
        <w:tc>
          <w:tcPr>
            <w:tcW w:w="709" w:type="dxa"/>
            <w:tcBorders>
              <w:top w:val="single" w:sz="4" w:space="0" w:color="000000"/>
              <w:left w:val="single" w:sz="4" w:space="0" w:color="000000"/>
              <w:bottom w:val="single" w:sz="4" w:space="0" w:color="000000"/>
              <w:right w:val="single" w:sz="4" w:space="0" w:color="auto"/>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68</w:t>
            </w:r>
          </w:p>
        </w:tc>
        <w:tc>
          <w:tcPr>
            <w:tcW w:w="708" w:type="dxa"/>
            <w:tcBorders>
              <w:top w:val="single" w:sz="4" w:space="0" w:color="000000"/>
              <w:left w:val="single" w:sz="4" w:space="0" w:color="auto"/>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68</w:t>
            </w:r>
          </w:p>
        </w:tc>
        <w:tc>
          <w:tcPr>
            <w:tcW w:w="1276"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204</w:t>
            </w:r>
          </w:p>
        </w:tc>
      </w:tr>
      <w:tr w:rsidR="00E444F8" w:rsidRPr="00A81634" w:rsidTr="00E444F8">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both"/>
              <w:rPr>
                <w:rFonts w:ascii="Times New Roman" w:hAnsi="Times New Roman" w:cs="Times New Roman"/>
                <w:sz w:val="24"/>
                <w:szCs w:val="24"/>
              </w:rPr>
            </w:pPr>
            <w:r w:rsidRPr="00A81634">
              <w:rPr>
                <w:rFonts w:ascii="Times New Roman" w:hAnsi="Times New Roman" w:cs="Times New Roman"/>
                <w:b/>
                <w:sz w:val="24"/>
                <w:szCs w:val="24"/>
              </w:rPr>
              <w:t>Максимально допустимая годовая нагрузка</w:t>
            </w:r>
            <w:r w:rsidRPr="00A81634">
              <w:rPr>
                <w:rFonts w:ascii="Times New Roman" w:hAnsi="Times New Roman" w:cs="Times New Roman"/>
                <w:sz w:val="24"/>
                <w:szCs w:val="24"/>
              </w:rPr>
              <w:t xml:space="preserve"> (при 5-дневной учебной неделе)</w:t>
            </w:r>
          </w:p>
        </w:tc>
        <w:tc>
          <w:tcPr>
            <w:tcW w:w="1134"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782</w:t>
            </w:r>
          </w:p>
        </w:tc>
        <w:tc>
          <w:tcPr>
            <w:tcW w:w="709" w:type="dxa"/>
            <w:tcBorders>
              <w:top w:val="single" w:sz="4" w:space="0" w:color="000000"/>
              <w:left w:val="single" w:sz="4" w:space="0" w:color="000000"/>
              <w:bottom w:val="single" w:sz="4" w:space="0" w:color="000000"/>
              <w:right w:val="single" w:sz="4" w:space="0" w:color="auto"/>
            </w:tcBorders>
            <w:vAlign w:val="center"/>
          </w:tcPr>
          <w:p w:rsidR="00E444F8" w:rsidRPr="00A81634" w:rsidRDefault="00E444F8" w:rsidP="00E444F8">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782</w:t>
            </w:r>
          </w:p>
        </w:tc>
        <w:tc>
          <w:tcPr>
            <w:tcW w:w="708" w:type="dxa"/>
            <w:tcBorders>
              <w:top w:val="single" w:sz="4" w:space="0" w:color="000000"/>
              <w:left w:val="single" w:sz="4" w:space="0" w:color="auto"/>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782</w:t>
            </w:r>
          </w:p>
        </w:tc>
        <w:tc>
          <w:tcPr>
            <w:tcW w:w="1276" w:type="dxa"/>
            <w:tcBorders>
              <w:top w:val="single" w:sz="4" w:space="0" w:color="000000"/>
              <w:left w:val="single" w:sz="4" w:space="0" w:color="000000"/>
              <w:bottom w:val="single" w:sz="4" w:space="0" w:color="000000"/>
              <w:right w:val="single" w:sz="4" w:space="0" w:color="000000"/>
            </w:tcBorders>
            <w:vAlign w:val="center"/>
          </w:tcPr>
          <w:p w:rsidR="00E444F8" w:rsidRPr="00A81634" w:rsidRDefault="00E444F8" w:rsidP="00E444F8">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3732</w:t>
            </w:r>
          </w:p>
        </w:tc>
      </w:tr>
      <w:tr w:rsidR="00E444F8" w:rsidRPr="00A81634" w:rsidTr="00E444F8">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E444F8" w:rsidRPr="00FC6980" w:rsidRDefault="00E444F8" w:rsidP="00E444F8">
            <w:pPr>
              <w:spacing w:after="0" w:line="240" w:lineRule="auto"/>
              <w:jc w:val="both"/>
              <w:rPr>
                <w:rFonts w:ascii="Times New Roman" w:hAnsi="Times New Roman" w:cs="Times New Roman"/>
                <w:b/>
                <w:sz w:val="24"/>
                <w:szCs w:val="24"/>
              </w:rPr>
            </w:pPr>
            <w:r w:rsidRPr="00FC6980">
              <w:rPr>
                <w:rFonts w:ascii="Times New Roman" w:hAnsi="Times New Roman" w:cs="Times New Roman"/>
                <w:b/>
                <w:sz w:val="24"/>
                <w:szCs w:val="24"/>
              </w:rPr>
              <w:t>Коррекционно-развивающая область (коррекционные занятия)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E444F8" w:rsidRPr="00AC7E9D" w:rsidRDefault="00E444F8" w:rsidP="00E444F8">
            <w:pPr>
              <w:spacing w:after="0" w:line="240" w:lineRule="auto"/>
              <w:jc w:val="center"/>
              <w:rPr>
                <w:rFonts w:ascii="Times New Roman" w:hAnsi="Times New Roman" w:cs="Times New Roman"/>
                <w:sz w:val="24"/>
                <w:szCs w:val="24"/>
              </w:rPr>
            </w:pPr>
            <w:r w:rsidRPr="00AC7E9D">
              <w:rPr>
                <w:rFonts w:ascii="Times New Roman" w:hAnsi="Times New Roman" w:cs="Times New Roman"/>
                <w:sz w:val="24"/>
                <w:szCs w:val="24"/>
              </w:rPr>
              <w:t>198</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C7E9D" w:rsidRDefault="00E444F8" w:rsidP="00E444F8">
            <w:pPr>
              <w:spacing w:after="0" w:line="240" w:lineRule="auto"/>
              <w:jc w:val="center"/>
              <w:rPr>
                <w:rFonts w:ascii="Times New Roman" w:hAnsi="Times New Roman" w:cs="Times New Roman"/>
                <w:sz w:val="24"/>
                <w:szCs w:val="24"/>
              </w:rPr>
            </w:pPr>
            <w:r w:rsidRPr="00AC7E9D">
              <w:rPr>
                <w:rFonts w:ascii="Times New Roman" w:hAnsi="Times New Roman" w:cs="Times New Roman"/>
                <w:sz w:val="24"/>
                <w:szCs w:val="24"/>
              </w:rPr>
              <w:t>198</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C7E9D" w:rsidRDefault="00E444F8" w:rsidP="00E444F8">
            <w:pPr>
              <w:spacing w:after="0" w:line="240" w:lineRule="auto"/>
              <w:jc w:val="center"/>
              <w:rPr>
                <w:rFonts w:ascii="Times New Roman" w:hAnsi="Times New Roman" w:cs="Times New Roman"/>
                <w:sz w:val="24"/>
                <w:szCs w:val="24"/>
              </w:rPr>
            </w:pPr>
            <w:r w:rsidRPr="00AC7E9D">
              <w:rPr>
                <w:rFonts w:ascii="Times New Roman" w:hAnsi="Times New Roman" w:cs="Times New Roman"/>
                <w:sz w:val="24"/>
                <w:szCs w:val="24"/>
              </w:rPr>
              <w:t>204</w:t>
            </w:r>
          </w:p>
        </w:tc>
        <w:tc>
          <w:tcPr>
            <w:tcW w:w="709" w:type="dxa"/>
            <w:tcBorders>
              <w:top w:val="single" w:sz="4" w:space="0" w:color="000000"/>
              <w:left w:val="single" w:sz="4" w:space="0" w:color="000000"/>
              <w:bottom w:val="single" w:sz="4" w:space="0" w:color="000000"/>
              <w:right w:val="single" w:sz="4" w:space="0" w:color="auto"/>
            </w:tcBorders>
            <w:vAlign w:val="center"/>
          </w:tcPr>
          <w:p w:rsidR="00E444F8" w:rsidRPr="00AC7E9D" w:rsidRDefault="00E444F8" w:rsidP="00E444F8">
            <w:pPr>
              <w:spacing w:after="0" w:line="240" w:lineRule="auto"/>
              <w:jc w:val="center"/>
              <w:rPr>
                <w:rFonts w:ascii="Times New Roman" w:hAnsi="Times New Roman" w:cs="Times New Roman"/>
                <w:sz w:val="24"/>
                <w:szCs w:val="24"/>
              </w:rPr>
            </w:pPr>
            <w:r w:rsidRPr="00AC7E9D">
              <w:rPr>
                <w:rFonts w:ascii="Times New Roman" w:hAnsi="Times New Roman" w:cs="Times New Roman"/>
                <w:sz w:val="24"/>
                <w:szCs w:val="24"/>
              </w:rPr>
              <w:t>204</w:t>
            </w:r>
          </w:p>
        </w:tc>
        <w:tc>
          <w:tcPr>
            <w:tcW w:w="708" w:type="dxa"/>
            <w:tcBorders>
              <w:top w:val="single" w:sz="4" w:space="0" w:color="000000"/>
              <w:left w:val="single" w:sz="4" w:space="0" w:color="auto"/>
              <w:bottom w:val="single" w:sz="4" w:space="0" w:color="000000"/>
              <w:right w:val="single" w:sz="4" w:space="0" w:color="000000"/>
            </w:tcBorders>
            <w:vAlign w:val="center"/>
          </w:tcPr>
          <w:p w:rsidR="00E444F8" w:rsidRPr="00AC7E9D" w:rsidRDefault="00E444F8" w:rsidP="00E444F8">
            <w:pPr>
              <w:spacing w:after="0" w:line="240" w:lineRule="auto"/>
              <w:jc w:val="center"/>
              <w:rPr>
                <w:rFonts w:ascii="Times New Roman" w:hAnsi="Times New Roman" w:cs="Times New Roman"/>
                <w:sz w:val="24"/>
                <w:szCs w:val="24"/>
              </w:rPr>
            </w:pPr>
            <w:r w:rsidRPr="00AC7E9D">
              <w:rPr>
                <w:rFonts w:ascii="Times New Roman" w:hAnsi="Times New Roman" w:cs="Times New Roman"/>
                <w:sz w:val="24"/>
                <w:szCs w:val="24"/>
              </w:rPr>
              <w:t>204</w:t>
            </w:r>
          </w:p>
        </w:tc>
        <w:tc>
          <w:tcPr>
            <w:tcW w:w="1276" w:type="dxa"/>
            <w:tcBorders>
              <w:top w:val="single" w:sz="4" w:space="0" w:color="000000"/>
              <w:left w:val="single" w:sz="4" w:space="0" w:color="000000"/>
              <w:bottom w:val="single" w:sz="4" w:space="0" w:color="000000"/>
              <w:right w:val="single" w:sz="4" w:space="0" w:color="000000"/>
            </w:tcBorders>
            <w:vAlign w:val="center"/>
          </w:tcPr>
          <w:p w:rsidR="00E444F8" w:rsidRPr="00AC7E9D" w:rsidRDefault="00E444F8" w:rsidP="00E444F8">
            <w:pPr>
              <w:spacing w:after="0" w:line="240" w:lineRule="auto"/>
              <w:jc w:val="center"/>
              <w:rPr>
                <w:rFonts w:ascii="Times New Roman" w:hAnsi="Times New Roman" w:cs="Times New Roman"/>
                <w:sz w:val="24"/>
                <w:szCs w:val="24"/>
              </w:rPr>
            </w:pPr>
            <w:r w:rsidRPr="00AC7E9D">
              <w:rPr>
                <w:rFonts w:ascii="Times New Roman" w:hAnsi="Times New Roman" w:cs="Times New Roman"/>
                <w:sz w:val="24"/>
                <w:szCs w:val="24"/>
              </w:rPr>
              <w:t>1008</w:t>
            </w:r>
          </w:p>
        </w:tc>
      </w:tr>
      <w:tr w:rsidR="00E444F8" w:rsidRPr="00FC6980" w:rsidTr="00E444F8">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E444F8" w:rsidRPr="00FC6980" w:rsidRDefault="00E444F8" w:rsidP="00E444F8">
            <w:pPr>
              <w:spacing w:after="0" w:line="240" w:lineRule="auto"/>
              <w:jc w:val="both"/>
              <w:rPr>
                <w:rFonts w:ascii="Times New Roman" w:hAnsi="Times New Roman" w:cs="Times New Roman"/>
                <w:b/>
                <w:sz w:val="24"/>
                <w:szCs w:val="24"/>
              </w:rPr>
            </w:pPr>
            <w:r w:rsidRPr="00FC6980">
              <w:rPr>
                <w:rFonts w:ascii="Times New Roman" w:hAnsi="Times New Roman" w:cs="Times New Roman"/>
                <w:b/>
                <w:sz w:val="24"/>
                <w:szCs w:val="24"/>
              </w:rPr>
              <w:t>Логопедические занятия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E444F8" w:rsidRPr="00AC7E9D" w:rsidRDefault="00E444F8" w:rsidP="00E444F8">
            <w:pPr>
              <w:spacing w:after="0" w:line="240" w:lineRule="auto"/>
              <w:jc w:val="center"/>
              <w:rPr>
                <w:rFonts w:ascii="Times New Roman" w:hAnsi="Times New Roman" w:cs="Times New Roman"/>
                <w:sz w:val="24"/>
                <w:szCs w:val="24"/>
              </w:rPr>
            </w:pPr>
            <w:r w:rsidRPr="00AC7E9D">
              <w:rPr>
                <w:rFonts w:ascii="Times New Roman" w:hAnsi="Times New Roman" w:cs="Times New Roman"/>
                <w:sz w:val="24"/>
                <w:szCs w:val="24"/>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C7E9D" w:rsidRDefault="00E444F8" w:rsidP="00E444F8">
            <w:pPr>
              <w:spacing w:after="0" w:line="240" w:lineRule="auto"/>
              <w:jc w:val="center"/>
              <w:rPr>
                <w:rFonts w:ascii="Times New Roman" w:hAnsi="Times New Roman" w:cs="Times New Roman"/>
                <w:sz w:val="24"/>
                <w:szCs w:val="24"/>
              </w:rPr>
            </w:pPr>
            <w:r w:rsidRPr="00AC7E9D">
              <w:rPr>
                <w:rFonts w:ascii="Times New Roman" w:hAnsi="Times New Roman" w:cs="Times New Roman"/>
                <w:sz w:val="24"/>
                <w:szCs w:val="24"/>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C7E9D" w:rsidRDefault="00E444F8" w:rsidP="00E444F8">
            <w:pPr>
              <w:spacing w:after="0" w:line="240" w:lineRule="auto"/>
              <w:jc w:val="center"/>
              <w:rPr>
                <w:rFonts w:ascii="Times New Roman" w:hAnsi="Times New Roman" w:cs="Times New Roman"/>
                <w:sz w:val="24"/>
                <w:szCs w:val="24"/>
              </w:rPr>
            </w:pPr>
            <w:r w:rsidRPr="00AC7E9D">
              <w:rPr>
                <w:rFonts w:ascii="Times New Roman" w:hAnsi="Times New Roman" w:cs="Times New Roman"/>
                <w:sz w:val="24"/>
                <w:szCs w:val="24"/>
              </w:rPr>
              <w:t>102</w:t>
            </w:r>
          </w:p>
        </w:tc>
        <w:tc>
          <w:tcPr>
            <w:tcW w:w="709" w:type="dxa"/>
            <w:tcBorders>
              <w:top w:val="single" w:sz="4" w:space="0" w:color="000000"/>
              <w:left w:val="single" w:sz="4" w:space="0" w:color="000000"/>
              <w:bottom w:val="single" w:sz="4" w:space="0" w:color="000000"/>
              <w:right w:val="single" w:sz="4" w:space="0" w:color="auto"/>
            </w:tcBorders>
            <w:vAlign w:val="center"/>
          </w:tcPr>
          <w:p w:rsidR="00E444F8" w:rsidRPr="00AC7E9D" w:rsidRDefault="00E444F8" w:rsidP="00E444F8">
            <w:pPr>
              <w:spacing w:after="0" w:line="240" w:lineRule="auto"/>
              <w:jc w:val="center"/>
              <w:rPr>
                <w:rFonts w:ascii="Times New Roman" w:hAnsi="Times New Roman" w:cs="Times New Roman"/>
                <w:sz w:val="24"/>
                <w:szCs w:val="24"/>
              </w:rPr>
            </w:pPr>
            <w:r w:rsidRPr="00AC7E9D">
              <w:rPr>
                <w:rFonts w:ascii="Times New Roman" w:hAnsi="Times New Roman" w:cs="Times New Roman"/>
                <w:sz w:val="24"/>
                <w:szCs w:val="24"/>
              </w:rPr>
              <w:t>102</w:t>
            </w:r>
          </w:p>
        </w:tc>
        <w:tc>
          <w:tcPr>
            <w:tcW w:w="708" w:type="dxa"/>
            <w:tcBorders>
              <w:top w:val="single" w:sz="4" w:space="0" w:color="000000"/>
              <w:left w:val="single" w:sz="4" w:space="0" w:color="auto"/>
              <w:bottom w:val="single" w:sz="4" w:space="0" w:color="000000"/>
              <w:right w:val="single" w:sz="4" w:space="0" w:color="000000"/>
            </w:tcBorders>
            <w:vAlign w:val="center"/>
          </w:tcPr>
          <w:p w:rsidR="00E444F8" w:rsidRPr="00AC7E9D" w:rsidRDefault="00E444F8" w:rsidP="00E444F8">
            <w:pPr>
              <w:spacing w:after="0" w:line="240" w:lineRule="auto"/>
              <w:jc w:val="center"/>
              <w:rPr>
                <w:rFonts w:ascii="Times New Roman" w:hAnsi="Times New Roman" w:cs="Times New Roman"/>
                <w:sz w:val="24"/>
                <w:szCs w:val="24"/>
              </w:rPr>
            </w:pPr>
            <w:r w:rsidRPr="00AC7E9D">
              <w:rPr>
                <w:rFonts w:ascii="Times New Roman" w:hAnsi="Times New Roman" w:cs="Times New Roman"/>
                <w:sz w:val="24"/>
                <w:szCs w:val="24"/>
              </w:rPr>
              <w:t>102</w:t>
            </w:r>
          </w:p>
        </w:tc>
        <w:tc>
          <w:tcPr>
            <w:tcW w:w="1276" w:type="dxa"/>
            <w:tcBorders>
              <w:top w:val="single" w:sz="4" w:space="0" w:color="000000"/>
              <w:left w:val="single" w:sz="4" w:space="0" w:color="000000"/>
              <w:bottom w:val="single" w:sz="4" w:space="0" w:color="000000"/>
              <w:right w:val="single" w:sz="4" w:space="0" w:color="000000"/>
            </w:tcBorders>
            <w:vAlign w:val="center"/>
          </w:tcPr>
          <w:p w:rsidR="00E444F8" w:rsidRPr="00AC7E9D" w:rsidRDefault="00E444F8" w:rsidP="00E444F8">
            <w:pPr>
              <w:spacing w:after="0" w:line="240" w:lineRule="auto"/>
              <w:jc w:val="center"/>
              <w:rPr>
                <w:rFonts w:ascii="Times New Roman" w:hAnsi="Times New Roman" w:cs="Times New Roman"/>
                <w:sz w:val="24"/>
                <w:szCs w:val="24"/>
              </w:rPr>
            </w:pPr>
            <w:r w:rsidRPr="00AC7E9D">
              <w:rPr>
                <w:rFonts w:ascii="Times New Roman" w:hAnsi="Times New Roman" w:cs="Times New Roman"/>
                <w:sz w:val="24"/>
                <w:szCs w:val="24"/>
              </w:rPr>
              <w:t>504</w:t>
            </w:r>
          </w:p>
        </w:tc>
      </w:tr>
      <w:tr w:rsidR="00E444F8" w:rsidRPr="00FC6980" w:rsidTr="00E444F8">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E444F8" w:rsidRPr="00FC6980" w:rsidRDefault="00E444F8" w:rsidP="00E444F8">
            <w:pPr>
              <w:spacing w:after="0" w:line="240" w:lineRule="auto"/>
              <w:jc w:val="both"/>
              <w:rPr>
                <w:rFonts w:ascii="Times New Roman" w:hAnsi="Times New Roman" w:cs="Times New Roman"/>
                <w:b/>
                <w:sz w:val="24"/>
                <w:szCs w:val="24"/>
              </w:rPr>
            </w:pPr>
            <w:r w:rsidRPr="00FC6980">
              <w:rPr>
                <w:rFonts w:ascii="Times New Roman" w:hAnsi="Times New Roman" w:cs="Times New Roman"/>
                <w:b/>
                <w:sz w:val="24"/>
                <w:szCs w:val="24"/>
              </w:rPr>
              <w:t>Психокоррекционные занятия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E444F8" w:rsidRPr="00AC7E9D" w:rsidRDefault="00E444F8" w:rsidP="00E444F8">
            <w:pPr>
              <w:spacing w:after="0" w:line="240" w:lineRule="auto"/>
              <w:jc w:val="center"/>
              <w:rPr>
                <w:rFonts w:ascii="Times New Roman" w:hAnsi="Times New Roman" w:cs="Times New Roman"/>
                <w:sz w:val="24"/>
                <w:szCs w:val="24"/>
              </w:rPr>
            </w:pPr>
            <w:r w:rsidRPr="00AC7E9D">
              <w:rPr>
                <w:rFonts w:ascii="Times New Roman" w:hAnsi="Times New Roman" w:cs="Times New Roman"/>
                <w:sz w:val="24"/>
                <w:szCs w:val="24"/>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C7E9D" w:rsidRDefault="00E444F8" w:rsidP="00E444F8">
            <w:pPr>
              <w:spacing w:after="0" w:line="240" w:lineRule="auto"/>
              <w:jc w:val="center"/>
              <w:rPr>
                <w:rFonts w:ascii="Times New Roman" w:hAnsi="Times New Roman" w:cs="Times New Roman"/>
                <w:sz w:val="24"/>
                <w:szCs w:val="24"/>
              </w:rPr>
            </w:pPr>
            <w:r w:rsidRPr="00AC7E9D">
              <w:rPr>
                <w:rFonts w:ascii="Times New Roman" w:hAnsi="Times New Roman" w:cs="Times New Roman"/>
                <w:sz w:val="24"/>
                <w:szCs w:val="24"/>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C7E9D" w:rsidRDefault="00E444F8" w:rsidP="00E444F8">
            <w:pPr>
              <w:spacing w:after="0" w:line="240" w:lineRule="auto"/>
              <w:jc w:val="center"/>
              <w:rPr>
                <w:rFonts w:ascii="Times New Roman" w:hAnsi="Times New Roman" w:cs="Times New Roman"/>
                <w:sz w:val="24"/>
                <w:szCs w:val="24"/>
              </w:rPr>
            </w:pPr>
            <w:r w:rsidRPr="00AC7E9D">
              <w:rPr>
                <w:rFonts w:ascii="Times New Roman" w:hAnsi="Times New Roman" w:cs="Times New Roman"/>
                <w:sz w:val="24"/>
                <w:szCs w:val="24"/>
              </w:rPr>
              <w:t>68</w:t>
            </w:r>
          </w:p>
        </w:tc>
        <w:tc>
          <w:tcPr>
            <w:tcW w:w="709" w:type="dxa"/>
            <w:tcBorders>
              <w:top w:val="single" w:sz="4" w:space="0" w:color="000000"/>
              <w:left w:val="single" w:sz="4" w:space="0" w:color="000000"/>
              <w:bottom w:val="single" w:sz="4" w:space="0" w:color="000000"/>
              <w:right w:val="single" w:sz="4" w:space="0" w:color="auto"/>
            </w:tcBorders>
            <w:vAlign w:val="center"/>
          </w:tcPr>
          <w:p w:rsidR="00E444F8" w:rsidRPr="00AC7E9D" w:rsidRDefault="00E444F8" w:rsidP="00E444F8">
            <w:pPr>
              <w:spacing w:after="0" w:line="240" w:lineRule="auto"/>
              <w:jc w:val="center"/>
              <w:rPr>
                <w:rFonts w:ascii="Times New Roman" w:hAnsi="Times New Roman" w:cs="Times New Roman"/>
                <w:sz w:val="24"/>
                <w:szCs w:val="24"/>
              </w:rPr>
            </w:pPr>
            <w:r w:rsidRPr="00AC7E9D">
              <w:rPr>
                <w:rFonts w:ascii="Times New Roman" w:hAnsi="Times New Roman" w:cs="Times New Roman"/>
                <w:sz w:val="24"/>
                <w:szCs w:val="24"/>
              </w:rPr>
              <w:t>68</w:t>
            </w:r>
          </w:p>
        </w:tc>
        <w:tc>
          <w:tcPr>
            <w:tcW w:w="708" w:type="dxa"/>
            <w:tcBorders>
              <w:top w:val="single" w:sz="4" w:space="0" w:color="000000"/>
              <w:left w:val="single" w:sz="4" w:space="0" w:color="auto"/>
              <w:bottom w:val="single" w:sz="4" w:space="0" w:color="000000"/>
              <w:right w:val="single" w:sz="4" w:space="0" w:color="000000"/>
            </w:tcBorders>
            <w:vAlign w:val="center"/>
          </w:tcPr>
          <w:p w:rsidR="00E444F8" w:rsidRPr="00AC7E9D" w:rsidRDefault="00E444F8" w:rsidP="00E444F8">
            <w:pPr>
              <w:spacing w:after="0" w:line="240" w:lineRule="auto"/>
              <w:jc w:val="center"/>
              <w:rPr>
                <w:rFonts w:ascii="Times New Roman" w:hAnsi="Times New Roman" w:cs="Times New Roman"/>
                <w:sz w:val="24"/>
                <w:szCs w:val="24"/>
              </w:rPr>
            </w:pPr>
            <w:r w:rsidRPr="00AC7E9D">
              <w:rPr>
                <w:rFonts w:ascii="Times New Roman" w:hAnsi="Times New Roman" w:cs="Times New Roman"/>
                <w:sz w:val="24"/>
                <w:szCs w:val="24"/>
              </w:rPr>
              <w:t>68</w:t>
            </w:r>
          </w:p>
        </w:tc>
        <w:tc>
          <w:tcPr>
            <w:tcW w:w="1276" w:type="dxa"/>
            <w:tcBorders>
              <w:top w:val="single" w:sz="4" w:space="0" w:color="000000"/>
              <w:left w:val="single" w:sz="4" w:space="0" w:color="000000"/>
              <w:bottom w:val="single" w:sz="4" w:space="0" w:color="000000"/>
              <w:right w:val="single" w:sz="4" w:space="0" w:color="000000"/>
            </w:tcBorders>
            <w:vAlign w:val="center"/>
          </w:tcPr>
          <w:p w:rsidR="00E444F8" w:rsidRPr="00AC7E9D" w:rsidRDefault="00E444F8" w:rsidP="00E444F8">
            <w:pPr>
              <w:spacing w:after="0" w:line="240" w:lineRule="auto"/>
              <w:jc w:val="center"/>
              <w:rPr>
                <w:rFonts w:ascii="Times New Roman" w:hAnsi="Times New Roman" w:cs="Times New Roman"/>
                <w:sz w:val="24"/>
                <w:szCs w:val="24"/>
              </w:rPr>
            </w:pPr>
            <w:r w:rsidRPr="00AC7E9D">
              <w:rPr>
                <w:rFonts w:ascii="Times New Roman" w:hAnsi="Times New Roman" w:cs="Times New Roman"/>
                <w:sz w:val="24"/>
                <w:szCs w:val="24"/>
              </w:rPr>
              <w:t>336</w:t>
            </w:r>
          </w:p>
        </w:tc>
      </w:tr>
      <w:tr w:rsidR="00E444F8" w:rsidRPr="00FC6980" w:rsidTr="00E444F8">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E444F8" w:rsidRPr="00FC6980" w:rsidRDefault="00E444F8" w:rsidP="00E444F8">
            <w:pPr>
              <w:spacing w:after="0" w:line="240" w:lineRule="auto"/>
              <w:jc w:val="both"/>
              <w:rPr>
                <w:rFonts w:ascii="Times New Roman" w:hAnsi="Times New Roman" w:cs="Times New Roman"/>
                <w:b/>
                <w:sz w:val="24"/>
                <w:szCs w:val="24"/>
              </w:rPr>
            </w:pPr>
            <w:r w:rsidRPr="00FC6980">
              <w:rPr>
                <w:rFonts w:ascii="Times New Roman" w:hAnsi="Times New Roman" w:cs="Times New Roman"/>
                <w:b/>
                <w:sz w:val="24"/>
                <w:szCs w:val="24"/>
              </w:rPr>
              <w:t>Ритмика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E444F8" w:rsidRPr="00AC7E9D" w:rsidRDefault="00E444F8" w:rsidP="00E444F8">
            <w:pPr>
              <w:spacing w:after="0" w:line="240" w:lineRule="auto"/>
              <w:jc w:val="center"/>
              <w:rPr>
                <w:rFonts w:ascii="Times New Roman" w:hAnsi="Times New Roman" w:cs="Times New Roman"/>
                <w:sz w:val="24"/>
                <w:szCs w:val="24"/>
              </w:rPr>
            </w:pPr>
            <w:r w:rsidRPr="00AC7E9D">
              <w:rPr>
                <w:rFonts w:ascii="Times New Roman" w:hAnsi="Times New Roman" w:cs="Times New Roman"/>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C7E9D" w:rsidRDefault="00E444F8" w:rsidP="00E444F8">
            <w:pPr>
              <w:spacing w:after="0" w:line="240" w:lineRule="auto"/>
              <w:jc w:val="center"/>
              <w:rPr>
                <w:rFonts w:ascii="Times New Roman" w:hAnsi="Times New Roman" w:cs="Times New Roman"/>
                <w:sz w:val="24"/>
                <w:szCs w:val="24"/>
              </w:rPr>
            </w:pPr>
            <w:r w:rsidRPr="00AC7E9D">
              <w:rPr>
                <w:rFonts w:ascii="Times New Roman" w:hAnsi="Times New Roman" w:cs="Times New Roman"/>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C7E9D" w:rsidRDefault="00E444F8" w:rsidP="00E444F8">
            <w:pPr>
              <w:spacing w:after="0" w:line="240" w:lineRule="auto"/>
              <w:jc w:val="center"/>
              <w:rPr>
                <w:rFonts w:ascii="Times New Roman" w:hAnsi="Times New Roman" w:cs="Times New Roman"/>
                <w:sz w:val="24"/>
                <w:szCs w:val="24"/>
              </w:rPr>
            </w:pPr>
            <w:r w:rsidRPr="00AC7E9D">
              <w:rPr>
                <w:rFonts w:ascii="Times New Roman" w:hAnsi="Times New Roman" w:cs="Times New Roman"/>
                <w:sz w:val="24"/>
                <w:szCs w:val="24"/>
              </w:rPr>
              <w:t>34</w:t>
            </w:r>
          </w:p>
        </w:tc>
        <w:tc>
          <w:tcPr>
            <w:tcW w:w="709" w:type="dxa"/>
            <w:tcBorders>
              <w:top w:val="single" w:sz="4" w:space="0" w:color="000000"/>
              <w:left w:val="single" w:sz="4" w:space="0" w:color="000000"/>
              <w:bottom w:val="single" w:sz="4" w:space="0" w:color="000000"/>
              <w:right w:val="single" w:sz="4" w:space="0" w:color="auto"/>
            </w:tcBorders>
            <w:vAlign w:val="center"/>
          </w:tcPr>
          <w:p w:rsidR="00E444F8" w:rsidRPr="00AC7E9D" w:rsidRDefault="00E444F8" w:rsidP="00E444F8">
            <w:pPr>
              <w:spacing w:after="0" w:line="240" w:lineRule="auto"/>
              <w:jc w:val="center"/>
              <w:rPr>
                <w:rFonts w:ascii="Times New Roman" w:hAnsi="Times New Roman" w:cs="Times New Roman"/>
                <w:sz w:val="24"/>
                <w:szCs w:val="24"/>
              </w:rPr>
            </w:pPr>
            <w:r w:rsidRPr="00AC7E9D">
              <w:rPr>
                <w:rFonts w:ascii="Times New Roman" w:hAnsi="Times New Roman" w:cs="Times New Roman"/>
                <w:sz w:val="24"/>
                <w:szCs w:val="24"/>
              </w:rPr>
              <w:t>34</w:t>
            </w:r>
          </w:p>
        </w:tc>
        <w:tc>
          <w:tcPr>
            <w:tcW w:w="708" w:type="dxa"/>
            <w:tcBorders>
              <w:top w:val="single" w:sz="4" w:space="0" w:color="000000"/>
              <w:left w:val="single" w:sz="4" w:space="0" w:color="auto"/>
              <w:bottom w:val="single" w:sz="4" w:space="0" w:color="000000"/>
              <w:right w:val="single" w:sz="4" w:space="0" w:color="000000"/>
            </w:tcBorders>
            <w:vAlign w:val="center"/>
          </w:tcPr>
          <w:p w:rsidR="00E444F8" w:rsidRPr="00AC7E9D" w:rsidRDefault="00E444F8" w:rsidP="00E444F8">
            <w:pPr>
              <w:spacing w:after="0" w:line="240" w:lineRule="auto"/>
              <w:jc w:val="center"/>
              <w:rPr>
                <w:rFonts w:ascii="Times New Roman" w:hAnsi="Times New Roman" w:cs="Times New Roman"/>
                <w:sz w:val="24"/>
                <w:szCs w:val="24"/>
              </w:rPr>
            </w:pPr>
            <w:r w:rsidRPr="00AC7E9D">
              <w:rPr>
                <w:rFonts w:ascii="Times New Roman" w:hAnsi="Times New Roman" w:cs="Times New Roman"/>
                <w:sz w:val="24"/>
                <w:szCs w:val="24"/>
              </w:rPr>
              <w:t>34</w:t>
            </w:r>
          </w:p>
        </w:tc>
        <w:tc>
          <w:tcPr>
            <w:tcW w:w="1276" w:type="dxa"/>
            <w:tcBorders>
              <w:top w:val="single" w:sz="4" w:space="0" w:color="000000"/>
              <w:left w:val="single" w:sz="4" w:space="0" w:color="000000"/>
              <w:bottom w:val="single" w:sz="4" w:space="0" w:color="000000"/>
              <w:right w:val="single" w:sz="4" w:space="0" w:color="000000"/>
            </w:tcBorders>
            <w:vAlign w:val="center"/>
          </w:tcPr>
          <w:p w:rsidR="00E444F8" w:rsidRPr="00AC7E9D" w:rsidRDefault="00E444F8" w:rsidP="00E444F8">
            <w:pPr>
              <w:spacing w:after="0" w:line="240" w:lineRule="auto"/>
              <w:jc w:val="center"/>
              <w:rPr>
                <w:rFonts w:ascii="Times New Roman" w:hAnsi="Times New Roman" w:cs="Times New Roman"/>
                <w:sz w:val="24"/>
                <w:szCs w:val="24"/>
              </w:rPr>
            </w:pPr>
            <w:r w:rsidRPr="00AC7E9D">
              <w:rPr>
                <w:rFonts w:ascii="Times New Roman" w:hAnsi="Times New Roman" w:cs="Times New Roman"/>
                <w:sz w:val="24"/>
                <w:szCs w:val="24"/>
              </w:rPr>
              <w:t>168</w:t>
            </w:r>
          </w:p>
        </w:tc>
      </w:tr>
      <w:tr w:rsidR="00E444F8" w:rsidRPr="00FC6980" w:rsidTr="00E444F8">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E444F8" w:rsidRPr="00FC6980" w:rsidRDefault="00E444F8" w:rsidP="00E444F8">
            <w:pPr>
              <w:spacing w:after="0" w:line="240" w:lineRule="auto"/>
              <w:jc w:val="both"/>
              <w:rPr>
                <w:rFonts w:ascii="Times New Roman" w:hAnsi="Times New Roman" w:cs="Times New Roman"/>
                <w:b/>
                <w:sz w:val="24"/>
                <w:szCs w:val="24"/>
              </w:rPr>
            </w:pPr>
            <w:r w:rsidRPr="00FC6980">
              <w:rPr>
                <w:rFonts w:ascii="Times New Roman" w:hAnsi="Times New Roman" w:cs="Times New Roman"/>
                <w:b/>
                <w:sz w:val="24"/>
                <w:szCs w:val="24"/>
              </w:rPr>
              <w:t>Внеурочная деятельность: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E444F8" w:rsidRPr="00AC7E9D" w:rsidRDefault="00E444F8" w:rsidP="00E444F8">
            <w:pPr>
              <w:spacing w:after="0" w:line="240" w:lineRule="auto"/>
              <w:jc w:val="center"/>
              <w:rPr>
                <w:rFonts w:ascii="Times New Roman" w:hAnsi="Times New Roman" w:cs="Times New Roman"/>
                <w:sz w:val="24"/>
                <w:szCs w:val="24"/>
              </w:rPr>
            </w:pPr>
            <w:r w:rsidRPr="00AC7E9D">
              <w:rPr>
                <w:rFonts w:ascii="Times New Roman" w:hAnsi="Times New Roman" w:cs="Times New Roman"/>
                <w:sz w:val="24"/>
                <w:szCs w:val="24"/>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C7E9D" w:rsidRDefault="00E444F8" w:rsidP="00E444F8">
            <w:pPr>
              <w:spacing w:after="0" w:line="240" w:lineRule="auto"/>
              <w:jc w:val="center"/>
              <w:rPr>
                <w:rFonts w:ascii="Times New Roman" w:hAnsi="Times New Roman" w:cs="Times New Roman"/>
                <w:sz w:val="24"/>
                <w:szCs w:val="24"/>
              </w:rPr>
            </w:pPr>
            <w:r w:rsidRPr="00AC7E9D">
              <w:rPr>
                <w:rFonts w:ascii="Times New Roman" w:hAnsi="Times New Roman" w:cs="Times New Roman"/>
                <w:sz w:val="24"/>
                <w:szCs w:val="24"/>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AC7E9D" w:rsidRDefault="00E444F8" w:rsidP="00E444F8">
            <w:pPr>
              <w:spacing w:after="0" w:line="240" w:lineRule="auto"/>
              <w:jc w:val="center"/>
              <w:rPr>
                <w:rFonts w:ascii="Times New Roman" w:hAnsi="Times New Roman" w:cs="Times New Roman"/>
                <w:sz w:val="24"/>
                <w:szCs w:val="24"/>
              </w:rPr>
            </w:pPr>
            <w:r w:rsidRPr="00AC7E9D">
              <w:rPr>
                <w:rFonts w:ascii="Times New Roman" w:hAnsi="Times New Roman" w:cs="Times New Roman"/>
                <w:sz w:val="24"/>
                <w:szCs w:val="24"/>
              </w:rPr>
              <w:t>68</w:t>
            </w:r>
          </w:p>
        </w:tc>
        <w:tc>
          <w:tcPr>
            <w:tcW w:w="709" w:type="dxa"/>
            <w:tcBorders>
              <w:top w:val="single" w:sz="4" w:space="0" w:color="000000"/>
              <w:left w:val="single" w:sz="4" w:space="0" w:color="000000"/>
              <w:bottom w:val="single" w:sz="4" w:space="0" w:color="000000"/>
              <w:right w:val="single" w:sz="4" w:space="0" w:color="auto"/>
            </w:tcBorders>
            <w:vAlign w:val="center"/>
          </w:tcPr>
          <w:p w:rsidR="00E444F8" w:rsidRPr="00AC7E9D" w:rsidRDefault="00E444F8" w:rsidP="00E444F8">
            <w:pPr>
              <w:spacing w:after="0" w:line="240" w:lineRule="auto"/>
              <w:jc w:val="center"/>
              <w:rPr>
                <w:rFonts w:ascii="Times New Roman" w:hAnsi="Times New Roman" w:cs="Times New Roman"/>
                <w:sz w:val="24"/>
                <w:szCs w:val="24"/>
              </w:rPr>
            </w:pPr>
            <w:r w:rsidRPr="00AC7E9D">
              <w:rPr>
                <w:rFonts w:ascii="Times New Roman" w:hAnsi="Times New Roman" w:cs="Times New Roman"/>
                <w:sz w:val="24"/>
                <w:szCs w:val="24"/>
              </w:rPr>
              <w:t>68</w:t>
            </w:r>
          </w:p>
        </w:tc>
        <w:tc>
          <w:tcPr>
            <w:tcW w:w="708" w:type="dxa"/>
            <w:tcBorders>
              <w:top w:val="single" w:sz="4" w:space="0" w:color="000000"/>
              <w:left w:val="single" w:sz="4" w:space="0" w:color="auto"/>
              <w:bottom w:val="single" w:sz="4" w:space="0" w:color="000000"/>
              <w:right w:val="single" w:sz="4" w:space="0" w:color="000000"/>
            </w:tcBorders>
            <w:vAlign w:val="center"/>
          </w:tcPr>
          <w:p w:rsidR="00E444F8" w:rsidRPr="00AC7E9D" w:rsidRDefault="00E444F8" w:rsidP="00E444F8">
            <w:pPr>
              <w:spacing w:after="0" w:line="240" w:lineRule="auto"/>
              <w:jc w:val="center"/>
              <w:rPr>
                <w:rFonts w:ascii="Times New Roman" w:hAnsi="Times New Roman" w:cs="Times New Roman"/>
                <w:sz w:val="24"/>
                <w:szCs w:val="24"/>
              </w:rPr>
            </w:pPr>
            <w:r w:rsidRPr="00AC7E9D">
              <w:rPr>
                <w:rFonts w:ascii="Times New Roman" w:hAnsi="Times New Roman" w:cs="Times New Roman"/>
                <w:sz w:val="24"/>
                <w:szCs w:val="24"/>
              </w:rPr>
              <w:t>68</w:t>
            </w:r>
          </w:p>
        </w:tc>
        <w:tc>
          <w:tcPr>
            <w:tcW w:w="1276" w:type="dxa"/>
            <w:tcBorders>
              <w:top w:val="single" w:sz="4" w:space="0" w:color="000000"/>
              <w:left w:val="single" w:sz="4" w:space="0" w:color="000000"/>
              <w:bottom w:val="single" w:sz="4" w:space="0" w:color="000000"/>
              <w:right w:val="single" w:sz="4" w:space="0" w:color="000000"/>
            </w:tcBorders>
            <w:vAlign w:val="center"/>
          </w:tcPr>
          <w:p w:rsidR="00E444F8" w:rsidRPr="00AC7E9D" w:rsidRDefault="00E444F8" w:rsidP="00E444F8">
            <w:pPr>
              <w:spacing w:after="0" w:line="240" w:lineRule="auto"/>
              <w:jc w:val="center"/>
              <w:rPr>
                <w:rFonts w:ascii="Times New Roman" w:hAnsi="Times New Roman" w:cs="Times New Roman"/>
                <w:sz w:val="24"/>
                <w:szCs w:val="24"/>
              </w:rPr>
            </w:pPr>
            <w:r w:rsidRPr="00AC7E9D">
              <w:rPr>
                <w:rFonts w:ascii="Times New Roman" w:hAnsi="Times New Roman" w:cs="Times New Roman"/>
                <w:sz w:val="24"/>
                <w:szCs w:val="24"/>
              </w:rPr>
              <w:t>336</w:t>
            </w:r>
          </w:p>
        </w:tc>
      </w:tr>
      <w:tr w:rsidR="00E444F8" w:rsidTr="00E444F8">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E444F8" w:rsidRPr="00FC6980" w:rsidRDefault="00E444F8" w:rsidP="00E444F8">
            <w:pPr>
              <w:spacing w:after="0" w:line="240" w:lineRule="auto"/>
              <w:jc w:val="both"/>
              <w:rPr>
                <w:rFonts w:ascii="Times New Roman" w:hAnsi="Times New Roman" w:cs="Times New Roman"/>
                <w:b/>
                <w:sz w:val="24"/>
                <w:szCs w:val="24"/>
              </w:rPr>
            </w:pPr>
            <w:r w:rsidRPr="00FC6980">
              <w:rPr>
                <w:rFonts w:ascii="Times New Roman" w:hAnsi="Times New Roman" w:cs="Times New Roman"/>
                <w:b/>
                <w:sz w:val="24"/>
                <w:szCs w:val="24"/>
              </w:rPr>
              <w:t>Всего к финансированию</w:t>
            </w:r>
          </w:p>
        </w:tc>
        <w:tc>
          <w:tcPr>
            <w:tcW w:w="1134" w:type="dxa"/>
            <w:tcBorders>
              <w:top w:val="single" w:sz="4" w:space="0" w:color="000000"/>
              <w:left w:val="single" w:sz="4" w:space="0" w:color="000000"/>
              <w:bottom w:val="single" w:sz="4" w:space="0" w:color="000000"/>
              <w:right w:val="single" w:sz="4" w:space="0" w:color="000000"/>
            </w:tcBorders>
            <w:vAlign w:val="center"/>
          </w:tcPr>
          <w:p w:rsidR="00E444F8" w:rsidRPr="00FC6980" w:rsidRDefault="00E444F8" w:rsidP="00E444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957</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FC6980" w:rsidRDefault="00E444F8" w:rsidP="00E444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957</w:t>
            </w:r>
          </w:p>
        </w:tc>
        <w:tc>
          <w:tcPr>
            <w:tcW w:w="709" w:type="dxa"/>
            <w:tcBorders>
              <w:top w:val="single" w:sz="4" w:space="0" w:color="000000"/>
              <w:left w:val="single" w:sz="4" w:space="0" w:color="000000"/>
              <w:bottom w:val="single" w:sz="4" w:space="0" w:color="000000"/>
              <w:right w:val="single" w:sz="4" w:space="0" w:color="000000"/>
            </w:tcBorders>
            <w:vAlign w:val="center"/>
          </w:tcPr>
          <w:p w:rsidR="00E444F8" w:rsidRPr="00FC6980" w:rsidRDefault="00E444F8" w:rsidP="00E444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1054</w:t>
            </w:r>
          </w:p>
        </w:tc>
        <w:tc>
          <w:tcPr>
            <w:tcW w:w="709" w:type="dxa"/>
            <w:tcBorders>
              <w:top w:val="single" w:sz="4" w:space="0" w:color="000000"/>
              <w:left w:val="single" w:sz="4" w:space="0" w:color="000000"/>
              <w:bottom w:val="single" w:sz="4" w:space="0" w:color="000000"/>
              <w:right w:val="single" w:sz="4" w:space="0" w:color="auto"/>
            </w:tcBorders>
            <w:vAlign w:val="center"/>
          </w:tcPr>
          <w:p w:rsidR="00E444F8" w:rsidRPr="00FC6980" w:rsidRDefault="00E444F8" w:rsidP="00E444F8">
            <w:pPr>
              <w:spacing w:after="0" w:line="240" w:lineRule="auto"/>
              <w:jc w:val="center"/>
              <w:rPr>
                <w:rFonts w:ascii="Times New Roman" w:hAnsi="Times New Roman" w:cs="Times New Roman"/>
                <w:b/>
                <w:sz w:val="24"/>
                <w:szCs w:val="24"/>
              </w:rPr>
            </w:pPr>
            <w:r w:rsidRPr="00FC6980">
              <w:rPr>
                <w:rFonts w:ascii="Times New Roman" w:hAnsi="Times New Roman" w:cs="Times New Roman"/>
                <w:b/>
                <w:sz w:val="24"/>
                <w:szCs w:val="24"/>
              </w:rPr>
              <w:t>1</w:t>
            </w:r>
            <w:r>
              <w:rPr>
                <w:rFonts w:ascii="Times New Roman" w:hAnsi="Times New Roman" w:cs="Times New Roman"/>
                <w:b/>
                <w:sz w:val="24"/>
                <w:szCs w:val="24"/>
              </w:rPr>
              <w:t>054</w:t>
            </w:r>
          </w:p>
        </w:tc>
        <w:tc>
          <w:tcPr>
            <w:tcW w:w="708" w:type="dxa"/>
            <w:tcBorders>
              <w:top w:val="single" w:sz="4" w:space="0" w:color="000000"/>
              <w:left w:val="single" w:sz="4" w:space="0" w:color="auto"/>
              <w:bottom w:val="single" w:sz="4" w:space="0" w:color="000000"/>
              <w:right w:val="single" w:sz="4" w:space="0" w:color="000000"/>
            </w:tcBorders>
            <w:vAlign w:val="center"/>
          </w:tcPr>
          <w:p w:rsidR="00E444F8" w:rsidRPr="00FC6980" w:rsidRDefault="00E444F8" w:rsidP="00E444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1054</w:t>
            </w:r>
          </w:p>
        </w:tc>
        <w:tc>
          <w:tcPr>
            <w:tcW w:w="1276" w:type="dxa"/>
            <w:tcBorders>
              <w:top w:val="single" w:sz="4" w:space="0" w:color="000000"/>
              <w:left w:val="single" w:sz="4" w:space="0" w:color="000000"/>
              <w:bottom w:val="single" w:sz="4" w:space="0" w:color="000000"/>
              <w:right w:val="single" w:sz="4" w:space="0" w:color="000000"/>
            </w:tcBorders>
            <w:vAlign w:val="center"/>
          </w:tcPr>
          <w:p w:rsidR="00E444F8" w:rsidRPr="00FC6980" w:rsidRDefault="00E444F8" w:rsidP="00E444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5076</w:t>
            </w:r>
          </w:p>
        </w:tc>
      </w:tr>
    </w:tbl>
    <w:p w:rsidR="00AC0DC8" w:rsidRPr="00750EC3" w:rsidRDefault="00AC0DC8" w:rsidP="00E444F8">
      <w:pPr>
        <w:pStyle w:val="Default"/>
        <w:spacing w:line="276" w:lineRule="auto"/>
        <w:contextualSpacing/>
        <w:jc w:val="both"/>
        <w:rPr>
          <w:b/>
          <w:i/>
          <w:iCs/>
          <w:color w:val="000000" w:themeColor="text1"/>
        </w:rPr>
      </w:pPr>
    </w:p>
    <w:p w:rsidR="002E7BD0" w:rsidRPr="00750EC3" w:rsidRDefault="002E7BD0" w:rsidP="00750EC3">
      <w:pPr>
        <w:pStyle w:val="Default"/>
        <w:spacing w:line="276" w:lineRule="auto"/>
        <w:ind w:firstLine="709"/>
        <w:contextualSpacing/>
        <w:jc w:val="both"/>
        <w:rPr>
          <w:color w:val="000000" w:themeColor="text1"/>
        </w:rPr>
      </w:pPr>
      <w:r w:rsidRPr="00750EC3">
        <w:rPr>
          <w:b/>
          <w:i/>
          <w:iCs/>
          <w:color w:val="000000" w:themeColor="text1"/>
        </w:rPr>
        <w:t>Часть учебного плана, формируемая участниками образовательных отношений</w:t>
      </w:r>
      <w:r w:rsidRPr="00750EC3">
        <w:rPr>
          <w:i/>
          <w:iCs/>
          <w:color w:val="000000" w:themeColor="text1"/>
        </w:rPr>
        <w:t xml:space="preserve"> </w:t>
      </w:r>
      <w:r w:rsidR="007842CF">
        <w:t>МБОУ Стеклозаводской СОШ</w:t>
      </w:r>
      <w:r w:rsidRPr="00750EC3">
        <w:rPr>
          <w:color w:val="000000" w:themeColor="text1"/>
        </w:rPr>
        <w:t>, обеспечивает реализацию особых образовательных потребностей обучающихся с задержкой психического развития, а также индивидуальных по</w:t>
      </w:r>
      <w:r w:rsidR="00257CE2" w:rsidRPr="00750EC3">
        <w:rPr>
          <w:color w:val="000000" w:themeColor="text1"/>
        </w:rPr>
        <w:t>требностей каждого обучающегося.</w:t>
      </w:r>
      <w:r w:rsidRPr="00750EC3">
        <w:rPr>
          <w:color w:val="000000" w:themeColor="text1"/>
        </w:rPr>
        <w:t xml:space="preserve"> </w:t>
      </w:r>
    </w:p>
    <w:p w:rsidR="000970EE" w:rsidRPr="00750EC3" w:rsidRDefault="000970EE" w:rsidP="00750EC3">
      <w:pPr>
        <w:pStyle w:val="Default"/>
        <w:spacing w:line="276" w:lineRule="auto"/>
        <w:ind w:firstLine="709"/>
        <w:contextualSpacing/>
        <w:jc w:val="both"/>
        <w:rPr>
          <w:iCs/>
          <w:color w:val="000000" w:themeColor="text1"/>
        </w:rPr>
      </w:pPr>
    </w:p>
    <w:p w:rsidR="000970EE" w:rsidRPr="00750EC3" w:rsidRDefault="000970EE" w:rsidP="00750EC3">
      <w:pPr>
        <w:spacing w:after="0"/>
        <w:ind w:firstLine="709"/>
        <w:contextualSpacing/>
        <w:jc w:val="both"/>
        <w:rPr>
          <w:rFonts w:ascii="Times New Roman" w:hAnsi="Times New Roman" w:cs="Times New Roman"/>
          <w:color w:val="000000" w:themeColor="text1"/>
          <w:sz w:val="24"/>
          <w:szCs w:val="24"/>
        </w:rPr>
      </w:pPr>
      <w:r w:rsidRPr="00750EC3">
        <w:rPr>
          <w:rFonts w:ascii="Times New Roman" w:hAnsi="Times New Roman" w:cs="Times New Roman"/>
          <w:color w:val="000000" w:themeColor="text1"/>
          <w:sz w:val="24"/>
          <w:szCs w:val="24"/>
        </w:rPr>
        <w:lastRenderedPageBreak/>
        <w:t xml:space="preserve">В целях обеспечения индивидуальных потребностей обучающихся с ЗПР часть учебного плана, формируемая участниками образовательных </w:t>
      </w:r>
      <w:r w:rsidR="007842CF">
        <w:rPr>
          <w:rFonts w:ascii="Times New Roman" w:hAnsi="Times New Roman" w:cs="Times New Roman"/>
          <w:sz w:val="24"/>
          <w:szCs w:val="24"/>
        </w:rPr>
        <w:t>МБОУ Стеклозаводской СОШ</w:t>
      </w:r>
      <w:r w:rsidRPr="00750EC3">
        <w:rPr>
          <w:rFonts w:ascii="Times New Roman" w:hAnsi="Times New Roman" w:cs="Times New Roman"/>
          <w:color w:val="000000" w:themeColor="text1"/>
          <w:sz w:val="24"/>
          <w:szCs w:val="24"/>
        </w:rPr>
        <w:t>, предусматривает:</w:t>
      </w:r>
    </w:p>
    <w:p w:rsidR="000970EE" w:rsidRPr="00750EC3" w:rsidRDefault="000970EE" w:rsidP="00750EC3">
      <w:pPr>
        <w:spacing w:after="0"/>
        <w:ind w:firstLine="284"/>
        <w:contextualSpacing/>
        <w:jc w:val="both"/>
        <w:rPr>
          <w:rFonts w:ascii="Times New Roman" w:hAnsi="Times New Roman" w:cs="Times New Roman"/>
          <w:color w:val="000000" w:themeColor="text1"/>
          <w:sz w:val="24"/>
          <w:szCs w:val="24"/>
        </w:rPr>
      </w:pPr>
      <w:r w:rsidRPr="00750EC3">
        <w:rPr>
          <w:rFonts w:ascii="Times New Roman" w:hAnsi="Times New Roman" w:cs="Times New Roman"/>
          <w:color w:val="000000" w:themeColor="text1"/>
          <w:sz w:val="24"/>
          <w:szCs w:val="24"/>
        </w:rPr>
        <w:t>- учебные занятия для углубленного изучения отдельных обязательных учебных предметов</w:t>
      </w:r>
      <w:r w:rsidRPr="00750EC3">
        <w:rPr>
          <w:rFonts w:ascii="Times New Roman" w:hAnsi="Times New Roman"/>
          <w:color w:val="000000" w:themeColor="text1"/>
          <w:sz w:val="24"/>
          <w:szCs w:val="24"/>
        </w:rPr>
        <w:t xml:space="preserve"> (коррекционно-развивающие занятия, которые проводят учителя начальных классов)</w:t>
      </w:r>
      <w:r w:rsidRPr="00750EC3">
        <w:rPr>
          <w:rFonts w:ascii="Times New Roman" w:hAnsi="Times New Roman" w:cs="Times New Roman"/>
          <w:color w:val="000000" w:themeColor="text1"/>
          <w:sz w:val="24"/>
          <w:szCs w:val="24"/>
        </w:rPr>
        <w:t>;</w:t>
      </w:r>
    </w:p>
    <w:p w:rsidR="000970EE" w:rsidRPr="00750EC3" w:rsidRDefault="000970EE" w:rsidP="00750EC3">
      <w:pPr>
        <w:spacing w:after="0"/>
        <w:ind w:firstLine="284"/>
        <w:contextualSpacing/>
        <w:jc w:val="both"/>
        <w:rPr>
          <w:rFonts w:ascii="Times New Roman" w:hAnsi="Times New Roman" w:cs="Times New Roman"/>
          <w:color w:val="000000" w:themeColor="text1"/>
          <w:sz w:val="24"/>
          <w:szCs w:val="24"/>
        </w:rPr>
      </w:pPr>
      <w:r w:rsidRPr="00750EC3">
        <w:rPr>
          <w:rFonts w:ascii="Times New Roman" w:hAnsi="Times New Roman" w:cs="Times New Roman"/>
          <w:color w:val="000000" w:themeColor="text1"/>
          <w:sz w:val="24"/>
          <w:szCs w:val="24"/>
        </w:rPr>
        <w:t>- введение учебных курсов, обеспечивающих удовлетворение особых образовательных потребностей обучающихся с ОВЗ и необходимую коррекцию недостатков в психическом и (или) физическом развитии (</w:t>
      </w:r>
      <w:r w:rsidRPr="00750EC3">
        <w:rPr>
          <w:rFonts w:ascii="Times New Roman" w:hAnsi="Times New Roman"/>
          <w:color w:val="000000" w:themeColor="text1"/>
          <w:sz w:val="24"/>
          <w:szCs w:val="24"/>
        </w:rPr>
        <w:t>ритмика, психокоррекционные занятия)</w:t>
      </w:r>
      <w:r w:rsidRPr="00750EC3">
        <w:rPr>
          <w:rFonts w:ascii="Times New Roman" w:hAnsi="Times New Roman" w:cs="Times New Roman"/>
          <w:color w:val="000000" w:themeColor="text1"/>
          <w:sz w:val="24"/>
          <w:szCs w:val="24"/>
        </w:rPr>
        <w:t>.</w:t>
      </w:r>
    </w:p>
    <w:p w:rsidR="00135117" w:rsidRPr="00750EC3" w:rsidRDefault="00135117" w:rsidP="00750EC3">
      <w:pPr>
        <w:pStyle w:val="Default"/>
        <w:spacing w:line="276" w:lineRule="auto"/>
        <w:ind w:firstLine="709"/>
        <w:contextualSpacing/>
        <w:jc w:val="both"/>
        <w:rPr>
          <w:iCs/>
          <w:color w:val="000000" w:themeColor="text1"/>
        </w:rPr>
      </w:pPr>
    </w:p>
    <w:p w:rsidR="00821E37" w:rsidRPr="00750EC3" w:rsidRDefault="00821E37" w:rsidP="00750EC3">
      <w:pPr>
        <w:spacing w:after="0"/>
        <w:ind w:firstLine="709"/>
        <w:contextualSpacing/>
        <w:jc w:val="both"/>
        <w:rPr>
          <w:rFonts w:ascii="Times New Roman" w:hAnsi="Times New Roman" w:cs="Times New Roman"/>
          <w:b/>
          <w:color w:val="000000" w:themeColor="text1"/>
          <w:sz w:val="24"/>
          <w:szCs w:val="24"/>
          <w:u w:val="single"/>
        </w:rPr>
      </w:pPr>
      <w:r w:rsidRPr="00750EC3">
        <w:rPr>
          <w:rFonts w:ascii="Times New Roman" w:hAnsi="Times New Roman" w:cs="Times New Roman"/>
          <w:b/>
          <w:color w:val="000000" w:themeColor="text1"/>
          <w:sz w:val="24"/>
          <w:szCs w:val="24"/>
          <w:u w:val="single"/>
        </w:rPr>
        <w:t>Вариант 7.2.</w:t>
      </w:r>
    </w:p>
    <w:p w:rsidR="00821E37" w:rsidRPr="00750EC3" w:rsidRDefault="00821E37" w:rsidP="00750EC3">
      <w:pPr>
        <w:spacing w:after="0"/>
        <w:ind w:firstLine="709"/>
        <w:contextualSpacing/>
        <w:jc w:val="both"/>
        <w:rPr>
          <w:rFonts w:ascii="Times New Roman" w:hAnsi="Times New Roman" w:cs="Times New Roman"/>
          <w:b/>
          <w:i/>
          <w:color w:val="000000" w:themeColor="text1"/>
          <w:sz w:val="24"/>
          <w:szCs w:val="24"/>
        </w:rPr>
      </w:pPr>
      <w:r w:rsidRPr="00750EC3">
        <w:rPr>
          <w:rFonts w:ascii="Times New Roman" w:hAnsi="Times New Roman" w:cs="Times New Roman"/>
          <w:b/>
          <w:i/>
          <w:color w:val="000000" w:themeColor="text1"/>
          <w:sz w:val="24"/>
          <w:szCs w:val="24"/>
        </w:rPr>
        <w:t>1.</w:t>
      </w:r>
      <w:r w:rsidRPr="00750EC3">
        <w:rPr>
          <w:rFonts w:ascii="Times New Roman" w:hAnsi="Times New Roman" w:cs="Times New Roman"/>
          <w:color w:val="000000" w:themeColor="text1"/>
          <w:sz w:val="24"/>
          <w:szCs w:val="24"/>
        </w:rPr>
        <w:t xml:space="preserve"> </w:t>
      </w:r>
      <w:r w:rsidRPr="00750EC3">
        <w:rPr>
          <w:rFonts w:ascii="Times New Roman" w:hAnsi="Times New Roman" w:cs="Times New Roman"/>
          <w:b/>
          <w:i/>
          <w:color w:val="000000" w:themeColor="text1"/>
          <w:sz w:val="24"/>
          <w:szCs w:val="24"/>
        </w:rPr>
        <w:t xml:space="preserve">Часы на коррекционно-развивающую область – 7 часов в неделю. </w:t>
      </w:r>
    </w:p>
    <w:p w:rsidR="00821E37" w:rsidRDefault="00821E37" w:rsidP="00750EC3">
      <w:pPr>
        <w:pStyle w:val="Default"/>
        <w:spacing w:line="276" w:lineRule="auto"/>
        <w:ind w:firstLine="709"/>
        <w:contextualSpacing/>
        <w:jc w:val="both"/>
        <w:rPr>
          <w:color w:val="000000" w:themeColor="text1"/>
        </w:rPr>
      </w:pPr>
      <w:r w:rsidRPr="00750EC3">
        <w:rPr>
          <w:b/>
          <w:bCs/>
          <w:color w:val="000000" w:themeColor="text1"/>
        </w:rPr>
        <w:t xml:space="preserve">Коррекционно-развивающая область </w:t>
      </w:r>
      <w:r w:rsidRPr="00750EC3">
        <w:rPr>
          <w:color w:val="000000" w:themeColor="text1"/>
        </w:rPr>
        <w:t>представлена групповыми и индивидуальными коррекционно-развивающими и психокоррекционными занятиями, логопедическими занятиями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определяется  исходя из психофизических особенностей обучающихся с ЗПР на основании диагностики и рекомендаций психолого-медико-педагогической комиссии. Часы занятий, включенные в коррекционно-развивающую область, не входят в максимальную нагрузку обучающихся.</w:t>
      </w:r>
    </w:p>
    <w:p w:rsidR="00750EC3" w:rsidRDefault="00750EC3" w:rsidP="00750EC3">
      <w:pPr>
        <w:pStyle w:val="Default"/>
        <w:spacing w:line="276" w:lineRule="auto"/>
        <w:ind w:firstLine="709"/>
        <w:contextualSpacing/>
        <w:jc w:val="both"/>
        <w:rPr>
          <w:color w:val="000000" w:themeColor="text1"/>
        </w:rPr>
      </w:pPr>
    </w:p>
    <w:p w:rsidR="00750EC3" w:rsidRDefault="00750EC3" w:rsidP="00750EC3">
      <w:pPr>
        <w:pStyle w:val="Default"/>
        <w:spacing w:line="276" w:lineRule="auto"/>
        <w:ind w:firstLine="709"/>
        <w:contextualSpacing/>
        <w:jc w:val="both"/>
        <w:rPr>
          <w:color w:val="000000" w:themeColor="text1"/>
        </w:rPr>
      </w:pPr>
    </w:p>
    <w:p w:rsidR="000626B2" w:rsidRPr="00750EC3" w:rsidRDefault="000626B2" w:rsidP="00750EC3">
      <w:pPr>
        <w:pStyle w:val="Default"/>
        <w:spacing w:line="276" w:lineRule="auto"/>
        <w:ind w:firstLine="709"/>
        <w:contextualSpacing/>
        <w:jc w:val="both"/>
        <w:rPr>
          <w:color w:val="000000" w:themeColor="text1"/>
        </w:rPr>
      </w:pPr>
    </w:p>
    <w:tbl>
      <w:tblPr>
        <w:tblW w:w="93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2"/>
        <w:gridCol w:w="2807"/>
        <w:gridCol w:w="908"/>
        <w:gridCol w:w="908"/>
        <w:gridCol w:w="908"/>
        <w:gridCol w:w="907"/>
        <w:gridCol w:w="948"/>
      </w:tblGrid>
      <w:tr w:rsidR="00821E37" w:rsidRPr="004A3927" w:rsidTr="00821E37">
        <w:trPr>
          <w:trHeight w:val="392"/>
        </w:trPr>
        <w:tc>
          <w:tcPr>
            <w:tcW w:w="9378" w:type="dxa"/>
            <w:gridSpan w:val="7"/>
          </w:tcPr>
          <w:p w:rsidR="00821E37" w:rsidRPr="004A3927" w:rsidRDefault="00821E37" w:rsidP="00B26982">
            <w:pPr>
              <w:pStyle w:val="Default"/>
              <w:contextualSpacing/>
              <w:jc w:val="center"/>
              <w:rPr>
                <w:b/>
                <w:color w:val="000000" w:themeColor="text1"/>
              </w:rPr>
            </w:pPr>
            <w:r w:rsidRPr="004A3927">
              <w:rPr>
                <w:b/>
                <w:color w:val="000000" w:themeColor="text1"/>
              </w:rPr>
              <w:t>Количество часов по классам  (в неделю)</w:t>
            </w:r>
          </w:p>
        </w:tc>
      </w:tr>
      <w:tr w:rsidR="00821E37" w:rsidRPr="004A3927" w:rsidTr="00821E37">
        <w:trPr>
          <w:trHeight w:val="392"/>
        </w:trPr>
        <w:tc>
          <w:tcPr>
            <w:tcW w:w="1992" w:type="dxa"/>
          </w:tcPr>
          <w:p w:rsidR="00821E37" w:rsidRPr="004A3927" w:rsidRDefault="00821E37" w:rsidP="00B26982">
            <w:pPr>
              <w:spacing w:after="0" w:line="240" w:lineRule="auto"/>
              <w:ind w:left="33"/>
              <w:contextualSpacing/>
              <w:jc w:val="both"/>
              <w:rPr>
                <w:rFonts w:ascii="Times New Roman" w:eastAsia="Times New Roman" w:hAnsi="Times New Roman" w:cs="Times New Roman"/>
                <w:color w:val="000000" w:themeColor="text1"/>
                <w:sz w:val="24"/>
                <w:szCs w:val="24"/>
              </w:rPr>
            </w:pPr>
          </w:p>
        </w:tc>
        <w:tc>
          <w:tcPr>
            <w:tcW w:w="2807" w:type="dxa"/>
          </w:tcPr>
          <w:p w:rsidR="00821E37" w:rsidRPr="004A3927" w:rsidRDefault="00821E37" w:rsidP="00B26982">
            <w:pPr>
              <w:spacing w:after="0" w:line="240" w:lineRule="auto"/>
              <w:ind w:left="41"/>
              <w:contextualSpacing/>
              <w:jc w:val="both"/>
              <w:rPr>
                <w:rFonts w:ascii="Times New Roman" w:hAnsi="Times New Roman" w:cs="Times New Roman"/>
                <w:color w:val="000000" w:themeColor="text1"/>
                <w:sz w:val="24"/>
                <w:szCs w:val="24"/>
              </w:rPr>
            </w:pPr>
          </w:p>
        </w:tc>
        <w:tc>
          <w:tcPr>
            <w:tcW w:w="908" w:type="dxa"/>
          </w:tcPr>
          <w:p w:rsidR="00821E37" w:rsidRPr="004A3927" w:rsidRDefault="00821E37" w:rsidP="00821E37">
            <w:pPr>
              <w:spacing w:after="0" w:line="240" w:lineRule="auto"/>
              <w:ind w:left="284" w:hanging="229"/>
              <w:contextualSpacing/>
              <w:jc w:val="center"/>
              <w:rPr>
                <w:rFonts w:ascii="Times New Roman" w:hAnsi="Times New Roman" w:cs="Times New Roman"/>
                <w:b/>
                <w:color w:val="000000" w:themeColor="text1"/>
                <w:sz w:val="24"/>
                <w:szCs w:val="24"/>
              </w:rPr>
            </w:pPr>
            <w:r w:rsidRPr="004A3927">
              <w:rPr>
                <w:rFonts w:ascii="Times New Roman" w:hAnsi="Times New Roman" w:cs="Times New Roman"/>
                <w:b/>
                <w:color w:val="000000" w:themeColor="text1"/>
                <w:sz w:val="24"/>
                <w:szCs w:val="24"/>
              </w:rPr>
              <w:t>1кл.</w:t>
            </w:r>
          </w:p>
        </w:tc>
        <w:tc>
          <w:tcPr>
            <w:tcW w:w="908" w:type="dxa"/>
          </w:tcPr>
          <w:p w:rsidR="00821E37" w:rsidRPr="004A3927" w:rsidRDefault="00821E37" w:rsidP="00821E37">
            <w:pPr>
              <w:spacing w:after="0" w:line="240" w:lineRule="auto"/>
              <w:ind w:left="284" w:hanging="229"/>
              <w:contextualSpacing/>
              <w:jc w:val="center"/>
              <w:rPr>
                <w:rFonts w:ascii="Times New Roman" w:hAnsi="Times New Roman" w:cs="Times New Roman"/>
                <w:b/>
                <w:color w:val="000000" w:themeColor="text1"/>
                <w:sz w:val="24"/>
                <w:szCs w:val="24"/>
              </w:rPr>
            </w:pPr>
            <w:r w:rsidRPr="004A3927">
              <w:rPr>
                <w:rFonts w:ascii="Times New Roman" w:hAnsi="Times New Roman" w:cs="Times New Roman"/>
                <w:b/>
                <w:color w:val="000000" w:themeColor="text1"/>
                <w:sz w:val="24"/>
                <w:szCs w:val="24"/>
              </w:rPr>
              <w:t>1 доп.</w:t>
            </w:r>
          </w:p>
        </w:tc>
        <w:tc>
          <w:tcPr>
            <w:tcW w:w="908" w:type="dxa"/>
          </w:tcPr>
          <w:p w:rsidR="00821E37" w:rsidRPr="004A3927" w:rsidRDefault="00821E37" w:rsidP="00821E37">
            <w:pPr>
              <w:spacing w:after="0" w:line="240" w:lineRule="auto"/>
              <w:ind w:left="284" w:hanging="229"/>
              <w:contextualSpacing/>
              <w:jc w:val="center"/>
              <w:rPr>
                <w:rFonts w:ascii="Times New Roman" w:hAnsi="Times New Roman" w:cs="Times New Roman"/>
                <w:b/>
                <w:color w:val="000000" w:themeColor="text1"/>
                <w:sz w:val="24"/>
                <w:szCs w:val="24"/>
              </w:rPr>
            </w:pPr>
            <w:r w:rsidRPr="004A3927">
              <w:rPr>
                <w:rFonts w:ascii="Times New Roman" w:hAnsi="Times New Roman" w:cs="Times New Roman"/>
                <w:b/>
                <w:color w:val="000000" w:themeColor="text1"/>
                <w:sz w:val="24"/>
                <w:szCs w:val="24"/>
              </w:rPr>
              <w:t>2кл.</w:t>
            </w:r>
          </w:p>
        </w:tc>
        <w:tc>
          <w:tcPr>
            <w:tcW w:w="907" w:type="dxa"/>
          </w:tcPr>
          <w:p w:rsidR="00821E37" w:rsidRPr="004A3927" w:rsidRDefault="00821E37" w:rsidP="00821E37">
            <w:pPr>
              <w:spacing w:after="0" w:line="240" w:lineRule="auto"/>
              <w:ind w:left="284" w:hanging="229"/>
              <w:contextualSpacing/>
              <w:jc w:val="center"/>
              <w:rPr>
                <w:rFonts w:ascii="Times New Roman" w:hAnsi="Times New Roman" w:cs="Times New Roman"/>
                <w:b/>
                <w:color w:val="000000" w:themeColor="text1"/>
                <w:sz w:val="24"/>
                <w:szCs w:val="24"/>
              </w:rPr>
            </w:pPr>
            <w:r w:rsidRPr="004A3927">
              <w:rPr>
                <w:rFonts w:ascii="Times New Roman" w:hAnsi="Times New Roman" w:cs="Times New Roman"/>
                <w:b/>
                <w:color w:val="000000" w:themeColor="text1"/>
                <w:sz w:val="24"/>
                <w:szCs w:val="24"/>
              </w:rPr>
              <w:t>3кл.</w:t>
            </w:r>
          </w:p>
        </w:tc>
        <w:tc>
          <w:tcPr>
            <w:tcW w:w="948" w:type="dxa"/>
          </w:tcPr>
          <w:p w:rsidR="00821E37" w:rsidRPr="004A3927" w:rsidRDefault="00821E37" w:rsidP="00821E37">
            <w:pPr>
              <w:spacing w:after="0" w:line="240" w:lineRule="auto"/>
              <w:ind w:left="284" w:hanging="229"/>
              <w:contextualSpacing/>
              <w:jc w:val="center"/>
              <w:rPr>
                <w:rFonts w:ascii="Times New Roman" w:hAnsi="Times New Roman" w:cs="Times New Roman"/>
                <w:b/>
                <w:color w:val="000000" w:themeColor="text1"/>
                <w:sz w:val="24"/>
                <w:szCs w:val="24"/>
              </w:rPr>
            </w:pPr>
            <w:r w:rsidRPr="004A3927">
              <w:rPr>
                <w:rFonts w:ascii="Times New Roman" w:hAnsi="Times New Roman" w:cs="Times New Roman"/>
                <w:b/>
                <w:color w:val="000000" w:themeColor="text1"/>
                <w:sz w:val="24"/>
                <w:szCs w:val="24"/>
              </w:rPr>
              <w:t>4кл.</w:t>
            </w:r>
          </w:p>
        </w:tc>
      </w:tr>
      <w:tr w:rsidR="004A3927" w:rsidRPr="004A3927" w:rsidTr="00821E37">
        <w:trPr>
          <w:trHeight w:val="392"/>
        </w:trPr>
        <w:tc>
          <w:tcPr>
            <w:tcW w:w="1992" w:type="dxa"/>
            <w:vMerge w:val="restart"/>
          </w:tcPr>
          <w:p w:rsidR="004A3927" w:rsidRPr="004A3927" w:rsidRDefault="004A3927" w:rsidP="00B26982">
            <w:pPr>
              <w:spacing w:after="0" w:line="240" w:lineRule="auto"/>
              <w:ind w:left="33"/>
              <w:contextualSpacing/>
              <w:jc w:val="both"/>
              <w:rPr>
                <w:rFonts w:ascii="Times New Roman" w:hAnsi="Times New Roman" w:cs="Times New Roman"/>
                <w:b/>
                <w:color w:val="000000" w:themeColor="text1"/>
                <w:sz w:val="24"/>
                <w:szCs w:val="24"/>
              </w:rPr>
            </w:pPr>
            <w:r w:rsidRPr="004A3927">
              <w:rPr>
                <w:rFonts w:ascii="Times New Roman" w:eastAsia="Times New Roman" w:hAnsi="Times New Roman" w:cs="Times New Roman"/>
                <w:b/>
                <w:color w:val="000000" w:themeColor="text1"/>
                <w:sz w:val="24"/>
                <w:szCs w:val="24"/>
              </w:rPr>
              <w:t>Коррекционно-развивающая область</w:t>
            </w:r>
          </w:p>
        </w:tc>
        <w:tc>
          <w:tcPr>
            <w:tcW w:w="2807" w:type="dxa"/>
          </w:tcPr>
          <w:p w:rsidR="004A3927" w:rsidRPr="004A3927" w:rsidRDefault="004A3927" w:rsidP="00B26982">
            <w:pPr>
              <w:spacing w:after="0" w:line="240" w:lineRule="auto"/>
              <w:ind w:left="41"/>
              <w:contextualSpacing/>
              <w:jc w:val="both"/>
              <w:rPr>
                <w:rFonts w:ascii="Times New Roman" w:hAnsi="Times New Roman" w:cs="Times New Roman"/>
                <w:color w:val="000000" w:themeColor="text1"/>
                <w:sz w:val="24"/>
                <w:szCs w:val="24"/>
              </w:rPr>
            </w:pPr>
            <w:r w:rsidRPr="004A3927">
              <w:rPr>
                <w:rFonts w:ascii="Times New Roman" w:hAnsi="Times New Roman" w:cs="Times New Roman"/>
                <w:color w:val="000000" w:themeColor="text1"/>
                <w:sz w:val="24"/>
                <w:szCs w:val="24"/>
              </w:rPr>
              <w:t>Коррекционно-развивающие и психокоррекционные занятия</w:t>
            </w:r>
          </w:p>
        </w:tc>
        <w:tc>
          <w:tcPr>
            <w:tcW w:w="908" w:type="dxa"/>
          </w:tcPr>
          <w:p w:rsidR="004A3927" w:rsidRPr="004A3927" w:rsidRDefault="004A3927" w:rsidP="00821E37">
            <w:pPr>
              <w:spacing w:after="0" w:line="240" w:lineRule="auto"/>
              <w:ind w:left="284" w:hanging="229"/>
              <w:contextualSpacing/>
              <w:jc w:val="center"/>
              <w:rPr>
                <w:rFonts w:ascii="Times New Roman" w:hAnsi="Times New Roman" w:cs="Times New Roman"/>
                <w:color w:val="000000" w:themeColor="text1"/>
                <w:sz w:val="24"/>
                <w:szCs w:val="24"/>
              </w:rPr>
            </w:pPr>
            <w:r w:rsidRPr="004A3927">
              <w:rPr>
                <w:rFonts w:ascii="Times New Roman" w:hAnsi="Times New Roman" w:cs="Times New Roman"/>
                <w:color w:val="000000" w:themeColor="text1"/>
                <w:sz w:val="24"/>
                <w:szCs w:val="24"/>
              </w:rPr>
              <w:t>3</w:t>
            </w:r>
          </w:p>
        </w:tc>
        <w:tc>
          <w:tcPr>
            <w:tcW w:w="908" w:type="dxa"/>
          </w:tcPr>
          <w:p w:rsidR="004A3927" w:rsidRPr="004A3927" w:rsidRDefault="004A3927" w:rsidP="00470AE8">
            <w:pPr>
              <w:spacing w:after="0" w:line="240" w:lineRule="auto"/>
              <w:ind w:left="284" w:hanging="229"/>
              <w:contextualSpacing/>
              <w:jc w:val="center"/>
              <w:rPr>
                <w:rFonts w:ascii="Times New Roman" w:hAnsi="Times New Roman" w:cs="Times New Roman"/>
                <w:color w:val="000000" w:themeColor="text1"/>
                <w:sz w:val="24"/>
                <w:szCs w:val="24"/>
              </w:rPr>
            </w:pPr>
            <w:r w:rsidRPr="004A3927">
              <w:rPr>
                <w:rFonts w:ascii="Times New Roman" w:hAnsi="Times New Roman" w:cs="Times New Roman"/>
                <w:color w:val="000000" w:themeColor="text1"/>
                <w:sz w:val="24"/>
                <w:szCs w:val="24"/>
              </w:rPr>
              <w:t>3</w:t>
            </w:r>
          </w:p>
        </w:tc>
        <w:tc>
          <w:tcPr>
            <w:tcW w:w="908" w:type="dxa"/>
          </w:tcPr>
          <w:p w:rsidR="004A3927" w:rsidRPr="004A3927" w:rsidRDefault="004A3927" w:rsidP="00821E37">
            <w:pPr>
              <w:spacing w:after="0" w:line="240" w:lineRule="auto"/>
              <w:ind w:left="284" w:hanging="229"/>
              <w:contextualSpacing/>
              <w:jc w:val="center"/>
              <w:rPr>
                <w:rFonts w:ascii="Times New Roman" w:hAnsi="Times New Roman" w:cs="Times New Roman"/>
                <w:color w:val="000000" w:themeColor="text1"/>
                <w:sz w:val="24"/>
                <w:szCs w:val="24"/>
              </w:rPr>
            </w:pPr>
            <w:r w:rsidRPr="004A3927">
              <w:rPr>
                <w:rFonts w:ascii="Times New Roman" w:hAnsi="Times New Roman" w:cs="Times New Roman"/>
                <w:color w:val="000000" w:themeColor="text1"/>
                <w:sz w:val="24"/>
                <w:szCs w:val="24"/>
              </w:rPr>
              <w:t>3</w:t>
            </w:r>
          </w:p>
        </w:tc>
        <w:tc>
          <w:tcPr>
            <w:tcW w:w="907" w:type="dxa"/>
          </w:tcPr>
          <w:p w:rsidR="004A3927" w:rsidRPr="004A3927" w:rsidRDefault="004A3927" w:rsidP="00821E37">
            <w:pPr>
              <w:spacing w:after="0" w:line="240" w:lineRule="auto"/>
              <w:ind w:left="284" w:hanging="229"/>
              <w:contextualSpacing/>
              <w:jc w:val="center"/>
              <w:rPr>
                <w:rFonts w:ascii="Times New Roman" w:hAnsi="Times New Roman" w:cs="Times New Roman"/>
                <w:color w:val="000000" w:themeColor="text1"/>
                <w:sz w:val="24"/>
                <w:szCs w:val="24"/>
              </w:rPr>
            </w:pPr>
            <w:r w:rsidRPr="004A3927">
              <w:rPr>
                <w:rFonts w:ascii="Times New Roman" w:hAnsi="Times New Roman" w:cs="Times New Roman"/>
                <w:color w:val="000000" w:themeColor="text1"/>
                <w:sz w:val="24"/>
                <w:szCs w:val="24"/>
              </w:rPr>
              <w:t>3</w:t>
            </w:r>
          </w:p>
        </w:tc>
        <w:tc>
          <w:tcPr>
            <w:tcW w:w="948" w:type="dxa"/>
          </w:tcPr>
          <w:p w:rsidR="004A3927" w:rsidRPr="004A3927" w:rsidRDefault="004A3927" w:rsidP="00821E37">
            <w:pPr>
              <w:spacing w:after="0" w:line="240" w:lineRule="auto"/>
              <w:ind w:left="284" w:hanging="229"/>
              <w:contextualSpacing/>
              <w:jc w:val="center"/>
              <w:rPr>
                <w:rFonts w:ascii="Times New Roman" w:hAnsi="Times New Roman" w:cs="Times New Roman"/>
                <w:color w:val="000000" w:themeColor="text1"/>
                <w:sz w:val="24"/>
                <w:szCs w:val="24"/>
              </w:rPr>
            </w:pPr>
            <w:r w:rsidRPr="004A3927">
              <w:rPr>
                <w:rFonts w:ascii="Times New Roman" w:hAnsi="Times New Roman" w:cs="Times New Roman"/>
                <w:color w:val="000000" w:themeColor="text1"/>
                <w:sz w:val="24"/>
                <w:szCs w:val="24"/>
              </w:rPr>
              <w:t>3</w:t>
            </w:r>
          </w:p>
        </w:tc>
      </w:tr>
      <w:tr w:rsidR="004A3927" w:rsidRPr="004A3927" w:rsidTr="000626B2">
        <w:trPr>
          <w:cantSplit/>
          <w:trHeight w:hRule="exact" w:val="340"/>
        </w:trPr>
        <w:tc>
          <w:tcPr>
            <w:tcW w:w="1992" w:type="dxa"/>
            <w:vMerge/>
          </w:tcPr>
          <w:p w:rsidR="004A3927" w:rsidRPr="004A3927" w:rsidRDefault="004A3927" w:rsidP="00B26982">
            <w:pPr>
              <w:spacing w:after="0" w:line="240" w:lineRule="auto"/>
              <w:ind w:left="33"/>
              <w:contextualSpacing/>
              <w:jc w:val="both"/>
              <w:rPr>
                <w:rFonts w:ascii="Times New Roman" w:eastAsia="Times New Roman" w:hAnsi="Times New Roman" w:cs="Times New Roman"/>
                <w:color w:val="000000" w:themeColor="text1"/>
                <w:sz w:val="24"/>
                <w:szCs w:val="24"/>
              </w:rPr>
            </w:pPr>
          </w:p>
        </w:tc>
        <w:tc>
          <w:tcPr>
            <w:tcW w:w="2807" w:type="dxa"/>
          </w:tcPr>
          <w:p w:rsidR="004A3927" w:rsidRPr="004A3927" w:rsidRDefault="004A3927" w:rsidP="00B26982">
            <w:pPr>
              <w:spacing w:after="0" w:line="240" w:lineRule="auto"/>
              <w:ind w:left="41"/>
              <w:contextualSpacing/>
              <w:jc w:val="both"/>
              <w:rPr>
                <w:rFonts w:ascii="Times New Roman" w:hAnsi="Times New Roman" w:cs="Times New Roman"/>
                <w:color w:val="000000" w:themeColor="text1"/>
                <w:sz w:val="24"/>
                <w:szCs w:val="24"/>
              </w:rPr>
            </w:pPr>
            <w:r w:rsidRPr="004A3927">
              <w:rPr>
                <w:rFonts w:ascii="Times New Roman" w:hAnsi="Times New Roman" w:cs="Times New Roman"/>
                <w:color w:val="000000" w:themeColor="text1"/>
                <w:sz w:val="24"/>
                <w:szCs w:val="24"/>
              </w:rPr>
              <w:t>Логопедические занятия</w:t>
            </w:r>
          </w:p>
        </w:tc>
        <w:tc>
          <w:tcPr>
            <w:tcW w:w="908" w:type="dxa"/>
          </w:tcPr>
          <w:p w:rsidR="004A3927" w:rsidRPr="004A3927" w:rsidRDefault="004A3927" w:rsidP="00821E37">
            <w:pPr>
              <w:spacing w:after="0" w:line="240" w:lineRule="auto"/>
              <w:ind w:left="284" w:hanging="229"/>
              <w:contextualSpacing/>
              <w:jc w:val="center"/>
              <w:rPr>
                <w:rFonts w:ascii="Times New Roman" w:hAnsi="Times New Roman" w:cs="Times New Roman"/>
                <w:color w:val="000000" w:themeColor="text1"/>
                <w:sz w:val="24"/>
                <w:szCs w:val="24"/>
              </w:rPr>
            </w:pPr>
            <w:r w:rsidRPr="004A3927">
              <w:rPr>
                <w:rFonts w:ascii="Times New Roman" w:hAnsi="Times New Roman" w:cs="Times New Roman"/>
                <w:color w:val="000000" w:themeColor="text1"/>
                <w:sz w:val="24"/>
                <w:szCs w:val="24"/>
              </w:rPr>
              <w:t>3</w:t>
            </w:r>
          </w:p>
        </w:tc>
        <w:tc>
          <w:tcPr>
            <w:tcW w:w="908" w:type="dxa"/>
          </w:tcPr>
          <w:p w:rsidR="004A3927" w:rsidRPr="004A3927" w:rsidRDefault="004A3927" w:rsidP="00470AE8">
            <w:pPr>
              <w:spacing w:after="0" w:line="240" w:lineRule="auto"/>
              <w:ind w:left="284" w:hanging="229"/>
              <w:contextualSpacing/>
              <w:jc w:val="center"/>
              <w:rPr>
                <w:rFonts w:ascii="Times New Roman" w:hAnsi="Times New Roman" w:cs="Times New Roman"/>
                <w:color w:val="000000" w:themeColor="text1"/>
                <w:sz w:val="24"/>
                <w:szCs w:val="24"/>
              </w:rPr>
            </w:pPr>
            <w:r w:rsidRPr="004A3927">
              <w:rPr>
                <w:rFonts w:ascii="Times New Roman" w:hAnsi="Times New Roman" w:cs="Times New Roman"/>
                <w:color w:val="000000" w:themeColor="text1"/>
                <w:sz w:val="24"/>
                <w:szCs w:val="24"/>
              </w:rPr>
              <w:t>3</w:t>
            </w:r>
          </w:p>
        </w:tc>
        <w:tc>
          <w:tcPr>
            <w:tcW w:w="908" w:type="dxa"/>
          </w:tcPr>
          <w:p w:rsidR="004A3927" w:rsidRPr="004A3927" w:rsidRDefault="004A3927" w:rsidP="00821E37">
            <w:pPr>
              <w:spacing w:after="0" w:line="240" w:lineRule="auto"/>
              <w:ind w:left="284" w:hanging="229"/>
              <w:contextualSpacing/>
              <w:jc w:val="center"/>
              <w:rPr>
                <w:rFonts w:ascii="Times New Roman" w:hAnsi="Times New Roman" w:cs="Times New Roman"/>
                <w:color w:val="000000" w:themeColor="text1"/>
                <w:sz w:val="24"/>
                <w:szCs w:val="24"/>
              </w:rPr>
            </w:pPr>
            <w:r w:rsidRPr="004A3927">
              <w:rPr>
                <w:rFonts w:ascii="Times New Roman" w:hAnsi="Times New Roman" w:cs="Times New Roman"/>
                <w:color w:val="000000" w:themeColor="text1"/>
                <w:sz w:val="24"/>
                <w:szCs w:val="24"/>
              </w:rPr>
              <w:t>3</w:t>
            </w:r>
          </w:p>
        </w:tc>
        <w:tc>
          <w:tcPr>
            <w:tcW w:w="907" w:type="dxa"/>
          </w:tcPr>
          <w:p w:rsidR="004A3927" w:rsidRPr="004A3927" w:rsidRDefault="004A3927" w:rsidP="00821E37">
            <w:pPr>
              <w:spacing w:after="0" w:line="240" w:lineRule="auto"/>
              <w:ind w:left="284" w:hanging="229"/>
              <w:contextualSpacing/>
              <w:jc w:val="center"/>
              <w:rPr>
                <w:rFonts w:ascii="Times New Roman" w:hAnsi="Times New Roman" w:cs="Times New Roman"/>
                <w:color w:val="000000" w:themeColor="text1"/>
                <w:sz w:val="24"/>
                <w:szCs w:val="24"/>
              </w:rPr>
            </w:pPr>
            <w:r w:rsidRPr="004A3927">
              <w:rPr>
                <w:rFonts w:ascii="Times New Roman" w:hAnsi="Times New Roman" w:cs="Times New Roman"/>
                <w:color w:val="000000" w:themeColor="text1"/>
                <w:sz w:val="24"/>
                <w:szCs w:val="24"/>
              </w:rPr>
              <w:t>3</w:t>
            </w:r>
          </w:p>
        </w:tc>
        <w:tc>
          <w:tcPr>
            <w:tcW w:w="948" w:type="dxa"/>
          </w:tcPr>
          <w:p w:rsidR="004A3927" w:rsidRPr="004A3927" w:rsidRDefault="004A3927" w:rsidP="00821E37">
            <w:pPr>
              <w:spacing w:after="0" w:line="240" w:lineRule="auto"/>
              <w:ind w:left="284" w:hanging="229"/>
              <w:contextualSpacing/>
              <w:jc w:val="center"/>
              <w:rPr>
                <w:rFonts w:ascii="Times New Roman" w:hAnsi="Times New Roman" w:cs="Times New Roman"/>
                <w:color w:val="000000" w:themeColor="text1"/>
                <w:sz w:val="24"/>
                <w:szCs w:val="24"/>
              </w:rPr>
            </w:pPr>
            <w:r w:rsidRPr="004A3927">
              <w:rPr>
                <w:rFonts w:ascii="Times New Roman" w:hAnsi="Times New Roman" w:cs="Times New Roman"/>
                <w:color w:val="000000" w:themeColor="text1"/>
                <w:sz w:val="24"/>
                <w:szCs w:val="24"/>
              </w:rPr>
              <w:t>3</w:t>
            </w:r>
          </w:p>
        </w:tc>
      </w:tr>
      <w:tr w:rsidR="004A3927" w:rsidRPr="004A3927" w:rsidTr="000626B2">
        <w:trPr>
          <w:cantSplit/>
          <w:trHeight w:hRule="exact" w:val="340"/>
        </w:trPr>
        <w:tc>
          <w:tcPr>
            <w:tcW w:w="1992" w:type="dxa"/>
            <w:vMerge/>
          </w:tcPr>
          <w:p w:rsidR="004A3927" w:rsidRPr="004A3927" w:rsidRDefault="004A3927" w:rsidP="00B26982">
            <w:pPr>
              <w:spacing w:after="0" w:line="240" w:lineRule="auto"/>
              <w:ind w:left="284"/>
              <w:contextualSpacing/>
              <w:jc w:val="both"/>
              <w:rPr>
                <w:rFonts w:ascii="Times New Roman" w:eastAsia="Times New Roman" w:hAnsi="Times New Roman" w:cs="Times New Roman"/>
                <w:color w:val="000000" w:themeColor="text1"/>
                <w:sz w:val="24"/>
                <w:szCs w:val="24"/>
              </w:rPr>
            </w:pPr>
          </w:p>
        </w:tc>
        <w:tc>
          <w:tcPr>
            <w:tcW w:w="2807" w:type="dxa"/>
          </w:tcPr>
          <w:p w:rsidR="004A3927" w:rsidRPr="004A3927" w:rsidRDefault="004A3927" w:rsidP="00B26982">
            <w:pPr>
              <w:spacing w:after="0" w:line="240" w:lineRule="auto"/>
              <w:ind w:left="41"/>
              <w:contextualSpacing/>
              <w:jc w:val="both"/>
              <w:rPr>
                <w:rFonts w:ascii="Times New Roman" w:hAnsi="Times New Roman" w:cs="Times New Roman"/>
                <w:color w:val="000000" w:themeColor="text1"/>
                <w:sz w:val="24"/>
                <w:szCs w:val="24"/>
              </w:rPr>
            </w:pPr>
            <w:r w:rsidRPr="004A3927">
              <w:rPr>
                <w:rFonts w:ascii="Times New Roman" w:hAnsi="Times New Roman" w:cs="Times New Roman"/>
                <w:color w:val="000000" w:themeColor="text1"/>
                <w:sz w:val="24"/>
                <w:szCs w:val="24"/>
              </w:rPr>
              <w:t>Ритмика</w:t>
            </w:r>
          </w:p>
        </w:tc>
        <w:tc>
          <w:tcPr>
            <w:tcW w:w="908" w:type="dxa"/>
          </w:tcPr>
          <w:p w:rsidR="004A3927" w:rsidRPr="004A3927" w:rsidRDefault="004A3927" w:rsidP="00821E37">
            <w:pPr>
              <w:spacing w:after="0" w:line="240" w:lineRule="auto"/>
              <w:ind w:left="284" w:hanging="229"/>
              <w:contextualSpacing/>
              <w:jc w:val="center"/>
              <w:rPr>
                <w:rFonts w:ascii="Times New Roman" w:hAnsi="Times New Roman" w:cs="Times New Roman"/>
                <w:color w:val="000000" w:themeColor="text1"/>
                <w:sz w:val="24"/>
                <w:szCs w:val="24"/>
              </w:rPr>
            </w:pPr>
            <w:r w:rsidRPr="004A3927">
              <w:rPr>
                <w:rFonts w:ascii="Times New Roman" w:hAnsi="Times New Roman" w:cs="Times New Roman"/>
                <w:color w:val="000000" w:themeColor="text1"/>
                <w:sz w:val="24"/>
                <w:szCs w:val="24"/>
              </w:rPr>
              <w:t>1</w:t>
            </w:r>
          </w:p>
        </w:tc>
        <w:tc>
          <w:tcPr>
            <w:tcW w:w="908" w:type="dxa"/>
          </w:tcPr>
          <w:p w:rsidR="004A3927" w:rsidRPr="004A3927" w:rsidRDefault="004A3927" w:rsidP="00470AE8">
            <w:pPr>
              <w:spacing w:after="0" w:line="240" w:lineRule="auto"/>
              <w:ind w:left="284" w:hanging="229"/>
              <w:contextualSpacing/>
              <w:jc w:val="center"/>
              <w:rPr>
                <w:rFonts w:ascii="Times New Roman" w:hAnsi="Times New Roman" w:cs="Times New Roman"/>
                <w:color w:val="000000" w:themeColor="text1"/>
                <w:sz w:val="24"/>
                <w:szCs w:val="24"/>
              </w:rPr>
            </w:pPr>
            <w:r w:rsidRPr="004A3927">
              <w:rPr>
                <w:rFonts w:ascii="Times New Roman" w:hAnsi="Times New Roman" w:cs="Times New Roman"/>
                <w:color w:val="000000" w:themeColor="text1"/>
                <w:sz w:val="24"/>
                <w:szCs w:val="24"/>
              </w:rPr>
              <w:t>1</w:t>
            </w:r>
          </w:p>
        </w:tc>
        <w:tc>
          <w:tcPr>
            <w:tcW w:w="908" w:type="dxa"/>
          </w:tcPr>
          <w:p w:rsidR="004A3927" w:rsidRPr="004A3927" w:rsidRDefault="004A3927" w:rsidP="00821E37">
            <w:pPr>
              <w:spacing w:after="0" w:line="240" w:lineRule="auto"/>
              <w:ind w:left="284" w:hanging="229"/>
              <w:contextualSpacing/>
              <w:jc w:val="center"/>
              <w:rPr>
                <w:rFonts w:ascii="Times New Roman" w:hAnsi="Times New Roman" w:cs="Times New Roman"/>
                <w:color w:val="000000" w:themeColor="text1"/>
                <w:sz w:val="24"/>
                <w:szCs w:val="24"/>
              </w:rPr>
            </w:pPr>
            <w:r w:rsidRPr="004A3927">
              <w:rPr>
                <w:rFonts w:ascii="Times New Roman" w:hAnsi="Times New Roman" w:cs="Times New Roman"/>
                <w:color w:val="000000" w:themeColor="text1"/>
                <w:sz w:val="24"/>
                <w:szCs w:val="24"/>
              </w:rPr>
              <w:t>1</w:t>
            </w:r>
          </w:p>
        </w:tc>
        <w:tc>
          <w:tcPr>
            <w:tcW w:w="907" w:type="dxa"/>
          </w:tcPr>
          <w:p w:rsidR="004A3927" w:rsidRPr="004A3927" w:rsidRDefault="004A3927" w:rsidP="00821E37">
            <w:pPr>
              <w:spacing w:after="0" w:line="240" w:lineRule="auto"/>
              <w:ind w:left="284" w:hanging="229"/>
              <w:contextualSpacing/>
              <w:jc w:val="center"/>
              <w:rPr>
                <w:rFonts w:ascii="Times New Roman" w:hAnsi="Times New Roman" w:cs="Times New Roman"/>
                <w:color w:val="000000" w:themeColor="text1"/>
                <w:sz w:val="24"/>
                <w:szCs w:val="24"/>
              </w:rPr>
            </w:pPr>
            <w:r w:rsidRPr="004A3927">
              <w:rPr>
                <w:rFonts w:ascii="Times New Roman" w:hAnsi="Times New Roman" w:cs="Times New Roman"/>
                <w:color w:val="000000" w:themeColor="text1"/>
                <w:sz w:val="24"/>
                <w:szCs w:val="24"/>
              </w:rPr>
              <w:t>1</w:t>
            </w:r>
          </w:p>
        </w:tc>
        <w:tc>
          <w:tcPr>
            <w:tcW w:w="948" w:type="dxa"/>
          </w:tcPr>
          <w:p w:rsidR="004A3927" w:rsidRPr="004A3927" w:rsidRDefault="004A3927" w:rsidP="00821E37">
            <w:pPr>
              <w:spacing w:after="0" w:line="240" w:lineRule="auto"/>
              <w:ind w:left="284" w:hanging="229"/>
              <w:contextualSpacing/>
              <w:jc w:val="center"/>
              <w:rPr>
                <w:rFonts w:ascii="Times New Roman" w:hAnsi="Times New Roman" w:cs="Times New Roman"/>
                <w:color w:val="000000" w:themeColor="text1"/>
                <w:sz w:val="24"/>
                <w:szCs w:val="24"/>
              </w:rPr>
            </w:pPr>
            <w:r w:rsidRPr="004A3927">
              <w:rPr>
                <w:rFonts w:ascii="Times New Roman" w:hAnsi="Times New Roman" w:cs="Times New Roman"/>
                <w:color w:val="000000" w:themeColor="text1"/>
                <w:sz w:val="24"/>
                <w:szCs w:val="24"/>
              </w:rPr>
              <w:t>1</w:t>
            </w:r>
          </w:p>
        </w:tc>
      </w:tr>
      <w:tr w:rsidR="00821E37" w:rsidRPr="004A3927" w:rsidTr="000626B2">
        <w:trPr>
          <w:cantSplit/>
          <w:trHeight w:hRule="exact" w:val="340"/>
        </w:trPr>
        <w:tc>
          <w:tcPr>
            <w:tcW w:w="1992" w:type="dxa"/>
          </w:tcPr>
          <w:p w:rsidR="00821E37" w:rsidRPr="004A3927" w:rsidRDefault="00821E37" w:rsidP="00B26982">
            <w:pPr>
              <w:spacing w:after="0" w:line="240" w:lineRule="auto"/>
              <w:ind w:left="284"/>
              <w:contextualSpacing/>
              <w:jc w:val="both"/>
              <w:rPr>
                <w:rFonts w:ascii="Times New Roman" w:eastAsia="Times New Roman" w:hAnsi="Times New Roman" w:cs="Times New Roman"/>
                <w:color w:val="000000" w:themeColor="text1"/>
                <w:sz w:val="24"/>
                <w:szCs w:val="24"/>
              </w:rPr>
            </w:pPr>
          </w:p>
        </w:tc>
        <w:tc>
          <w:tcPr>
            <w:tcW w:w="2807" w:type="dxa"/>
          </w:tcPr>
          <w:p w:rsidR="00821E37" w:rsidRPr="004A3927" w:rsidRDefault="00821E37" w:rsidP="00B26982">
            <w:pPr>
              <w:spacing w:after="0" w:line="240" w:lineRule="auto"/>
              <w:contextualSpacing/>
              <w:jc w:val="both"/>
              <w:rPr>
                <w:rFonts w:ascii="Times New Roman" w:hAnsi="Times New Roman" w:cs="Times New Roman"/>
                <w:color w:val="000000" w:themeColor="text1"/>
                <w:sz w:val="24"/>
                <w:szCs w:val="24"/>
              </w:rPr>
            </w:pPr>
            <w:r w:rsidRPr="004A3927">
              <w:rPr>
                <w:rFonts w:ascii="Times New Roman" w:hAnsi="Times New Roman" w:cs="Times New Roman"/>
                <w:color w:val="000000" w:themeColor="text1"/>
                <w:sz w:val="24"/>
                <w:szCs w:val="24"/>
              </w:rPr>
              <w:t>Итого за неделю</w:t>
            </w:r>
          </w:p>
        </w:tc>
        <w:tc>
          <w:tcPr>
            <w:tcW w:w="908" w:type="dxa"/>
          </w:tcPr>
          <w:p w:rsidR="00821E37" w:rsidRPr="004A3927" w:rsidRDefault="00B26982" w:rsidP="00B26982">
            <w:pPr>
              <w:spacing w:after="0" w:line="240" w:lineRule="auto"/>
              <w:ind w:hanging="229"/>
              <w:contextualSpacing/>
              <w:jc w:val="center"/>
              <w:rPr>
                <w:rFonts w:ascii="Times New Roman" w:hAnsi="Times New Roman" w:cs="Times New Roman"/>
                <w:color w:val="000000" w:themeColor="text1"/>
                <w:sz w:val="24"/>
                <w:szCs w:val="24"/>
              </w:rPr>
            </w:pPr>
            <w:r w:rsidRPr="004A3927">
              <w:rPr>
                <w:rFonts w:ascii="Times New Roman" w:hAnsi="Times New Roman" w:cs="Times New Roman"/>
                <w:color w:val="000000" w:themeColor="text1"/>
                <w:sz w:val="24"/>
                <w:szCs w:val="24"/>
              </w:rPr>
              <w:t>7</w:t>
            </w:r>
            <w:r w:rsidR="00821E37" w:rsidRPr="004A3927">
              <w:rPr>
                <w:rFonts w:ascii="Times New Roman" w:hAnsi="Times New Roman" w:cs="Times New Roman"/>
                <w:color w:val="000000" w:themeColor="text1"/>
                <w:sz w:val="24"/>
                <w:szCs w:val="24"/>
              </w:rPr>
              <w:t>ч.</w:t>
            </w:r>
          </w:p>
        </w:tc>
        <w:tc>
          <w:tcPr>
            <w:tcW w:w="908" w:type="dxa"/>
          </w:tcPr>
          <w:p w:rsidR="00821E37" w:rsidRPr="004A3927" w:rsidRDefault="004A3927" w:rsidP="00B26982">
            <w:pPr>
              <w:spacing w:after="0" w:line="240" w:lineRule="auto"/>
              <w:ind w:hanging="229"/>
              <w:contextualSpacing/>
              <w:jc w:val="center"/>
              <w:rPr>
                <w:rFonts w:ascii="Times New Roman" w:hAnsi="Times New Roman" w:cs="Times New Roman"/>
                <w:color w:val="000000" w:themeColor="text1"/>
                <w:sz w:val="24"/>
                <w:szCs w:val="24"/>
              </w:rPr>
            </w:pPr>
            <w:r w:rsidRPr="004A3927">
              <w:rPr>
                <w:rFonts w:ascii="Times New Roman" w:hAnsi="Times New Roman" w:cs="Times New Roman"/>
                <w:color w:val="000000" w:themeColor="text1"/>
                <w:sz w:val="24"/>
                <w:szCs w:val="24"/>
              </w:rPr>
              <w:t>7ч</w:t>
            </w:r>
          </w:p>
        </w:tc>
        <w:tc>
          <w:tcPr>
            <w:tcW w:w="908" w:type="dxa"/>
          </w:tcPr>
          <w:p w:rsidR="00821E37" w:rsidRPr="004A3927" w:rsidRDefault="00B26982" w:rsidP="00B26982">
            <w:pPr>
              <w:spacing w:after="0" w:line="240" w:lineRule="auto"/>
              <w:ind w:hanging="229"/>
              <w:contextualSpacing/>
              <w:jc w:val="center"/>
              <w:rPr>
                <w:rFonts w:ascii="Times New Roman" w:hAnsi="Times New Roman" w:cs="Times New Roman"/>
                <w:color w:val="000000" w:themeColor="text1"/>
                <w:sz w:val="24"/>
                <w:szCs w:val="24"/>
              </w:rPr>
            </w:pPr>
            <w:r w:rsidRPr="004A3927">
              <w:rPr>
                <w:rFonts w:ascii="Times New Roman" w:hAnsi="Times New Roman" w:cs="Times New Roman"/>
                <w:color w:val="000000" w:themeColor="text1"/>
                <w:sz w:val="24"/>
                <w:szCs w:val="24"/>
              </w:rPr>
              <w:t>7</w:t>
            </w:r>
            <w:r w:rsidR="00821E37" w:rsidRPr="004A3927">
              <w:rPr>
                <w:rFonts w:ascii="Times New Roman" w:hAnsi="Times New Roman" w:cs="Times New Roman"/>
                <w:color w:val="000000" w:themeColor="text1"/>
                <w:sz w:val="24"/>
                <w:szCs w:val="24"/>
              </w:rPr>
              <w:t>ч.</w:t>
            </w:r>
          </w:p>
        </w:tc>
        <w:tc>
          <w:tcPr>
            <w:tcW w:w="907" w:type="dxa"/>
          </w:tcPr>
          <w:p w:rsidR="00821E37" w:rsidRPr="004A3927" w:rsidRDefault="00B26982" w:rsidP="00B26982">
            <w:pPr>
              <w:spacing w:after="0" w:line="240" w:lineRule="auto"/>
              <w:ind w:hanging="229"/>
              <w:contextualSpacing/>
              <w:jc w:val="center"/>
              <w:rPr>
                <w:rFonts w:ascii="Times New Roman" w:hAnsi="Times New Roman" w:cs="Times New Roman"/>
                <w:color w:val="000000" w:themeColor="text1"/>
                <w:sz w:val="24"/>
                <w:szCs w:val="24"/>
              </w:rPr>
            </w:pPr>
            <w:r w:rsidRPr="004A3927">
              <w:rPr>
                <w:rFonts w:ascii="Times New Roman" w:hAnsi="Times New Roman" w:cs="Times New Roman"/>
                <w:color w:val="000000" w:themeColor="text1"/>
                <w:sz w:val="24"/>
                <w:szCs w:val="24"/>
              </w:rPr>
              <w:t>7</w:t>
            </w:r>
            <w:r w:rsidR="00821E37" w:rsidRPr="004A3927">
              <w:rPr>
                <w:rFonts w:ascii="Times New Roman" w:hAnsi="Times New Roman" w:cs="Times New Roman"/>
                <w:color w:val="000000" w:themeColor="text1"/>
                <w:sz w:val="24"/>
                <w:szCs w:val="24"/>
              </w:rPr>
              <w:t>ч.</w:t>
            </w:r>
          </w:p>
        </w:tc>
        <w:tc>
          <w:tcPr>
            <w:tcW w:w="948" w:type="dxa"/>
          </w:tcPr>
          <w:p w:rsidR="00821E37" w:rsidRPr="004A3927" w:rsidRDefault="00B26982" w:rsidP="00B26982">
            <w:pPr>
              <w:spacing w:after="0" w:line="240" w:lineRule="auto"/>
              <w:ind w:hanging="229"/>
              <w:contextualSpacing/>
              <w:jc w:val="center"/>
              <w:rPr>
                <w:rFonts w:ascii="Times New Roman" w:hAnsi="Times New Roman" w:cs="Times New Roman"/>
                <w:color w:val="000000" w:themeColor="text1"/>
                <w:sz w:val="24"/>
                <w:szCs w:val="24"/>
              </w:rPr>
            </w:pPr>
            <w:r w:rsidRPr="004A3927">
              <w:rPr>
                <w:rFonts w:ascii="Times New Roman" w:hAnsi="Times New Roman" w:cs="Times New Roman"/>
                <w:color w:val="000000" w:themeColor="text1"/>
                <w:sz w:val="24"/>
                <w:szCs w:val="24"/>
              </w:rPr>
              <w:t>7</w:t>
            </w:r>
            <w:r w:rsidR="00821E37" w:rsidRPr="004A3927">
              <w:rPr>
                <w:rFonts w:ascii="Times New Roman" w:hAnsi="Times New Roman" w:cs="Times New Roman"/>
                <w:color w:val="000000" w:themeColor="text1"/>
                <w:sz w:val="24"/>
                <w:szCs w:val="24"/>
              </w:rPr>
              <w:t>ч.</w:t>
            </w:r>
          </w:p>
        </w:tc>
      </w:tr>
      <w:tr w:rsidR="00821E37" w:rsidRPr="004A3927" w:rsidTr="000626B2">
        <w:trPr>
          <w:cantSplit/>
          <w:trHeight w:hRule="exact" w:val="340"/>
        </w:trPr>
        <w:tc>
          <w:tcPr>
            <w:tcW w:w="1992" w:type="dxa"/>
          </w:tcPr>
          <w:p w:rsidR="00821E37" w:rsidRPr="004A3927" w:rsidRDefault="00821E37" w:rsidP="00B26982">
            <w:pPr>
              <w:spacing w:after="0" w:line="240" w:lineRule="auto"/>
              <w:ind w:left="284"/>
              <w:contextualSpacing/>
              <w:jc w:val="both"/>
              <w:rPr>
                <w:rFonts w:ascii="Times New Roman" w:eastAsia="Times New Roman" w:hAnsi="Times New Roman" w:cs="Times New Roman"/>
                <w:color w:val="000000" w:themeColor="text1"/>
                <w:sz w:val="24"/>
                <w:szCs w:val="24"/>
              </w:rPr>
            </w:pPr>
          </w:p>
        </w:tc>
        <w:tc>
          <w:tcPr>
            <w:tcW w:w="2807" w:type="dxa"/>
          </w:tcPr>
          <w:p w:rsidR="00821E37" w:rsidRPr="004A3927" w:rsidRDefault="00821E37" w:rsidP="00B26982">
            <w:pPr>
              <w:spacing w:after="0" w:line="240" w:lineRule="auto"/>
              <w:contextualSpacing/>
              <w:jc w:val="both"/>
              <w:rPr>
                <w:rFonts w:ascii="Times New Roman" w:hAnsi="Times New Roman" w:cs="Times New Roman"/>
                <w:color w:val="000000" w:themeColor="text1"/>
                <w:sz w:val="24"/>
                <w:szCs w:val="24"/>
              </w:rPr>
            </w:pPr>
            <w:r w:rsidRPr="004A3927">
              <w:rPr>
                <w:rFonts w:ascii="Times New Roman" w:hAnsi="Times New Roman" w:cs="Times New Roman"/>
                <w:color w:val="000000" w:themeColor="text1"/>
                <w:sz w:val="24"/>
                <w:szCs w:val="24"/>
              </w:rPr>
              <w:t>За год</w:t>
            </w:r>
          </w:p>
        </w:tc>
        <w:tc>
          <w:tcPr>
            <w:tcW w:w="908" w:type="dxa"/>
          </w:tcPr>
          <w:p w:rsidR="00821E37" w:rsidRPr="004A3927" w:rsidRDefault="00B26982" w:rsidP="00821E37">
            <w:pPr>
              <w:spacing w:after="0" w:line="240" w:lineRule="auto"/>
              <w:ind w:hanging="229"/>
              <w:contextualSpacing/>
              <w:jc w:val="center"/>
              <w:rPr>
                <w:rFonts w:ascii="Times New Roman" w:hAnsi="Times New Roman" w:cs="Times New Roman"/>
                <w:color w:val="000000" w:themeColor="text1"/>
                <w:sz w:val="24"/>
                <w:szCs w:val="24"/>
              </w:rPr>
            </w:pPr>
            <w:r w:rsidRPr="004A3927">
              <w:rPr>
                <w:rFonts w:ascii="Times New Roman" w:hAnsi="Times New Roman" w:cs="Times New Roman"/>
                <w:color w:val="000000" w:themeColor="text1"/>
                <w:sz w:val="24"/>
                <w:szCs w:val="24"/>
              </w:rPr>
              <w:t>231</w:t>
            </w:r>
          </w:p>
        </w:tc>
        <w:tc>
          <w:tcPr>
            <w:tcW w:w="908" w:type="dxa"/>
          </w:tcPr>
          <w:p w:rsidR="00821E37" w:rsidRPr="004A3927" w:rsidRDefault="00B26982" w:rsidP="00821E37">
            <w:pPr>
              <w:spacing w:after="0" w:line="240" w:lineRule="auto"/>
              <w:ind w:hanging="229"/>
              <w:contextualSpacing/>
              <w:jc w:val="center"/>
              <w:rPr>
                <w:rFonts w:ascii="Times New Roman" w:hAnsi="Times New Roman" w:cs="Times New Roman"/>
                <w:color w:val="000000" w:themeColor="text1"/>
                <w:sz w:val="24"/>
                <w:szCs w:val="24"/>
              </w:rPr>
            </w:pPr>
            <w:r w:rsidRPr="004A3927">
              <w:rPr>
                <w:rFonts w:ascii="Times New Roman" w:hAnsi="Times New Roman" w:cs="Times New Roman"/>
                <w:color w:val="000000" w:themeColor="text1"/>
                <w:sz w:val="24"/>
                <w:szCs w:val="24"/>
              </w:rPr>
              <w:t>231</w:t>
            </w:r>
          </w:p>
        </w:tc>
        <w:tc>
          <w:tcPr>
            <w:tcW w:w="908" w:type="dxa"/>
          </w:tcPr>
          <w:p w:rsidR="00821E37" w:rsidRPr="004A3927" w:rsidRDefault="00B26982" w:rsidP="00821E37">
            <w:pPr>
              <w:spacing w:after="0" w:line="240" w:lineRule="auto"/>
              <w:ind w:hanging="229"/>
              <w:contextualSpacing/>
              <w:jc w:val="center"/>
              <w:rPr>
                <w:rFonts w:ascii="Times New Roman" w:hAnsi="Times New Roman" w:cs="Times New Roman"/>
                <w:color w:val="000000" w:themeColor="text1"/>
                <w:sz w:val="24"/>
                <w:szCs w:val="24"/>
              </w:rPr>
            </w:pPr>
            <w:r w:rsidRPr="004A3927">
              <w:rPr>
                <w:rFonts w:ascii="Times New Roman" w:hAnsi="Times New Roman" w:cs="Times New Roman"/>
                <w:color w:val="000000" w:themeColor="text1"/>
                <w:sz w:val="24"/>
                <w:szCs w:val="24"/>
              </w:rPr>
              <w:t>238</w:t>
            </w:r>
          </w:p>
        </w:tc>
        <w:tc>
          <w:tcPr>
            <w:tcW w:w="907" w:type="dxa"/>
          </w:tcPr>
          <w:p w:rsidR="00821E37" w:rsidRPr="004A3927" w:rsidRDefault="00B26982" w:rsidP="00821E37">
            <w:pPr>
              <w:spacing w:after="0" w:line="240" w:lineRule="auto"/>
              <w:ind w:hanging="229"/>
              <w:contextualSpacing/>
              <w:jc w:val="center"/>
              <w:rPr>
                <w:rFonts w:ascii="Times New Roman" w:hAnsi="Times New Roman" w:cs="Times New Roman"/>
                <w:color w:val="000000" w:themeColor="text1"/>
                <w:sz w:val="24"/>
                <w:szCs w:val="24"/>
              </w:rPr>
            </w:pPr>
            <w:r w:rsidRPr="004A3927">
              <w:rPr>
                <w:rFonts w:ascii="Times New Roman" w:hAnsi="Times New Roman" w:cs="Times New Roman"/>
                <w:color w:val="000000" w:themeColor="text1"/>
                <w:sz w:val="24"/>
                <w:szCs w:val="24"/>
              </w:rPr>
              <w:t>238</w:t>
            </w:r>
          </w:p>
        </w:tc>
        <w:tc>
          <w:tcPr>
            <w:tcW w:w="948" w:type="dxa"/>
          </w:tcPr>
          <w:p w:rsidR="00821E37" w:rsidRPr="004A3927" w:rsidRDefault="00B26982" w:rsidP="00821E37">
            <w:pPr>
              <w:spacing w:after="0" w:line="240" w:lineRule="auto"/>
              <w:ind w:hanging="229"/>
              <w:contextualSpacing/>
              <w:jc w:val="center"/>
              <w:rPr>
                <w:rFonts w:ascii="Times New Roman" w:hAnsi="Times New Roman" w:cs="Times New Roman"/>
                <w:color w:val="000000" w:themeColor="text1"/>
                <w:sz w:val="24"/>
                <w:szCs w:val="24"/>
              </w:rPr>
            </w:pPr>
            <w:r w:rsidRPr="004A3927">
              <w:rPr>
                <w:rFonts w:ascii="Times New Roman" w:hAnsi="Times New Roman" w:cs="Times New Roman"/>
                <w:color w:val="000000" w:themeColor="text1"/>
                <w:sz w:val="24"/>
                <w:szCs w:val="24"/>
              </w:rPr>
              <w:t>238</w:t>
            </w:r>
          </w:p>
        </w:tc>
      </w:tr>
      <w:tr w:rsidR="00821E37" w:rsidRPr="004A3927" w:rsidTr="000626B2">
        <w:trPr>
          <w:cantSplit/>
          <w:trHeight w:hRule="exact" w:val="340"/>
        </w:trPr>
        <w:tc>
          <w:tcPr>
            <w:tcW w:w="1992" w:type="dxa"/>
          </w:tcPr>
          <w:p w:rsidR="00821E37" w:rsidRPr="004A3927" w:rsidRDefault="00821E37" w:rsidP="00B26982">
            <w:pPr>
              <w:spacing w:after="0" w:line="240" w:lineRule="auto"/>
              <w:ind w:left="284"/>
              <w:contextualSpacing/>
              <w:jc w:val="both"/>
              <w:rPr>
                <w:rFonts w:ascii="Times New Roman" w:eastAsia="Times New Roman" w:hAnsi="Times New Roman" w:cs="Times New Roman"/>
                <w:color w:val="000000" w:themeColor="text1"/>
                <w:sz w:val="24"/>
                <w:szCs w:val="24"/>
              </w:rPr>
            </w:pPr>
          </w:p>
        </w:tc>
        <w:tc>
          <w:tcPr>
            <w:tcW w:w="2807" w:type="dxa"/>
          </w:tcPr>
          <w:p w:rsidR="00821E37" w:rsidRPr="004A3927" w:rsidRDefault="004A3927" w:rsidP="004A3927">
            <w:pPr>
              <w:spacing w:after="0" w:line="240" w:lineRule="auto"/>
              <w:contextualSpacing/>
              <w:jc w:val="both"/>
              <w:rPr>
                <w:rFonts w:ascii="Times New Roman" w:hAnsi="Times New Roman" w:cs="Times New Roman"/>
                <w:b/>
                <w:color w:val="000000" w:themeColor="text1"/>
                <w:sz w:val="24"/>
                <w:szCs w:val="24"/>
              </w:rPr>
            </w:pPr>
            <w:r w:rsidRPr="004A3927">
              <w:rPr>
                <w:rFonts w:ascii="Times New Roman" w:hAnsi="Times New Roman" w:cs="Times New Roman"/>
                <w:b/>
                <w:color w:val="000000" w:themeColor="text1"/>
                <w:sz w:val="24"/>
                <w:szCs w:val="24"/>
              </w:rPr>
              <w:t>За 5</w:t>
            </w:r>
            <w:r w:rsidR="00821E37" w:rsidRPr="004A3927">
              <w:rPr>
                <w:rFonts w:ascii="Times New Roman" w:hAnsi="Times New Roman" w:cs="Times New Roman"/>
                <w:b/>
                <w:color w:val="000000" w:themeColor="text1"/>
                <w:sz w:val="24"/>
                <w:szCs w:val="24"/>
              </w:rPr>
              <w:t xml:space="preserve"> </w:t>
            </w:r>
            <w:r w:rsidRPr="004A3927">
              <w:rPr>
                <w:rFonts w:ascii="Times New Roman" w:hAnsi="Times New Roman" w:cs="Times New Roman"/>
                <w:b/>
                <w:color w:val="000000" w:themeColor="text1"/>
                <w:sz w:val="24"/>
                <w:szCs w:val="24"/>
              </w:rPr>
              <w:t>лет</w:t>
            </w:r>
          </w:p>
        </w:tc>
        <w:tc>
          <w:tcPr>
            <w:tcW w:w="908" w:type="dxa"/>
          </w:tcPr>
          <w:p w:rsidR="00821E37" w:rsidRPr="004A3927" w:rsidRDefault="00821E37" w:rsidP="00B26982">
            <w:pPr>
              <w:spacing w:after="0" w:line="240" w:lineRule="auto"/>
              <w:ind w:left="284"/>
              <w:contextualSpacing/>
              <w:jc w:val="center"/>
              <w:rPr>
                <w:rFonts w:ascii="Times New Roman" w:hAnsi="Times New Roman" w:cs="Times New Roman"/>
                <w:b/>
                <w:color w:val="000000" w:themeColor="text1"/>
                <w:sz w:val="24"/>
                <w:szCs w:val="24"/>
              </w:rPr>
            </w:pPr>
          </w:p>
        </w:tc>
        <w:tc>
          <w:tcPr>
            <w:tcW w:w="3671" w:type="dxa"/>
            <w:gridSpan w:val="4"/>
          </w:tcPr>
          <w:p w:rsidR="00821E37" w:rsidRPr="004A3927" w:rsidRDefault="004A3927" w:rsidP="00B26982">
            <w:pPr>
              <w:spacing w:after="0" w:line="240" w:lineRule="auto"/>
              <w:ind w:left="284"/>
              <w:contextualSpacing/>
              <w:jc w:val="center"/>
              <w:rPr>
                <w:rFonts w:ascii="Times New Roman" w:hAnsi="Times New Roman" w:cs="Times New Roman"/>
                <w:color w:val="000000" w:themeColor="text1"/>
                <w:sz w:val="24"/>
                <w:szCs w:val="24"/>
              </w:rPr>
            </w:pPr>
            <w:r w:rsidRPr="004A3927">
              <w:rPr>
                <w:rFonts w:ascii="Times New Roman" w:hAnsi="Times New Roman" w:cs="Times New Roman"/>
                <w:b/>
                <w:color w:val="000000" w:themeColor="text1"/>
                <w:sz w:val="24"/>
                <w:szCs w:val="24"/>
              </w:rPr>
              <w:t>1176</w:t>
            </w:r>
            <w:r w:rsidR="00821E37" w:rsidRPr="004A3927">
              <w:rPr>
                <w:rFonts w:ascii="Times New Roman" w:hAnsi="Times New Roman" w:cs="Times New Roman"/>
                <w:b/>
                <w:color w:val="000000" w:themeColor="text1"/>
                <w:sz w:val="24"/>
                <w:szCs w:val="24"/>
              </w:rPr>
              <w:t>ч.</w:t>
            </w:r>
          </w:p>
        </w:tc>
      </w:tr>
    </w:tbl>
    <w:p w:rsidR="00821E37" w:rsidRPr="00750EC3" w:rsidRDefault="00821E37" w:rsidP="00821E37">
      <w:pPr>
        <w:pStyle w:val="Default"/>
        <w:contextualSpacing/>
        <w:jc w:val="both"/>
        <w:rPr>
          <w:color w:val="000000" w:themeColor="text1"/>
        </w:rPr>
      </w:pPr>
    </w:p>
    <w:p w:rsidR="00821E37" w:rsidRPr="00E444F8" w:rsidRDefault="00821E37" w:rsidP="00750EC3">
      <w:pPr>
        <w:spacing w:after="0"/>
        <w:ind w:firstLine="709"/>
        <w:contextualSpacing/>
        <w:jc w:val="both"/>
        <w:rPr>
          <w:rFonts w:ascii="Times New Roman" w:hAnsi="Times New Roman" w:cs="Times New Roman"/>
          <w:b/>
          <w:i/>
          <w:sz w:val="24"/>
          <w:szCs w:val="24"/>
        </w:rPr>
      </w:pPr>
      <w:r w:rsidRPr="00E444F8">
        <w:rPr>
          <w:rFonts w:ascii="Times New Roman" w:hAnsi="Times New Roman" w:cs="Times New Roman"/>
          <w:b/>
          <w:i/>
          <w:sz w:val="24"/>
          <w:szCs w:val="24"/>
        </w:rPr>
        <w:t>2.  Реализации направл</w:t>
      </w:r>
      <w:r w:rsidR="004A3927" w:rsidRPr="00E444F8">
        <w:rPr>
          <w:rFonts w:ascii="Times New Roman" w:hAnsi="Times New Roman" w:cs="Times New Roman"/>
          <w:b/>
          <w:i/>
          <w:sz w:val="24"/>
          <w:szCs w:val="24"/>
        </w:rPr>
        <w:t xml:space="preserve">ений внеурочной деятельности - </w:t>
      </w:r>
      <w:r w:rsidR="00E444F8">
        <w:rPr>
          <w:rFonts w:ascii="Times New Roman" w:hAnsi="Times New Roman" w:cs="Times New Roman"/>
          <w:b/>
          <w:i/>
          <w:sz w:val="24"/>
          <w:szCs w:val="24"/>
        </w:rPr>
        <w:t>2</w:t>
      </w:r>
      <w:r w:rsidRPr="00E444F8">
        <w:rPr>
          <w:rFonts w:ascii="Times New Roman" w:hAnsi="Times New Roman" w:cs="Times New Roman"/>
          <w:b/>
          <w:i/>
          <w:sz w:val="24"/>
          <w:szCs w:val="24"/>
        </w:rPr>
        <w:t xml:space="preserve"> час</w:t>
      </w:r>
      <w:r w:rsidR="004A3927" w:rsidRPr="00E444F8">
        <w:rPr>
          <w:rFonts w:ascii="Times New Roman" w:hAnsi="Times New Roman" w:cs="Times New Roman"/>
          <w:b/>
          <w:i/>
          <w:sz w:val="24"/>
          <w:szCs w:val="24"/>
        </w:rPr>
        <w:t>а</w:t>
      </w:r>
      <w:r w:rsidRPr="00E444F8">
        <w:rPr>
          <w:rFonts w:ascii="Times New Roman" w:hAnsi="Times New Roman" w:cs="Times New Roman"/>
          <w:b/>
          <w:i/>
          <w:sz w:val="24"/>
          <w:szCs w:val="24"/>
        </w:rPr>
        <w:t xml:space="preserve"> в неделю:</w:t>
      </w:r>
    </w:p>
    <w:p w:rsidR="001A4D1F" w:rsidRPr="00E444F8" w:rsidRDefault="001A4D1F" w:rsidP="001A4D1F">
      <w:pPr>
        <w:pStyle w:val="aff6"/>
        <w:rPr>
          <w:rFonts w:ascii="Times New Roman" w:hAnsi="Times New Roman"/>
          <w:b/>
        </w:rPr>
      </w:pPr>
      <w:r w:rsidRPr="00E444F8">
        <w:rPr>
          <w:rFonts w:ascii="Times New Roman" w:hAnsi="Times New Roman"/>
          <w:b/>
        </w:rPr>
        <w:t>Общие положения</w:t>
      </w:r>
    </w:p>
    <w:p w:rsidR="001A4D1F" w:rsidRPr="001A4D1F" w:rsidRDefault="001A4D1F" w:rsidP="001A4D1F">
      <w:pPr>
        <w:pStyle w:val="aff6"/>
        <w:jc w:val="both"/>
        <w:rPr>
          <w:rFonts w:ascii="Times New Roman" w:hAnsi="Times New Roman"/>
        </w:rPr>
      </w:pPr>
      <w:r w:rsidRPr="001A4D1F">
        <w:rPr>
          <w:rFonts w:ascii="Times New Roman" w:hAnsi="Times New Roman"/>
          <w:color w:val="FF0000"/>
        </w:rPr>
        <w:t xml:space="preserve">   </w:t>
      </w:r>
      <w:r w:rsidRPr="001A4D1F">
        <w:rPr>
          <w:rFonts w:ascii="Times New Roman" w:hAnsi="Times New Roman"/>
          <w:color w:val="FF0000"/>
        </w:rPr>
        <w:tab/>
        <w:t xml:space="preserve"> </w:t>
      </w:r>
      <w:r w:rsidRPr="001A4D1F">
        <w:rPr>
          <w:rFonts w:ascii="Times New Roman" w:hAnsi="Times New Roman"/>
        </w:rPr>
        <w:t>Под внеурочной деятельностью в рамках реализации ФГОС НОО и ООО понимается образовательная деятельность, осуществляемая в формах, отличных от классно-урочной, и направленная на достижение планируемых результатов освоения ООП. Внеурочная деятельность, как и деятельность обучающихся на уроке, направлена на достижение результатов освоения основной образовательной программы. Но в первую очередь – на достижение личностных и метапредметных результатов. Это определяет и специфику внеурочной деятельности, в ходе которой обучающийся не только и даже не столько должен узнать, сколько научиться действовать, принимать решения и т.д.</w:t>
      </w:r>
    </w:p>
    <w:p w:rsidR="001A4D1F" w:rsidRPr="001A4D1F" w:rsidRDefault="001A4D1F" w:rsidP="001A4D1F">
      <w:pPr>
        <w:pStyle w:val="aff6"/>
        <w:jc w:val="both"/>
        <w:rPr>
          <w:rFonts w:ascii="Times New Roman" w:hAnsi="Times New Roman"/>
        </w:rPr>
      </w:pPr>
      <w:r w:rsidRPr="001A4D1F">
        <w:rPr>
          <w:rFonts w:ascii="Times New Roman" w:hAnsi="Times New Roman"/>
        </w:rPr>
        <w:t xml:space="preserve">   </w:t>
      </w:r>
      <w:r w:rsidRPr="001A4D1F">
        <w:rPr>
          <w:rFonts w:ascii="Times New Roman" w:hAnsi="Times New Roman"/>
        </w:rPr>
        <w:tab/>
        <w:t>Организация образовательной деятельности обучающихся на уроке и создание соответствующего пространства реализации полученных знаний, умений и навыков в практической социально и личностно значимой деятельности во внеурочное время должны совместно обеспечить достижение комплекса личностных, метапредметных и предметных результатов.</w:t>
      </w:r>
    </w:p>
    <w:p w:rsidR="001A4D1F" w:rsidRPr="001A4D1F" w:rsidRDefault="001A4D1F" w:rsidP="001A4D1F">
      <w:pPr>
        <w:pStyle w:val="aff6"/>
        <w:jc w:val="both"/>
        <w:rPr>
          <w:rFonts w:ascii="Times New Roman" w:hAnsi="Times New Roman"/>
        </w:rPr>
      </w:pPr>
      <w:r w:rsidRPr="001A4D1F">
        <w:rPr>
          <w:rFonts w:ascii="Times New Roman" w:hAnsi="Times New Roman"/>
        </w:rPr>
        <w:lastRenderedPageBreak/>
        <w:t xml:space="preserve">   </w:t>
      </w:r>
      <w:r w:rsidRPr="001A4D1F">
        <w:rPr>
          <w:rFonts w:ascii="Times New Roman" w:hAnsi="Times New Roman"/>
        </w:rPr>
        <w:tab/>
        <w:t>Кроме того, внеурочная деятельность в начальной школе позволяет решить ещё целый ряд важных задач:</w:t>
      </w:r>
    </w:p>
    <w:p w:rsidR="001A4D1F" w:rsidRPr="001A4D1F" w:rsidRDefault="001A4D1F" w:rsidP="001A4D1F">
      <w:pPr>
        <w:pStyle w:val="aff6"/>
        <w:jc w:val="both"/>
        <w:rPr>
          <w:rFonts w:ascii="Times New Roman" w:hAnsi="Times New Roman"/>
        </w:rPr>
      </w:pPr>
      <w:r w:rsidRPr="001A4D1F">
        <w:rPr>
          <w:rFonts w:ascii="Times New Roman" w:hAnsi="Times New Roman"/>
        </w:rPr>
        <w:t>- обеспечить благоприятную адаптацию детей к обучению в школе;</w:t>
      </w:r>
    </w:p>
    <w:p w:rsidR="001A4D1F" w:rsidRPr="001A4D1F" w:rsidRDefault="001A4D1F" w:rsidP="001A4D1F">
      <w:pPr>
        <w:pStyle w:val="aff6"/>
        <w:jc w:val="both"/>
        <w:rPr>
          <w:rFonts w:ascii="Times New Roman" w:hAnsi="Times New Roman"/>
        </w:rPr>
      </w:pPr>
      <w:r w:rsidRPr="001A4D1F">
        <w:rPr>
          <w:rFonts w:ascii="Times New Roman" w:hAnsi="Times New Roman"/>
        </w:rPr>
        <w:t>- снизить учебную нагрузку обучающихся;</w:t>
      </w:r>
    </w:p>
    <w:p w:rsidR="001A4D1F" w:rsidRPr="001A4D1F" w:rsidRDefault="001A4D1F" w:rsidP="001A4D1F">
      <w:pPr>
        <w:pStyle w:val="aff6"/>
        <w:jc w:val="both"/>
        <w:rPr>
          <w:rFonts w:ascii="Times New Roman" w:hAnsi="Times New Roman"/>
        </w:rPr>
      </w:pPr>
      <w:r w:rsidRPr="001A4D1F">
        <w:rPr>
          <w:rFonts w:ascii="Times New Roman" w:hAnsi="Times New Roman"/>
        </w:rPr>
        <w:t>- улучшить условия для развития младших школьников;</w:t>
      </w:r>
    </w:p>
    <w:p w:rsidR="001A4D1F" w:rsidRPr="001A4D1F" w:rsidRDefault="001A4D1F" w:rsidP="001A4D1F">
      <w:pPr>
        <w:pStyle w:val="aff6"/>
        <w:jc w:val="both"/>
        <w:rPr>
          <w:rFonts w:ascii="Times New Roman" w:hAnsi="Times New Roman"/>
        </w:rPr>
      </w:pPr>
      <w:r w:rsidRPr="001A4D1F">
        <w:rPr>
          <w:rFonts w:ascii="Times New Roman" w:hAnsi="Times New Roman"/>
        </w:rPr>
        <w:t>- учесть возрастные и индивидуальные особенности обучающихся.</w:t>
      </w:r>
    </w:p>
    <w:p w:rsidR="001A4D1F" w:rsidRPr="001A4D1F" w:rsidRDefault="001A4D1F" w:rsidP="001A4D1F">
      <w:pPr>
        <w:pStyle w:val="aff6"/>
        <w:jc w:val="both"/>
        <w:rPr>
          <w:rFonts w:ascii="Times New Roman" w:hAnsi="Times New Roman"/>
        </w:rPr>
      </w:pPr>
      <w:r w:rsidRPr="001A4D1F">
        <w:rPr>
          <w:rFonts w:ascii="Times New Roman" w:hAnsi="Times New Roman"/>
        </w:rPr>
        <w:t xml:space="preserve"> </w:t>
      </w:r>
      <w:r w:rsidRPr="001A4D1F">
        <w:rPr>
          <w:rFonts w:ascii="Times New Roman" w:hAnsi="Times New Roman"/>
        </w:rPr>
        <w:tab/>
        <w:t>В соответствии с требованиями Стандарта внеурочная деятельность организуется по направлениям развития: духовно – нравственное, социальное, общеинтеллектуальное, общекультурное, спортивно-оздоровительное.</w:t>
      </w:r>
    </w:p>
    <w:p w:rsidR="001A4D1F" w:rsidRPr="001A4D1F" w:rsidRDefault="001A4D1F" w:rsidP="001A4D1F">
      <w:pPr>
        <w:pStyle w:val="aff6"/>
        <w:jc w:val="both"/>
        <w:rPr>
          <w:rFonts w:ascii="Times New Roman" w:hAnsi="Times New Roman"/>
        </w:rPr>
      </w:pPr>
      <w:r w:rsidRPr="001A4D1F">
        <w:rPr>
          <w:rFonts w:ascii="Times New Roman" w:hAnsi="Times New Roman"/>
        </w:rPr>
        <w:t xml:space="preserve"> </w:t>
      </w:r>
      <w:r w:rsidRPr="001A4D1F">
        <w:rPr>
          <w:rFonts w:ascii="Times New Roman" w:hAnsi="Times New Roman"/>
        </w:rPr>
        <w:tab/>
        <w:t xml:space="preserve"> Часы, отводимые на внеурочную деятельность, используются по желанию обучающихся и их родителей и направлены на реализацию различных форм ее организации, отличных от урочной системы обучения. Занятия проводятся в форме экскурсий, кружков, секции, круглых столов, конференций, КВНов, школьных научных обществ, олимпиад, соревнований, поисковых и научных исследований.</w:t>
      </w:r>
    </w:p>
    <w:p w:rsidR="001A4D1F" w:rsidRPr="001A4D1F" w:rsidRDefault="001A4D1F" w:rsidP="001A4D1F">
      <w:pPr>
        <w:pStyle w:val="aff6"/>
        <w:jc w:val="both"/>
        <w:rPr>
          <w:rFonts w:ascii="Times New Roman" w:hAnsi="Times New Roman"/>
        </w:rPr>
      </w:pPr>
      <w:r w:rsidRPr="001A4D1F">
        <w:rPr>
          <w:rFonts w:ascii="Times New Roman" w:hAnsi="Times New Roman"/>
        </w:rPr>
        <w:t xml:space="preserve"> </w:t>
      </w:r>
      <w:r w:rsidRPr="001A4D1F">
        <w:rPr>
          <w:rFonts w:ascii="Times New Roman" w:hAnsi="Times New Roman"/>
        </w:rPr>
        <w:tab/>
        <w:t xml:space="preserve">В соответствии с новыми гигиеническими требованиями к условиям и организации обучения в образовательных учреждениях СанПиН 2.4.2.2821-10 определено максимальное количество часов (занятий) по разделу «Внеурочная деятельность»  не более 10 часов в неделю на ученика. </w:t>
      </w:r>
    </w:p>
    <w:p w:rsidR="001A4D1F" w:rsidRPr="001A4D1F" w:rsidRDefault="001A4D1F" w:rsidP="001A4D1F">
      <w:pPr>
        <w:pStyle w:val="aff6"/>
        <w:jc w:val="both"/>
        <w:rPr>
          <w:rFonts w:ascii="Times New Roman" w:hAnsi="Times New Roman"/>
        </w:rPr>
      </w:pPr>
      <w:r w:rsidRPr="001A4D1F">
        <w:rPr>
          <w:rFonts w:ascii="Times New Roman" w:hAnsi="Times New Roman"/>
        </w:rPr>
        <w:t xml:space="preserve">  </w:t>
      </w:r>
      <w:r w:rsidRPr="001A4D1F">
        <w:rPr>
          <w:rFonts w:ascii="Times New Roman" w:hAnsi="Times New Roman"/>
        </w:rPr>
        <w:tab/>
        <w:t xml:space="preserve">  Учитывая возрастные особенности обучающихся и обеспечения баланса между двигательно-активными и статистическими занятиями (50%-50%) , форма проведения должна отличаться от урочной системы обучения.</w:t>
      </w:r>
    </w:p>
    <w:p w:rsidR="001A4D1F" w:rsidRPr="001A4D1F" w:rsidRDefault="001A4D1F" w:rsidP="001A4D1F">
      <w:pPr>
        <w:pStyle w:val="aff6"/>
        <w:ind w:firstLine="708"/>
        <w:jc w:val="both"/>
        <w:rPr>
          <w:rFonts w:ascii="Times New Roman" w:hAnsi="Times New Roman"/>
        </w:rPr>
      </w:pPr>
      <w:r w:rsidRPr="001A4D1F">
        <w:rPr>
          <w:rFonts w:ascii="Times New Roman" w:hAnsi="Times New Roman"/>
        </w:rPr>
        <w:t xml:space="preserve">  В качестве организационного механизма внеурочной деятельности выступают:</w:t>
      </w:r>
    </w:p>
    <w:p w:rsidR="001A4D1F" w:rsidRPr="001A4D1F" w:rsidRDefault="001A4D1F" w:rsidP="001A4D1F">
      <w:pPr>
        <w:pStyle w:val="aff6"/>
        <w:jc w:val="both"/>
        <w:rPr>
          <w:rFonts w:ascii="Times New Roman" w:hAnsi="Times New Roman"/>
        </w:rPr>
      </w:pPr>
      <w:r w:rsidRPr="001A4D1F">
        <w:rPr>
          <w:rFonts w:ascii="Times New Roman" w:hAnsi="Times New Roman"/>
        </w:rPr>
        <w:t>-план внеурочной деятельности ОУ;</w:t>
      </w:r>
    </w:p>
    <w:p w:rsidR="001A4D1F" w:rsidRPr="001A4D1F" w:rsidRDefault="001A4D1F" w:rsidP="001A4D1F">
      <w:pPr>
        <w:pStyle w:val="aff6"/>
        <w:jc w:val="both"/>
        <w:rPr>
          <w:rFonts w:ascii="Times New Roman" w:hAnsi="Times New Roman"/>
        </w:rPr>
      </w:pPr>
      <w:r w:rsidRPr="001A4D1F">
        <w:rPr>
          <w:rFonts w:ascii="Times New Roman" w:hAnsi="Times New Roman"/>
        </w:rPr>
        <w:t>-расписание занятости обучающихся класса во внеурочной деятельности;</w:t>
      </w:r>
    </w:p>
    <w:p w:rsidR="001A4D1F" w:rsidRPr="001A4D1F" w:rsidRDefault="001A4D1F" w:rsidP="001A4D1F">
      <w:pPr>
        <w:pStyle w:val="aff6"/>
        <w:jc w:val="both"/>
        <w:rPr>
          <w:rFonts w:ascii="Times New Roman" w:hAnsi="Times New Roman"/>
        </w:rPr>
      </w:pPr>
      <w:r w:rsidRPr="001A4D1F">
        <w:rPr>
          <w:rFonts w:ascii="Times New Roman" w:hAnsi="Times New Roman"/>
        </w:rPr>
        <w:t>-рабочие программы.</w:t>
      </w:r>
    </w:p>
    <w:p w:rsidR="001A4D1F" w:rsidRPr="001A4D1F" w:rsidRDefault="001A4D1F" w:rsidP="001A4D1F">
      <w:pPr>
        <w:pStyle w:val="aff6"/>
        <w:jc w:val="both"/>
        <w:rPr>
          <w:rFonts w:ascii="Times New Roman" w:hAnsi="Times New Roman"/>
        </w:rPr>
      </w:pPr>
      <w:r w:rsidRPr="001A4D1F">
        <w:rPr>
          <w:rFonts w:ascii="Times New Roman" w:hAnsi="Times New Roman"/>
        </w:rPr>
        <w:t xml:space="preserve">     Обучающиеся могут достигнуть трёх уровней образовательных результатов внеурочной деятельности:</w:t>
      </w:r>
    </w:p>
    <w:p w:rsidR="001A4D1F" w:rsidRPr="001A4D1F" w:rsidRDefault="001A4D1F" w:rsidP="001A4D1F">
      <w:pPr>
        <w:pStyle w:val="aff6"/>
        <w:jc w:val="both"/>
        <w:rPr>
          <w:rFonts w:ascii="Times New Roman" w:hAnsi="Times New Roman"/>
        </w:rPr>
      </w:pPr>
      <w:r w:rsidRPr="001A4D1F">
        <w:rPr>
          <w:rFonts w:ascii="Times New Roman" w:hAnsi="Times New Roman"/>
          <w:b/>
          <w:i/>
        </w:rPr>
        <w:t>Первый уровень</w:t>
      </w:r>
      <w:r w:rsidRPr="001A4D1F">
        <w:rPr>
          <w:rFonts w:ascii="Times New Roman" w:hAnsi="Times New Roman"/>
        </w:rPr>
        <w:t xml:space="preserve"> – формирование  позитивного отношения школьника к базовым ценностям общества: школьник знает и понимает школьную жизнь.</w:t>
      </w:r>
    </w:p>
    <w:p w:rsidR="001A4D1F" w:rsidRPr="001A4D1F" w:rsidRDefault="001A4D1F" w:rsidP="001A4D1F">
      <w:pPr>
        <w:pStyle w:val="aff6"/>
        <w:jc w:val="both"/>
        <w:rPr>
          <w:rFonts w:ascii="Times New Roman" w:hAnsi="Times New Roman"/>
        </w:rPr>
      </w:pPr>
      <w:r w:rsidRPr="001A4D1F">
        <w:rPr>
          <w:rFonts w:ascii="Times New Roman" w:hAnsi="Times New Roman"/>
          <w:b/>
          <w:i/>
        </w:rPr>
        <w:t>Второй уровень</w:t>
      </w:r>
      <w:r w:rsidRPr="001A4D1F">
        <w:rPr>
          <w:rFonts w:ascii="Times New Roman" w:hAnsi="Times New Roman"/>
        </w:rPr>
        <w:t xml:space="preserve"> – формирование позитивного отношения школьника к базовым ценностям общества: ценит общественную жизнь.</w:t>
      </w:r>
    </w:p>
    <w:p w:rsidR="001A4D1F" w:rsidRPr="001A4D1F" w:rsidRDefault="001A4D1F" w:rsidP="001A4D1F">
      <w:pPr>
        <w:pStyle w:val="aff6"/>
        <w:jc w:val="both"/>
        <w:rPr>
          <w:rFonts w:ascii="Times New Roman" w:hAnsi="Times New Roman"/>
        </w:rPr>
      </w:pPr>
      <w:r w:rsidRPr="001A4D1F">
        <w:rPr>
          <w:rFonts w:ascii="Times New Roman" w:hAnsi="Times New Roman"/>
          <w:b/>
          <w:i/>
        </w:rPr>
        <w:t>Третий уровень</w:t>
      </w:r>
      <w:r w:rsidRPr="001A4D1F">
        <w:rPr>
          <w:rFonts w:ascii="Times New Roman" w:hAnsi="Times New Roman"/>
        </w:rPr>
        <w:t xml:space="preserve"> – получение школьником опыта самостоятельного действия: самостоятельно  действует в общественной жизни.</w:t>
      </w:r>
    </w:p>
    <w:p w:rsidR="001A4D1F" w:rsidRPr="001A4D1F" w:rsidRDefault="001A4D1F" w:rsidP="001A4D1F">
      <w:pPr>
        <w:pStyle w:val="aff6"/>
        <w:jc w:val="both"/>
        <w:rPr>
          <w:rFonts w:ascii="Times New Roman" w:hAnsi="Times New Roman"/>
        </w:rPr>
      </w:pPr>
      <w:r w:rsidRPr="001A4D1F">
        <w:rPr>
          <w:rFonts w:ascii="Times New Roman" w:hAnsi="Times New Roman"/>
        </w:rPr>
        <w:t xml:space="preserve">  Достижения всех трёх уровней результатов внеурочной деятельности увеличивает вероятность её образовательной эффективности, в частности формирование у обучающихся:</w:t>
      </w:r>
    </w:p>
    <w:p w:rsidR="001A4D1F" w:rsidRPr="001A4D1F" w:rsidRDefault="001A4D1F" w:rsidP="001A4D1F">
      <w:pPr>
        <w:pStyle w:val="aff6"/>
        <w:jc w:val="both"/>
        <w:rPr>
          <w:rFonts w:ascii="Times New Roman" w:hAnsi="Times New Roman"/>
        </w:rPr>
      </w:pPr>
      <w:r w:rsidRPr="001A4D1F">
        <w:rPr>
          <w:rFonts w:ascii="Times New Roman" w:hAnsi="Times New Roman"/>
        </w:rPr>
        <w:t>коммуникативной, этической, социальной, гражданской компетентности;</w:t>
      </w:r>
    </w:p>
    <w:p w:rsidR="001A4D1F" w:rsidRPr="001A4D1F" w:rsidRDefault="001A4D1F" w:rsidP="001A4D1F">
      <w:pPr>
        <w:pStyle w:val="aff6"/>
        <w:jc w:val="both"/>
        <w:rPr>
          <w:rFonts w:ascii="Times New Roman" w:hAnsi="Times New Roman"/>
        </w:rPr>
      </w:pPr>
      <w:r w:rsidRPr="001A4D1F">
        <w:rPr>
          <w:rFonts w:ascii="Times New Roman" w:hAnsi="Times New Roman"/>
        </w:rPr>
        <w:t>социокультурной идентичности: страновой (российской), этнической, культурной и др.</w:t>
      </w:r>
    </w:p>
    <w:p w:rsidR="001A4D1F" w:rsidRPr="001A4D1F" w:rsidRDefault="001A4D1F" w:rsidP="001A4D1F">
      <w:pPr>
        <w:pStyle w:val="aff6"/>
        <w:jc w:val="both"/>
        <w:rPr>
          <w:rFonts w:ascii="Times New Roman" w:hAnsi="Times New Roman"/>
          <w:color w:val="000000"/>
        </w:rPr>
      </w:pPr>
      <w:r w:rsidRPr="001A4D1F">
        <w:rPr>
          <w:rFonts w:ascii="Times New Roman" w:hAnsi="Times New Roman"/>
          <w:color w:val="000000"/>
        </w:rPr>
        <w:t xml:space="preserve">         План внеурочной деятельности является организационным механизмом реализации основной образовательной программы начального общего образования, </w:t>
      </w:r>
      <w:r w:rsidRPr="001A4D1F">
        <w:rPr>
          <w:rFonts w:ascii="Times New Roman" w:hAnsi="Times New Roman"/>
        </w:rPr>
        <w:t xml:space="preserve"> обеспечивает учет индивидуальных особенностей и потребностей обучающихся,  определяет состав и структуру направлений, формы и  объём внеурочной деятельности для обучающихся (до 1350 часов за четыре года обучения).</w:t>
      </w:r>
    </w:p>
    <w:p w:rsidR="001A4D1F" w:rsidRPr="001A4D1F" w:rsidRDefault="001A4D1F" w:rsidP="001A4D1F">
      <w:pPr>
        <w:pStyle w:val="aff6"/>
        <w:jc w:val="both"/>
        <w:rPr>
          <w:rFonts w:ascii="Times New Roman" w:hAnsi="Times New Roman"/>
        </w:rPr>
      </w:pPr>
      <w:r w:rsidRPr="001A4D1F">
        <w:rPr>
          <w:rFonts w:ascii="Times New Roman" w:hAnsi="Times New Roman"/>
        </w:rPr>
        <w:t xml:space="preserve">  Содержание программ внеурочной деятельности  определяется таким образом, что   они вместе с программами по обязательным предметам обеспечивают  достижение всех образовательных целей. </w:t>
      </w:r>
    </w:p>
    <w:p w:rsidR="001A4D1F" w:rsidRPr="001A4D1F" w:rsidRDefault="001A4D1F" w:rsidP="001A4D1F">
      <w:pPr>
        <w:pStyle w:val="aff6"/>
        <w:jc w:val="both"/>
        <w:rPr>
          <w:rFonts w:ascii="Times New Roman" w:hAnsi="Times New Roman"/>
        </w:rPr>
      </w:pPr>
      <w:r w:rsidRPr="001A4D1F">
        <w:rPr>
          <w:rFonts w:ascii="Times New Roman" w:hAnsi="Times New Roman"/>
        </w:rPr>
        <w:t xml:space="preserve">   </w:t>
      </w:r>
      <w:r w:rsidRPr="001A4D1F">
        <w:rPr>
          <w:rFonts w:ascii="Times New Roman" w:hAnsi="Times New Roman"/>
        </w:rPr>
        <w:tab/>
        <w:t>Главное при этом — осуществить взаимосвязь и преемственность общего и дополнительного образования как механизма обеспечения полноты и цельности образования.</w:t>
      </w:r>
    </w:p>
    <w:p w:rsidR="001A4D1F" w:rsidRPr="001A4D1F" w:rsidRDefault="001A4D1F" w:rsidP="001A4D1F">
      <w:pPr>
        <w:pStyle w:val="aff6"/>
        <w:jc w:val="both"/>
        <w:rPr>
          <w:rFonts w:ascii="Times New Roman" w:hAnsi="Times New Roman"/>
        </w:rPr>
      </w:pPr>
      <w:r w:rsidRPr="001A4D1F">
        <w:rPr>
          <w:rFonts w:ascii="Times New Roman" w:hAnsi="Times New Roman"/>
        </w:rPr>
        <w:t xml:space="preserve">     </w:t>
      </w:r>
      <w:r w:rsidRPr="001A4D1F">
        <w:rPr>
          <w:rFonts w:ascii="Times New Roman" w:hAnsi="Times New Roman"/>
          <w:b/>
        </w:rPr>
        <w:t>Цель внеурочной деятельности</w:t>
      </w:r>
      <w:r w:rsidRPr="001A4D1F">
        <w:rPr>
          <w:rFonts w:ascii="Times New Roman" w:hAnsi="Times New Roman"/>
        </w:rPr>
        <w:t>: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1A4D1F" w:rsidRPr="001A4D1F" w:rsidRDefault="001A4D1F" w:rsidP="001A4D1F">
      <w:pPr>
        <w:pStyle w:val="aff6"/>
        <w:jc w:val="both"/>
        <w:rPr>
          <w:rFonts w:ascii="Times New Roman" w:hAnsi="Times New Roman"/>
        </w:rPr>
      </w:pPr>
      <w:r w:rsidRPr="001A4D1F">
        <w:rPr>
          <w:rFonts w:ascii="Times New Roman" w:hAnsi="Times New Roman"/>
          <w:b/>
        </w:rPr>
        <w:t xml:space="preserve">     Принципы</w:t>
      </w:r>
      <w:r w:rsidRPr="001A4D1F">
        <w:rPr>
          <w:rFonts w:ascii="Times New Roman" w:hAnsi="Times New Roman"/>
        </w:rPr>
        <w:t xml:space="preserve"> организации внеурочной деятельности:</w:t>
      </w:r>
    </w:p>
    <w:p w:rsidR="001A4D1F" w:rsidRPr="001A4D1F" w:rsidRDefault="001A4D1F" w:rsidP="001A4D1F">
      <w:pPr>
        <w:pStyle w:val="aff6"/>
        <w:jc w:val="both"/>
        <w:rPr>
          <w:rFonts w:ascii="Times New Roman" w:hAnsi="Times New Roman"/>
        </w:rPr>
      </w:pPr>
      <w:r w:rsidRPr="001A4D1F">
        <w:rPr>
          <w:rFonts w:ascii="Times New Roman" w:hAnsi="Times New Roman"/>
        </w:rPr>
        <w:t>- соответствие возрастным особенностям обучающихся, преемственность с технологиями учебной деятельности;</w:t>
      </w:r>
    </w:p>
    <w:p w:rsidR="001A4D1F" w:rsidRPr="001A4D1F" w:rsidRDefault="001A4D1F" w:rsidP="001A4D1F">
      <w:pPr>
        <w:pStyle w:val="aff6"/>
        <w:jc w:val="both"/>
        <w:rPr>
          <w:rFonts w:ascii="Times New Roman" w:hAnsi="Times New Roman"/>
        </w:rPr>
      </w:pPr>
      <w:r w:rsidRPr="001A4D1F">
        <w:rPr>
          <w:rFonts w:ascii="Times New Roman" w:hAnsi="Times New Roman"/>
        </w:rPr>
        <w:t>- опора на традиции и положительный опыт организации внеурочной деятельности в школе;</w:t>
      </w:r>
    </w:p>
    <w:p w:rsidR="001A4D1F" w:rsidRPr="001A4D1F" w:rsidRDefault="001A4D1F" w:rsidP="001A4D1F">
      <w:pPr>
        <w:pStyle w:val="aff6"/>
        <w:jc w:val="both"/>
        <w:rPr>
          <w:rFonts w:ascii="Times New Roman" w:hAnsi="Times New Roman"/>
        </w:rPr>
      </w:pPr>
      <w:r w:rsidRPr="001A4D1F">
        <w:rPr>
          <w:rFonts w:ascii="Times New Roman" w:hAnsi="Times New Roman"/>
        </w:rPr>
        <w:t>- опора на ценности воспитательной системы школы;</w:t>
      </w:r>
    </w:p>
    <w:p w:rsidR="001A4D1F" w:rsidRPr="001A4D1F" w:rsidRDefault="001A4D1F" w:rsidP="001A4D1F">
      <w:pPr>
        <w:pStyle w:val="aff6"/>
        <w:jc w:val="both"/>
        <w:rPr>
          <w:rFonts w:ascii="Times New Roman" w:hAnsi="Times New Roman"/>
        </w:rPr>
      </w:pPr>
      <w:r w:rsidRPr="001A4D1F">
        <w:rPr>
          <w:rFonts w:ascii="Times New Roman" w:hAnsi="Times New Roman"/>
        </w:rPr>
        <w:t>- свободный выбор на основе личных интересов и склонностей ребенка и предложений его родителей.</w:t>
      </w:r>
    </w:p>
    <w:p w:rsidR="001A4D1F" w:rsidRPr="001A4D1F" w:rsidRDefault="001A4D1F" w:rsidP="001A4D1F">
      <w:pPr>
        <w:pStyle w:val="aff6"/>
        <w:jc w:val="both"/>
        <w:rPr>
          <w:rFonts w:ascii="Times New Roman" w:hAnsi="Times New Roman"/>
        </w:rPr>
      </w:pPr>
      <w:r w:rsidRPr="001A4D1F">
        <w:rPr>
          <w:rFonts w:ascii="Times New Roman" w:hAnsi="Times New Roman"/>
        </w:rPr>
        <w:t xml:space="preserve">      Названные принципы определяют специфику организации  внеурочной деятельности учащихся начальных классов.</w:t>
      </w:r>
    </w:p>
    <w:p w:rsidR="001A4D1F" w:rsidRPr="001A4D1F" w:rsidRDefault="001A4D1F" w:rsidP="001A4D1F">
      <w:pPr>
        <w:pStyle w:val="aff6"/>
        <w:ind w:firstLine="708"/>
        <w:jc w:val="both"/>
        <w:rPr>
          <w:rFonts w:ascii="Times New Roman" w:hAnsi="Times New Roman"/>
        </w:rPr>
      </w:pPr>
      <w:r w:rsidRPr="001A4D1F">
        <w:rPr>
          <w:rFonts w:ascii="Times New Roman" w:hAnsi="Times New Roman"/>
        </w:rPr>
        <w:t xml:space="preserve"> Программы внеурочной деятельности (начальное общее образование) структурированы в соответствии с направлениями внеурочной деятельности.</w:t>
      </w:r>
    </w:p>
    <w:p w:rsidR="001A4D1F" w:rsidRPr="001A4D1F" w:rsidRDefault="001A4D1F" w:rsidP="001A4D1F">
      <w:pPr>
        <w:pStyle w:val="aff6"/>
        <w:rPr>
          <w:rFonts w:ascii="Times New Roman" w:hAnsi="Times New Roman"/>
          <w:b/>
        </w:rPr>
      </w:pPr>
      <w:r w:rsidRPr="001A4D1F">
        <w:rPr>
          <w:rFonts w:ascii="Times New Roman" w:hAnsi="Times New Roman"/>
          <w:b/>
        </w:rPr>
        <w:t>Характеристика основных направлений внеурочной деятельности</w:t>
      </w:r>
    </w:p>
    <w:p w:rsidR="001A4D1F" w:rsidRPr="001A4D1F" w:rsidRDefault="001A4D1F" w:rsidP="001A4D1F">
      <w:pPr>
        <w:pStyle w:val="aff6"/>
        <w:jc w:val="both"/>
        <w:rPr>
          <w:rFonts w:ascii="Times New Roman" w:hAnsi="Times New Roman"/>
        </w:rPr>
      </w:pPr>
    </w:p>
    <w:p w:rsidR="001A4D1F" w:rsidRPr="001A4D1F" w:rsidRDefault="001A4D1F" w:rsidP="001A4D1F">
      <w:pPr>
        <w:pStyle w:val="aff6"/>
        <w:jc w:val="both"/>
        <w:rPr>
          <w:rFonts w:ascii="Times New Roman" w:hAnsi="Times New Roman"/>
        </w:rPr>
      </w:pPr>
      <w:r w:rsidRPr="001A4D1F">
        <w:rPr>
          <w:rFonts w:ascii="Times New Roman" w:hAnsi="Times New Roman"/>
        </w:rPr>
        <w:t>СПОРТИВНО-ОЗДОРОВИТЕЛЬНОЕ НАПРАВЛЕНИЕ</w:t>
      </w:r>
    </w:p>
    <w:p w:rsidR="001A4D1F" w:rsidRPr="001A4D1F" w:rsidRDefault="001A4D1F" w:rsidP="001A4D1F">
      <w:pPr>
        <w:pStyle w:val="aff6"/>
        <w:jc w:val="both"/>
        <w:rPr>
          <w:rFonts w:ascii="Times New Roman" w:hAnsi="Times New Roman"/>
        </w:rPr>
      </w:pPr>
      <w:r w:rsidRPr="001A4D1F">
        <w:rPr>
          <w:rFonts w:ascii="Times New Roman" w:hAnsi="Times New Roman"/>
        </w:rPr>
        <w:t xml:space="preserve">  </w:t>
      </w:r>
      <w:r w:rsidRPr="001A4D1F">
        <w:rPr>
          <w:rFonts w:ascii="Times New Roman" w:hAnsi="Times New Roman"/>
        </w:rPr>
        <w:tab/>
        <w:t xml:space="preserve"> 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1A4D1F" w:rsidRPr="001A4D1F" w:rsidRDefault="001A4D1F" w:rsidP="001A4D1F">
      <w:pPr>
        <w:pStyle w:val="aff6"/>
        <w:jc w:val="both"/>
        <w:rPr>
          <w:rFonts w:ascii="Times New Roman" w:hAnsi="Times New Roman"/>
        </w:rPr>
      </w:pPr>
      <w:r w:rsidRPr="001A4D1F">
        <w:rPr>
          <w:rFonts w:ascii="Times New Roman" w:hAnsi="Times New Roman"/>
        </w:rPr>
        <w:t>Основные задачи:</w:t>
      </w:r>
    </w:p>
    <w:p w:rsidR="001A4D1F" w:rsidRPr="001A4D1F" w:rsidRDefault="001A4D1F" w:rsidP="001A4D1F">
      <w:pPr>
        <w:pStyle w:val="aff6"/>
        <w:jc w:val="both"/>
        <w:rPr>
          <w:rFonts w:ascii="Times New Roman" w:hAnsi="Times New Roman"/>
        </w:rPr>
      </w:pPr>
      <w:r w:rsidRPr="001A4D1F">
        <w:rPr>
          <w:rFonts w:ascii="Times New Roman" w:hAnsi="Times New Roman"/>
        </w:rPr>
        <w:t>- формирование культуры здорового и безопасного образа жизни;</w:t>
      </w:r>
    </w:p>
    <w:p w:rsidR="001A4D1F" w:rsidRPr="001A4D1F" w:rsidRDefault="001A4D1F" w:rsidP="001A4D1F">
      <w:pPr>
        <w:pStyle w:val="aff6"/>
        <w:jc w:val="both"/>
        <w:rPr>
          <w:rFonts w:ascii="Times New Roman" w:hAnsi="Times New Roman"/>
        </w:rPr>
      </w:pPr>
      <w:r w:rsidRPr="001A4D1F">
        <w:rPr>
          <w:rFonts w:ascii="Times New Roman" w:hAnsi="Times New Roman"/>
        </w:rPr>
        <w:t>- использование оптимальных двигательных режимов для детей с учетом их возрастных, психологических и иных особенностей;</w:t>
      </w:r>
    </w:p>
    <w:p w:rsidR="001A4D1F" w:rsidRPr="001A4D1F" w:rsidRDefault="001A4D1F" w:rsidP="001A4D1F">
      <w:pPr>
        <w:pStyle w:val="aff6"/>
        <w:jc w:val="both"/>
        <w:rPr>
          <w:rFonts w:ascii="Times New Roman" w:hAnsi="Times New Roman"/>
        </w:rPr>
      </w:pPr>
      <w:r w:rsidRPr="001A4D1F">
        <w:rPr>
          <w:rFonts w:ascii="Times New Roman" w:hAnsi="Times New Roman"/>
        </w:rPr>
        <w:t>-  развитие потребности в занятиях физической культурой и спортом.</w:t>
      </w:r>
    </w:p>
    <w:p w:rsidR="001A4D1F" w:rsidRPr="001A4D1F" w:rsidRDefault="001A4D1F" w:rsidP="001A4D1F">
      <w:pPr>
        <w:pStyle w:val="aff6"/>
        <w:jc w:val="both"/>
        <w:rPr>
          <w:rFonts w:ascii="Times New Roman" w:hAnsi="Times New Roman"/>
        </w:rPr>
      </w:pPr>
      <w:r w:rsidRPr="001A4D1F">
        <w:rPr>
          <w:rFonts w:ascii="Times New Roman" w:hAnsi="Times New Roman"/>
        </w:rPr>
        <w:t>Данное направление реализуется программами внеурочной деятельности «Подвижные игры», «Лидер», «Тайский бокс», «Башмачок».</w:t>
      </w:r>
    </w:p>
    <w:p w:rsidR="001A4D1F" w:rsidRPr="001A4D1F" w:rsidRDefault="001A4D1F" w:rsidP="001A4D1F">
      <w:pPr>
        <w:pStyle w:val="aff6"/>
        <w:jc w:val="both"/>
        <w:rPr>
          <w:rFonts w:ascii="Times New Roman" w:hAnsi="Times New Roman"/>
        </w:rPr>
      </w:pPr>
    </w:p>
    <w:p w:rsidR="001A4D1F" w:rsidRPr="001A4D1F" w:rsidRDefault="001A4D1F" w:rsidP="001A4D1F">
      <w:pPr>
        <w:pStyle w:val="aff6"/>
        <w:jc w:val="both"/>
        <w:rPr>
          <w:rFonts w:ascii="Times New Roman" w:hAnsi="Times New Roman"/>
        </w:rPr>
      </w:pPr>
      <w:r w:rsidRPr="001A4D1F">
        <w:rPr>
          <w:rFonts w:ascii="Times New Roman" w:hAnsi="Times New Roman"/>
        </w:rPr>
        <w:t>ДУХОВНО-НРАВСТВЕННОЕ НАПРАВЛЕНИЕ</w:t>
      </w:r>
    </w:p>
    <w:p w:rsidR="001A4D1F" w:rsidRPr="001A4D1F" w:rsidRDefault="001A4D1F" w:rsidP="001A4D1F">
      <w:pPr>
        <w:pStyle w:val="aff6"/>
        <w:jc w:val="both"/>
        <w:rPr>
          <w:rFonts w:ascii="Times New Roman" w:hAnsi="Times New Roman"/>
        </w:rPr>
      </w:pPr>
      <w:r w:rsidRPr="001A4D1F">
        <w:rPr>
          <w:rFonts w:ascii="Times New Roman" w:hAnsi="Times New Roman"/>
        </w:rPr>
        <w:t xml:space="preserve">  </w:t>
      </w:r>
      <w:r w:rsidRPr="001A4D1F">
        <w:rPr>
          <w:rFonts w:ascii="Times New Roman" w:hAnsi="Times New Roman"/>
        </w:rPr>
        <w:tab/>
        <w:t xml:space="preserve"> Целесообразность 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1A4D1F" w:rsidRPr="001A4D1F" w:rsidRDefault="001A4D1F" w:rsidP="001A4D1F">
      <w:pPr>
        <w:pStyle w:val="aff6"/>
        <w:jc w:val="both"/>
        <w:rPr>
          <w:rFonts w:ascii="Times New Roman" w:hAnsi="Times New Roman"/>
        </w:rPr>
      </w:pPr>
      <w:r w:rsidRPr="001A4D1F">
        <w:rPr>
          <w:rFonts w:ascii="Times New Roman" w:hAnsi="Times New Roman"/>
        </w:rPr>
        <w:t xml:space="preserve">   В основу работы по данному направлению положены ключевые воспитательные задачи, базовые национальные ценности российского общества.</w:t>
      </w:r>
    </w:p>
    <w:p w:rsidR="001A4D1F" w:rsidRPr="001A4D1F" w:rsidRDefault="001A4D1F" w:rsidP="001A4D1F">
      <w:pPr>
        <w:pStyle w:val="aff6"/>
        <w:jc w:val="both"/>
        <w:rPr>
          <w:rFonts w:ascii="Times New Roman" w:hAnsi="Times New Roman"/>
        </w:rPr>
      </w:pPr>
      <w:r w:rsidRPr="001A4D1F">
        <w:rPr>
          <w:rFonts w:ascii="Times New Roman" w:hAnsi="Times New Roman"/>
        </w:rPr>
        <w:tab/>
        <w:t>Основными задачами являются:</w:t>
      </w:r>
    </w:p>
    <w:p w:rsidR="001A4D1F" w:rsidRPr="001A4D1F" w:rsidRDefault="001A4D1F" w:rsidP="001A4D1F">
      <w:pPr>
        <w:pStyle w:val="aff6"/>
        <w:jc w:val="both"/>
        <w:rPr>
          <w:rFonts w:ascii="Times New Roman" w:hAnsi="Times New Roman"/>
        </w:rPr>
      </w:pPr>
      <w:r w:rsidRPr="001A4D1F">
        <w:rPr>
          <w:rFonts w:ascii="Times New Roman" w:hAnsi="Times New Roman"/>
        </w:rPr>
        <w:t>- формирование общечеловеческих ценностей в контексте формирования у обучающихся гражданской идентичности;</w:t>
      </w:r>
    </w:p>
    <w:p w:rsidR="001A4D1F" w:rsidRPr="001A4D1F" w:rsidRDefault="001A4D1F" w:rsidP="001A4D1F">
      <w:pPr>
        <w:pStyle w:val="aff6"/>
        <w:jc w:val="both"/>
        <w:rPr>
          <w:rFonts w:ascii="Times New Roman" w:hAnsi="Times New Roman"/>
        </w:rPr>
      </w:pPr>
      <w:r w:rsidRPr="001A4D1F">
        <w:rPr>
          <w:rFonts w:ascii="Times New Roman" w:hAnsi="Times New Roman"/>
        </w:rPr>
        <w:t xml:space="preserve">   - воспитание нравственного, ответственного, инициативного и компетентного гражданина России;</w:t>
      </w:r>
    </w:p>
    <w:p w:rsidR="001A4D1F" w:rsidRPr="001A4D1F" w:rsidRDefault="001A4D1F" w:rsidP="001A4D1F">
      <w:pPr>
        <w:pStyle w:val="aff6"/>
        <w:jc w:val="both"/>
        <w:rPr>
          <w:rFonts w:ascii="Times New Roman" w:hAnsi="Times New Roman"/>
        </w:rPr>
      </w:pPr>
      <w:r w:rsidRPr="001A4D1F">
        <w:rPr>
          <w:rFonts w:ascii="Times New Roman" w:hAnsi="Times New Roman"/>
        </w:rPr>
        <w:t>- приобщение обучающихся к культурным ценностям своей этнической или социокультурной группы;</w:t>
      </w:r>
    </w:p>
    <w:p w:rsidR="001A4D1F" w:rsidRPr="001A4D1F" w:rsidRDefault="001A4D1F" w:rsidP="001A4D1F">
      <w:pPr>
        <w:pStyle w:val="aff6"/>
        <w:jc w:val="both"/>
        <w:rPr>
          <w:rFonts w:ascii="Times New Roman" w:hAnsi="Times New Roman"/>
        </w:rPr>
      </w:pPr>
      <w:r w:rsidRPr="001A4D1F">
        <w:rPr>
          <w:rFonts w:ascii="Times New Roman" w:hAnsi="Times New Roman"/>
        </w:rPr>
        <w:t xml:space="preserve"> -сохранение базовых национальных ценностей российского общества;</w:t>
      </w:r>
    </w:p>
    <w:p w:rsidR="001A4D1F" w:rsidRPr="001A4D1F" w:rsidRDefault="001A4D1F" w:rsidP="001A4D1F">
      <w:pPr>
        <w:pStyle w:val="aff6"/>
        <w:jc w:val="both"/>
        <w:rPr>
          <w:rFonts w:ascii="Times New Roman" w:hAnsi="Times New Roman"/>
        </w:rPr>
      </w:pPr>
      <w:r w:rsidRPr="001A4D1F">
        <w:rPr>
          <w:rFonts w:ascii="Times New Roman" w:hAnsi="Times New Roman"/>
        </w:rPr>
        <w:t>- последовательное расширение и укрепление ценностно-смысловой сферы личности;</w:t>
      </w:r>
    </w:p>
    <w:p w:rsidR="001A4D1F" w:rsidRPr="001A4D1F" w:rsidRDefault="001A4D1F" w:rsidP="001A4D1F">
      <w:pPr>
        <w:pStyle w:val="aff6"/>
        <w:jc w:val="both"/>
        <w:rPr>
          <w:rFonts w:ascii="Times New Roman" w:hAnsi="Times New Roman"/>
        </w:rPr>
      </w:pPr>
      <w:r w:rsidRPr="001A4D1F">
        <w:rPr>
          <w:rFonts w:ascii="Times New Roman" w:hAnsi="Times New Roman"/>
        </w:rPr>
        <w:t>-формирование ценностного отношения к природе, окружающей среде, культурному наследию родного края;</w:t>
      </w:r>
    </w:p>
    <w:p w:rsidR="001A4D1F" w:rsidRPr="001A4D1F" w:rsidRDefault="001A4D1F" w:rsidP="001A4D1F">
      <w:pPr>
        <w:pStyle w:val="aff6"/>
        <w:rPr>
          <w:rFonts w:ascii="Times New Roman" w:hAnsi="Times New Roman"/>
        </w:rPr>
      </w:pPr>
      <w:r w:rsidRPr="001A4D1F">
        <w:rPr>
          <w:rFonts w:ascii="Times New Roman" w:hAnsi="Times New Roman"/>
        </w:rPr>
        <w:t xml:space="preserve">  Данное направление реализуется программой внеурочной деятельности « «Сибирское краеведение». «Волшебная мастерская»</w:t>
      </w:r>
    </w:p>
    <w:p w:rsidR="001A4D1F" w:rsidRPr="001A4D1F" w:rsidRDefault="001A4D1F" w:rsidP="001A4D1F">
      <w:pPr>
        <w:pStyle w:val="aff6"/>
        <w:jc w:val="both"/>
        <w:rPr>
          <w:rFonts w:ascii="Times New Roman" w:hAnsi="Times New Roman"/>
        </w:rPr>
      </w:pPr>
    </w:p>
    <w:p w:rsidR="001A4D1F" w:rsidRPr="001A4D1F" w:rsidRDefault="001A4D1F" w:rsidP="001A4D1F">
      <w:pPr>
        <w:pStyle w:val="aff6"/>
        <w:jc w:val="both"/>
        <w:rPr>
          <w:rFonts w:ascii="Times New Roman" w:hAnsi="Times New Roman"/>
        </w:rPr>
      </w:pPr>
      <w:r w:rsidRPr="001A4D1F">
        <w:rPr>
          <w:rFonts w:ascii="Times New Roman" w:hAnsi="Times New Roman"/>
        </w:rPr>
        <w:t>СОЦИАЛЬНОЕ НАПРАВЛЕНИЕ</w:t>
      </w:r>
    </w:p>
    <w:p w:rsidR="001A4D1F" w:rsidRPr="001A4D1F" w:rsidRDefault="001A4D1F" w:rsidP="001A4D1F">
      <w:pPr>
        <w:pStyle w:val="aff6"/>
        <w:ind w:firstLine="708"/>
        <w:jc w:val="both"/>
        <w:rPr>
          <w:rFonts w:ascii="Times New Roman" w:hAnsi="Times New Roman"/>
        </w:rPr>
      </w:pPr>
      <w:r w:rsidRPr="001A4D1F">
        <w:rPr>
          <w:rFonts w:ascii="Times New Roman" w:hAnsi="Times New Roman"/>
        </w:rPr>
        <w:t>Целесообразность названного направления заключается в активизации внутренних резервов обучающихся, способствующих успешному освоению нового социального опыта на уровне начального общего образования, в формировании социальных, коммуникативных компетенций, необходимых для эффективного взаимодействия в социуме.</w:t>
      </w:r>
    </w:p>
    <w:p w:rsidR="001A4D1F" w:rsidRPr="001A4D1F" w:rsidRDefault="001A4D1F" w:rsidP="001A4D1F">
      <w:pPr>
        <w:pStyle w:val="aff6"/>
        <w:jc w:val="both"/>
        <w:rPr>
          <w:rFonts w:ascii="Times New Roman" w:hAnsi="Times New Roman"/>
        </w:rPr>
      </w:pPr>
      <w:r w:rsidRPr="001A4D1F">
        <w:rPr>
          <w:rFonts w:ascii="Times New Roman" w:hAnsi="Times New Roman"/>
        </w:rPr>
        <w:t>Основными задачами являются:</w:t>
      </w:r>
    </w:p>
    <w:p w:rsidR="001A4D1F" w:rsidRPr="001A4D1F" w:rsidRDefault="001A4D1F" w:rsidP="001A4D1F">
      <w:pPr>
        <w:pStyle w:val="aff6"/>
        <w:jc w:val="both"/>
        <w:rPr>
          <w:rFonts w:ascii="Times New Roman" w:hAnsi="Times New Roman"/>
        </w:rPr>
      </w:pPr>
      <w:r w:rsidRPr="001A4D1F">
        <w:rPr>
          <w:rFonts w:ascii="Times New Roman" w:hAnsi="Times New Roman"/>
        </w:rPr>
        <w:t>- формирование психологической культуры и коммуникативной компетенции для обеспечения эффективного и безопасного взаимодействия в социуме;</w:t>
      </w:r>
    </w:p>
    <w:p w:rsidR="001A4D1F" w:rsidRPr="001A4D1F" w:rsidRDefault="001A4D1F" w:rsidP="001A4D1F">
      <w:pPr>
        <w:pStyle w:val="aff6"/>
        <w:jc w:val="both"/>
        <w:rPr>
          <w:rFonts w:ascii="Times New Roman" w:hAnsi="Times New Roman"/>
        </w:rPr>
      </w:pPr>
      <w:r w:rsidRPr="001A4D1F">
        <w:rPr>
          <w:rFonts w:ascii="Times New Roman" w:hAnsi="Times New Roman"/>
        </w:rPr>
        <w:t>- формирование способности обучающегося сознательно выстраивать и оценивать отношения в социуме;</w:t>
      </w:r>
    </w:p>
    <w:p w:rsidR="001A4D1F" w:rsidRPr="001A4D1F" w:rsidRDefault="001A4D1F" w:rsidP="001A4D1F">
      <w:pPr>
        <w:pStyle w:val="aff6"/>
        <w:jc w:val="both"/>
        <w:rPr>
          <w:rFonts w:ascii="Times New Roman" w:hAnsi="Times New Roman"/>
        </w:rPr>
      </w:pPr>
      <w:r w:rsidRPr="001A4D1F">
        <w:rPr>
          <w:rFonts w:ascii="Times New Roman" w:hAnsi="Times New Roman"/>
        </w:rPr>
        <w:t>- становление гуманистических и демократических ценностных ориентаций;</w:t>
      </w:r>
    </w:p>
    <w:p w:rsidR="001A4D1F" w:rsidRPr="001A4D1F" w:rsidRDefault="001A4D1F" w:rsidP="001A4D1F">
      <w:pPr>
        <w:pStyle w:val="aff6"/>
        <w:jc w:val="both"/>
        <w:rPr>
          <w:rFonts w:ascii="Times New Roman" w:hAnsi="Times New Roman"/>
        </w:rPr>
      </w:pPr>
      <w:r w:rsidRPr="001A4D1F">
        <w:rPr>
          <w:rFonts w:ascii="Times New Roman" w:hAnsi="Times New Roman"/>
        </w:rPr>
        <w:t>- формирование основы культуры межэтнического общения;</w:t>
      </w:r>
    </w:p>
    <w:p w:rsidR="001A4D1F" w:rsidRPr="001A4D1F" w:rsidRDefault="001A4D1F" w:rsidP="001A4D1F">
      <w:pPr>
        <w:pStyle w:val="aff6"/>
        <w:jc w:val="both"/>
        <w:rPr>
          <w:rFonts w:ascii="Times New Roman" w:hAnsi="Times New Roman"/>
        </w:rPr>
      </w:pPr>
      <w:r w:rsidRPr="001A4D1F">
        <w:rPr>
          <w:rFonts w:ascii="Times New Roman" w:hAnsi="Times New Roman"/>
        </w:rPr>
        <w:t>- формирование отношения к семье как к основе российского общества;</w:t>
      </w:r>
    </w:p>
    <w:p w:rsidR="001A4D1F" w:rsidRPr="001A4D1F" w:rsidRDefault="001A4D1F" w:rsidP="001A4D1F">
      <w:pPr>
        <w:pStyle w:val="aff6"/>
        <w:jc w:val="both"/>
        <w:rPr>
          <w:rFonts w:ascii="Times New Roman" w:hAnsi="Times New Roman"/>
        </w:rPr>
      </w:pPr>
      <w:r w:rsidRPr="001A4D1F">
        <w:rPr>
          <w:rFonts w:ascii="Times New Roman" w:hAnsi="Times New Roman"/>
        </w:rPr>
        <w:t>-  воспитание у младших школьников почтительного отношения к родителям, осознанного, заботливого отношения к старшему поколению.</w:t>
      </w:r>
    </w:p>
    <w:p w:rsidR="001A4D1F" w:rsidRPr="001A4D1F" w:rsidRDefault="001A4D1F" w:rsidP="001A4D1F">
      <w:pPr>
        <w:pStyle w:val="aff6"/>
        <w:jc w:val="both"/>
        <w:rPr>
          <w:rFonts w:ascii="Times New Roman" w:hAnsi="Times New Roman"/>
        </w:rPr>
      </w:pPr>
      <w:r w:rsidRPr="001A4D1F">
        <w:rPr>
          <w:rFonts w:ascii="Times New Roman" w:hAnsi="Times New Roman"/>
        </w:rPr>
        <w:t>- создание условий для самореализации ребенка в творчестве</w:t>
      </w:r>
    </w:p>
    <w:p w:rsidR="001A4D1F" w:rsidRPr="001A4D1F" w:rsidRDefault="001A4D1F" w:rsidP="001A4D1F">
      <w:pPr>
        <w:pStyle w:val="aff6"/>
        <w:jc w:val="both"/>
        <w:rPr>
          <w:rFonts w:ascii="Times New Roman" w:hAnsi="Times New Roman"/>
        </w:rPr>
      </w:pPr>
      <w:r w:rsidRPr="001A4D1F">
        <w:rPr>
          <w:rFonts w:ascii="Times New Roman" w:hAnsi="Times New Roman"/>
        </w:rPr>
        <w:t>Данное направление реализуется программами внеурочной деятельности: «Портфолио второклассника», «Портфолио», «Путь к успеху».</w:t>
      </w:r>
    </w:p>
    <w:p w:rsidR="001A4D1F" w:rsidRPr="001A4D1F" w:rsidRDefault="001A4D1F" w:rsidP="001A4D1F">
      <w:pPr>
        <w:pStyle w:val="aff6"/>
        <w:jc w:val="both"/>
        <w:rPr>
          <w:rFonts w:ascii="Times New Roman" w:hAnsi="Times New Roman"/>
        </w:rPr>
      </w:pPr>
      <w:r w:rsidRPr="001A4D1F">
        <w:rPr>
          <w:rFonts w:ascii="Times New Roman" w:hAnsi="Times New Roman"/>
        </w:rPr>
        <w:t>ОБЩЕИНТЕЛЛЕКТУАЛЬНОЕ НАПРАВЛЕНИЕ</w:t>
      </w:r>
    </w:p>
    <w:p w:rsidR="001A4D1F" w:rsidRPr="001A4D1F" w:rsidRDefault="001A4D1F" w:rsidP="001A4D1F">
      <w:pPr>
        <w:pStyle w:val="aff6"/>
        <w:ind w:firstLine="708"/>
        <w:jc w:val="both"/>
        <w:rPr>
          <w:rFonts w:ascii="Times New Roman" w:hAnsi="Times New Roman"/>
        </w:rPr>
      </w:pPr>
      <w:r w:rsidRPr="001A4D1F">
        <w:rPr>
          <w:rFonts w:ascii="Times New Roman" w:hAnsi="Times New Roman"/>
        </w:rPr>
        <w:t xml:space="preserve">Целесообразность названного направления заключается в обеспечении достижения планируемых результатов освоения основной образовательной программы начального общего образования. </w:t>
      </w:r>
    </w:p>
    <w:p w:rsidR="001A4D1F" w:rsidRPr="001A4D1F" w:rsidRDefault="001A4D1F" w:rsidP="001A4D1F">
      <w:pPr>
        <w:pStyle w:val="aff6"/>
        <w:jc w:val="both"/>
        <w:rPr>
          <w:rFonts w:ascii="Times New Roman" w:hAnsi="Times New Roman"/>
        </w:rPr>
      </w:pPr>
      <w:r w:rsidRPr="001A4D1F">
        <w:rPr>
          <w:rFonts w:ascii="Times New Roman" w:hAnsi="Times New Roman"/>
        </w:rPr>
        <w:t xml:space="preserve">Основными задачами являются: </w:t>
      </w:r>
    </w:p>
    <w:p w:rsidR="001A4D1F" w:rsidRPr="001A4D1F" w:rsidRDefault="001A4D1F" w:rsidP="001A4D1F">
      <w:pPr>
        <w:pStyle w:val="aff6"/>
        <w:jc w:val="both"/>
        <w:rPr>
          <w:rFonts w:ascii="Times New Roman" w:hAnsi="Times New Roman"/>
        </w:rPr>
      </w:pPr>
      <w:r w:rsidRPr="001A4D1F">
        <w:rPr>
          <w:rFonts w:ascii="Times New Roman" w:hAnsi="Times New Roman"/>
        </w:rPr>
        <w:t>- формирование навыков научно-интеллектуального труда;</w:t>
      </w:r>
    </w:p>
    <w:p w:rsidR="001A4D1F" w:rsidRPr="001A4D1F" w:rsidRDefault="001A4D1F" w:rsidP="001A4D1F">
      <w:pPr>
        <w:pStyle w:val="aff6"/>
        <w:jc w:val="both"/>
        <w:rPr>
          <w:rFonts w:ascii="Times New Roman" w:hAnsi="Times New Roman"/>
        </w:rPr>
      </w:pPr>
      <w:r w:rsidRPr="001A4D1F">
        <w:rPr>
          <w:rFonts w:ascii="Times New Roman" w:hAnsi="Times New Roman"/>
        </w:rPr>
        <w:lastRenderedPageBreak/>
        <w:t>-развитие культуры логического и алгоритмического мышления, воображения;</w:t>
      </w:r>
    </w:p>
    <w:p w:rsidR="001A4D1F" w:rsidRPr="001A4D1F" w:rsidRDefault="001A4D1F" w:rsidP="001A4D1F">
      <w:pPr>
        <w:pStyle w:val="aff6"/>
        <w:jc w:val="both"/>
        <w:rPr>
          <w:rFonts w:ascii="Times New Roman" w:hAnsi="Times New Roman"/>
        </w:rPr>
      </w:pPr>
      <w:r w:rsidRPr="001A4D1F">
        <w:rPr>
          <w:rFonts w:ascii="Times New Roman" w:hAnsi="Times New Roman"/>
        </w:rPr>
        <w:t>- формирование первоначального опыта практической преобразовательной деятельности;</w:t>
      </w:r>
    </w:p>
    <w:p w:rsidR="001A4D1F" w:rsidRPr="001A4D1F" w:rsidRDefault="001A4D1F" w:rsidP="001A4D1F">
      <w:pPr>
        <w:pStyle w:val="aff6"/>
        <w:jc w:val="both"/>
        <w:rPr>
          <w:rFonts w:ascii="Times New Roman" w:hAnsi="Times New Roman"/>
        </w:rPr>
      </w:pPr>
      <w:r w:rsidRPr="001A4D1F">
        <w:rPr>
          <w:rFonts w:ascii="Times New Roman" w:hAnsi="Times New Roman"/>
        </w:rPr>
        <w:t>- овладение навыками универсальных учебных действий у обучающихся на уровне начального общего образования;</w:t>
      </w:r>
    </w:p>
    <w:p w:rsidR="001A4D1F" w:rsidRPr="001A4D1F" w:rsidRDefault="001A4D1F" w:rsidP="001A4D1F">
      <w:pPr>
        <w:pStyle w:val="aff6"/>
        <w:jc w:val="both"/>
        <w:rPr>
          <w:rFonts w:ascii="Times New Roman" w:hAnsi="Times New Roman"/>
        </w:rPr>
      </w:pPr>
      <w:r w:rsidRPr="001A4D1F">
        <w:rPr>
          <w:rFonts w:ascii="Times New Roman" w:hAnsi="Times New Roman"/>
        </w:rPr>
        <w:t>- формирование навыков информационной грамотности через  работу со справочной литературой, газетами, журналами, каталогами;</w:t>
      </w:r>
    </w:p>
    <w:p w:rsidR="001A4D1F" w:rsidRPr="001A4D1F" w:rsidRDefault="001A4D1F" w:rsidP="001A4D1F">
      <w:pPr>
        <w:pStyle w:val="aff6"/>
        <w:jc w:val="both"/>
        <w:rPr>
          <w:rFonts w:ascii="Times New Roman" w:hAnsi="Times New Roman"/>
        </w:rPr>
      </w:pPr>
      <w:r w:rsidRPr="001A4D1F">
        <w:rPr>
          <w:rFonts w:ascii="Times New Roman" w:hAnsi="Times New Roman"/>
        </w:rPr>
        <w:t>- развитие проектно- исследовательских умений;</w:t>
      </w:r>
    </w:p>
    <w:p w:rsidR="001A4D1F" w:rsidRPr="001A4D1F" w:rsidRDefault="001A4D1F" w:rsidP="001A4D1F">
      <w:pPr>
        <w:pStyle w:val="aff6"/>
        <w:ind w:firstLine="708"/>
        <w:jc w:val="both"/>
        <w:rPr>
          <w:rFonts w:ascii="Times New Roman" w:hAnsi="Times New Roman"/>
        </w:rPr>
      </w:pPr>
      <w:r w:rsidRPr="001A4D1F">
        <w:rPr>
          <w:rFonts w:ascii="Times New Roman" w:hAnsi="Times New Roman"/>
        </w:rPr>
        <w:t>Данное направление реализуется программами внеурочной деятельности: «Учись учиться»,«Хочу всё знать», «Шахматы», «Смысловичок», «Я читатель», «Любознайка».</w:t>
      </w:r>
    </w:p>
    <w:p w:rsidR="001A4D1F" w:rsidRPr="001A4D1F" w:rsidRDefault="001A4D1F" w:rsidP="001A4D1F">
      <w:pPr>
        <w:pStyle w:val="aff6"/>
        <w:jc w:val="both"/>
        <w:rPr>
          <w:rFonts w:ascii="Times New Roman" w:hAnsi="Times New Roman"/>
          <w:highlight w:val="red"/>
        </w:rPr>
      </w:pPr>
    </w:p>
    <w:p w:rsidR="001A4D1F" w:rsidRPr="001A4D1F" w:rsidRDefault="001A4D1F" w:rsidP="001A4D1F">
      <w:pPr>
        <w:pStyle w:val="aff6"/>
        <w:jc w:val="both"/>
        <w:rPr>
          <w:rFonts w:ascii="Times New Roman" w:hAnsi="Times New Roman"/>
        </w:rPr>
      </w:pPr>
      <w:r w:rsidRPr="001A4D1F">
        <w:rPr>
          <w:rFonts w:ascii="Times New Roman" w:hAnsi="Times New Roman"/>
        </w:rPr>
        <w:t>ОБЩЕКУЛЬТУРНОЕ НАПРАВЛЕНИЕ</w:t>
      </w:r>
    </w:p>
    <w:p w:rsidR="001A4D1F" w:rsidRPr="001A4D1F" w:rsidRDefault="001A4D1F" w:rsidP="001A4D1F">
      <w:pPr>
        <w:pStyle w:val="aff6"/>
        <w:ind w:firstLine="708"/>
        <w:jc w:val="both"/>
        <w:rPr>
          <w:rFonts w:ascii="Times New Roman" w:hAnsi="Times New Roman"/>
        </w:rPr>
      </w:pPr>
      <w:r w:rsidRPr="001A4D1F">
        <w:rPr>
          <w:rFonts w:ascii="Times New Roman" w:hAnsi="Times New Roman"/>
        </w:rPr>
        <w:t>Целесообразность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общей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1A4D1F" w:rsidRPr="001A4D1F" w:rsidRDefault="001A4D1F" w:rsidP="001A4D1F">
      <w:pPr>
        <w:pStyle w:val="aff6"/>
        <w:jc w:val="both"/>
        <w:rPr>
          <w:rFonts w:ascii="Times New Roman" w:hAnsi="Times New Roman"/>
        </w:rPr>
      </w:pPr>
      <w:r w:rsidRPr="001A4D1F">
        <w:rPr>
          <w:rFonts w:ascii="Times New Roman" w:hAnsi="Times New Roman"/>
        </w:rPr>
        <w:t>Основными задачами являются:</w:t>
      </w:r>
    </w:p>
    <w:p w:rsidR="001A4D1F" w:rsidRPr="001A4D1F" w:rsidRDefault="001A4D1F" w:rsidP="001A4D1F">
      <w:pPr>
        <w:pStyle w:val="aff6"/>
        <w:jc w:val="both"/>
        <w:rPr>
          <w:rFonts w:ascii="Times New Roman" w:hAnsi="Times New Roman"/>
        </w:rPr>
      </w:pPr>
      <w:r w:rsidRPr="001A4D1F">
        <w:rPr>
          <w:rFonts w:ascii="Times New Roman" w:hAnsi="Times New Roman"/>
        </w:rPr>
        <w:t>- формирование ценностных ориентаций общечеловеческого содержания;</w:t>
      </w:r>
    </w:p>
    <w:p w:rsidR="001A4D1F" w:rsidRPr="001A4D1F" w:rsidRDefault="001A4D1F" w:rsidP="001A4D1F">
      <w:pPr>
        <w:pStyle w:val="aff6"/>
        <w:jc w:val="both"/>
        <w:rPr>
          <w:rFonts w:ascii="Times New Roman" w:hAnsi="Times New Roman"/>
        </w:rPr>
      </w:pPr>
      <w:r w:rsidRPr="001A4D1F">
        <w:rPr>
          <w:rFonts w:ascii="Times New Roman" w:hAnsi="Times New Roman"/>
        </w:rPr>
        <w:t>- становление активной жизненной позиции;</w:t>
      </w:r>
    </w:p>
    <w:p w:rsidR="001A4D1F" w:rsidRPr="001A4D1F" w:rsidRDefault="001A4D1F" w:rsidP="001A4D1F">
      <w:pPr>
        <w:pStyle w:val="aff6"/>
        <w:jc w:val="both"/>
        <w:rPr>
          <w:rFonts w:ascii="Times New Roman" w:hAnsi="Times New Roman"/>
        </w:rPr>
      </w:pPr>
      <w:r w:rsidRPr="001A4D1F">
        <w:rPr>
          <w:rFonts w:ascii="Times New Roman" w:hAnsi="Times New Roman"/>
        </w:rPr>
        <w:t>- воспитание основ правовой, эстетической, физической и экологической культуры.</w:t>
      </w:r>
    </w:p>
    <w:p w:rsidR="001A4D1F" w:rsidRPr="001A4D1F" w:rsidRDefault="001A4D1F" w:rsidP="001A4D1F">
      <w:pPr>
        <w:pStyle w:val="aff6"/>
        <w:jc w:val="both"/>
        <w:rPr>
          <w:rFonts w:ascii="Times New Roman" w:hAnsi="Times New Roman"/>
        </w:rPr>
      </w:pPr>
      <w:r w:rsidRPr="001A4D1F">
        <w:rPr>
          <w:rFonts w:ascii="Times New Roman" w:hAnsi="Times New Roman"/>
        </w:rPr>
        <w:t>- содействие развитию познавательной деятельности учащихся: восприятия, представлений, внимания, памяти, мышления, речи, воображения;</w:t>
      </w:r>
    </w:p>
    <w:p w:rsidR="001A4D1F" w:rsidRPr="001A4D1F" w:rsidRDefault="001A4D1F" w:rsidP="001A4D1F">
      <w:pPr>
        <w:pStyle w:val="aff6"/>
        <w:jc w:val="both"/>
        <w:rPr>
          <w:rFonts w:ascii="Times New Roman" w:hAnsi="Times New Roman"/>
        </w:rPr>
      </w:pPr>
      <w:r w:rsidRPr="001A4D1F">
        <w:rPr>
          <w:rFonts w:ascii="Times New Roman" w:hAnsi="Times New Roman"/>
        </w:rPr>
        <w:t>-формирование интеллектуальных и творческих способностей учащихся,</w:t>
      </w:r>
    </w:p>
    <w:p w:rsidR="001A4D1F" w:rsidRPr="001A4D1F" w:rsidRDefault="001A4D1F" w:rsidP="001A4D1F">
      <w:pPr>
        <w:pStyle w:val="aff6"/>
        <w:jc w:val="both"/>
        <w:rPr>
          <w:rFonts w:ascii="Times New Roman" w:hAnsi="Times New Roman"/>
        </w:rPr>
      </w:pPr>
      <w:r w:rsidRPr="001A4D1F">
        <w:rPr>
          <w:rFonts w:ascii="Times New Roman" w:hAnsi="Times New Roman"/>
        </w:rPr>
        <w:t xml:space="preserve">      Данное направление реализуется  программами внеурочной деятельности вокальная студия «Капельки», «Бумагопластика».</w:t>
      </w:r>
    </w:p>
    <w:p w:rsidR="001A4D1F" w:rsidRPr="001A4D1F" w:rsidRDefault="001A4D1F" w:rsidP="001A4D1F">
      <w:pPr>
        <w:pStyle w:val="aff6"/>
        <w:jc w:val="both"/>
        <w:rPr>
          <w:rFonts w:ascii="Times New Roman" w:hAnsi="Times New Roman"/>
        </w:rPr>
      </w:pPr>
    </w:p>
    <w:p w:rsidR="001A4D1F" w:rsidRPr="001A4D1F" w:rsidRDefault="001A4D1F" w:rsidP="001A4D1F">
      <w:pPr>
        <w:pStyle w:val="aff6"/>
        <w:jc w:val="both"/>
        <w:rPr>
          <w:rFonts w:ascii="Times New Roman" w:hAnsi="Times New Roman"/>
        </w:rPr>
      </w:pPr>
      <w:r w:rsidRPr="001A4D1F">
        <w:rPr>
          <w:rFonts w:ascii="Times New Roman" w:hAnsi="Times New Roman"/>
          <w:b/>
        </w:rPr>
        <w:t xml:space="preserve"> Планируемые результаты:</w:t>
      </w:r>
    </w:p>
    <w:p w:rsidR="001A4D1F" w:rsidRPr="001A4D1F" w:rsidRDefault="001A4D1F" w:rsidP="001A4D1F">
      <w:pPr>
        <w:pStyle w:val="aff6"/>
        <w:jc w:val="both"/>
        <w:rPr>
          <w:rFonts w:ascii="Times New Roman" w:hAnsi="Times New Roman"/>
        </w:rPr>
      </w:pPr>
      <w:r w:rsidRPr="001A4D1F">
        <w:rPr>
          <w:rFonts w:ascii="Times New Roman" w:hAnsi="Times New Roman"/>
        </w:rPr>
        <w:t xml:space="preserve">  – развитие ценностно-смысловой сферы личности на основе общечеловеческих принципов нравственности и гуманизма:</w:t>
      </w:r>
    </w:p>
    <w:p w:rsidR="001A4D1F" w:rsidRPr="001A4D1F" w:rsidRDefault="001A4D1F" w:rsidP="001A4D1F">
      <w:pPr>
        <w:pStyle w:val="aff6"/>
        <w:jc w:val="both"/>
        <w:rPr>
          <w:rFonts w:ascii="Times New Roman" w:hAnsi="Times New Roman"/>
        </w:rPr>
      </w:pPr>
      <w:r w:rsidRPr="001A4D1F">
        <w:rPr>
          <w:rFonts w:ascii="Times New Roman" w:hAnsi="Times New Roman"/>
        </w:rPr>
        <w:t>– принятия и уважения ценностей семьи и образовательного учреждения, коллектива и общества и стремления следовать им;</w:t>
      </w:r>
    </w:p>
    <w:p w:rsidR="001A4D1F" w:rsidRPr="001A4D1F" w:rsidRDefault="001A4D1F" w:rsidP="001A4D1F">
      <w:pPr>
        <w:pStyle w:val="aff6"/>
        <w:jc w:val="both"/>
        <w:rPr>
          <w:rFonts w:ascii="Times New Roman" w:hAnsi="Times New Roman"/>
        </w:rPr>
      </w:pPr>
      <w:r w:rsidRPr="001A4D1F">
        <w:rPr>
          <w:rFonts w:ascii="Times New Roman" w:hAnsi="Times New Roman"/>
        </w:rPr>
        <w:t>–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1A4D1F" w:rsidRPr="001A4D1F" w:rsidRDefault="001A4D1F" w:rsidP="001A4D1F">
      <w:pPr>
        <w:pStyle w:val="aff6"/>
        <w:jc w:val="both"/>
        <w:rPr>
          <w:rFonts w:ascii="Times New Roman" w:hAnsi="Times New Roman"/>
        </w:rPr>
      </w:pPr>
      <w:r w:rsidRPr="001A4D1F">
        <w:rPr>
          <w:rFonts w:ascii="Times New Roman" w:hAnsi="Times New Roman"/>
        </w:rPr>
        <w:t>– формирования эстетических чувств и чувства прекрасного через знакомство с национальной, отечественной и мировой художественной культурой;</w:t>
      </w:r>
    </w:p>
    <w:p w:rsidR="001A4D1F" w:rsidRPr="001A4D1F" w:rsidRDefault="001A4D1F" w:rsidP="001A4D1F">
      <w:pPr>
        <w:pStyle w:val="aff6"/>
        <w:jc w:val="both"/>
        <w:rPr>
          <w:rFonts w:ascii="Times New Roman" w:hAnsi="Times New Roman"/>
        </w:rPr>
      </w:pPr>
      <w:r w:rsidRPr="001A4D1F">
        <w:rPr>
          <w:rFonts w:ascii="Times New Roman" w:hAnsi="Times New Roman"/>
        </w:rPr>
        <w:t>– развитие умения учиться как первого шага к самообразованию и самовоспитанию, а именно:</w:t>
      </w:r>
    </w:p>
    <w:p w:rsidR="001A4D1F" w:rsidRPr="001A4D1F" w:rsidRDefault="001A4D1F" w:rsidP="001A4D1F">
      <w:pPr>
        <w:pStyle w:val="aff6"/>
        <w:jc w:val="both"/>
        <w:rPr>
          <w:rFonts w:ascii="Times New Roman" w:hAnsi="Times New Roman"/>
        </w:rPr>
      </w:pPr>
      <w:r w:rsidRPr="001A4D1F">
        <w:rPr>
          <w:rFonts w:ascii="Times New Roman" w:hAnsi="Times New Roman"/>
        </w:rPr>
        <w:t>– развитие широких познавательных интересов, инициативы и любознательности, мотивов познания и творчества;</w:t>
      </w:r>
    </w:p>
    <w:p w:rsidR="001A4D1F" w:rsidRPr="001A4D1F" w:rsidRDefault="001A4D1F" w:rsidP="001A4D1F">
      <w:pPr>
        <w:pStyle w:val="aff6"/>
        <w:jc w:val="both"/>
        <w:rPr>
          <w:rFonts w:ascii="Times New Roman" w:hAnsi="Times New Roman"/>
        </w:rPr>
      </w:pPr>
      <w:r w:rsidRPr="001A4D1F">
        <w:rPr>
          <w:rFonts w:ascii="Times New Roman" w:hAnsi="Times New Roman"/>
        </w:rPr>
        <w:t xml:space="preserve"> – формирование  ИКТ- компетентностей обучающихся;</w:t>
      </w:r>
    </w:p>
    <w:p w:rsidR="001A4D1F" w:rsidRPr="001A4D1F" w:rsidRDefault="001A4D1F" w:rsidP="001A4D1F">
      <w:pPr>
        <w:pStyle w:val="aff6"/>
        <w:jc w:val="both"/>
        <w:rPr>
          <w:rFonts w:ascii="Times New Roman" w:hAnsi="Times New Roman"/>
        </w:rPr>
      </w:pPr>
      <w:r w:rsidRPr="001A4D1F">
        <w:rPr>
          <w:rFonts w:ascii="Times New Roman" w:hAnsi="Times New Roman"/>
        </w:rPr>
        <w:t>– освоение правил здорового и безопасного образа жизни;</w:t>
      </w:r>
    </w:p>
    <w:p w:rsidR="001A4D1F" w:rsidRPr="001A4D1F" w:rsidRDefault="001A4D1F" w:rsidP="001A4D1F">
      <w:pPr>
        <w:pStyle w:val="aff6"/>
        <w:jc w:val="both"/>
        <w:rPr>
          <w:rFonts w:ascii="Times New Roman" w:hAnsi="Times New Roman"/>
        </w:rPr>
      </w:pPr>
      <w:r w:rsidRPr="001A4D1F">
        <w:rPr>
          <w:rFonts w:ascii="Times New Roman" w:hAnsi="Times New Roman"/>
        </w:rPr>
        <w:t>– освоение  навыков организации и проведения подвижных игр, элементы и простейшие технические действия игр;</w:t>
      </w:r>
    </w:p>
    <w:p w:rsidR="001A4D1F" w:rsidRPr="001A4D1F" w:rsidRDefault="001A4D1F" w:rsidP="001A4D1F">
      <w:pPr>
        <w:pStyle w:val="aff6"/>
        <w:jc w:val="both"/>
        <w:rPr>
          <w:rFonts w:ascii="Times New Roman" w:hAnsi="Times New Roman"/>
        </w:rPr>
      </w:pPr>
      <w:r w:rsidRPr="001A4D1F">
        <w:rPr>
          <w:rFonts w:ascii="Times New Roman" w:hAnsi="Times New Roman"/>
        </w:rPr>
        <w:t>– включения обучающихся в процессы понимания и преобразования внешкольной социальной среды (населенного пункта, района) для приобретения опыта реального управления и действия;</w:t>
      </w:r>
    </w:p>
    <w:p w:rsidR="001A4D1F" w:rsidRPr="001A4D1F" w:rsidRDefault="001A4D1F" w:rsidP="001A4D1F">
      <w:pPr>
        <w:pStyle w:val="aff6"/>
        <w:jc w:val="both"/>
        <w:rPr>
          <w:rFonts w:ascii="Times New Roman" w:hAnsi="Times New Roman"/>
        </w:rPr>
      </w:pPr>
      <w:r w:rsidRPr="001A4D1F">
        <w:rPr>
          <w:rFonts w:ascii="Times New Roman" w:hAnsi="Times New Roman"/>
        </w:rPr>
        <w:t>– проектирование и моделирование несложных объектов и процессов реального мира, своей собственной деятельности и деятельности группы;</w:t>
      </w:r>
    </w:p>
    <w:p w:rsidR="001A4D1F" w:rsidRPr="001A4D1F" w:rsidRDefault="001A4D1F" w:rsidP="001A4D1F">
      <w:pPr>
        <w:pStyle w:val="aff6"/>
        <w:jc w:val="both"/>
        <w:rPr>
          <w:rFonts w:ascii="Times New Roman" w:hAnsi="Times New Roman"/>
        </w:rPr>
      </w:pPr>
      <w:r w:rsidRPr="001A4D1F">
        <w:rPr>
          <w:rFonts w:ascii="Times New Roman" w:hAnsi="Times New Roman"/>
        </w:rPr>
        <w:t>–пользоваться средствами выразительности языка живописи, графики,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1A4D1F" w:rsidRPr="001A4D1F" w:rsidRDefault="001A4D1F" w:rsidP="001A4D1F">
      <w:pPr>
        <w:pStyle w:val="aff6"/>
        <w:jc w:val="both"/>
        <w:rPr>
          <w:rFonts w:ascii="Times New Roman" w:hAnsi="Times New Roman"/>
        </w:rPr>
      </w:pPr>
      <w:r w:rsidRPr="001A4D1F">
        <w:rPr>
          <w:rFonts w:ascii="Times New Roman" w:hAnsi="Times New Roman"/>
        </w:rPr>
        <w:t xml:space="preserve"> – формирование у обучающегося активной деятельностной позиции.</w:t>
      </w:r>
    </w:p>
    <w:p w:rsidR="001A4D1F" w:rsidRPr="001A4D1F" w:rsidRDefault="001A4D1F" w:rsidP="001A4D1F">
      <w:pPr>
        <w:pStyle w:val="aff6"/>
        <w:jc w:val="both"/>
        <w:rPr>
          <w:rFonts w:ascii="Times New Roman" w:hAnsi="Times New Roman"/>
        </w:rPr>
      </w:pPr>
      <w:r w:rsidRPr="001A4D1F">
        <w:rPr>
          <w:rFonts w:ascii="Times New Roman" w:hAnsi="Times New Roman"/>
        </w:rPr>
        <w:t xml:space="preserve">  -совместная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эстетическому, спортивному научно-познавательному  развитию и воспитанию обучающихся, в разработке содержания и реализации программ развития и воспитания обучающихся.</w:t>
      </w:r>
    </w:p>
    <w:p w:rsidR="001A4D1F" w:rsidRPr="001A4D1F" w:rsidRDefault="001A4D1F" w:rsidP="001A4D1F">
      <w:pPr>
        <w:pStyle w:val="aff6"/>
        <w:jc w:val="both"/>
        <w:rPr>
          <w:rFonts w:ascii="Times New Roman" w:hAnsi="Times New Roman"/>
        </w:rPr>
      </w:pPr>
      <w:r w:rsidRPr="001A4D1F">
        <w:rPr>
          <w:rFonts w:ascii="Times New Roman" w:hAnsi="Times New Roman"/>
        </w:rPr>
        <w:lastRenderedPageBreak/>
        <w:t xml:space="preserve">      Координирующую роль выполняет, как правило, классный руководитель, который в соответствии со своими функциями и задачами:</w:t>
      </w:r>
    </w:p>
    <w:p w:rsidR="001A4D1F" w:rsidRPr="001A4D1F" w:rsidRDefault="001A4D1F" w:rsidP="001A4D1F">
      <w:pPr>
        <w:pStyle w:val="aff6"/>
        <w:jc w:val="both"/>
        <w:rPr>
          <w:rFonts w:ascii="Times New Roman" w:hAnsi="Times New Roman"/>
        </w:rPr>
      </w:pPr>
      <w:r w:rsidRPr="001A4D1F">
        <w:rPr>
          <w:rFonts w:ascii="Times New Roman" w:hAnsi="Times New Roman"/>
        </w:rPr>
        <w:t>• взаимодействует с педагогическими работниками, а также учебно-вспомогательным персоналом общеобразовательного учреждения;</w:t>
      </w:r>
    </w:p>
    <w:p w:rsidR="001A4D1F" w:rsidRPr="001A4D1F" w:rsidRDefault="001A4D1F" w:rsidP="001A4D1F">
      <w:pPr>
        <w:pStyle w:val="aff6"/>
        <w:jc w:val="both"/>
        <w:rPr>
          <w:rFonts w:ascii="Times New Roman" w:hAnsi="Times New Roman"/>
        </w:rPr>
      </w:pPr>
      <w:r w:rsidRPr="001A4D1F">
        <w:rPr>
          <w:rFonts w:ascii="Times New Roman" w:hAnsi="Times New Roman"/>
        </w:rPr>
        <w:t>•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1A4D1F" w:rsidRPr="001A4D1F" w:rsidRDefault="001A4D1F" w:rsidP="001A4D1F">
      <w:pPr>
        <w:pStyle w:val="aff6"/>
        <w:jc w:val="both"/>
        <w:rPr>
          <w:rFonts w:ascii="Times New Roman" w:hAnsi="Times New Roman"/>
        </w:rPr>
      </w:pPr>
      <w:r w:rsidRPr="001A4D1F">
        <w:rPr>
          <w:rFonts w:ascii="Times New Roman" w:hAnsi="Times New Roman"/>
        </w:rPr>
        <w:t>• 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1A4D1F" w:rsidRPr="001A4D1F" w:rsidRDefault="001A4D1F" w:rsidP="001A4D1F">
      <w:pPr>
        <w:pStyle w:val="aff6"/>
        <w:jc w:val="both"/>
        <w:rPr>
          <w:rFonts w:ascii="Times New Roman" w:hAnsi="Times New Roman"/>
        </w:rPr>
      </w:pPr>
      <w:r w:rsidRPr="001A4D1F">
        <w:rPr>
          <w:rFonts w:ascii="Times New Roman" w:hAnsi="Times New Roman"/>
        </w:rPr>
        <w:t>• организует социально значимую, творческую деятельность обучающихся.</w:t>
      </w:r>
    </w:p>
    <w:p w:rsidR="001A4D1F" w:rsidRPr="001A4D1F" w:rsidRDefault="001A4D1F" w:rsidP="001A4D1F">
      <w:pPr>
        <w:rPr>
          <w:rFonts w:ascii="Times New Roman" w:hAnsi="Times New Roman" w:cs="Times New Roman"/>
          <w:sz w:val="24"/>
        </w:rPr>
      </w:pPr>
      <w:r w:rsidRPr="001A4D1F">
        <w:rPr>
          <w:rFonts w:ascii="Times New Roman" w:hAnsi="Times New Roman" w:cs="Times New Roman"/>
          <w:sz w:val="24"/>
        </w:rPr>
        <w:t xml:space="preserve">        Могут использоваться возможности учреждений дополнительного образования, культуры и спорта. В период каникул для продолжения внеурочной деятельности могут использоваться возможности специализированных лагерей, летней детской площадки.</w:t>
      </w:r>
    </w:p>
    <w:p w:rsidR="001A4D1F" w:rsidRPr="001A4D1F" w:rsidRDefault="001A4D1F" w:rsidP="001A4D1F">
      <w:pPr>
        <w:pStyle w:val="aff6"/>
        <w:jc w:val="center"/>
        <w:rPr>
          <w:rFonts w:ascii="Times New Roman" w:hAnsi="Times New Roman"/>
          <w:b/>
          <w:color w:val="000000"/>
        </w:rPr>
      </w:pPr>
      <w:r w:rsidRPr="001A4D1F">
        <w:rPr>
          <w:rFonts w:ascii="Times New Roman" w:hAnsi="Times New Roman"/>
          <w:b/>
          <w:color w:val="000000"/>
        </w:rPr>
        <w:t>План внеурочной деятельности на 2019-2023г.</w:t>
      </w:r>
    </w:p>
    <w:tbl>
      <w:tblPr>
        <w:tblW w:w="10775" w:type="dxa"/>
        <w:tblInd w:w="-34" w:type="dxa"/>
        <w:tblLayout w:type="fixed"/>
        <w:tblLook w:val="0000"/>
      </w:tblPr>
      <w:tblGrid>
        <w:gridCol w:w="1559"/>
        <w:gridCol w:w="1985"/>
        <w:gridCol w:w="993"/>
        <w:gridCol w:w="851"/>
        <w:gridCol w:w="992"/>
        <w:gridCol w:w="992"/>
        <w:gridCol w:w="851"/>
        <w:gridCol w:w="850"/>
        <w:gridCol w:w="851"/>
        <w:gridCol w:w="851"/>
      </w:tblGrid>
      <w:tr w:rsidR="001A4D1F" w:rsidRPr="001A4D1F" w:rsidTr="00CD52B7">
        <w:trPr>
          <w:trHeight w:val="318"/>
        </w:trPr>
        <w:tc>
          <w:tcPr>
            <w:tcW w:w="1559" w:type="dxa"/>
            <w:tcBorders>
              <w:top w:val="single" w:sz="4" w:space="0" w:color="000000"/>
              <w:left w:val="single" w:sz="4" w:space="0" w:color="000000"/>
              <w:bottom w:val="single" w:sz="4" w:space="0" w:color="000000"/>
            </w:tcBorders>
            <w:vAlign w:val="center"/>
          </w:tcPr>
          <w:p w:rsidR="001A4D1F" w:rsidRPr="001A4D1F" w:rsidRDefault="001A4D1F" w:rsidP="0077440D">
            <w:pPr>
              <w:snapToGrid w:val="0"/>
              <w:ind w:firstLine="34"/>
              <w:rPr>
                <w:rFonts w:ascii="Times New Roman" w:hAnsi="Times New Roman" w:cs="Times New Roman"/>
              </w:rPr>
            </w:pPr>
            <w:r w:rsidRPr="001A4D1F">
              <w:rPr>
                <w:rFonts w:ascii="Times New Roman" w:hAnsi="Times New Roman" w:cs="Times New Roman"/>
              </w:rPr>
              <w:t>Направления</w:t>
            </w:r>
          </w:p>
        </w:tc>
        <w:tc>
          <w:tcPr>
            <w:tcW w:w="1985" w:type="dxa"/>
            <w:tcBorders>
              <w:top w:val="single" w:sz="4" w:space="0" w:color="000000"/>
              <w:left w:val="single" w:sz="4" w:space="0" w:color="000000"/>
              <w:bottom w:val="single" w:sz="4" w:space="0" w:color="000000"/>
            </w:tcBorders>
            <w:vAlign w:val="center"/>
          </w:tcPr>
          <w:p w:rsidR="001A4D1F" w:rsidRPr="001A4D1F" w:rsidRDefault="001A4D1F" w:rsidP="0077440D">
            <w:pPr>
              <w:snapToGrid w:val="0"/>
              <w:ind w:firstLine="34"/>
              <w:rPr>
                <w:rFonts w:ascii="Times New Roman" w:hAnsi="Times New Roman" w:cs="Times New Roman"/>
              </w:rPr>
            </w:pPr>
            <w:r w:rsidRPr="001A4D1F">
              <w:rPr>
                <w:rFonts w:ascii="Times New Roman" w:hAnsi="Times New Roman" w:cs="Times New Roman"/>
              </w:rPr>
              <w:t>Наименование</w:t>
            </w:r>
          </w:p>
        </w:tc>
        <w:tc>
          <w:tcPr>
            <w:tcW w:w="993" w:type="dxa"/>
            <w:tcBorders>
              <w:top w:val="single" w:sz="4" w:space="0" w:color="000000"/>
              <w:left w:val="single" w:sz="4" w:space="0" w:color="000000"/>
              <w:bottom w:val="single" w:sz="4" w:space="0" w:color="000000"/>
            </w:tcBorders>
            <w:vAlign w:val="center"/>
          </w:tcPr>
          <w:p w:rsidR="001A4D1F" w:rsidRPr="001A4D1F" w:rsidRDefault="001A4D1F" w:rsidP="0077440D">
            <w:pPr>
              <w:snapToGrid w:val="0"/>
              <w:ind w:firstLine="34"/>
              <w:rPr>
                <w:rFonts w:ascii="Times New Roman" w:hAnsi="Times New Roman" w:cs="Times New Roman"/>
              </w:rPr>
            </w:pPr>
            <w:r w:rsidRPr="001A4D1F">
              <w:rPr>
                <w:rFonts w:ascii="Times New Roman" w:hAnsi="Times New Roman" w:cs="Times New Roman"/>
              </w:rPr>
              <w:t xml:space="preserve">1а </w:t>
            </w:r>
          </w:p>
          <w:p w:rsidR="001A4D1F" w:rsidRPr="001A4D1F" w:rsidRDefault="001A4D1F" w:rsidP="0077440D">
            <w:pPr>
              <w:snapToGrid w:val="0"/>
              <w:ind w:firstLine="34"/>
              <w:rPr>
                <w:rFonts w:ascii="Times New Roman" w:hAnsi="Times New Roman" w:cs="Times New Roman"/>
              </w:rPr>
            </w:pPr>
            <w:r w:rsidRPr="001A4D1F">
              <w:rPr>
                <w:rFonts w:ascii="Times New Roman" w:hAnsi="Times New Roman" w:cs="Times New Roman"/>
              </w:rPr>
              <w:t>класс</w:t>
            </w:r>
          </w:p>
        </w:tc>
        <w:tc>
          <w:tcPr>
            <w:tcW w:w="851" w:type="dxa"/>
            <w:tcBorders>
              <w:top w:val="single" w:sz="4" w:space="0" w:color="000000"/>
              <w:left w:val="single" w:sz="4" w:space="0" w:color="000000"/>
              <w:bottom w:val="single" w:sz="4" w:space="0" w:color="000000"/>
            </w:tcBorders>
            <w:vAlign w:val="center"/>
          </w:tcPr>
          <w:p w:rsidR="001A4D1F" w:rsidRPr="001A4D1F" w:rsidRDefault="001A4D1F" w:rsidP="001A4D1F">
            <w:pPr>
              <w:snapToGrid w:val="0"/>
              <w:ind w:firstLine="34"/>
              <w:rPr>
                <w:rFonts w:ascii="Times New Roman" w:hAnsi="Times New Roman" w:cs="Times New Roman"/>
              </w:rPr>
            </w:pPr>
            <w:r>
              <w:rPr>
                <w:rFonts w:ascii="Times New Roman" w:hAnsi="Times New Roman" w:cs="Times New Roman"/>
              </w:rPr>
              <w:t>1 доп.класс</w:t>
            </w:r>
          </w:p>
        </w:tc>
        <w:tc>
          <w:tcPr>
            <w:tcW w:w="992" w:type="dxa"/>
            <w:tcBorders>
              <w:top w:val="single" w:sz="4" w:space="0" w:color="000000"/>
              <w:left w:val="single" w:sz="4" w:space="0" w:color="000000"/>
              <w:bottom w:val="single" w:sz="4" w:space="0" w:color="000000"/>
              <w:right w:val="single" w:sz="4" w:space="0" w:color="auto"/>
            </w:tcBorders>
            <w:vAlign w:val="center"/>
          </w:tcPr>
          <w:p w:rsidR="001A4D1F" w:rsidRPr="001A4D1F" w:rsidRDefault="001A4D1F" w:rsidP="0077440D">
            <w:pPr>
              <w:snapToGrid w:val="0"/>
              <w:ind w:firstLine="34"/>
              <w:rPr>
                <w:rFonts w:ascii="Times New Roman" w:hAnsi="Times New Roman" w:cs="Times New Roman"/>
              </w:rPr>
            </w:pPr>
            <w:r w:rsidRPr="001A4D1F">
              <w:rPr>
                <w:rFonts w:ascii="Times New Roman" w:hAnsi="Times New Roman" w:cs="Times New Roman"/>
              </w:rPr>
              <w:t>2а класс</w:t>
            </w:r>
          </w:p>
        </w:tc>
        <w:tc>
          <w:tcPr>
            <w:tcW w:w="992" w:type="dxa"/>
            <w:tcBorders>
              <w:top w:val="single" w:sz="4" w:space="0" w:color="000000"/>
              <w:left w:val="single" w:sz="4" w:space="0" w:color="auto"/>
              <w:bottom w:val="single" w:sz="4" w:space="0" w:color="000000"/>
              <w:right w:val="single" w:sz="4" w:space="0" w:color="auto"/>
            </w:tcBorders>
            <w:vAlign w:val="center"/>
          </w:tcPr>
          <w:p w:rsidR="001A4D1F" w:rsidRPr="001A4D1F" w:rsidRDefault="001A4D1F" w:rsidP="0077440D">
            <w:pPr>
              <w:snapToGrid w:val="0"/>
              <w:ind w:firstLine="34"/>
              <w:rPr>
                <w:rFonts w:ascii="Times New Roman" w:hAnsi="Times New Roman" w:cs="Times New Roman"/>
              </w:rPr>
            </w:pPr>
            <w:r w:rsidRPr="001A4D1F">
              <w:rPr>
                <w:rFonts w:ascii="Times New Roman" w:hAnsi="Times New Roman" w:cs="Times New Roman"/>
              </w:rPr>
              <w:t>2б класс</w:t>
            </w:r>
          </w:p>
        </w:tc>
        <w:tc>
          <w:tcPr>
            <w:tcW w:w="851" w:type="dxa"/>
            <w:tcBorders>
              <w:top w:val="single" w:sz="4" w:space="0" w:color="000000"/>
              <w:left w:val="single" w:sz="4" w:space="0" w:color="auto"/>
              <w:bottom w:val="single" w:sz="4" w:space="0" w:color="000000"/>
              <w:right w:val="single" w:sz="4" w:space="0" w:color="auto"/>
            </w:tcBorders>
            <w:vAlign w:val="center"/>
          </w:tcPr>
          <w:p w:rsidR="001A4D1F" w:rsidRPr="001A4D1F" w:rsidRDefault="001A4D1F" w:rsidP="0077440D">
            <w:pPr>
              <w:snapToGrid w:val="0"/>
              <w:ind w:firstLine="34"/>
              <w:rPr>
                <w:rFonts w:ascii="Times New Roman" w:hAnsi="Times New Roman" w:cs="Times New Roman"/>
              </w:rPr>
            </w:pPr>
            <w:r w:rsidRPr="001A4D1F">
              <w:rPr>
                <w:rFonts w:ascii="Times New Roman" w:hAnsi="Times New Roman" w:cs="Times New Roman"/>
              </w:rPr>
              <w:t>3 класс</w:t>
            </w:r>
          </w:p>
        </w:tc>
        <w:tc>
          <w:tcPr>
            <w:tcW w:w="850" w:type="dxa"/>
            <w:tcBorders>
              <w:top w:val="single" w:sz="4" w:space="0" w:color="000000"/>
              <w:left w:val="single" w:sz="4" w:space="0" w:color="auto"/>
              <w:bottom w:val="single" w:sz="4" w:space="0" w:color="000000"/>
              <w:right w:val="single" w:sz="4" w:space="0" w:color="auto"/>
            </w:tcBorders>
          </w:tcPr>
          <w:p w:rsidR="001A4D1F" w:rsidRPr="001A4D1F" w:rsidRDefault="001A4D1F" w:rsidP="0077440D">
            <w:pPr>
              <w:snapToGrid w:val="0"/>
              <w:rPr>
                <w:rFonts w:ascii="Times New Roman" w:hAnsi="Times New Roman" w:cs="Times New Roman"/>
              </w:rPr>
            </w:pPr>
            <w:r w:rsidRPr="001A4D1F">
              <w:rPr>
                <w:rFonts w:ascii="Times New Roman" w:hAnsi="Times New Roman" w:cs="Times New Roman"/>
              </w:rPr>
              <w:t>4а</w:t>
            </w:r>
          </w:p>
          <w:p w:rsidR="001A4D1F" w:rsidRPr="001A4D1F" w:rsidRDefault="001A4D1F" w:rsidP="0077440D">
            <w:pPr>
              <w:snapToGrid w:val="0"/>
              <w:ind w:firstLine="34"/>
              <w:rPr>
                <w:rFonts w:ascii="Times New Roman" w:hAnsi="Times New Roman" w:cs="Times New Roman"/>
              </w:rPr>
            </w:pPr>
            <w:r w:rsidRPr="001A4D1F">
              <w:rPr>
                <w:rFonts w:ascii="Times New Roman" w:hAnsi="Times New Roman" w:cs="Times New Roman"/>
              </w:rPr>
              <w:t>класс</w:t>
            </w:r>
          </w:p>
        </w:tc>
        <w:tc>
          <w:tcPr>
            <w:tcW w:w="851" w:type="dxa"/>
            <w:tcBorders>
              <w:top w:val="single" w:sz="4" w:space="0" w:color="000000"/>
              <w:left w:val="single" w:sz="4" w:space="0" w:color="auto"/>
              <w:bottom w:val="single" w:sz="4" w:space="0" w:color="000000"/>
              <w:right w:val="single" w:sz="4" w:space="0" w:color="000000"/>
            </w:tcBorders>
            <w:vAlign w:val="center"/>
          </w:tcPr>
          <w:p w:rsidR="001A4D1F" w:rsidRPr="001A4D1F" w:rsidRDefault="001A4D1F" w:rsidP="0077440D">
            <w:pPr>
              <w:snapToGrid w:val="0"/>
              <w:rPr>
                <w:rFonts w:ascii="Times New Roman" w:hAnsi="Times New Roman" w:cs="Times New Roman"/>
              </w:rPr>
            </w:pPr>
            <w:r w:rsidRPr="001A4D1F">
              <w:rPr>
                <w:rFonts w:ascii="Times New Roman" w:hAnsi="Times New Roman" w:cs="Times New Roman"/>
              </w:rPr>
              <w:t>4б класс</w:t>
            </w:r>
          </w:p>
        </w:tc>
        <w:tc>
          <w:tcPr>
            <w:tcW w:w="851" w:type="dxa"/>
            <w:tcBorders>
              <w:top w:val="single" w:sz="4" w:space="0" w:color="000000"/>
              <w:left w:val="single" w:sz="4" w:space="0" w:color="auto"/>
              <w:bottom w:val="single" w:sz="4" w:space="0" w:color="000000"/>
              <w:right w:val="single" w:sz="4" w:space="0" w:color="000000"/>
            </w:tcBorders>
          </w:tcPr>
          <w:p w:rsidR="001A4D1F" w:rsidRPr="001A4D1F" w:rsidRDefault="001A4D1F" w:rsidP="0077440D">
            <w:pPr>
              <w:snapToGrid w:val="0"/>
              <w:rPr>
                <w:rFonts w:ascii="Times New Roman" w:hAnsi="Times New Roman" w:cs="Times New Roman"/>
                <w:b/>
              </w:rPr>
            </w:pPr>
            <w:r w:rsidRPr="001A4D1F">
              <w:rPr>
                <w:rFonts w:ascii="Times New Roman" w:hAnsi="Times New Roman" w:cs="Times New Roman"/>
                <w:b/>
              </w:rPr>
              <w:t xml:space="preserve">Итого за год </w:t>
            </w:r>
          </w:p>
        </w:tc>
      </w:tr>
      <w:tr w:rsidR="001A4D1F" w:rsidRPr="001A4D1F" w:rsidTr="00CD52B7">
        <w:trPr>
          <w:trHeight w:val="318"/>
        </w:trPr>
        <w:tc>
          <w:tcPr>
            <w:tcW w:w="1559" w:type="dxa"/>
            <w:vMerge w:val="restart"/>
            <w:tcBorders>
              <w:left w:val="single" w:sz="4" w:space="0" w:color="000000"/>
            </w:tcBorders>
            <w:vAlign w:val="center"/>
          </w:tcPr>
          <w:p w:rsidR="001A4D1F" w:rsidRPr="001A4D1F" w:rsidRDefault="001A4D1F" w:rsidP="0077440D">
            <w:pPr>
              <w:snapToGrid w:val="0"/>
              <w:ind w:firstLine="34"/>
              <w:rPr>
                <w:rFonts w:ascii="Times New Roman" w:hAnsi="Times New Roman" w:cs="Times New Roman"/>
              </w:rPr>
            </w:pPr>
            <w:r w:rsidRPr="001A4D1F">
              <w:rPr>
                <w:rFonts w:ascii="Times New Roman" w:hAnsi="Times New Roman" w:cs="Times New Roman"/>
              </w:rPr>
              <w:t xml:space="preserve">Спортивно-оздоровительное </w:t>
            </w:r>
            <w:r w:rsidRPr="001A4D1F">
              <w:rPr>
                <w:rFonts w:ascii="Times New Roman" w:hAnsi="Times New Roman" w:cs="Times New Roman"/>
                <w:color w:val="000000"/>
              </w:rPr>
              <w:t>(секции, дни здоровья, спортивные праздники)</w:t>
            </w:r>
          </w:p>
        </w:tc>
        <w:tc>
          <w:tcPr>
            <w:tcW w:w="1985" w:type="dxa"/>
            <w:tcBorders>
              <w:left w:val="single" w:sz="4" w:space="0" w:color="000000"/>
              <w:bottom w:val="single" w:sz="4" w:space="0" w:color="000000"/>
            </w:tcBorders>
            <w:vAlign w:val="center"/>
          </w:tcPr>
          <w:p w:rsidR="001A4D1F" w:rsidRPr="001A4D1F" w:rsidRDefault="001A4D1F" w:rsidP="0077440D">
            <w:pPr>
              <w:snapToGrid w:val="0"/>
              <w:ind w:firstLine="34"/>
              <w:rPr>
                <w:rFonts w:ascii="Times New Roman" w:hAnsi="Times New Roman" w:cs="Times New Roman"/>
              </w:rPr>
            </w:pPr>
            <w:r w:rsidRPr="001A4D1F">
              <w:rPr>
                <w:rFonts w:ascii="Times New Roman" w:hAnsi="Times New Roman" w:cs="Times New Roman"/>
              </w:rPr>
              <w:t>Подвижные игры</w:t>
            </w:r>
          </w:p>
        </w:tc>
        <w:tc>
          <w:tcPr>
            <w:tcW w:w="993" w:type="dxa"/>
            <w:tcBorders>
              <w:left w:val="single" w:sz="4" w:space="0" w:color="000000"/>
              <w:bottom w:val="single" w:sz="4" w:space="0" w:color="000000"/>
            </w:tcBorders>
          </w:tcPr>
          <w:p w:rsidR="001A4D1F" w:rsidRPr="001A4D1F" w:rsidRDefault="001A4D1F" w:rsidP="0077440D">
            <w:pPr>
              <w:snapToGrid w:val="0"/>
              <w:ind w:firstLine="34"/>
              <w:jc w:val="center"/>
              <w:rPr>
                <w:rFonts w:ascii="Times New Roman" w:hAnsi="Times New Roman" w:cs="Times New Roman"/>
              </w:rPr>
            </w:pPr>
          </w:p>
        </w:tc>
        <w:tc>
          <w:tcPr>
            <w:tcW w:w="851" w:type="dxa"/>
            <w:tcBorders>
              <w:left w:val="single" w:sz="4" w:space="0" w:color="000000"/>
              <w:bottom w:val="single" w:sz="4" w:space="0" w:color="000000"/>
            </w:tcBorders>
          </w:tcPr>
          <w:p w:rsidR="001A4D1F" w:rsidRPr="001A4D1F" w:rsidRDefault="001A4D1F" w:rsidP="0077440D">
            <w:pPr>
              <w:snapToGrid w:val="0"/>
              <w:ind w:firstLine="34"/>
              <w:jc w:val="center"/>
              <w:rPr>
                <w:rFonts w:ascii="Times New Roman" w:hAnsi="Times New Roman" w:cs="Times New Roman"/>
              </w:rPr>
            </w:pPr>
          </w:p>
        </w:tc>
        <w:tc>
          <w:tcPr>
            <w:tcW w:w="992" w:type="dxa"/>
            <w:tcBorders>
              <w:left w:val="single" w:sz="4" w:space="0" w:color="000000"/>
              <w:bottom w:val="single" w:sz="4" w:space="0" w:color="000000"/>
              <w:right w:val="single" w:sz="4" w:space="0" w:color="auto"/>
            </w:tcBorders>
          </w:tcPr>
          <w:p w:rsidR="001A4D1F" w:rsidRPr="001A4D1F" w:rsidRDefault="001A4D1F" w:rsidP="0077440D">
            <w:pPr>
              <w:snapToGrid w:val="0"/>
              <w:ind w:firstLine="34"/>
              <w:jc w:val="center"/>
              <w:rPr>
                <w:rFonts w:ascii="Times New Roman" w:hAnsi="Times New Roman" w:cs="Times New Roman"/>
              </w:rPr>
            </w:pPr>
            <w:r w:rsidRPr="001A4D1F">
              <w:rPr>
                <w:rFonts w:ascii="Times New Roman" w:hAnsi="Times New Roman" w:cs="Times New Roman"/>
              </w:rPr>
              <w:t>34</w:t>
            </w:r>
          </w:p>
        </w:tc>
        <w:tc>
          <w:tcPr>
            <w:tcW w:w="992" w:type="dxa"/>
            <w:tcBorders>
              <w:left w:val="single" w:sz="4" w:space="0" w:color="auto"/>
              <w:bottom w:val="single" w:sz="4" w:space="0" w:color="000000"/>
              <w:right w:val="single" w:sz="4" w:space="0" w:color="auto"/>
            </w:tcBorders>
          </w:tcPr>
          <w:p w:rsidR="001A4D1F" w:rsidRPr="001A4D1F" w:rsidRDefault="001A4D1F" w:rsidP="0077440D">
            <w:pPr>
              <w:snapToGrid w:val="0"/>
              <w:jc w:val="center"/>
              <w:rPr>
                <w:rFonts w:ascii="Times New Roman" w:hAnsi="Times New Roman" w:cs="Times New Roman"/>
              </w:rPr>
            </w:pPr>
          </w:p>
        </w:tc>
        <w:tc>
          <w:tcPr>
            <w:tcW w:w="851" w:type="dxa"/>
            <w:tcBorders>
              <w:left w:val="single" w:sz="4" w:space="0" w:color="auto"/>
              <w:bottom w:val="single" w:sz="4" w:space="0" w:color="000000"/>
              <w:right w:val="single" w:sz="4" w:space="0" w:color="auto"/>
            </w:tcBorders>
          </w:tcPr>
          <w:p w:rsidR="001A4D1F" w:rsidRPr="001A4D1F" w:rsidRDefault="001A4D1F" w:rsidP="0077440D">
            <w:pPr>
              <w:snapToGrid w:val="0"/>
              <w:jc w:val="center"/>
              <w:rPr>
                <w:rFonts w:ascii="Times New Roman" w:hAnsi="Times New Roman" w:cs="Times New Roman"/>
              </w:rPr>
            </w:pPr>
          </w:p>
        </w:tc>
        <w:tc>
          <w:tcPr>
            <w:tcW w:w="850" w:type="dxa"/>
            <w:tcBorders>
              <w:left w:val="single" w:sz="4" w:space="0" w:color="auto"/>
              <w:bottom w:val="single" w:sz="4" w:space="0" w:color="000000"/>
              <w:right w:val="single" w:sz="4" w:space="0" w:color="auto"/>
            </w:tcBorders>
          </w:tcPr>
          <w:p w:rsidR="001A4D1F" w:rsidRPr="001A4D1F" w:rsidRDefault="001A4D1F" w:rsidP="0077440D">
            <w:pPr>
              <w:snapToGrid w:val="0"/>
              <w:jc w:val="center"/>
              <w:rPr>
                <w:rFonts w:ascii="Times New Roman" w:hAnsi="Times New Roman" w:cs="Times New Roman"/>
              </w:rPr>
            </w:pPr>
          </w:p>
        </w:tc>
        <w:tc>
          <w:tcPr>
            <w:tcW w:w="851" w:type="dxa"/>
            <w:tcBorders>
              <w:left w:val="single" w:sz="4" w:space="0" w:color="auto"/>
              <w:bottom w:val="single" w:sz="4" w:space="0" w:color="000000"/>
              <w:right w:val="single" w:sz="4" w:space="0" w:color="000000"/>
            </w:tcBorders>
          </w:tcPr>
          <w:p w:rsidR="001A4D1F" w:rsidRPr="001A4D1F" w:rsidRDefault="001A4D1F" w:rsidP="0077440D">
            <w:pPr>
              <w:snapToGrid w:val="0"/>
              <w:jc w:val="center"/>
              <w:rPr>
                <w:rFonts w:ascii="Times New Roman" w:hAnsi="Times New Roman" w:cs="Times New Roman"/>
              </w:rPr>
            </w:pPr>
          </w:p>
        </w:tc>
        <w:tc>
          <w:tcPr>
            <w:tcW w:w="851" w:type="dxa"/>
            <w:tcBorders>
              <w:left w:val="single" w:sz="4" w:space="0" w:color="auto"/>
              <w:bottom w:val="single" w:sz="4" w:space="0" w:color="000000"/>
              <w:right w:val="single" w:sz="4" w:space="0" w:color="000000"/>
            </w:tcBorders>
          </w:tcPr>
          <w:p w:rsidR="001A4D1F" w:rsidRPr="001A4D1F" w:rsidRDefault="001A4D1F" w:rsidP="0077440D">
            <w:pPr>
              <w:snapToGrid w:val="0"/>
              <w:jc w:val="center"/>
              <w:rPr>
                <w:rFonts w:ascii="Times New Roman" w:hAnsi="Times New Roman" w:cs="Times New Roman"/>
                <w:b/>
              </w:rPr>
            </w:pPr>
            <w:r w:rsidRPr="001A4D1F">
              <w:rPr>
                <w:rFonts w:ascii="Times New Roman" w:hAnsi="Times New Roman" w:cs="Times New Roman"/>
                <w:b/>
              </w:rPr>
              <w:t>34</w:t>
            </w:r>
          </w:p>
        </w:tc>
      </w:tr>
      <w:tr w:rsidR="001A4D1F" w:rsidRPr="001A4D1F" w:rsidTr="00CD52B7">
        <w:trPr>
          <w:trHeight w:val="318"/>
        </w:trPr>
        <w:tc>
          <w:tcPr>
            <w:tcW w:w="1559" w:type="dxa"/>
            <w:vMerge/>
            <w:tcBorders>
              <w:left w:val="single" w:sz="4" w:space="0" w:color="000000"/>
            </w:tcBorders>
            <w:vAlign w:val="center"/>
          </w:tcPr>
          <w:p w:rsidR="001A4D1F" w:rsidRPr="001A4D1F" w:rsidRDefault="001A4D1F" w:rsidP="0077440D">
            <w:pPr>
              <w:snapToGrid w:val="0"/>
              <w:ind w:firstLine="34"/>
              <w:rPr>
                <w:rFonts w:ascii="Times New Roman" w:hAnsi="Times New Roman" w:cs="Times New Roman"/>
              </w:rPr>
            </w:pPr>
          </w:p>
        </w:tc>
        <w:tc>
          <w:tcPr>
            <w:tcW w:w="1985" w:type="dxa"/>
            <w:tcBorders>
              <w:left w:val="single" w:sz="4" w:space="0" w:color="000000"/>
              <w:bottom w:val="single" w:sz="4" w:space="0" w:color="000000"/>
            </w:tcBorders>
            <w:vAlign w:val="center"/>
          </w:tcPr>
          <w:p w:rsidR="001A4D1F" w:rsidRPr="001A4D1F" w:rsidRDefault="001A4D1F" w:rsidP="0077440D">
            <w:pPr>
              <w:snapToGrid w:val="0"/>
              <w:ind w:firstLine="34"/>
              <w:rPr>
                <w:rFonts w:ascii="Times New Roman" w:hAnsi="Times New Roman" w:cs="Times New Roman"/>
              </w:rPr>
            </w:pPr>
            <w:r w:rsidRPr="001A4D1F">
              <w:rPr>
                <w:rFonts w:ascii="Times New Roman" w:hAnsi="Times New Roman" w:cs="Times New Roman"/>
              </w:rPr>
              <w:t>«Лидер»</w:t>
            </w:r>
          </w:p>
        </w:tc>
        <w:tc>
          <w:tcPr>
            <w:tcW w:w="993" w:type="dxa"/>
            <w:tcBorders>
              <w:left w:val="single" w:sz="4" w:space="0" w:color="000000"/>
              <w:bottom w:val="single" w:sz="4" w:space="0" w:color="000000"/>
            </w:tcBorders>
          </w:tcPr>
          <w:p w:rsidR="001A4D1F" w:rsidRPr="001A4D1F" w:rsidRDefault="001A4D1F" w:rsidP="0077440D">
            <w:pPr>
              <w:snapToGrid w:val="0"/>
              <w:ind w:firstLine="34"/>
              <w:jc w:val="center"/>
              <w:rPr>
                <w:rFonts w:ascii="Times New Roman" w:hAnsi="Times New Roman" w:cs="Times New Roman"/>
              </w:rPr>
            </w:pPr>
            <w:r w:rsidRPr="001A4D1F">
              <w:rPr>
                <w:rFonts w:ascii="Times New Roman" w:hAnsi="Times New Roman" w:cs="Times New Roman"/>
              </w:rPr>
              <w:t>33</w:t>
            </w:r>
          </w:p>
        </w:tc>
        <w:tc>
          <w:tcPr>
            <w:tcW w:w="851" w:type="dxa"/>
            <w:tcBorders>
              <w:left w:val="single" w:sz="4" w:space="0" w:color="000000"/>
              <w:bottom w:val="single" w:sz="4" w:space="0" w:color="000000"/>
            </w:tcBorders>
          </w:tcPr>
          <w:p w:rsidR="001A4D1F" w:rsidRPr="001A4D1F" w:rsidRDefault="001A4D1F" w:rsidP="0077440D">
            <w:pPr>
              <w:snapToGrid w:val="0"/>
              <w:ind w:firstLine="34"/>
              <w:jc w:val="center"/>
              <w:rPr>
                <w:rFonts w:ascii="Times New Roman" w:hAnsi="Times New Roman" w:cs="Times New Roman"/>
              </w:rPr>
            </w:pPr>
            <w:r w:rsidRPr="001A4D1F">
              <w:rPr>
                <w:rFonts w:ascii="Times New Roman" w:hAnsi="Times New Roman" w:cs="Times New Roman"/>
              </w:rPr>
              <w:t>33</w:t>
            </w:r>
          </w:p>
        </w:tc>
        <w:tc>
          <w:tcPr>
            <w:tcW w:w="992" w:type="dxa"/>
            <w:tcBorders>
              <w:left w:val="single" w:sz="4" w:space="0" w:color="000000"/>
              <w:bottom w:val="single" w:sz="4" w:space="0" w:color="000000"/>
              <w:right w:val="single" w:sz="4" w:space="0" w:color="auto"/>
            </w:tcBorders>
          </w:tcPr>
          <w:p w:rsidR="001A4D1F" w:rsidRPr="001A4D1F" w:rsidRDefault="001A4D1F" w:rsidP="0077440D">
            <w:pPr>
              <w:snapToGrid w:val="0"/>
              <w:ind w:firstLine="34"/>
              <w:jc w:val="center"/>
              <w:rPr>
                <w:rFonts w:ascii="Times New Roman" w:hAnsi="Times New Roman" w:cs="Times New Roman"/>
              </w:rPr>
            </w:pPr>
            <w:r w:rsidRPr="001A4D1F">
              <w:rPr>
                <w:rFonts w:ascii="Times New Roman" w:hAnsi="Times New Roman" w:cs="Times New Roman"/>
              </w:rPr>
              <w:t>34</w:t>
            </w:r>
          </w:p>
        </w:tc>
        <w:tc>
          <w:tcPr>
            <w:tcW w:w="992" w:type="dxa"/>
            <w:tcBorders>
              <w:left w:val="single" w:sz="4" w:space="0" w:color="auto"/>
              <w:bottom w:val="single" w:sz="4" w:space="0" w:color="000000"/>
              <w:right w:val="single" w:sz="4" w:space="0" w:color="auto"/>
            </w:tcBorders>
          </w:tcPr>
          <w:p w:rsidR="001A4D1F" w:rsidRPr="001A4D1F" w:rsidRDefault="001A4D1F" w:rsidP="0077440D">
            <w:pPr>
              <w:snapToGrid w:val="0"/>
              <w:ind w:firstLine="34"/>
              <w:jc w:val="center"/>
              <w:rPr>
                <w:rFonts w:ascii="Times New Roman" w:hAnsi="Times New Roman" w:cs="Times New Roman"/>
              </w:rPr>
            </w:pPr>
            <w:r w:rsidRPr="001A4D1F">
              <w:rPr>
                <w:rFonts w:ascii="Times New Roman" w:hAnsi="Times New Roman" w:cs="Times New Roman"/>
              </w:rPr>
              <w:t>34</w:t>
            </w:r>
          </w:p>
        </w:tc>
        <w:tc>
          <w:tcPr>
            <w:tcW w:w="851" w:type="dxa"/>
            <w:tcBorders>
              <w:left w:val="single" w:sz="4" w:space="0" w:color="auto"/>
              <w:bottom w:val="single" w:sz="4" w:space="0" w:color="000000"/>
              <w:right w:val="single" w:sz="4" w:space="0" w:color="auto"/>
            </w:tcBorders>
          </w:tcPr>
          <w:p w:rsidR="001A4D1F" w:rsidRPr="001A4D1F" w:rsidRDefault="001A4D1F" w:rsidP="0077440D">
            <w:pPr>
              <w:snapToGrid w:val="0"/>
              <w:ind w:firstLine="34"/>
              <w:jc w:val="center"/>
              <w:rPr>
                <w:rFonts w:ascii="Times New Roman" w:hAnsi="Times New Roman" w:cs="Times New Roman"/>
              </w:rPr>
            </w:pPr>
            <w:r w:rsidRPr="001A4D1F">
              <w:rPr>
                <w:rFonts w:ascii="Times New Roman" w:hAnsi="Times New Roman" w:cs="Times New Roman"/>
              </w:rPr>
              <w:t>34</w:t>
            </w:r>
          </w:p>
        </w:tc>
        <w:tc>
          <w:tcPr>
            <w:tcW w:w="850" w:type="dxa"/>
            <w:tcBorders>
              <w:left w:val="single" w:sz="4" w:space="0" w:color="auto"/>
              <w:bottom w:val="single" w:sz="4" w:space="0" w:color="000000"/>
              <w:right w:val="single" w:sz="4" w:space="0" w:color="auto"/>
            </w:tcBorders>
          </w:tcPr>
          <w:p w:rsidR="001A4D1F" w:rsidRPr="001A4D1F" w:rsidRDefault="001A4D1F" w:rsidP="0077440D">
            <w:pPr>
              <w:snapToGrid w:val="0"/>
              <w:ind w:firstLine="34"/>
              <w:jc w:val="center"/>
              <w:rPr>
                <w:rFonts w:ascii="Times New Roman" w:hAnsi="Times New Roman" w:cs="Times New Roman"/>
              </w:rPr>
            </w:pPr>
            <w:r w:rsidRPr="001A4D1F">
              <w:rPr>
                <w:rFonts w:ascii="Times New Roman" w:hAnsi="Times New Roman" w:cs="Times New Roman"/>
              </w:rPr>
              <w:t>34</w:t>
            </w:r>
          </w:p>
        </w:tc>
        <w:tc>
          <w:tcPr>
            <w:tcW w:w="851" w:type="dxa"/>
            <w:tcBorders>
              <w:left w:val="single" w:sz="4" w:space="0" w:color="auto"/>
              <w:bottom w:val="single" w:sz="4" w:space="0" w:color="000000"/>
              <w:right w:val="single" w:sz="4" w:space="0" w:color="000000"/>
            </w:tcBorders>
          </w:tcPr>
          <w:p w:rsidR="001A4D1F" w:rsidRPr="001A4D1F" w:rsidRDefault="001A4D1F" w:rsidP="0077440D">
            <w:pPr>
              <w:snapToGrid w:val="0"/>
              <w:ind w:firstLine="34"/>
              <w:jc w:val="center"/>
              <w:rPr>
                <w:rFonts w:ascii="Times New Roman" w:hAnsi="Times New Roman" w:cs="Times New Roman"/>
              </w:rPr>
            </w:pPr>
            <w:r w:rsidRPr="001A4D1F">
              <w:rPr>
                <w:rFonts w:ascii="Times New Roman" w:hAnsi="Times New Roman" w:cs="Times New Roman"/>
              </w:rPr>
              <w:t>34</w:t>
            </w:r>
          </w:p>
        </w:tc>
        <w:tc>
          <w:tcPr>
            <w:tcW w:w="851" w:type="dxa"/>
            <w:tcBorders>
              <w:left w:val="single" w:sz="4" w:space="0" w:color="auto"/>
              <w:bottom w:val="single" w:sz="4" w:space="0" w:color="000000"/>
              <w:right w:val="single" w:sz="4" w:space="0" w:color="000000"/>
            </w:tcBorders>
          </w:tcPr>
          <w:p w:rsidR="001A4D1F" w:rsidRPr="001A4D1F" w:rsidRDefault="001A4D1F" w:rsidP="0077440D">
            <w:pPr>
              <w:snapToGrid w:val="0"/>
              <w:jc w:val="center"/>
              <w:rPr>
                <w:rFonts w:ascii="Times New Roman" w:hAnsi="Times New Roman" w:cs="Times New Roman"/>
                <w:b/>
              </w:rPr>
            </w:pPr>
            <w:r w:rsidRPr="001A4D1F">
              <w:rPr>
                <w:rFonts w:ascii="Times New Roman" w:hAnsi="Times New Roman" w:cs="Times New Roman"/>
                <w:b/>
              </w:rPr>
              <w:t>236</w:t>
            </w:r>
          </w:p>
        </w:tc>
      </w:tr>
      <w:tr w:rsidR="001A4D1F" w:rsidRPr="001A4D1F" w:rsidTr="00CD52B7">
        <w:trPr>
          <w:trHeight w:val="175"/>
        </w:trPr>
        <w:tc>
          <w:tcPr>
            <w:tcW w:w="1559" w:type="dxa"/>
            <w:vMerge/>
            <w:tcBorders>
              <w:left w:val="single" w:sz="4" w:space="0" w:color="000000"/>
            </w:tcBorders>
            <w:vAlign w:val="center"/>
          </w:tcPr>
          <w:p w:rsidR="001A4D1F" w:rsidRPr="001A4D1F" w:rsidRDefault="001A4D1F" w:rsidP="0077440D">
            <w:pPr>
              <w:snapToGrid w:val="0"/>
              <w:ind w:firstLine="34"/>
              <w:rPr>
                <w:rFonts w:ascii="Times New Roman" w:hAnsi="Times New Roman" w:cs="Times New Roman"/>
              </w:rPr>
            </w:pPr>
          </w:p>
        </w:tc>
        <w:tc>
          <w:tcPr>
            <w:tcW w:w="1985" w:type="dxa"/>
            <w:tcBorders>
              <w:left w:val="single" w:sz="4" w:space="0" w:color="000000"/>
              <w:bottom w:val="single" w:sz="4" w:space="0" w:color="000000"/>
            </w:tcBorders>
            <w:vAlign w:val="center"/>
          </w:tcPr>
          <w:p w:rsidR="001A4D1F" w:rsidRPr="001A4D1F" w:rsidRDefault="001A4D1F" w:rsidP="0077440D">
            <w:pPr>
              <w:snapToGrid w:val="0"/>
              <w:ind w:firstLine="34"/>
              <w:rPr>
                <w:rFonts w:ascii="Times New Roman" w:hAnsi="Times New Roman" w:cs="Times New Roman"/>
              </w:rPr>
            </w:pPr>
            <w:r w:rsidRPr="001A4D1F">
              <w:rPr>
                <w:rFonts w:ascii="Times New Roman" w:hAnsi="Times New Roman" w:cs="Times New Roman"/>
              </w:rPr>
              <w:t>Тайский бокс</w:t>
            </w:r>
          </w:p>
        </w:tc>
        <w:tc>
          <w:tcPr>
            <w:tcW w:w="993" w:type="dxa"/>
            <w:tcBorders>
              <w:left w:val="single" w:sz="4" w:space="0" w:color="000000"/>
              <w:bottom w:val="single" w:sz="4" w:space="0" w:color="000000"/>
            </w:tcBorders>
          </w:tcPr>
          <w:p w:rsidR="001A4D1F" w:rsidRPr="001A4D1F" w:rsidRDefault="001A4D1F" w:rsidP="0077440D">
            <w:pPr>
              <w:snapToGrid w:val="0"/>
              <w:jc w:val="center"/>
              <w:rPr>
                <w:rFonts w:ascii="Times New Roman" w:hAnsi="Times New Roman" w:cs="Times New Roman"/>
              </w:rPr>
            </w:pPr>
            <w:r w:rsidRPr="001A4D1F">
              <w:rPr>
                <w:rFonts w:ascii="Times New Roman" w:hAnsi="Times New Roman" w:cs="Times New Roman"/>
              </w:rPr>
              <w:t>33</w:t>
            </w:r>
          </w:p>
        </w:tc>
        <w:tc>
          <w:tcPr>
            <w:tcW w:w="851" w:type="dxa"/>
            <w:tcBorders>
              <w:left w:val="single" w:sz="4" w:space="0" w:color="000000"/>
              <w:bottom w:val="single" w:sz="4" w:space="0" w:color="000000"/>
            </w:tcBorders>
          </w:tcPr>
          <w:p w:rsidR="001A4D1F" w:rsidRPr="001A4D1F" w:rsidRDefault="001A4D1F" w:rsidP="0077440D">
            <w:pPr>
              <w:snapToGrid w:val="0"/>
              <w:ind w:firstLine="34"/>
              <w:jc w:val="center"/>
              <w:rPr>
                <w:rFonts w:ascii="Times New Roman" w:hAnsi="Times New Roman" w:cs="Times New Roman"/>
              </w:rPr>
            </w:pPr>
            <w:r w:rsidRPr="001A4D1F">
              <w:rPr>
                <w:rFonts w:ascii="Times New Roman" w:hAnsi="Times New Roman" w:cs="Times New Roman"/>
              </w:rPr>
              <w:t>33</w:t>
            </w:r>
          </w:p>
        </w:tc>
        <w:tc>
          <w:tcPr>
            <w:tcW w:w="992" w:type="dxa"/>
            <w:tcBorders>
              <w:left w:val="single" w:sz="4" w:space="0" w:color="000000"/>
              <w:bottom w:val="single" w:sz="4" w:space="0" w:color="000000"/>
              <w:right w:val="single" w:sz="4" w:space="0" w:color="auto"/>
            </w:tcBorders>
          </w:tcPr>
          <w:p w:rsidR="001A4D1F" w:rsidRPr="001A4D1F" w:rsidRDefault="001A4D1F" w:rsidP="0077440D">
            <w:pPr>
              <w:snapToGrid w:val="0"/>
              <w:ind w:firstLine="34"/>
              <w:jc w:val="center"/>
              <w:rPr>
                <w:rFonts w:ascii="Times New Roman" w:hAnsi="Times New Roman" w:cs="Times New Roman"/>
              </w:rPr>
            </w:pPr>
            <w:r w:rsidRPr="001A4D1F">
              <w:rPr>
                <w:rFonts w:ascii="Times New Roman" w:hAnsi="Times New Roman" w:cs="Times New Roman"/>
              </w:rPr>
              <w:t>34</w:t>
            </w:r>
          </w:p>
        </w:tc>
        <w:tc>
          <w:tcPr>
            <w:tcW w:w="992" w:type="dxa"/>
            <w:tcBorders>
              <w:left w:val="single" w:sz="4" w:space="0" w:color="auto"/>
              <w:bottom w:val="single" w:sz="4" w:space="0" w:color="000000"/>
              <w:right w:val="single" w:sz="4" w:space="0" w:color="auto"/>
            </w:tcBorders>
          </w:tcPr>
          <w:p w:rsidR="001A4D1F" w:rsidRPr="001A4D1F" w:rsidRDefault="001A4D1F" w:rsidP="0077440D">
            <w:pPr>
              <w:snapToGrid w:val="0"/>
              <w:ind w:firstLine="34"/>
              <w:jc w:val="center"/>
              <w:rPr>
                <w:rFonts w:ascii="Times New Roman" w:hAnsi="Times New Roman" w:cs="Times New Roman"/>
              </w:rPr>
            </w:pPr>
            <w:r w:rsidRPr="001A4D1F">
              <w:rPr>
                <w:rFonts w:ascii="Times New Roman" w:hAnsi="Times New Roman" w:cs="Times New Roman"/>
              </w:rPr>
              <w:t>34</w:t>
            </w:r>
          </w:p>
        </w:tc>
        <w:tc>
          <w:tcPr>
            <w:tcW w:w="851" w:type="dxa"/>
            <w:tcBorders>
              <w:left w:val="single" w:sz="4" w:space="0" w:color="auto"/>
              <w:bottom w:val="single" w:sz="4" w:space="0" w:color="000000"/>
              <w:right w:val="single" w:sz="4" w:space="0" w:color="auto"/>
            </w:tcBorders>
          </w:tcPr>
          <w:p w:rsidR="001A4D1F" w:rsidRPr="001A4D1F" w:rsidRDefault="001A4D1F" w:rsidP="0077440D">
            <w:pPr>
              <w:snapToGrid w:val="0"/>
              <w:ind w:firstLine="34"/>
              <w:jc w:val="center"/>
              <w:rPr>
                <w:rFonts w:ascii="Times New Roman" w:hAnsi="Times New Roman" w:cs="Times New Roman"/>
              </w:rPr>
            </w:pPr>
            <w:r w:rsidRPr="001A4D1F">
              <w:rPr>
                <w:rFonts w:ascii="Times New Roman" w:hAnsi="Times New Roman" w:cs="Times New Roman"/>
              </w:rPr>
              <w:t>34</w:t>
            </w:r>
          </w:p>
        </w:tc>
        <w:tc>
          <w:tcPr>
            <w:tcW w:w="850" w:type="dxa"/>
            <w:tcBorders>
              <w:left w:val="single" w:sz="4" w:space="0" w:color="auto"/>
              <w:bottom w:val="single" w:sz="4" w:space="0" w:color="000000"/>
              <w:right w:val="single" w:sz="4" w:space="0" w:color="auto"/>
            </w:tcBorders>
          </w:tcPr>
          <w:p w:rsidR="001A4D1F" w:rsidRPr="001A4D1F" w:rsidRDefault="001A4D1F" w:rsidP="0077440D">
            <w:pPr>
              <w:snapToGrid w:val="0"/>
              <w:ind w:firstLine="34"/>
              <w:jc w:val="center"/>
              <w:rPr>
                <w:rFonts w:ascii="Times New Roman" w:hAnsi="Times New Roman" w:cs="Times New Roman"/>
              </w:rPr>
            </w:pPr>
            <w:r w:rsidRPr="001A4D1F">
              <w:rPr>
                <w:rFonts w:ascii="Times New Roman" w:hAnsi="Times New Roman" w:cs="Times New Roman"/>
              </w:rPr>
              <w:t>34</w:t>
            </w:r>
          </w:p>
        </w:tc>
        <w:tc>
          <w:tcPr>
            <w:tcW w:w="851" w:type="dxa"/>
            <w:tcBorders>
              <w:left w:val="single" w:sz="4" w:space="0" w:color="auto"/>
              <w:bottom w:val="single" w:sz="4" w:space="0" w:color="000000"/>
              <w:right w:val="single" w:sz="4" w:space="0" w:color="000000"/>
            </w:tcBorders>
          </w:tcPr>
          <w:p w:rsidR="001A4D1F" w:rsidRPr="001A4D1F" w:rsidRDefault="001A4D1F" w:rsidP="0077440D">
            <w:pPr>
              <w:snapToGrid w:val="0"/>
              <w:ind w:firstLine="34"/>
              <w:jc w:val="center"/>
              <w:rPr>
                <w:rFonts w:ascii="Times New Roman" w:hAnsi="Times New Roman" w:cs="Times New Roman"/>
              </w:rPr>
            </w:pPr>
            <w:r w:rsidRPr="001A4D1F">
              <w:rPr>
                <w:rFonts w:ascii="Times New Roman" w:hAnsi="Times New Roman" w:cs="Times New Roman"/>
              </w:rPr>
              <w:t>34</w:t>
            </w:r>
          </w:p>
        </w:tc>
        <w:tc>
          <w:tcPr>
            <w:tcW w:w="851" w:type="dxa"/>
            <w:tcBorders>
              <w:left w:val="single" w:sz="4" w:space="0" w:color="auto"/>
              <w:bottom w:val="single" w:sz="4" w:space="0" w:color="000000"/>
              <w:right w:val="single" w:sz="4" w:space="0" w:color="000000"/>
            </w:tcBorders>
          </w:tcPr>
          <w:p w:rsidR="001A4D1F" w:rsidRPr="001A4D1F" w:rsidRDefault="001A4D1F" w:rsidP="0077440D">
            <w:pPr>
              <w:snapToGrid w:val="0"/>
              <w:jc w:val="center"/>
              <w:rPr>
                <w:rFonts w:ascii="Times New Roman" w:hAnsi="Times New Roman" w:cs="Times New Roman"/>
                <w:b/>
              </w:rPr>
            </w:pPr>
            <w:r w:rsidRPr="001A4D1F">
              <w:rPr>
                <w:rFonts w:ascii="Times New Roman" w:hAnsi="Times New Roman" w:cs="Times New Roman"/>
                <w:b/>
              </w:rPr>
              <w:t>236</w:t>
            </w:r>
          </w:p>
        </w:tc>
      </w:tr>
      <w:tr w:rsidR="001A4D1F" w:rsidRPr="001A4D1F" w:rsidTr="00CD52B7">
        <w:trPr>
          <w:trHeight w:val="318"/>
        </w:trPr>
        <w:tc>
          <w:tcPr>
            <w:tcW w:w="1559" w:type="dxa"/>
            <w:tcBorders>
              <w:left w:val="single" w:sz="4" w:space="0" w:color="000000"/>
            </w:tcBorders>
            <w:vAlign w:val="center"/>
          </w:tcPr>
          <w:p w:rsidR="001A4D1F" w:rsidRPr="001A4D1F" w:rsidRDefault="001A4D1F" w:rsidP="0077440D">
            <w:pPr>
              <w:snapToGrid w:val="0"/>
              <w:ind w:firstLine="34"/>
              <w:rPr>
                <w:rFonts w:ascii="Times New Roman" w:hAnsi="Times New Roman" w:cs="Times New Roman"/>
              </w:rPr>
            </w:pPr>
          </w:p>
        </w:tc>
        <w:tc>
          <w:tcPr>
            <w:tcW w:w="1985" w:type="dxa"/>
            <w:tcBorders>
              <w:left w:val="single" w:sz="4" w:space="0" w:color="000000"/>
              <w:bottom w:val="single" w:sz="4" w:space="0" w:color="000000"/>
            </w:tcBorders>
            <w:vAlign w:val="center"/>
          </w:tcPr>
          <w:p w:rsidR="001A4D1F" w:rsidRPr="001A4D1F" w:rsidRDefault="001A4D1F" w:rsidP="0077440D">
            <w:pPr>
              <w:snapToGrid w:val="0"/>
              <w:ind w:firstLine="34"/>
              <w:rPr>
                <w:rFonts w:ascii="Times New Roman" w:hAnsi="Times New Roman" w:cs="Times New Roman"/>
              </w:rPr>
            </w:pPr>
            <w:r w:rsidRPr="001A4D1F">
              <w:rPr>
                <w:rFonts w:ascii="Times New Roman" w:hAnsi="Times New Roman" w:cs="Times New Roman"/>
              </w:rPr>
              <w:t>«Башмачок»</w:t>
            </w:r>
          </w:p>
        </w:tc>
        <w:tc>
          <w:tcPr>
            <w:tcW w:w="993" w:type="dxa"/>
            <w:tcBorders>
              <w:left w:val="single" w:sz="4" w:space="0" w:color="000000"/>
              <w:bottom w:val="single" w:sz="4" w:space="0" w:color="000000"/>
            </w:tcBorders>
          </w:tcPr>
          <w:p w:rsidR="001A4D1F" w:rsidRPr="001A4D1F" w:rsidRDefault="001A4D1F" w:rsidP="0077440D">
            <w:pPr>
              <w:snapToGrid w:val="0"/>
              <w:jc w:val="center"/>
              <w:rPr>
                <w:rFonts w:ascii="Times New Roman" w:hAnsi="Times New Roman" w:cs="Times New Roman"/>
              </w:rPr>
            </w:pPr>
            <w:r w:rsidRPr="001A4D1F">
              <w:rPr>
                <w:rFonts w:ascii="Times New Roman" w:hAnsi="Times New Roman" w:cs="Times New Roman"/>
              </w:rPr>
              <w:t>33</w:t>
            </w:r>
          </w:p>
        </w:tc>
        <w:tc>
          <w:tcPr>
            <w:tcW w:w="851" w:type="dxa"/>
            <w:tcBorders>
              <w:left w:val="single" w:sz="4" w:space="0" w:color="000000"/>
              <w:bottom w:val="single" w:sz="4" w:space="0" w:color="000000"/>
            </w:tcBorders>
          </w:tcPr>
          <w:p w:rsidR="001A4D1F" w:rsidRPr="001A4D1F" w:rsidRDefault="001A4D1F" w:rsidP="0077440D">
            <w:pPr>
              <w:snapToGrid w:val="0"/>
              <w:ind w:firstLine="34"/>
              <w:jc w:val="center"/>
              <w:rPr>
                <w:rFonts w:ascii="Times New Roman" w:hAnsi="Times New Roman" w:cs="Times New Roman"/>
              </w:rPr>
            </w:pPr>
            <w:r w:rsidRPr="001A4D1F">
              <w:rPr>
                <w:rFonts w:ascii="Times New Roman" w:hAnsi="Times New Roman" w:cs="Times New Roman"/>
              </w:rPr>
              <w:t>33</w:t>
            </w:r>
          </w:p>
        </w:tc>
        <w:tc>
          <w:tcPr>
            <w:tcW w:w="992" w:type="dxa"/>
            <w:tcBorders>
              <w:left w:val="single" w:sz="4" w:space="0" w:color="000000"/>
              <w:bottom w:val="single" w:sz="4" w:space="0" w:color="000000"/>
              <w:right w:val="single" w:sz="4" w:space="0" w:color="auto"/>
            </w:tcBorders>
          </w:tcPr>
          <w:p w:rsidR="001A4D1F" w:rsidRPr="001A4D1F" w:rsidRDefault="001A4D1F" w:rsidP="0077440D">
            <w:pPr>
              <w:snapToGrid w:val="0"/>
              <w:ind w:firstLine="34"/>
              <w:jc w:val="center"/>
              <w:rPr>
                <w:rFonts w:ascii="Times New Roman" w:hAnsi="Times New Roman" w:cs="Times New Roman"/>
              </w:rPr>
            </w:pPr>
            <w:r w:rsidRPr="001A4D1F">
              <w:rPr>
                <w:rFonts w:ascii="Times New Roman" w:hAnsi="Times New Roman" w:cs="Times New Roman"/>
              </w:rPr>
              <w:t>34</w:t>
            </w:r>
          </w:p>
        </w:tc>
        <w:tc>
          <w:tcPr>
            <w:tcW w:w="992" w:type="dxa"/>
            <w:tcBorders>
              <w:left w:val="single" w:sz="4" w:space="0" w:color="auto"/>
              <w:bottom w:val="single" w:sz="4" w:space="0" w:color="000000"/>
              <w:right w:val="single" w:sz="4" w:space="0" w:color="auto"/>
            </w:tcBorders>
          </w:tcPr>
          <w:p w:rsidR="001A4D1F" w:rsidRPr="001A4D1F" w:rsidRDefault="001A4D1F" w:rsidP="0077440D">
            <w:pPr>
              <w:snapToGrid w:val="0"/>
              <w:ind w:firstLine="34"/>
              <w:jc w:val="center"/>
              <w:rPr>
                <w:rFonts w:ascii="Times New Roman" w:hAnsi="Times New Roman" w:cs="Times New Roman"/>
              </w:rPr>
            </w:pPr>
            <w:r w:rsidRPr="001A4D1F">
              <w:rPr>
                <w:rFonts w:ascii="Times New Roman" w:hAnsi="Times New Roman" w:cs="Times New Roman"/>
              </w:rPr>
              <w:t>34</w:t>
            </w:r>
          </w:p>
        </w:tc>
        <w:tc>
          <w:tcPr>
            <w:tcW w:w="851" w:type="dxa"/>
            <w:tcBorders>
              <w:left w:val="single" w:sz="4" w:space="0" w:color="auto"/>
              <w:bottom w:val="single" w:sz="4" w:space="0" w:color="000000"/>
              <w:right w:val="single" w:sz="4" w:space="0" w:color="auto"/>
            </w:tcBorders>
          </w:tcPr>
          <w:p w:rsidR="001A4D1F" w:rsidRPr="001A4D1F" w:rsidRDefault="001A4D1F" w:rsidP="0077440D">
            <w:pPr>
              <w:snapToGrid w:val="0"/>
              <w:ind w:firstLine="34"/>
              <w:jc w:val="center"/>
              <w:rPr>
                <w:rFonts w:ascii="Times New Roman" w:hAnsi="Times New Roman" w:cs="Times New Roman"/>
              </w:rPr>
            </w:pPr>
            <w:r w:rsidRPr="001A4D1F">
              <w:rPr>
                <w:rFonts w:ascii="Times New Roman" w:hAnsi="Times New Roman" w:cs="Times New Roman"/>
              </w:rPr>
              <w:t>34</w:t>
            </w:r>
          </w:p>
        </w:tc>
        <w:tc>
          <w:tcPr>
            <w:tcW w:w="850" w:type="dxa"/>
            <w:tcBorders>
              <w:left w:val="single" w:sz="4" w:space="0" w:color="auto"/>
              <w:bottom w:val="single" w:sz="4" w:space="0" w:color="000000"/>
              <w:right w:val="single" w:sz="4" w:space="0" w:color="auto"/>
            </w:tcBorders>
          </w:tcPr>
          <w:p w:rsidR="001A4D1F" w:rsidRPr="001A4D1F" w:rsidRDefault="001A4D1F" w:rsidP="0077440D">
            <w:pPr>
              <w:snapToGrid w:val="0"/>
              <w:ind w:firstLine="34"/>
              <w:jc w:val="center"/>
              <w:rPr>
                <w:rFonts w:ascii="Times New Roman" w:hAnsi="Times New Roman" w:cs="Times New Roman"/>
              </w:rPr>
            </w:pPr>
            <w:r w:rsidRPr="001A4D1F">
              <w:rPr>
                <w:rFonts w:ascii="Times New Roman" w:hAnsi="Times New Roman" w:cs="Times New Roman"/>
              </w:rPr>
              <w:t>34</w:t>
            </w:r>
          </w:p>
        </w:tc>
        <w:tc>
          <w:tcPr>
            <w:tcW w:w="851" w:type="dxa"/>
            <w:tcBorders>
              <w:left w:val="single" w:sz="4" w:space="0" w:color="auto"/>
              <w:bottom w:val="single" w:sz="4" w:space="0" w:color="000000"/>
              <w:right w:val="single" w:sz="4" w:space="0" w:color="000000"/>
            </w:tcBorders>
          </w:tcPr>
          <w:p w:rsidR="001A4D1F" w:rsidRPr="001A4D1F" w:rsidRDefault="001A4D1F" w:rsidP="0077440D">
            <w:pPr>
              <w:snapToGrid w:val="0"/>
              <w:ind w:firstLine="34"/>
              <w:jc w:val="center"/>
              <w:rPr>
                <w:rFonts w:ascii="Times New Roman" w:hAnsi="Times New Roman" w:cs="Times New Roman"/>
              </w:rPr>
            </w:pPr>
            <w:r w:rsidRPr="001A4D1F">
              <w:rPr>
                <w:rFonts w:ascii="Times New Roman" w:hAnsi="Times New Roman" w:cs="Times New Roman"/>
              </w:rPr>
              <w:t>34</w:t>
            </w:r>
          </w:p>
        </w:tc>
        <w:tc>
          <w:tcPr>
            <w:tcW w:w="851" w:type="dxa"/>
            <w:tcBorders>
              <w:left w:val="single" w:sz="4" w:space="0" w:color="auto"/>
              <w:bottom w:val="single" w:sz="4" w:space="0" w:color="000000"/>
              <w:right w:val="single" w:sz="4" w:space="0" w:color="000000"/>
            </w:tcBorders>
          </w:tcPr>
          <w:p w:rsidR="001A4D1F" w:rsidRPr="001A4D1F" w:rsidRDefault="001A4D1F" w:rsidP="0077440D">
            <w:pPr>
              <w:snapToGrid w:val="0"/>
              <w:jc w:val="center"/>
              <w:rPr>
                <w:rFonts w:ascii="Times New Roman" w:hAnsi="Times New Roman" w:cs="Times New Roman"/>
                <w:b/>
              </w:rPr>
            </w:pPr>
            <w:r w:rsidRPr="001A4D1F">
              <w:rPr>
                <w:rFonts w:ascii="Times New Roman" w:hAnsi="Times New Roman" w:cs="Times New Roman"/>
                <w:b/>
              </w:rPr>
              <w:t>236</w:t>
            </w:r>
          </w:p>
        </w:tc>
      </w:tr>
      <w:tr w:rsidR="001A4D1F" w:rsidRPr="001A4D1F" w:rsidTr="00CD52B7">
        <w:trPr>
          <w:trHeight w:val="318"/>
        </w:trPr>
        <w:tc>
          <w:tcPr>
            <w:tcW w:w="1559" w:type="dxa"/>
            <w:vMerge w:val="restart"/>
            <w:tcBorders>
              <w:top w:val="single" w:sz="4" w:space="0" w:color="000000"/>
              <w:left w:val="single" w:sz="4" w:space="0" w:color="000000"/>
              <w:bottom w:val="single" w:sz="4" w:space="0" w:color="000000"/>
            </w:tcBorders>
            <w:vAlign w:val="center"/>
          </w:tcPr>
          <w:p w:rsidR="001A4D1F" w:rsidRPr="001A4D1F" w:rsidRDefault="001A4D1F" w:rsidP="0077440D">
            <w:pPr>
              <w:snapToGrid w:val="0"/>
              <w:ind w:firstLine="34"/>
              <w:rPr>
                <w:rFonts w:ascii="Times New Roman" w:hAnsi="Times New Roman" w:cs="Times New Roman"/>
              </w:rPr>
            </w:pPr>
            <w:r w:rsidRPr="001A4D1F">
              <w:rPr>
                <w:rFonts w:ascii="Times New Roman" w:hAnsi="Times New Roman" w:cs="Times New Roman"/>
                <w:color w:val="000000"/>
              </w:rPr>
              <w:t>Общеинтеллектуальное (КВН-ы,олимпиады, конкурсы, проекты, кружки))</w:t>
            </w:r>
          </w:p>
        </w:tc>
        <w:tc>
          <w:tcPr>
            <w:tcW w:w="1985" w:type="dxa"/>
            <w:tcBorders>
              <w:top w:val="single" w:sz="4" w:space="0" w:color="000000"/>
              <w:left w:val="single" w:sz="4" w:space="0" w:color="000000"/>
              <w:bottom w:val="single" w:sz="4" w:space="0" w:color="000000"/>
            </w:tcBorders>
            <w:vAlign w:val="center"/>
          </w:tcPr>
          <w:p w:rsidR="001A4D1F" w:rsidRPr="001A4D1F" w:rsidRDefault="001A4D1F" w:rsidP="0077440D">
            <w:pPr>
              <w:snapToGrid w:val="0"/>
              <w:rPr>
                <w:rFonts w:ascii="Times New Roman" w:hAnsi="Times New Roman" w:cs="Times New Roman"/>
              </w:rPr>
            </w:pPr>
            <w:r w:rsidRPr="001A4D1F">
              <w:rPr>
                <w:rFonts w:ascii="Times New Roman" w:hAnsi="Times New Roman" w:cs="Times New Roman"/>
              </w:rPr>
              <w:t>«Учись учиться»</w:t>
            </w:r>
          </w:p>
        </w:tc>
        <w:tc>
          <w:tcPr>
            <w:tcW w:w="993" w:type="dxa"/>
            <w:tcBorders>
              <w:top w:val="single" w:sz="4" w:space="0" w:color="000000"/>
              <w:left w:val="single" w:sz="4" w:space="0" w:color="000000"/>
              <w:bottom w:val="single" w:sz="4" w:space="0" w:color="000000"/>
            </w:tcBorders>
          </w:tcPr>
          <w:p w:rsidR="001A4D1F" w:rsidRPr="001A4D1F" w:rsidRDefault="001A4D1F" w:rsidP="0077440D">
            <w:pPr>
              <w:snapToGrid w:val="0"/>
              <w:ind w:firstLine="34"/>
              <w:jc w:val="center"/>
              <w:rPr>
                <w:rFonts w:ascii="Times New Roman" w:hAnsi="Times New Roman" w:cs="Times New Roman"/>
              </w:rPr>
            </w:pPr>
          </w:p>
        </w:tc>
        <w:tc>
          <w:tcPr>
            <w:tcW w:w="851" w:type="dxa"/>
            <w:tcBorders>
              <w:top w:val="single" w:sz="4" w:space="0" w:color="000000"/>
              <w:left w:val="single" w:sz="4" w:space="0" w:color="000000"/>
              <w:bottom w:val="single" w:sz="4" w:space="0" w:color="000000"/>
            </w:tcBorders>
          </w:tcPr>
          <w:p w:rsidR="001A4D1F" w:rsidRPr="001A4D1F" w:rsidRDefault="001A4D1F" w:rsidP="0077440D">
            <w:pPr>
              <w:snapToGrid w:val="0"/>
              <w:ind w:firstLine="34"/>
              <w:jc w:val="cente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auto"/>
            </w:tcBorders>
          </w:tcPr>
          <w:p w:rsidR="001A4D1F" w:rsidRPr="001A4D1F" w:rsidRDefault="001A4D1F" w:rsidP="0077440D">
            <w:pPr>
              <w:snapToGrid w:val="0"/>
              <w:ind w:firstLine="34"/>
              <w:jc w:val="center"/>
              <w:rPr>
                <w:rFonts w:ascii="Times New Roman" w:hAnsi="Times New Roman" w:cs="Times New Roman"/>
              </w:rPr>
            </w:pPr>
            <w:r w:rsidRPr="001A4D1F">
              <w:rPr>
                <w:rFonts w:ascii="Times New Roman" w:hAnsi="Times New Roman" w:cs="Times New Roman"/>
              </w:rPr>
              <w:t>34</w:t>
            </w:r>
          </w:p>
        </w:tc>
        <w:tc>
          <w:tcPr>
            <w:tcW w:w="992" w:type="dxa"/>
            <w:tcBorders>
              <w:top w:val="single" w:sz="4" w:space="0" w:color="000000"/>
              <w:left w:val="single" w:sz="4" w:space="0" w:color="auto"/>
              <w:bottom w:val="single" w:sz="4" w:space="0" w:color="000000"/>
              <w:right w:val="single" w:sz="4" w:space="0" w:color="auto"/>
            </w:tcBorders>
          </w:tcPr>
          <w:p w:rsidR="001A4D1F" w:rsidRPr="001A4D1F" w:rsidRDefault="001A4D1F" w:rsidP="0077440D">
            <w:pPr>
              <w:snapToGrid w:val="0"/>
              <w:jc w:val="center"/>
              <w:rPr>
                <w:rFonts w:ascii="Times New Roman" w:hAnsi="Times New Roman" w:cs="Times New Roman"/>
              </w:rPr>
            </w:pPr>
          </w:p>
        </w:tc>
        <w:tc>
          <w:tcPr>
            <w:tcW w:w="851" w:type="dxa"/>
            <w:tcBorders>
              <w:top w:val="single" w:sz="4" w:space="0" w:color="000000"/>
              <w:left w:val="single" w:sz="4" w:space="0" w:color="auto"/>
              <w:bottom w:val="single" w:sz="4" w:space="0" w:color="000000"/>
              <w:right w:val="single" w:sz="4" w:space="0" w:color="auto"/>
            </w:tcBorders>
          </w:tcPr>
          <w:p w:rsidR="001A4D1F" w:rsidRPr="001A4D1F" w:rsidRDefault="001A4D1F" w:rsidP="0077440D">
            <w:pPr>
              <w:snapToGrid w:val="0"/>
              <w:jc w:val="center"/>
              <w:rPr>
                <w:rFonts w:ascii="Times New Roman" w:hAnsi="Times New Roman" w:cs="Times New Roman"/>
              </w:rPr>
            </w:pPr>
          </w:p>
        </w:tc>
        <w:tc>
          <w:tcPr>
            <w:tcW w:w="850" w:type="dxa"/>
            <w:tcBorders>
              <w:top w:val="single" w:sz="4" w:space="0" w:color="000000"/>
              <w:left w:val="single" w:sz="4" w:space="0" w:color="auto"/>
              <w:bottom w:val="single" w:sz="4" w:space="0" w:color="000000"/>
              <w:right w:val="single" w:sz="4" w:space="0" w:color="auto"/>
            </w:tcBorders>
          </w:tcPr>
          <w:p w:rsidR="001A4D1F" w:rsidRPr="001A4D1F" w:rsidRDefault="001A4D1F" w:rsidP="0077440D">
            <w:pPr>
              <w:snapToGrid w:val="0"/>
              <w:jc w:val="center"/>
              <w:rPr>
                <w:rFonts w:ascii="Times New Roman" w:hAnsi="Times New Roman" w:cs="Times New Roman"/>
              </w:rPr>
            </w:pPr>
          </w:p>
        </w:tc>
        <w:tc>
          <w:tcPr>
            <w:tcW w:w="851" w:type="dxa"/>
            <w:tcBorders>
              <w:top w:val="single" w:sz="4" w:space="0" w:color="000000"/>
              <w:left w:val="single" w:sz="4" w:space="0" w:color="auto"/>
              <w:bottom w:val="single" w:sz="4" w:space="0" w:color="000000"/>
              <w:right w:val="single" w:sz="4" w:space="0" w:color="000000"/>
            </w:tcBorders>
          </w:tcPr>
          <w:p w:rsidR="001A4D1F" w:rsidRPr="001A4D1F" w:rsidRDefault="001A4D1F" w:rsidP="0077440D">
            <w:pPr>
              <w:snapToGrid w:val="0"/>
              <w:jc w:val="center"/>
              <w:rPr>
                <w:rFonts w:ascii="Times New Roman" w:hAnsi="Times New Roman" w:cs="Times New Roman"/>
              </w:rPr>
            </w:pPr>
          </w:p>
        </w:tc>
        <w:tc>
          <w:tcPr>
            <w:tcW w:w="851" w:type="dxa"/>
            <w:tcBorders>
              <w:top w:val="single" w:sz="4" w:space="0" w:color="000000"/>
              <w:left w:val="single" w:sz="4" w:space="0" w:color="auto"/>
              <w:bottom w:val="single" w:sz="4" w:space="0" w:color="000000"/>
              <w:right w:val="single" w:sz="4" w:space="0" w:color="000000"/>
            </w:tcBorders>
          </w:tcPr>
          <w:p w:rsidR="001A4D1F" w:rsidRPr="001A4D1F" w:rsidRDefault="001A4D1F" w:rsidP="0077440D">
            <w:pPr>
              <w:snapToGrid w:val="0"/>
              <w:jc w:val="center"/>
              <w:rPr>
                <w:rFonts w:ascii="Times New Roman" w:hAnsi="Times New Roman" w:cs="Times New Roman"/>
                <w:b/>
              </w:rPr>
            </w:pPr>
            <w:r w:rsidRPr="001A4D1F">
              <w:rPr>
                <w:rFonts w:ascii="Times New Roman" w:hAnsi="Times New Roman" w:cs="Times New Roman"/>
                <w:b/>
              </w:rPr>
              <w:t>34</w:t>
            </w:r>
          </w:p>
        </w:tc>
      </w:tr>
      <w:tr w:rsidR="001A4D1F" w:rsidRPr="001A4D1F" w:rsidTr="00CD52B7">
        <w:trPr>
          <w:trHeight w:val="318"/>
        </w:trPr>
        <w:tc>
          <w:tcPr>
            <w:tcW w:w="1559" w:type="dxa"/>
            <w:vMerge/>
            <w:tcBorders>
              <w:top w:val="single" w:sz="4" w:space="0" w:color="000000"/>
              <w:left w:val="single" w:sz="4" w:space="0" w:color="000000"/>
              <w:bottom w:val="single" w:sz="4" w:space="0" w:color="000000"/>
            </w:tcBorders>
            <w:vAlign w:val="center"/>
          </w:tcPr>
          <w:p w:rsidR="001A4D1F" w:rsidRPr="001A4D1F" w:rsidRDefault="001A4D1F" w:rsidP="0077440D">
            <w:pPr>
              <w:snapToGrid w:val="0"/>
              <w:ind w:firstLine="34"/>
              <w:rPr>
                <w:rFonts w:ascii="Times New Roman" w:hAnsi="Times New Roman" w:cs="Times New Roman"/>
                <w:color w:val="000000"/>
              </w:rPr>
            </w:pPr>
          </w:p>
        </w:tc>
        <w:tc>
          <w:tcPr>
            <w:tcW w:w="1985" w:type="dxa"/>
            <w:tcBorders>
              <w:top w:val="single" w:sz="4" w:space="0" w:color="000000"/>
              <w:left w:val="single" w:sz="4" w:space="0" w:color="000000"/>
              <w:bottom w:val="single" w:sz="4" w:space="0" w:color="000000"/>
            </w:tcBorders>
            <w:vAlign w:val="center"/>
          </w:tcPr>
          <w:p w:rsidR="001A4D1F" w:rsidRPr="001A4D1F" w:rsidRDefault="001A4D1F" w:rsidP="0077440D">
            <w:pPr>
              <w:snapToGrid w:val="0"/>
              <w:rPr>
                <w:rFonts w:ascii="Times New Roman" w:hAnsi="Times New Roman" w:cs="Times New Roman"/>
              </w:rPr>
            </w:pPr>
            <w:r w:rsidRPr="001A4D1F">
              <w:rPr>
                <w:rFonts w:ascii="Times New Roman" w:hAnsi="Times New Roman" w:cs="Times New Roman"/>
              </w:rPr>
              <w:t>«Хочу всё знать»</w:t>
            </w:r>
          </w:p>
        </w:tc>
        <w:tc>
          <w:tcPr>
            <w:tcW w:w="993" w:type="dxa"/>
            <w:tcBorders>
              <w:top w:val="single" w:sz="4" w:space="0" w:color="000000"/>
              <w:left w:val="single" w:sz="4" w:space="0" w:color="000000"/>
              <w:bottom w:val="single" w:sz="4" w:space="0" w:color="000000"/>
            </w:tcBorders>
          </w:tcPr>
          <w:p w:rsidR="001A4D1F" w:rsidRPr="001A4D1F" w:rsidRDefault="001A4D1F" w:rsidP="0077440D">
            <w:pPr>
              <w:snapToGrid w:val="0"/>
              <w:ind w:firstLine="34"/>
              <w:jc w:val="center"/>
              <w:rPr>
                <w:rFonts w:ascii="Times New Roman" w:hAnsi="Times New Roman" w:cs="Times New Roman"/>
              </w:rPr>
            </w:pPr>
          </w:p>
        </w:tc>
        <w:tc>
          <w:tcPr>
            <w:tcW w:w="851" w:type="dxa"/>
            <w:tcBorders>
              <w:top w:val="single" w:sz="4" w:space="0" w:color="000000"/>
              <w:left w:val="single" w:sz="4" w:space="0" w:color="000000"/>
              <w:bottom w:val="single" w:sz="4" w:space="0" w:color="000000"/>
            </w:tcBorders>
          </w:tcPr>
          <w:p w:rsidR="001A4D1F" w:rsidRPr="001A4D1F" w:rsidRDefault="001A4D1F" w:rsidP="0077440D">
            <w:pPr>
              <w:snapToGrid w:val="0"/>
              <w:ind w:firstLine="34"/>
              <w:jc w:val="cente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auto"/>
            </w:tcBorders>
          </w:tcPr>
          <w:p w:rsidR="001A4D1F" w:rsidRPr="001A4D1F" w:rsidRDefault="001A4D1F" w:rsidP="0077440D">
            <w:pPr>
              <w:snapToGrid w:val="0"/>
              <w:ind w:firstLine="34"/>
              <w:jc w:val="center"/>
              <w:rPr>
                <w:rFonts w:ascii="Times New Roman" w:hAnsi="Times New Roman" w:cs="Times New Roman"/>
              </w:rPr>
            </w:pPr>
          </w:p>
        </w:tc>
        <w:tc>
          <w:tcPr>
            <w:tcW w:w="992" w:type="dxa"/>
            <w:tcBorders>
              <w:top w:val="single" w:sz="4" w:space="0" w:color="000000"/>
              <w:left w:val="single" w:sz="4" w:space="0" w:color="auto"/>
              <w:bottom w:val="single" w:sz="4" w:space="0" w:color="000000"/>
              <w:right w:val="single" w:sz="4" w:space="0" w:color="auto"/>
            </w:tcBorders>
          </w:tcPr>
          <w:p w:rsidR="001A4D1F" w:rsidRPr="001A4D1F" w:rsidRDefault="001A4D1F" w:rsidP="0077440D">
            <w:pPr>
              <w:snapToGrid w:val="0"/>
              <w:jc w:val="center"/>
              <w:rPr>
                <w:rFonts w:ascii="Times New Roman" w:hAnsi="Times New Roman" w:cs="Times New Roman"/>
              </w:rPr>
            </w:pPr>
          </w:p>
        </w:tc>
        <w:tc>
          <w:tcPr>
            <w:tcW w:w="851" w:type="dxa"/>
            <w:tcBorders>
              <w:top w:val="single" w:sz="4" w:space="0" w:color="000000"/>
              <w:left w:val="single" w:sz="4" w:space="0" w:color="auto"/>
              <w:bottom w:val="single" w:sz="4" w:space="0" w:color="000000"/>
              <w:right w:val="single" w:sz="4" w:space="0" w:color="auto"/>
            </w:tcBorders>
          </w:tcPr>
          <w:p w:rsidR="001A4D1F" w:rsidRPr="001A4D1F" w:rsidRDefault="001A4D1F" w:rsidP="0077440D">
            <w:pPr>
              <w:snapToGrid w:val="0"/>
              <w:jc w:val="center"/>
              <w:rPr>
                <w:rFonts w:ascii="Times New Roman" w:hAnsi="Times New Roman" w:cs="Times New Roman"/>
              </w:rPr>
            </w:pPr>
          </w:p>
        </w:tc>
        <w:tc>
          <w:tcPr>
            <w:tcW w:w="850" w:type="dxa"/>
            <w:tcBorders>
              <w:top w:val="single" w:sz="4" w:space="0" w:color="000000"/>
              <w:left w:val="single" w:sz="4" w:space="0" w:color="auto"/>
              <w:bottom w:val="single" w:sz="4" w:space="0" w:color="000000"/>
              <w:right w:val="single" w:sz="4" w:space="0" w:color="auto"/>
            </w:tcBorders>
          </w:tcPr>
          <w:p w:rsidR="001A4D1F" w:rsidRPr="001A4D1F" w:rsidRDefault="001A4D1F" w:rsidP="0077440D">
            <w:pPr>
              <w:snapToGrid w:val="0"/>
              <w:jc w:val="center"/>
              <w:rPr>
                <w:rFonts w:ascii="Times New Roman" w:hAnsi="Times New Roman" w:cs="Times New Roman"/>
              </w:rPr>
            </w:pPr>
          </w:p>
        </w:tc>
        <w:tc>
          <w:tcPr>
            <w:tcW w:w="851" w:type="dxa"/>
            <w:tcBorders>
              <w:top w:val="single" w:sz="4" w:space="0" w:color="000000"/>
              <w:left w:val="single" w:sz="4" w:space="0" w:color="auto"/>
              <w:bottom w:val="single" w:sz="4" w:space="0" w:color="000000"/>
              <w:right w:val="single" w:sz="4" w:space="0" w:color="000000"/>
            </w:tcBorders>
          </w:tcPr>
          <w:p w:rsidR="001A4D1F" w:rsidRPr="001A4D1F" w:rsidRDefault="001A4D1F" w:rsidP="0077440D">
            <w:pPr>
              <w:snapToGrid w:val="0"/>
              <w:ind w:firstLine="34"/>
              <w:jc w:val="center"/>
              <w:rPr>
                <w:rFonts w:ascii="Times New Roman" w:hAnsi="Times New Roman" w:cs="Times New Roman"/>
              </w:rPr>
            </w:pPr>
            <w:r w:rsidRPr="001A4D1F">
              <w:rPr>
                <w:rFonts w:ascii="Times New Roman" w:hAnsi="Times New Roman" w:cs="Times New Roman"/>
              </w:rPr>
              <w:t>34</w:t>
            </w:r>
          </w:p>
        </w:tc>
        <w:tc>
          <w:tcPr>
            <w:tcW w:w="851" w:type="dxa"/>
            <w:tcBorders>
              <w:top w:val="single" w:sz="4" w:space="0" w:color="000000"/>
              <w:left w:val="single" w:sz="4" w:space="0" w:color="auto"/>
              <w:bottom w:val="single" w:sz="4" w:space="0" w:color="000000"/>
              <w:right w:val="single" w:sz="4" w:space="0" w:color="000000"/>
            </w:tcBorders>
          </w:tcPr>
          <w:p w:rsidR="001A4D1F" w:rsidRPr="001A4D1F" w:rsidRDefault="001A4D1F" w:rsidP="0077440D">
            <w:pPr>
              <w:snapToGrid w:val="0"/>
              <w:jc w:val="center"/>
              <w:rPr>
                <w:rFonts w:ascii="Times New Roman" w:hAnsi="Times New Roman" w:cs="Times New Roman"/>
                <w:b/>
              </w:rPr>
            </w:pPr>
            <w:r w:rsidRPr="001A4D1F">
              <w:rPr>
                <w:rFonts w:ascii="Times New Roman" w:hAnsi="Times New Roman" w:cs="Times New Roman"/>
                <w:b/>
              </w:rPr>
              <w:t>34</w:t>
            </w:r>
          </w:p>
        </w:tc>
      </w:tr>
      <w:tr w:rsidR="001A4D1F" w:rsidRPr="001A4D1F" w:rsidTr="00CD52B7">
        <w:trPr>
          <w:trHeight w:val="318"/>
        </w:trPr>
        <w:tc>
          <w:tcPr>
            <w:tcW w:w="1559" w:type="dxa"/>
            <w:vMerge/>
            <w:tcBorders>
              <w:top w:val="single" w:sz="4" w:space="0" w:color="000000"/>
              <w:left w:val="single" w:sz="4" w:space="0" w:color="000000"/>
              <w:bottom w:val="single" w:sz="4" w:space="0" w:color="000000"/>
            </w:tcBorders>
            <w:vAlign w:val="center"/>
          </w:tcPr>
          <w:p w:rsidR="001A4D1F" w:rsidRPr="001A4D1F" w:rsidRDefault="001A4D1F" w:rsidP="0077440D">
            <w:pPr>
              <w:snapToGrid w:val="0"/>
              <w:ind w:firstLine="34"/>
              <w:rPr>
                <w:rFonts w:ascii="Times New Roman" w:hAnsi="Times New Roman" w:cs="Times New Roman"/>
                <w:color w:val="000000"/>
              </w:rPr>
            </w:pPr>
          </w:p>
        </w:tc>
        <w:tc>
          <w:tcPr>
            <w:tcW w:w="1985" w:type="dxa"/>
            <w:tcBorders>
              <w:top w:val="single" w:sz="4" w:space="0" w:color="000000"/>
              <w:left w:val="single" w:sz="4" w:space="0" w:color="000000"/>
              <w:bottom w:val="single" w:sz="4" w:space="0" w:color="000000"/>
            </w:tcBorders>
            <w:vAlign w:val="center"/>
          </w:tcPr>
          <w:p w:rsidR="001A4D1F" w:rsidRPr="001A4D1F" w:rsidRDefault="001A4D1F" w:rsidP="0077440D">
            <w:pPr>
              <w:snapToGrid w:val="0"/>
              <w:rPr>
                <w:rFonts w:ascii="Times New Roman" w:hAnsi="Times New Roman" w:cs="Times New Roman"/>
              </w:rPr>
            </w:pPr>
            <w:r w:rsidRPr="001A4D1F">
              <w:rPr>
                <w:rFonts w:ascii="Times New Roman" w:hAnsi="Times New Roman" w:cs="Times New Roman"/>
              </w:rPr>
              <w:t>«Шахматы»</w:t>
            </w:r>
          </w:p>
        </w:tc>
        <w:tc>
          <w:tcPr>
            <w:tcW w:w="993" w:type="dxa"/>
            <w:tcBorders>
              <w:top w:val="single" w:sz="4" w:space="0" w:color="000000"/>
              <w:left w:val="single" w:sz="4" w:space="0" w:color="000000"/>
              <w:bottom w:val="single" w:sz="4" w:space="0" w:color="000000"/>
            </w:tcBorders>
          </w:tcPr>
          <w:p w:rsidR="001A4D1F" w:rsidRPr="001A4D1F" w:rsidRDefault="001A4D1F" w:rsidP="0077440D">
            <w:pPr>
              <w:snapToGrid w:val="0"/>
              <w:ind w:firstLine="34"/>
              <w:jc w:val="center"/>
              <w:rPr>
                <w:rFonts w:ascii="Times New Roman" w:hAnsi="Times New Roman" w:cs="Times New Roman"/>
              </w:rPr>
            </w:pPr>
          </w:p>
        </w:tc>
        <w:tc>
          <w:tcPr>
            <w:tcW w:w="851" w:type="dxa"/>
            <w:tcBorders>
              <w:top w:val="single" w:sz="4" w:space="0" w:color="000000"/>
              <w:left w:val="single" w:sz="4" w:space="0" w:color="000000"/>
              <w:bottom w:val="single" w:sz="4" w:space="0" w:color="000000"/>
            </w:tcBorders>
          </w:tcPr>
          <w:p w:rsidR="001A4D1F" w:rsidRPr="001A4D1F" w:rsidRDefault="001A4D1F" w:rsidP="0077440D">
            <w:pPr>
              <w:snapToGrid w:val="0"/>
              <w:ind w:firstLine="34"/>
              <w:jc w:val="center"/>
              <w:rPr>
                <w:rFonts w:ascii="Times New Roman" w:hAnsi="Times New Roman" w:cs="Times New Roman"/>
              </w:rPr>
            </w:pPr>
            <w:r w:rsidRPr="001A4D1F">
              <w:rPr>
                <w:rFonts w:ascii="Times New Roman" w:hAnsi="Times New Roman" w:cs="Times New Roman"/>
              </w:rPr>
              <w:t>33</w:t>
            </w:r>
          </w:p>
        </w:tc>
        <w:tc>
          <w:tcPr>
            <w:tcW w:w="992" w:type="dxa"/>
            <w:tcBorders>
              <w:top w:val="single" w:sz="4" w:space="0" w:color="000000"/>
              <w:left w:val="single" w:sz="4" w:space="0" w:color="000000"/>
              <w:bottom w:val="single" w:sz="4" w:space="0" w:color="000000"/>
              <w:right w:val="single" w:sz="4" w:space="0" w:color="auto"/>
            </w:tcBorders>
          </w:tcPr>
          <w:p w:rsidR="001A4D1F" w:rsidRPr="001A4D1F" w:rsidRDefault="001A4D1F" w:rsidP="0077440D">
            <w:pPr>
              <w:snapToGrid w:val="0"/>
              <w:ind w:firstLine="34"/>
              <w:jc w:val="center"/>
              <w:rPr>
                <w:rFonts w:ascii="Times New Roman" w:hAnsi="Times New Roman" w:cs="Times New Roman"/>
              </w:rPr>
            </w:pPr>
          </w:p>
        </w:tc>
        <w:tc>
          <w:tcPr>
            <w:tcW w:w="992" w:type="dxa"/>
            <w:tcBorders>
              <w:top w:val="single" w:sz="4" w:space="0" w:color="000000"/>
              <w:left w:val="single" w:sz="4" w:space="0" w:color="auto"/>
              <w:bottom w:val="single" w:sz="4" w:space="0" w:color="000000"/>
              <w:right w:val="single" w:sz="4" w:space="0" w:color="auto"/>
            </w:tcBorders>
          </w:tcPr>
          <w:p w:rsidR="001A4D1F" w:rsidRPr="001A4D1F" w:rsidRDefault="001A4D1F" w:rsidP="0077440D">
            <w:pPr>
              <w:snapToGrid w:val="0"/>
              <w:jc w:val="center"/>
              <w:rPr>
                <w:rFonts w:ascii="Times New Roman" w:hAnsi="Times New Roman" w:cs="Times New Roman"/>
              </w:rPr>
            </w:pPr>
          </w:p>
        </w:tc>
        <w:tc>
          <w:tcPr>
            <w:tcW w:w="851" w:type="dxa"/>
            <w:tcBorders>
              <w:top w:val="single" w:sz="4" w:space="0" w:color="000000"/>
              <w:left w:val="single" w:sz="4" w:space="0" w:color="auto"/>
              <w:bottom w:val="single" w:sz="4" w:space="0" w:color="000000"/>
              <w:right w:val="single" w:sz="4" w:space="0" w:color="auto"/>
            </w:tcBorders>
          </w:tcPr>
          <w:p w:rsidR="001A4D1F" w:rsidRPr="001A4D1F" w:rsidRDefault="001A4D1F" w:rsidP="0077440D">
            <w:pPr>
              <w:snapToGrid w:val="0"/>
              <w:jc w:val="center"/>
              <w:rPr>
                <w:rFonts w:ascii="Times New Roman" w:hAnsi="Times New Roman" w:cs="Times New Roman"/>
              </w:rPr>
            </w:pPr>
          </w:p>
        </w:tc>
        <w:tc>
          <w:tcPr>
            <w:tcW w:w="850" w:type="dxa"/>
            <w:tcBorders>
              <w:top w:val="single" w:sz="4" w:space="0" w:color="000000"/>
              <w:left w:val="single" w:sz="4" w:space="0" w:color="auto"/>
              <w:bottom w:val="single" w:sz="4" w:space="0" w:color="000000"/>
              <w:right w:val="single" w:sz="4" w:space="0" w:color="auto"/>
            </w:tcBorders>
          </w:tcPr>
          <w:p w:rsidR="001A4D1F" w:rsidRPr="001A4D1F" w:rsidRDefault="001A4D1F" w:rsidP="0077440D">
            <w:pPr>
              <w:snapToGrid w:val="0"/>
              <w:jc w:val="center"/>
              <w:rPr>
                <w:rFonts w:ascii="Times New Roman" w:hAnsi="Times New Roman" w:cs="Times New Roman"/>
              </w:rPr>
            </w:pPr>
          </w:p>
        </w:tc>
        <w:tc>
          <w:tcPr>
            <w:tcW w:w="851" w:type="dxa"/>
            <w:tcBorders>
              <w:top w:val="single" w:sz="4" w:space="0" w:color="000000"/>
              <w:left w:val="single" w:sz="4" w:space="0" w:color="auto"/>
              <w:bottom w:val="single" w:sz="4" w:space="0" w:color="000000"/>
              <w:right w:val="single" w:sz="4" w:space="0" w:color="000000"/>
            </w:tcBorders>
          </w:tcPr>
          <w:p w:rsidR="001A4D1F" w:rsidRPr="001A4D1F" w:rsidRDefault="001A4D1F" w:rsidP="0077440D">
            <w:pPr>
              <w:snapToGrid w:val="0"/>
              <w:ind w:firstLine="34"/>
              <w:jc w:val="center"/>
              <w:rPr>
                <w:rFonts w:ascii="Times New Roman" w:hAnsi="Times New Roman" w:cs="Times New Roman"/>
              </w:rPr>
            </w:pPr>
          </w:p>
        </w:tc>
        <w:tc>
          <w:tcPr>
            <w:tcW w:w="851" w:type="dxa"/>
            <w:tcBorders>
              <w:top w:val="single" w:sz="4" w:space="0" w:color="000000"/>
              <w:left w:val="single" w:sz="4" w:space="0" w:color="auto"/>
              <w:bottom w:val="single" w:sz="4" w:space="0" w:color="000000"/>
              <w:right w:val="single" w:sz="4" w:space="0" w:color="000000"/>
            </w:tcBorders>
          </w:tcPr>
          <w:p w:rsidR="001A4D1F" w:rsidRPr="001A4D1F" w:rsidRDefault="001A4D1F" w:rsidP="0077440D">
            <w:pPr>
              <w:snapToGrid w:val="0"/>
              <w:jc w:val="center"/>
              <w:rPr>
                <w:rFonts w:ascii="Times New Roman" w:hAnsi="Times New Roman" w:cs="Times New Roman"/>
                <w:b/>
              </w:rPr>
            </w:pPr>
            <w:r w:rsidRPr="001A4D1F">
              <w:rPr>
                <w:rFonts w:ascii="Times New Roman" w:hAnsi="Times New Roman" w:cs="Times New Roman"/>
                <w:b/>
              </w:rPr>
              <w:t>33</w:t>
            </w:r>
          </w:p>
        </w:tc>
      </w:tr>
      <w:tr w:rsidR="001A4D1F" w:rsidRPr="001A4D1F" w:rsidTr="00CD52B7">
        <w:trPr>
          <w:trHeight w:val="318"/>
        </w:trPr>
        <w:tc>
          <w:tcPr>
            <w:tcW w:w="1559" w:type="dxa"/>
            <w:vMerge/>
            <w:tcBorders>
              <w:top w:val="single" w:sz="4" w:space="0" w:color="000000"/>
              <w:left w:val="single" w:sz="4" w:space="0" w:color="000000"/>
              <w:bottom w:val="single" w:sz="4" w:space="0" w:color="000000"/>
            </w:tcBorders>
            <w:vAlign w:val="center"/>
          </w:tcPr>
          <w:p w:rsidR="001A4D1F" w:rsidRPr="001A4D1F" w:rsidRDefault="001A4D1F" w:rsidP="0077440D">
            <w:pPr>
              <w:snapToGrid w:val="0"/>
              <w:rPr>
                <w:rFonts w:ascii="Times New Roman" w:hAnsi="Times New Roman" w:cs="Times New Roman"/>
              </w:rPr>
            </w:pPr>
          </w:p>
        </w:tc>
        <w:tc>
          <w:tcPr>
            <w:tcW w:w="1985" w:type="dxa"/>
            <w:tcBorders>
              <w:top w:val="single" w:sz="4" w:space="0" w:color="000000"/>
              <w:left w:val="single" w:sz="4" w:space="0" w:color="000000"/>
              <w:bottom w:val="single" w:sz="4" w:space="0" w:color="000000"/>
            </w:tcBorders>
            <w:vAlign w:val="center"/>
          </w:tcPr>
          <w:p w:rsidR="001A4D1F" w:rsidRPr="001A4D1F" w:rsidRDefault="001A4D1F" w:rsidP="0077440D">
            <w:pPr>
              <w:snapToGrid w:val="0"/>
              <w:rPr>
                <w:rFonts w:ascii="Times New Roman" w:hAnsi="Times New Roman" w:cs="Times New Roman"/>
              </w:rPr>
            </w:pPr>
            <w:r w:rsidRPr="001A4D1F">
              <w:rPr>
                <w:rFonts w:ascii="Times New Roman" w:hAnsi="Times New Roman" w:cs="Times New Roman"/>
              </w:rPr>
              <w:t>«Смысловичок»</w:t>
            </w:r>
          </w:p>
        </w:tc>
        <w:tc>
          <w:tcPr>
            <w:tcW w:w="993" w:type="dxa"/>
            <w:tcBorders>
              <w:top w:val="single" w:sz="4" w:space="0" w:color="000000"/>
              <w:left w:val="single" w:sz="4" w:space="0" w:color="000000"/>
              <w:bottom w:val="single" w:sz="4" w:space="0" w:color="000000"/>
            </w:tcBorders>
          </w:tcPr>
          <w:p w:rsidR="001A4D1F" w:rsidRPr="001A4D1F" w:rsidRDefault="001A4D1F" w:rsidP="0077440D">
            <w:pPr>
              <w:snapToGrid w:val="0"/>
              <w:ind w:firstLine="34"/>
              <w:jc w:val="center"/>
              <w:rPr>
                <w:rFonts w:ascii="Times New Roman" w:hAnsi="Times New Roman" w:cs="Times New Roman"/>
              </w:rPr>
            </w:pPr>
            <w:r w:rsidRPr="001A4D1F">
              <w:rPr>
                <w:rFonts w:ascii="Times New Roman" w:hAnsi="Times New Roman" w:cs="Times New Roman"/>
              </w:rPr>
              <w:t>33</w:t>
            </w:r>
          </w:p>
        </w:tc>
        <w:tc>
          <w:tcPr>
            <w:tcW w:w="851" w:type="dxa"/>
            <w:tcBorders>
              <w:top w:val="single" w:sz="4" w:space="0" w:color="000000"/>
              <w:left w:val="single" w:sz="4" w:space="0" w:color="000000"/>
              <w:bottom w:val="single" w:sz="4" w:space="0" w:color="000000"/>
            </w:tcBorders>
          </w:tcPr>
          <w:p w:rsidR="001A4D1F" w:rsidRPr="001A4D1F" w:rsidRDefault="001A4D1F" w:rsidP="0077440D">
            <w:pPr>
              <w:snapToGrid w:val="0"/>
              <w:ind w:firstLine="34"/>
              <w:jc w:val="cente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auto"/>
            </w:tcBorders>
          </w:tcPr>
          <w:p w:rsidR="001A4D1F" w:rsidRPr="001A4D1F" w:rsidRDefault="001A4D1F" w:rsidP="0077440D">
            <w:pPr>
              <w:snapToGrid w:val="0"/>
              <w:jc w:val="center"/>
              <w:rPr>
                <w:rFonts w:ascii="Times New Roman" w:hAnsi="Times New Roman" w:cs="Times New Roman"/>
              </w:rPr>
            </w:pPr>
          </w:p>
        </w:tc>
        <w:tc>
          <w:tcPr>
            <w:tcW w:w="992" w:type="dxa"/>
            <w:tcBorders>
              <w:top w:val="single" w:sz="4" w:space="0" w:color="000000"/>
              <w:left w:val="single" w:sz="4" w:space="0" w:color="auto"/>
              <w:bottom w:val="single" w:sz="4" w:space="0" w:color="000000"/>
              <w:right w:val="single" w:sz="4" w:space="0" w:color="auto"/>
            </w:tcBorders>
          </w:tcPr>
          <w:p w:rsidR="001A4D1F" w:rsidRPr="001A4D1F" w:rsidRDefault="001A4D1F" w:rsidP="0077440D">
            <w:pPr>
              <w:snapToGrid w:val="0"/>
              <w:jc w:val="center"/>
              <w:rPr>
                <w:rFonts w:ascii="Times New Roman" w:hAnsi="Times New Roman" w:cs="Times New Roman"/>
              </w:rPr>
            </w:pPr>
          </w:p>
        </w:tc>
        <w:tc>
          <w:tcPr>
            <w:tcW w:w="851" w:type="dxa"/>
            <w:tcBorders>
              <w:top w:val="single" w:sz="4" w:space="0" w:color="000000"/>
              <w:left w:val="single" w:sz="4" w:space="0" w:color="auto"/>
              <w:bottom w:val="single" w:sz="4" w:space="0" w:color="000000"/>
              <w:right w:val="single" w:sz="4" w:space="0" w:color="auto"/>
            </w:tcBorders>
          </w:tcPr>
          <w:p w:rsidR="001A4D1F" w:rsidRPr="001A4D1F" w:rsidRDefault="001A4D1F" w:rsidP="0077440D">
            <w:pPr>
              <w:snapToGrid w:val="0"/>
              <w:ind w:firstLine="34"/>
              <w:jc w:val="center"/>
              <w:rPr>
                <w:rFonts w:ascii="Times New Roman" w:hAnsi="Times New Roman" w:cs="Times New Roman"/>
              </w:rPr>
            </w:pPr>
            <w:r w:rsidRPr="001A4D1F">
              <w:rPr>
                <w:rFonts w:ascii="Times New Roman" w:hAnsi="Times New Roman" w:cs="Times New Roman"/>
              </w:rPr>
              <w:t>34</w:t>
            </w:r>
          </w:p>
        </w:tc>
        <w:tc>
          <w:tcPr>
            <w:tcW w:w="850" w:type="dxa"/>
            <w:tcBorders>
              <w:top w:val="single" w:sz="4" w:space="0" w:color="000000"/>
              <w:left w:val="single" w:sz="4" w:space="0" w:color="auto"/>
              <w:bottom w:val="single" w:sz="4" w:space="0" w:color="000000"/>
              <w:right w:val="single" w:sz="4" w:space="0" w:color="auto"/>
            </w:tcBorders>
          </w:tcPr>
          <w:p w:rsidR="001A4D1F" w:rsidRPr="001A4D1F" w:rsidRDefault="001A4D1F" w:rsidP="0077440D">
            <w:pPr>
              <w:snapToGrid w:val="0"/>
              <w:jc w:val="center"/>
              <w:rPr>
                <w:rFonts w:ascii="Times New Roman" w:hAnsi="Times New Roman" w:cs="Times New Roman"/>
              </w:rPr>
            </w:pPr>
          </w:p>
        </w:tc>
        <w:tc>
          <w:tcPr>
            <w:tcW w:w="851" w:type="dxa"/>
            <w:tcBorders>
              <w:top w:val="single" w:sz="4" w:space="0" w:color="000000"/>
              <w:left w:val="single" w:sz="4" w:space="0" w:color="auto"/>
              <w:bottom w:val="single" w:sz="4" w:space="0" w:color="000000"/>
              <w:right w:val="single" w:sz="4" w:space="0" w:color="000000"/>
            </w:tcBorders>
          </w:tcPr>
          <w:p w:rsidR="001A4D1F" w:rsidRPr="001A4D1F" w:rsidRDefault="001A4D1F" w:rsidP="0077440D">
            <w:pPr>
              <w:snapToGrid w:val="0"/>
              <w:ind w:firstLine="34"/>
              <w:jc w:val="center"/>
              <w:rPr>
                <w:rFonts w:ascii="Times New Roman" w:hAnsi="Times New Roman" w:cs="Times New Roman"/>
              </w:rPr>
            </w:pPr>
          </w:p>
        </w:tc>
        <w:tc>
          <w:tcPr>
            <w:tcW w:w="851" w:type="dxa"/>
            <w:tcBorders>
              <w:top w:val="single" w:sz="4" w:space="0" w:color="000000"/>
              <w:left w:val="single" w:sz="4" w:space="0" w:color="auto"/>
              <w:bottom w:val="single" w:sz="4" w:space="0" w:color="000000"/>
              <w:right w:val="single" w:sz="4" w:space="0" w:color="000000"/>
            </w:tcBorders>
          </w:tcPr>
          <w:p w:rsidR="001A4D1F" w:rsidRPr="001A4D1F" w:rsidRDefault="001A4D1F" w:rsidP="0077440D">
            <w:pPr>
              <w:snapToGrid w:val="0"/>
              <w:jc w:val="center"/>
              <w:rPr>
                <w:rFonts w:ascii="Times New Roman" w:hAnsi="Times New Roman" w:cs="Times New Roman"/>
                <w:b/>
              </w:rPr>
            </w:pPr>
            <w:r w:rsidRPr="001A4D1F">
              <w:rPr>
                <w:rFonts w:ascii="Times New Roman" w:hAnsi="Times New Roman" w:cs="Times New Roman"/>
                <w:b/>
              </w:rPr>
              <w:t>67</w:t>
            </w:r>
          </w:p>
        </w:tc>
      </w:tr>
      <w:tr w:rsidR="001A4D1F" w:rsidRPr="001A4D1F" w:rsidTr="00CD52B7">
        <w:trPr>
          <w:trHeight w:val="318"/>
        </w:trPr>
        <w:tc>
          <w:tcPr>
            <w:tcW w:w="1559" w:type="dxa"/>
            <w:vMerge/>
            <w:tcBorders>
              <w:top w:val="single" w:sz="4" w:space="0" w:color="000000"/>
              <w:left w:val="single" w:sz="4" w:space="0" w:color="000000"/>
              <w:bottom w:val="single" w:sz="4" w:space="0" w:color="000000"/>
            </w:tcBorders>
            <w:vAlign w:val="center"/>
          </w:tcPr>
          <w:p w:rsidR="001A4D1F" w:rsidRPr="001A4D1F" w:rsidRDefault="001A4D1F" w:rsidP="0077440D">
            <w:pPr>
              <w:snapToGrid w:val="0"/>
              <w:rPr>
                <w:rFonts w:ascii="Times New Roman" w:hAnsi="Times New Roman" w:cs="Times New Roman"/>
              </w:rPr>
            </w:pPr>
          </w:p>
        </w:tc>
        <w:tc>
          <w:tcPr>
            <w:tcW w:w="1985" w:type="dxa"/>
            <w:tcBorders>
              <w:top w:val="single" w:sz="4" w:space="0" w:color="000000"/>
              <w:left w:val="single" w:sz="4" w:space="0" w:color="000000"/>
              <w:bottom w:val="single" w:sz="4" w:space="0" w:color="000000"/>
            </w:tcBorders>
            <w:vAlign w:val="center"/>
          </w:tcPr>
          <w:p w:rsidR="001A4D1F" w:rsidRPr="001A4D1F" w:rsidRDefault="001A4D1F" w:rsidP="0077440D">
            <w:pPr>
              <w:snapToGrid w:val="0"/>
              <w:rPr>
                <w:rFonts w:ascii="Times New Roman" w:hAnsi="Times New Roman" w:cs="Times New Roman"/>
              </w:rPr>
            </w:pPr>
            <w:r w:rsidRPr="001A4D1F">
              <w:rPr>
                <w:rFonts w:ascii="Times New Roman" w:hAnsi="Times New Roman" w:cs="Times New Roman"/>
              </w:rPr>
              <w:t xml:space="preserve"> «Я читатель»</w:t>
            </w:r>
          </w:p>
        </w:tc>
        <w:tc>
          <w:tcPr>
            <w:tcW w:w="993" w:type="dxa"/>
            <w:tcBorders>
              <w:top w:val="single" w:sz="4" w:space="0" w:color="000000"/>
              <w:left w:val="single" w:sz="4" w:space="0" w:color="000000"/>
              <w:bottom w:val="single" w:sz="4" w:space="0" w:color="000000"/>
            </w:tcBorders>
          </w:tcPr>
          <w:p w:rsidR="001A4D1F" w:rsidRPr="001A4D1F" w:rsidRDefault="001A4D1F" w:rsidP="0077440D">
            <w:pPr>
              <w:snapToGrid w:val="0"/>
              <w:ind w:firstLine="34"/>
              <w:jc w:val="center"/>
              <w:rPr>
                <w:rFonts w:ascii="Times New Roman" w:hAnsi="Times New Roman" w:cs="Times New Roman"/>
              </w:rPr>
            </w:pPr>
            <w:r w:rsidRPr="001A4D1F">
              <w:rPr>
                <w:rFonts w:ascii="Times New Roman" w:hAnsi="Times New Roman" w:cs="Times New Roman"/>
              </w:rPr>
              <w:t>33</w:t>
            </w:r>
          </w:p>
        </w:tc>
        <w:tc>
          <w:tcPr>
            <w:tcW w:w="851" w:type="dxa"/>
            <w:tcBorders>
              <w:top w:val="single" w:sz="4" w:space="0" w:color="000000"/>
              <w:left w:val="single" w:sz="4" w:space="0" w:color="000000"/>
              <w:bottom w:val="single" w:sz="4" w:space="0" w:color="000000"/>
            </w:tcBorders>
          </w:tcPr>
          <w:p w:rsidR="001A4D1F" w:rsidRPr="001A4D1F" w:rsidRDefault="001A4D1F" w:rsidP="0077440D">
            <w:pPr>
              <w:snapToGrid w:val="0"/>
              <w:ind w:firstLine="34"/>
              <w:jc w:val="cente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auto"/>
            </w:tcBorders>
          </w:tcPr>
          <w:p w:rsidR="001A4D1F" w:rsidRPr="001A4D1F" w:rsidRDefault="001A4D1F" w:rsidP="0077440D">
            <w:pPr>
              <w:snapToGrid w:val="0"/>
              <w:ind w:firstLine="34"/>
              <w:jc w:val="center"/>
              <w:rPr>
                <w:rFonts w:ascii="Times New Roman" w:hAnsi="Times New Roman" w:cs="Times New Roman"/>
              </w:rPr>
            </w:pPr>
          </w:p>
        </w:tc>
        <w:tc>
          <w:tcPr>
            <w:tcW w:w="992" w:type="dxa"/>
            <w:tcBorders>
              <w:top w:val="single" w:sz="4" w:space="0" w:color="000000"/>
              <w:left w:val="single" w:sz="4" w:space="0" w:color="auto"/>
              <w:bottom w:val="single" w:sz="4" w:space="0" w:color="000000"/>
              <w:right w:val="single" w:sz="4" w:space="0" w:color="auto"/>
            </w:tcBorders>
          </w:tcPr>
          <w:p w:rsidR="001A4D1F" w:rsidRPr="001A4D1F" w:rsidRDefault="001A4D1F" w:rsidP="0077440D">
            <w:pPr>
              <w:snapToGrid w:val="0"/>
              <w:jc w:val="center"/>
              <w:rPr>
                <w:rFonts w:ascii="Times New Roman" w:hAnsi="Times New Roman" w:cs="Times New Roman"/>
              </w:rPr>
            </w:pPr>
          </w:p>
        </w:tc>
        <w:tc>
          <w:tcPr>
            <w:tcW w:w="851" w:type="dxa"/>
            <w:tcBorders>
              <w:top w:val="single" w:sz="4" w:space="0" w:color="000000"/>
              <w:left w:val="single" w:sz="4" w:space="0" w:color="auto"/>
              <w:bottom w:val="single" w:sz="4" w:space="0" w:color="000000"/>
              <w:right w:val="single" w:sz="4" w:space="0" w:color="auto"/>
            </w:tcBorders>
          </w:tcPr>
          <w:p w:rsidR="001A4D1F" w:rsidRPr="001A4D1F" w:rsidRDefault="001A4D1F" w:rsidP="0077440D">
            <w:pPr>
              <w:snapToGrid w:val="0"/>
              <w:ind w:firstLine="34"/>
              <w:jc w:val="center"/>
              <w:rPr>
                <w:rFonts w:ascii="Times New Roman" w:hAnsi="Times New Roman" w:cs="Times New Roman"/>
              </w:rPr>
            </w:pPr>
          </w:p>
        </w:tc>
        <w:tc>
          <w:tcPr>
            <w:tcW w:w="850" w:type="dxa"/>
            <w:tcBorders>
              <w:top w:val="single" w:sz="4" w:space="0" w:color="000000"/>
              <w:left w:val="single" w:sz="4" w:space="0" w:color="auto"/>
              <w:bottom w:val="single" w:sz="4" w:space="0" w:color="000000"/>
              <w:right w:val="single" w:sz="4" w:space="0" w:color="auto"/>
            </w:tcBorders>
          </w:tcPr>
          <w:p w:rsidR="001A4D1F" w:rsidRPr="001A4D1F" w:rsidRDefault="001A4D1F" w:rsidP="0077440D">
            <w:pPr>
              <w:snapToGrid w:val="0"/>
              <w:jc w:val="center"/>
              <w:rPr>
                <w:rFonts w:ascii="Times New Roman" w:hAnsi="Times New Roman" w:cs="Times New Roman"/>
              </w:rPr>
            </w:pPr>
          </w:p>
        </w:tc>
        <w:tc>
          <w:tcPr>
            <w:tcW w:w="851" w:type="dxa"/>
            <w:tcBorders>
              <w:top w:val="single" w:sz="4" w:space="0" w:color="000000"/>
              <w:left w:val="single" w:sz="4" w:space="0" w:color="auto"/>
              <w:bottom w:val="single" w:sz="4" w:space="0" w:color="000000"/>
              <w:right w:val="single" w:sz="4" w:space="0" w:color="000000"/>
            </w:tcBorders>
          </w:tcPr>
          <w:p w:rsidR="001A4D1F" w:rsidRPr="001A4D1F" w:rsidRDefault="001A4D1F" w:rsidP="0077440D">
            <w:pPr>
              <w:snapToGrid w:val="0"/>
              <w:jc w:val="center"/>
              <w:rPr>
                <w:rFonts w:ascii="Times New Roman" w:hAnsi="Times New Roman" w:cs="Times New Roman"/>
              </w:rPr>
            </w:pPr>
          </w:p>
        </w:tc>
        <w:tc>
          <w:tcPr>
            <w:tcW w:w="851" w:type="dxa"/>
            <w:tcBorders>
              <w:top w:val="single" w:sz="4" w:space="0" w:color="000000"/>
              <w:left w:val="single" w:sz="4" w:space="0" w:color="auto"/>
              <w:bottom w:val="single" w:sz="4" w:space="0" w:color="000000"/>
              <w:right w:val="single" w:sz="4" w:space="0" w:color="000000"/>
            </w:tcBorders>
          </w:tcPr>
          <w:p w:rsidR="001A4D1F" w:rsidRPr="001A4D1F" w:rsidRDefault="001A4D1F" w:rsidP="0077440D">
            <w:pPr>
              <w:snapToGrid w:val="0"/>
              <w:jc w:val="center"/>
              <w:rPr>
                <w:rFonts w:ascii="Times New Roman" w:hAnsi="Times New Roman" w:cs="Times New Roman"/>
                <w:b/>
              </w:rPr>
            </w:pPr>
            <w:r w:rsidRPr="001A4D1F">
              <w:rPr>
                <w:rFonts w:ascii="Times New Roman" w:hAnsi="Times New Roman" w:cs="Times New Roman"/>
                <w:b/>
              </w:rPr>
              <w:t>33</w:t>
            </w:r>
          </w:p>
        </w:tc>
      </w:tr>
      <w:tr w:rsidR="001A4D1F" w:rsidRPr="001A4D1F" w:rsidTr="00CD52B7">
        <w:trPr>
          <w:trHeight w:val="267"/>
        </w:trPr>
        <w:tc>
          <w:tcPr>
            <w:tcW w:w="1559" w:type="dxa"/>
            <w:vMerge/>
            <w:tcBorders>
              <w:top w:val="single" w:sz="4" w:space="0" w:color="000000"/>
              <w:left w:val="single" w:sz="4" w:space="0" w:color="000000"/>
              <w:bottom w:val="single" w:sz="4" w:space="0" w:color="000000"/>
            </w:tcBorders>
            <w:vAlign w:val="center"/>
          </w:tcPr>
          <w:p w:rsidR="001A4D1F" w:rsidRPr="001A4D1F" w:rsidRDefault="001A4D1F" w:rsidP="0077440D">
            <w:pPr>
              <w:snapToGrid w:val="0"/>
              <w:rPr>
                <w:rFonts w:ascii="Times New Roman" w:hAnsi="Times New Roman" w:cs="Times New Roman"/>
              </w:rPr>
            </w:pPr>
          </w:p>
        </w:tc>
        <w:tc>
          <w:tcPr>
            <w:tcW w:w="1985" w:type="dxa"/>
            <w:tcBorders>
              <w:top w:val="single" w:sz="4" w:space="0" w:color="000000"/>
              <w:left w:val="single" w:sz="4" w:space="0" w:color="000000"/>
              <w:bottom w:val="single" w:sz="4" w:space="0" w:color="000000"/>
            </w:tcBorders>
            <w:vAlign w:val="center"/>
          </w:tcPr>
          <w:p w:rsidR="001A4D1F" w:rsidRPr="001A4D1F" w:rsidRDefault="001A4D1F" w:rsidP="0077440D">
            <w:pPr>
              <w:snapToGrid w:val="0"/>
              <w:rPr>
                <w:rFonts w:ascii="Times New Roman" w:hAnsi="Times New Roman" w:cs="Times New Roman"/>
              </w:rPr>
            </w:pPr>
            <w:r w:rsidRPr="001A4D1F">
              <w:rPr>
                <w:rFonts w:ascii="Times New Roman" w:hAnsi="Times New Roman" w:cs="Times New Roman"/>
              </w:rPr>
              <w:t>«Любознайка»</w:t>
            </w:r>
          </w:p>
        </w:tc>
        <w:tc>
          <w:tcPr>
            <w:tcW w:w="993" w:type="dxa"/>
            <w:tcBorders>
              <w:top w:val="single" w:sz="4" w:space="0" w:color="000000"/>
              <w:left w:val="single" w:sz="4" w:space="0" w:color="000000"/>
              <w:bottom w:val="single" w:sz="4" w:space="0" w:color="000000"/>
            </w:tcBorders>
          </w:tcPr>
          <w:p w:rsidR="001A4D1F" w:rsidRPr="001A4D1F" w:rsidRDefault="001A4D1F" w:rsidP="0077440D">
            <w:pPr>
              <w:snapToGrid w:val="0"/>
              <w:ind w:firstLine="34"/>
              <w:jc w:val="center"/>
              <w:rPr>
                <w:rFonts w:ascii="Times New Roman" w:hAnsi="Times New Roman" w:cs="Times New Roman"/>
              </w:rPr>
            </w:pPr>
          </w:p>
        </w:tc>
        <w:tc>
          <w:tcPr>
            <w:tcW w:w="851" w:type="dxa"/>
            <w:tcBorders>
              <w:top w:val="single" w:sz="4" w:space="0" w:color="000000"/>
              <w:left w:val="single" w:sz="4" w:space="0" w:color="000000"/>
              <w:bottom w:val="single" w:sz="4" w:space="0" w:color="000000"/>
            </w:tcBorders>
          </w:tcPr>
          <w:p w:rsidR="001A4D1F" w:rsidRPr="001A4D1F" w:rsidRDefault="001A4D1F" w:rsidP="0077440D">
            <w:pPr>
              <w:snapToGrid w:val="0"/>
              <w:ind w:firstLine="34"/>
              <w:jc w:val="cente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auto"/>
            </w:tcBorders>
          </w:tcPr>
          <w:p w:rsidR="001A4D1F" w:rsidRPr="001A4D1F" w:rsidRDefault="001A4D1F" w:rsidP="0077440D">
            <w:pPr>
              <w:snapToGrid w:val="0"/>
              <w:ind w:firstLine="34"/>
              <w:jc w:val="center"/>
              <w:rPr>
                <w:rFonts w:ascii="Times New Roman" w:hAnsi="Times New Roman" w:cs="Times New Roman"/>
              </w:rPr>
            </w:pPr>
          </w:p>
        </w:tc>
        <w:tc>
          <w:tcPr>
            <w:tcW w:w="992" w:type="dxa"/>
            <w:tcBorders>
              <w:top w:val="single" w:sz="4" w:space="0" w:color="000000"/>
              <w:left w:val="single" w:sz="4" w:space="0" w:color="auto"/>
              <w:bottom w:val="single" w:sz="4" w:space="0" w:color="000000"/>
              <w:right w:val="single" w:sz="4" w:space="0" w:color="auto"/>
            </w:tcBorders>
          </w:tcPr>
          <w:p w:rsidR="001A4D1F" w:rsidRPr="001A4D1F" w:rsidRDefault="001A4D1F" w:rsidP="0077440D">
            <w:pPr>
              <w:snapToGrid w:val="0"/>
              <w:jc w:val="center"/>
              <w:rPr>
                <w:rFonts w:ascii="Times New Roman" w:hAnsi="Times New Roman" w:cs="Times New Roman"/>
              </w:rPr>
            </w:pPr>
          </w:p>
        </w:tc>
        <w:tc>
          <w:tcPr>
            <w:tcW w:w="851" w:type="dxa"/>
            <w:tcBorders>
              <w:top w:val="single" w:sz="4" w:space="0" w:color="000000"/>
              <w:left w:val="single" w:sz="4" w:space="0" w:color="auto"/>
              <w:bottom w:val="single" w:sz="4" w:space="0" w:color="000000"/>
              <w:right w:val="single" w:sz="4" w:space="0" w:color="auto"/>
            </w:tcBorders>
          </w:tcPr>
          <w:p w:rsidR="001A4D1F" w:rsidRPr="001A4D1F" w:rsidRDefault="001A4D1F" w:rsidP="0077440D">
            <w:pPr>
              <w:snapToGrid w:val="0"/>
              <w:ind w:firstLine="34"/>
              <w:jc w:val="center"/>
              <w:rPr>
                <w:rFonts w:ascii="Times New Roman" w:hAnsi="Times New Roman" w:cs="Times New Roman"/>
              </w:rPr>
            </w:pPr>
          </w:p>
        </w:tc>
        <w:tc>
          <w:tcPr>
            <w:tcW w:w="850" w:type="dxa"/>
            <w:tcBorders>
              <w:top w:val="single" w:sz="4" w:space="0" w:color="000000"/>
              <w:left w:val="single" w:sz="4" w:space="0" w:color="auto"/>
              <w:bottom w:val="single" w:sz="4" w:space="0" w:color="000000"/>
              <w:right w:val="single" w:sz="4" w:space="0" w:color="auto"/>
            </w:tcBorders>
          </w:tcPr>
          <w:p w:rsidR="001A4D1F" w:rsidRPr="001A4D1F" w:rsidRDefault="001A4D1F" w:rsidP="0077440D">
            <w:pPr>
              <w:snapToGrid w:val="0"/>
              <w:jc w:val="center"/>
              <w:rPr>
                <w:rFonts w:ascii="Times New Roman" w:hAnsi="Times New Roman" w:cs="Times New Roman"/>
              </w:rPr>
            </w:pPr>
            <w:r w:rsidRPr="001A4D1F">
              <w:rPr>
                <w:rFonts w:ascii="Times New Roman" w:hAnsi="Times New Roman" w:cs="Times New Roman"/>
              </w:rPr>
              <w:t>34</w:t>
            </w:r>
          </w:p>
        </w:tc>
        <w:tc>
          <w:tcPr>
            <w:tcW w:w="851" w:type="dxa"/>
            <w:tcBorders>
              <w:top w:val="single" w:sz="4" w:space="0" w:color="000000"/>
              <w:left w:val="single" w:sz="4" w:space="0" w:color="auto"/>
              <w:bottom w:val="single" w:sz="4" w:space="0" w:color="000000"/>
              <w:right w:val="single" w:sz="4" w:space="0" w:color="000000"/>
            </w:tcBorders>
          </w:tcPr>
          <w:p w:rsidR="001A4D1F" w:rsidRPr="001A4D1F" w:rsidRDefault="001A4D1F" w:rsidP="0077440D">
            <w:pPr>
              <w:snapToGrid w:val="0"/>
              <w:jc w:val="center"/>
              <w:rPr>
                <w:rFonts w:ascii="Times New Roman" w:hAnsi="Times New Roman" w:cs="Times New Roman"/>
              </w:rPr>
            </w:pPr>
          </w:p>
        </w:tc>
        <w:tc>
          <w:tcPr>
            <w:tcW w:w="851" w:type="dxa"/>
            <w:tcBorders>
              <w:top w:val="single" w:sz="4" w:space="0" w:color="000000"/>
              <w:left w:val="single" w:sz="4" w:space="0" w:color="auto"/>
              <w:bottom w:val="single" w:sz="4" w:space="0" w:color="000000"/>
              <w:right w:val="single" w:sz="4" w:space="0" w:color="000000"/>
            </w:tcBorders>
          </w:tcPr>
          <w:p w:rsidR="001A4D1F" w:rsidRPr="001A4D1F" w:rsidRDefault="001A4D1F" w:rsidP="0077440D">
            <w:pPr>
              <w:snapToGrid w:val="0"/>
              <w:jc w:val="center"/>
              <w:rPr>
                <w:rFonts w:ascii="Times New Roman" w:hAnsi="Times New Roman" w:cs="Times New Roman"/>
                <w:b/>
              </w:rPr>
            </w:pPr>
            <w:r w:rsidRPr="001A4D1F">
              <w:rPr>
                <w:rFonts w:ascii="Times New Roman" w:hAnsi="Times New Roman" w:cs="Times New Roman"/>
                <w:b/>
              </w:rPr>
              <w:t>34</w:t>
            </w:r>
          </w:p>
        </w:tc>
      </w:tr>
      <w:tr w:rsidR="001A4D1F" w:rsidRPr="001A4D1F" w:rsidTr="00CD52B7">
        <w:trPr>
          <w:trHeight w:val="318"/>
        </w:trPr>
        <w:tc>
          <w:tcPr>
            <w:tcW w:w="1559" w:type="dxa"/>
            <w:vMerge w:val="restart"/>
            <w:tcBorders>
              <w:top w:val="single" w:sz="4" w:space="0" w:color="000000"/>
              <w:left w:val="single" w:sz="4" w:space="0" w:color="000000"/>
            </w:tcBorders>
            <w:vAlign w:val="center"/>
          </w:tcPr>
          <w:p w:rsidR="001A4D1F" w:rsidRPr="001A4D1F" w:rsidRDefault="001A4D1F" w:rsidP="0077440D">
            <w:pPr>
              <w:rPr>
                <w:rFonts w:ascii="Times New Roman" w:hAnsi="Times New Roman" w:cs="Times New Roman"/>
              </w:rPr>
            </w:pPr>
            <w:r w:rsidRPr="001A4D1F">
              <w:rPr>
                <w:rFonts w:ascii="Times New Roman" w:hAnsi="Times New Roman" w:cs="Times New Roman"/>
              </w:rPr>
              <w:t>Общекультурное (кружки, праздники, выставки)</w:t>
            </w:r>
          </w:p>
        </w:tc>
        <w:tc>
          <w:tcPr>
            <w:tcW w:w="1985" w:type="dxa"/>
            <w:tcBorders>
              <w:top w:val="single" w:sz="4" w:space="0" w:color="000000"/>
              <w:left w:val="single" w:sz="4" w:space="0" w:color="000000"/>
              <w:bottom w:val="single" w:sz="4" w:space="0" w:color="000000"/>
            </w:tcBorders>
            <w:vAlign w:val="center"/>
          </w:tcPr>
          <w:p w:rsidR="001A4D1F" w:rsidRPr="001A4D1F" w:rsidRDefault="001A4D1F" w:rsidP="0077440D">
            <w:pPr>
              <w:snapToGrid w:val="0"/>
              <w:ind w:firstLine="34"/>
              <w:rPr>
                <w:rFonts w:ascii="Times New Roman" w:hAnsi="Times New Roman" w:cs="Times New Roman"/>
              </w:rPr>
            </w:pPr>
            <w:r w:rsidRPr="001A4D1F">
              <w:rPr>
                <w:rFonts w:ascii="Times New Roman" w:hAnsi="Times New Roman" w:cs="Times New Roman"/>
              </w:rPr>
              <w:t>Вокальная студия «Капельки»»</w:t>
            </w:r>
          </w:p>
        </w:tc>
        <w:tc>
          <w:tcPr>
            <w:tcW w:w="993" w:type="dxa"/>
            <w:tcBorders>
              <w:top w:val="single" w:sz="4" w:space="0" w:color="000000"/>
              <w:left w:val="single" w:sz="4" w:space="0" w:color="000000"/>
              <w:bottom w:val="single" w:sz="4" w:space="0" w:color="000000"/>
            </w:tcBorders>
          </w:tcPr>
          <w:p w:rsidR="001A4D1F" w:rsidRPr="001A4D1F" w:rsidRDefault="001A4D1F" w:rsidP="0077440D">
            <w:pPr>
              <w:snapToGrid w:val="0"/>
              <w:ind w:firstLine="34"/>
              <w:jc w:val="center"/>
              <w:rPr>
                <w:rFonts w:ascii="Times New Roman" w:hAnsi="Times New Roman" w:cs="Times New Roman"/>
              </w:rPr>
            </w:pPr>
            <w:r w:rsidRPr="001A4D1F">
              <w:rPr>
                <w:rFonts w:ascii="Times New Roman" w:hAnsi="Times New Roman" w:cs="Times New Roman"/>
              </w:rPr>
              <w:t>33</w:t>
            </w:r>
          </w:p>
        </w:tc>
        <w:tc>
          <w:tcPr>
            <w:tcW w:w="851" w:type="dxa"/>
            <w:tcBorders>
              <w:top w:val="single" w:sz="4" w:space="0" w:color="000000"/>
              <w:left w:val="single" w:sz="4" w:space="0" w:color="000000"/>
              <w:bottom w:val="single" w:sz="4" w:space="0" w:color="000000"/>
            </w:tcBorders>
          </w:tcPr>
          <w:p w:rsidR="001A4D1F" w:rsidRPr="001A4D1F" w:rsidRDefault="001A4D1F" w:rsidP="0077440D">
            <w:pPr>
              <w:snapToGrid w:val="0"/>
              <w:ind w:firstLine="34"/>
              <w:jc w:val="center"/>
              <w:rPr>
                <w:rFonts w:ascii="Times New Roman" w:hAnsi="Times New Roman" w:cs="Times New Roman"/>
              </w:rPr>
            </w:pPr>
            <w:r w:rsidRPr="001A4D1F">
              <w:rPr>
                <w:rFonts w:ascii="Times New Roman" w:hAnsi="Times New Roman" w:cs="Times New Roman"/>
              </w:rPr>
              <w:t>33</w:t>
            </w:r>
          </w:p>
        </w:tc>
        <w:tc>
          <w:tcPr>
            <w:tcW w:w="992" w:type="dxa"/>
            <w:tcBorders>
              <w:top w:val="single" w:sz="4" w:space="0" w:color="000000"/>
              <w:left w:val="single" w:sz="4" w:space="0" w:color="000000"/>
              <w:bottom w:val="single" w:sz="4" w:space="0" w:color="000000"/>
              <w:right w:val="single" w:sz="4" w:space="0" w:color="auto"/>
            </w:tcBorders>
          </w:tcPr>
          <w:p w:rsidR="001A4D1F" w:rsidRPr="001A4D1F" w:rsidRDefault="001A4D1F" w:rsidP="0077440D">
            <w:pPr>
              <w:snapToGrid w:val="0"/>
              <w:ind w:firstLine="34"/>
              <w:jc w:val="center"/>
              <w:rPr>
                <w:rFonts w:ascii="Times New Roman" w:hAnsi="Times New Roman" w:cs="Times New Roman"/>
              </w:rPr>
            </w:pPr>
            <w:r w:rsidRPr="001A4D1F">
              <w:rPr>
                <w:rFonts w:ascii="Times New Roman" w:hAnsi="Times New Roman" w:cs="Times New Roman"/>
              </w:rPr>
              <w:t>34</w:t>
            </w:r>
          </w:p>
        </w:tc>
        <w:tc>
          <w:tcPr>
            <w:tcW w:w="992" w:type="dxa"/>
            <w:tcBorders>
              <w:top w:val="single" w:sz="4" w:space="0" w:color="000000"/>
              <w:left w:val="single" w:sz="4" w:space="0" w:color="auto"/>
              <w:bottom w:val="single" w:sz="4" w:space="0" w:color="000000"/>
              <w:right w:val="single" w:sz="4" w:space="0" w:color="auto"/>
            </w:tcBorders>
          </w:tcPr>
          <w:p w:rsidR="001A4D1F" w:rsidRPr="001A4D1F" w:rsidRDefault="001A4D1F" w:rsidP="0077440D">
            <w:pPr>
              <w:ind w:firstLine="34"/>
              <w:jc w:val="center"/>
              <w:rPr>
                <w:rFonts w:ascii="Times New Roman" w:hAnsi="Times New Roman" w:cs="Times New Roman"/>
              </w:rPr>
            </w:pPr>
            <w:r w:rsidRPr="001A4D1F">
              <w:rPr>
                <w:rFonts w:ascii="Times New Roman" w:hAnsi="Times New Roman" w:cs="Times New Roman"/>
              </w:rPr>
              <w:t>34</w:t>
            </w:r>
          </w:p>
        </w:tc>
        <w:tc>
          <w:tcPr>
            <w:tcW w:w="851" w:type="dxa"/>
            <w:tcBorders>
              <w:top w:val="single" w:sz="4" w:space="0" w:color="000000"/>
              <w:left w:val="single" w:sz="4" w:space="0" w:color="auto"/>
              <w:bottom w:val="single" w:sz="4" w:space="0" w:color="000000"/>
              <w:right w:val="single" w:sz="4" w:space="0" w:color="auto"/>
            </w:tcBorders>
          </w:tcPr>
          <w:p w:rsidR="001A4D1F" w:rsidRPr="001A4D1F" w:rsidRDefault="001A4D1F" w:rsidP="0077440D">
            <w:pPr>
              <w:ind w:firstLine="34"/>
              <w:jc w:val="center"/>
              <w:rPr>
                <w:rFonts w:ascii="Times New Roman" w:hAnsi="Times New Roman" w:cs="Times New Roman"/>
              </w:rPr>
            </w:pPr>
            <w:r w:rsidRPr="001A4D1F">
              <w:rPr>
                <w:rFonts w:ascii="Times New Roman" w:hAnsi="Times New Roman" w:cs="Times New Roman"/>
              </w:rPr>
              <w:t>34</w:t>
            </w:r>
          </w:p>
        </w:tc>
        <w:tc>
          <w:tcPr>
            <w:tcW w:w="850" w:type="dxa"/>
            <w:tcBorders>
              <w:top w:val="single" w:sz="4" w:space="0" w:color="000000"/>
              <w:left w:val="single" w:sz="4" w:space="0" w:color="auto"/>
              <w:bottom w:val="single" w:sz="4" w:space="0" w:color="000000"/>
              <w:right w:val="single" w:sz="4" w:space="0" w:color="auto"/>
            </w:tcBorders>
          </w:tcPr>
          <w:p w:rsidR="001A4D1F" w:rsidRPr="001A4D1F" w:rsidRDefault="001A4D1F" w:rsidP="0077440D">
            <w:pPr>
              <w:ind w:firstLine="34"/>
              <w:jc w:val="center"/>
              <w:rPr>
                <w:rFonts w:ascii="Times New Roman" w:hAnsi="Times New Roman" w:cs="Times New Roman"/>
              </w:rPr>
            </w:pPr>
            <w:r w:rsidRPr="001A4D1F">
              <w:rPr>
                <w:rFonts w:ascii="Times New Roman" w:hAnsi="Times New Roman" w:cs="Times New Roman"/>
              </w:rPr>
              <w:t>34</w:t>
            </w:r>
          </w:p>
        </w:tc>
        <w:tc>
          <w:tcPr>
            <w:tcW w:w="851" w:type="dxa"/>
            <w:tcBorders>
              <w:top w:val="single" w:sz="4" w:space="0" w:color="000000"/>
              <w:left w:val="single" w:sz="4" w:space="0" w:color="auto"/>
              <w:bottom w:val="single" w:sz="4" w:space="0" w:color="000000"/>
              <w:right w:val="single" w:sz="4" w:space="0" w:color="000000"/>
            </w:tcBorders>
          </w:tcPr>
          <w:p w:rsidR="001A4D1F" w:rsidRPr="001A4D1F" w:rsidRDefault="001A4D1F" w:rsidP="0077440D">
            <w:pPr>
              <w:ind w:firstLine="34"/>
              <w:jc w:val="center"/>
              <w:rPr>
                <w:rFonts w:ascii="Times New Roman" w:hAnsi="Times New Roman" w:cs="Times New Roman"/>
              </w:rPr>
            </w:pPr>
            <w:r w:rsidRPr="001A4D1F">
              <w:rPr>
                <w:rFonts w:ascii="Times New Roman" w:hAnsi="Times New Roman" w:cs="Times New Roman"/>
              </w:rPr>
              <w:t>34</w:t>
            </w:r>
          </w:p>
        </w:tc>
        <w:tc>
          <w:tcPr>
            <w:tcW w:w="851" w:type="dxa"/>
            <w:tcBorders>
              <w:top w:val="single" w:sz="4" w:space="0" w:color="000000"/>
              <w:left w:val="single" w:sz="4" w:space="0" w:color="auto"/>
              <w:bottom w:val="single" w:sz="4" w:space="0" w:color="000000"/>
              <w:right w:val="single" w:sz="4" w:space="0" w:color="000000"/>
            </w:tcBorders>
          </w:tcPr>
          <w:p w:rsidR="001A4D1F" w:rsidRPr="001A4D1F" w:rsidRDefault="001A4D1F" w:rsidP="0077440D">
            <w:pPr>
              <w:snapToGrid w:val="0"/>
              <w:jc w:val="center"/>
              <w:rPr>
                <w:rFonts w:ascii="Times New Roman" w:hAnsi="Times New Roman" w:cs="Times New Roman"/>
                <w:b/>
              </w:rPr>
            </w:pPr>
            <w:r w:rsidRPr="001A4D1F">
              <w:rPr>
                <w:rFonts w:ascii="Times New Roman" w:hAnsi="Times New Roman" w:cs="Times New Roman"/>
                <w:b/>
              </w:rPr>
              <w:t>236</w:t>
            </w:r>
          </w:p>
        </w:tc>
      </w:tr>
      <w:tr w:rsidR="001A4D1F" w:rsidRPr="001A4D1F" w:rsidTr="00CD52B7">
        <w:trPr>
          <w:trHeight w:val="318"/>
        </w:trPr>
        <w:tc>
          <w:tcPr>
            <w:tcW w:w="1559" w:type="dxa"/>
            <w:vMerge/>
            <w:tcBorders>
              <w:left w:val="single" w:sz="4" w:space="0" w:color="000000"/>
            </w:tcBorders>
            <w:vAlign w:val="center"/>
          </w:tcPr>
          <w:p w:rsidR="001A4D1F" w:rsidRPr="001A4D1F" w:rsidRDefault="001A4D1F" w:rsidP="0077440D">
            <w:pPr>
              <w:rPr>
                <w:rFonts w:ascii="Times New Roman" w:hAnsi="Times New Roman" w:cs="Times New Roman"/>
              </w:rPr>
            </w:pPr>
          </w:p>
        </w:tc>
        <w:tc>
          <w:tcPr>
            <w:tcW w:w="1985" w:type="dxa"/>
            <w:tcBorders>
              <w:top w:val="single" w:sz="4" w:space="0" w:color="000000"/>
              <w:left w:val="single" w:sz="4" w:space="0" w:color="000000"/>
              <w:bottom w:val="single" w:sz="4" w:space="0" w:color="000000"/>
            </w:tcBorders>
            <w:vAlign w:val="center"/>
          </w:tcPr>
          <w:p w:rsidR="001A4D1F" w:rsidRPr="001A4D1F" w:rsidRDefault="001A4D1F" w:rsidP="0077440D">
            <w:pPr>
              <w:snapToGrid w:val="0"/>
              <w:rPr>
                <w:rFonts w:ascii="Times New Roman" w:hAnsi="Times New Roman" w:cs="Times New Roman"/>
              </w:rPr>
            </w:pPr>
            <w:r w:rsidRPr="001A4D1F">
              <w:rPr>
                <w:rFonts w:ascii="Times New Roman" w:hAnsi="Times New Roman" w:cs="Times New Roman"/>
              </w:rPr>
              <w:t>«Бумагопластика»</w:t>
            </w:r>
          </w:p>
        </w:tc>
        <w:tc>
          <w:tcPr>
            <w:tcW w:w="993" w:type="dxa"/>
            <w:tcBorders>
              <w:top w:val="single" w:sz="4" w:space="0" w:color="000000"/>
              <w:left w:val="single" w:sz="4" w:space="0" w:color="000000"/>
              <w:bottom w:val="single" w:sz="4" w:space="0" w:color="000000"/>
            </w:tcBorders>
          </w:tcPr>
          <w:p w:rsidR="001A4D1F" w:rsidRPr="001A4D1F" w:rsidRDefault="001A4D1F" w:rsidP="0077440D">
            <w:pPr>
              <w:snapToGrid w:val="0"/>
              <w:ind w:firstLine="34"/>
              <w:jc w:val="center"/>
              <w:rPr>
                <w:rFonts w:ascii="Times New Roman" w:hAnsi="Times New Roman" w:cs="Times New Roman"/>
              </w:rPr>
            </w:pPr>
          </w:p>
        </w:tc>
        <w:tc>
          <w:tcPr>
            <w:tcW w:w="851" w:type="dxa"/>
            <w:tcBorders>
              <w:top w:val="single" w:sz="4" w:space="0" w:color="000000"/>
              <w:left w:val="single" w:sz="4" w:space="0" w:color="000000"/>
              <w:bottom w:val="single" w:sz="4" w:space="0" w:color="000000"/>
            </w:tcBorders>
          </w:tcPr>
          <w:p w:rsidR="001A4D1F" w:rsidRPr="001A4D1F" w:rsidRDefault="001A4D1F" w:rsidP="0077440D">
            <w:pPr>
              <w:snapToGrid w:val="0"/>
              <w:ind w:firstLine="34"/>
              <w:jc w:val="cente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auto"/>
            </w:tcBorders>
          </w:tcPr>
          <w:p w:rsidR="001A4D1F" w:rsidRPr="001A4D1F" w:rsidRDefault="001A4D1F" w:rsidP="0077440D">
            <w:pPr>
              <w:snapToGrid w:val="0"/>
              <w:ind w:firstLine="34"/>
              <w:jc w:val="center"/>
              <w:rPr>
                <w:rFonts w:ascii="Times New Roman" w:hAnsi="Times New Roman" w:cs="Times New Roman"/>
              </w:rPr>
            </w:pPr>
          </w:p>
        </w:tc>
        <w:tc>
          <w:tcPr>
            <w:tcW w:w="992" w:type="dxa"/>
            <w:tcBorders>
              <w:top w:val="single" w:sz="4" w:space="0" w:color="000000"/>
              <w:left w:val="single" w:sz="4" w:space="0" w:color="auto"/>
              <w:bottom w:val="single" w:sz="4" w:space="0" w:color="000000"/>
              <w:right w:val="single" w:sz="4" w:space="0" w:color="auto"/>
            </w:tcBorders>
          </w:tcPr>
          <w:p w:rsidR="001A4D1F" w:rsidRPr="001A4D1F" w:rsidRDefault="001A4D1F" w:rsidP="0077440D">
            <w:pPr>
              <w:snapToGrid w:val="0"/>
              <w:jc w:val="center"/>
              <w:rPr>
                <w:rFonts w:ascii="Times New Roman" w:hAnsi="Times New Roman" w:cs="Times New Roman"/>
              </w:rPr>
            </w:pPr>
            <w:r w:rsidRPr="001A4D1F">
              <w:rPr>
                <w:rFonts w:ascii="Times New Roman" w:hAnsi="Times New Roman" w:cs="Times New Roman"/>
              </w:rPr>
              <w:t>34</w:t>
            </w:r>
          </w:p>
        </w:tc>
        <w:tc>
          <w:tcPr>
            <w:tcW w:w="851" w:type="dxa"/>
            <w:tcBorders>
              <w:top w:val="single" w:sz="4" w:space="0" w:color="000000"/>
              <w:left w:val="single" w:sz="4" w:space="0" w:color="auto"/>
              <w:bottom w:val="single" w:sz="4" w:space="0" w:color="000000"/>
              <w:right w:val="single" w:sz="4" w:space="0" w:color="auto"/>
            </w:tcBorders>
          </w:tcPr>
          <w:p w:rsidR="001A4D1F" w:rsidRPr="001A4D1F" w:rsidRDefault="001A4D1F" w:rsidP="0077440D">
            <w:pPr>
              <w:snapToGrid w:val="0"/>
              <w:jc w:val="center"/>
              <w:rPr>
                <w:rFonts w:ascii="Times New Roman" w:hAnsi="Times New Roman" w:cs="Times New Roman"/>
              </w:rPr>
            </w:pPr>
          </w:p>
        </w:tc>
        <w:tc>
          <w:tcPr>
            <w:tcW w:w="850" w:type="dxa"/>
            <w:tcBorders>
              <w:top w:val="single" w:sz="4" w:space="0" w:color="000000"/>
              <w:left w:val="single" w:sz="4" w:space="0" w:color="auto"/>
              <w:bottom w:val="single" w:sz="4" w:space="0" w:color="000000"/>
              <w:right w:val="single" w:sz="4" w:space="0" w:color="auto"/>
            </w:tcBorders>
          </w:tcPr>
          <w:p w:rsidR="001A4D1F" w:rsidRPr="001A4D1F" w:rsidRDefault="001A4D1F" w:rsidP="0077440D">
            <w:pPr>
              <w:snapToGrid w:val="0"/>
              <w:jc w:val="center"/>
              <w:rPr>
                <w:rFonts w:ascii="Times New Roman" w:hAnsi="Times New Roman" w:cs="Times New Roman"/>
              </w:rPr>
            </w:pPr>
          </w:p>
        </w:tc>
        <w:tc>
          <w:tcPr>
            <w:tcW w:w="851" w:type="dxa"/>
            <w:tcBorders>
              <w:top w:val="single" w:sz="4" w:space="0" w:color="000000"/>
              <w:left w:val="single" w:sz="4" w:space="0" w:color="auto"/>
              <w:bottom w:val="single" w:sz="4" w:space="0" w:color="000000"/>
              <w:right w:val="single" w:sz="4" w:space="0" w:color="000000"/>
            </w:tcBorders>
          </w:tcPr>
          <w:p w:rsidR="001A4D1F" w:rsidRPr="001A4D1F" w:rsidRDefault="001A4D1F" w:rsidP="0077440D">
            <w:pPr>
              <w:snapToGrid w:val="0"/>
              <w:jc w:val="center"/>
              <w:rPr>
                <w:rFonts w:ascii="Times New Roman" w:hAnsi="Times New Roman" w:cs="Times New Roman"/>
              </w:rPr>
            </w:pPr>
          </w:p>
        </w:tc>
        <w:tc>
          <w:tcPr>
            <w:tcW w:w="851" w:type="dxa"/>
            <w:tcBorders>
              <w:top w:val="single" w:sz="4" w:space="0" w:color="000000"/>
              <w:left w:val="single" w:sz="4" w:space="0" w:color="auto"/>
              <w:bottom w:val="single" w:sz="4" w:space="0" w:color="000000"/>
              <w:right w:val="single" w:sz="4" w:space="0" w:color="000000"/>
            </w:tcBorders>
          </w:tcPr>
          <w:p w:rsidR="001A4D1F" w:rsidRPr="001A4D1F" w:rsidRDefault="001A4D1F" w:rsidP="0077440D">
            <w:pPr>
              <w:snapToGrid w:val="0"/>
              <w:jc w:val="center"/>
              <w:rPr>
                <w:rFonts w:ascii="Times New Roman" w:hAnsi="Times New Roman" w:cs="Times New Roman"/>
                <w:b/>
              </w:rPr>
            </w:pPr>
            <w:r w:rsidRPr="001A4D1F">
              <w:rPr>
                <w:rFonts w:ascii="Times New Roman" w:hAnsi="Times New Roman" w:cs="Times New Roman"/>
                <w:b/>
              </w:rPr>
              <w:t>34</w:t>
            </w:r>
          </w:p>
        </w:tc>
      </w:tr>
      <w:tr w:rsidR="001A4D1F" w:rsidRPr="001A4D1F" w:rsidTr="00CD52B7">
        <w:trPr>
          <w:trHeight w:val="318"/>
        </w:trPr>
        <w:tc>
          <w:tcPr>
            <w:tcW w:w="1559" w:type="dxa"/>
            <w:tcBorders>
              <w:left w:val="single" w:sz="4" w:space="0" w:color="000000"/>
            </w:tcBorders>
            <w:vAlign w:val="center"/>
          </w:tcPr>
          <w:p w:rsidR="001A4D1F" w:rsidRPr="001A4D1F" w:rsidRDefault="001A4D1F" w:rsidP="0077440D">
            <w:pPr>
              <w:rPr>
                <w:rFonts w:ascii="Times New Roman" w:hAnsi="Times New Roman" w:cs="Times New Roman"/>
              </w:rPr>
            </w:pPr>
          </w:p>
        </w:tc>
        <w:tc>
          <w:tcPr>
            <w:tcW w:w="1985" w:type="dxa"/>
            <w:tcBorders>
              <w:top w:val="single" w:sz="4" w:space="0" w:color="000000"/>
              <w:left w:val="single" w:sz="4" w:space="0" w:color="000000"/>
              <w:bottom w:val="single" w:sz="4" w:space="0" w:color="000000"/>
            </w:tcBorders>
            <w:vAlign w:val="center"/>
          </w:tcPr>
          <w:p w:rsidR="001A4D1F" w:rsidRPr="001A4D1F" w:rsidRDefault="001A4D1F" w:rsidP="0077440D">
            <w:pPr>
              <w:snapToGrid w:val="0"/>
              <w:rPr>
                <w:rFonts w:ascii="Times New Roman" w:hAnsi="Times New Roman" w:cs="Times New Roman"/>
              </w:rPr>
            </w:pPr>
            <w:r w:rsidRPr="001A4D1F">
              <w:rPr>
                <w:rFonts w:ascii="Times New Roman" w:hAnsi="Times New Roman" w:cs="Times New Roman"/>
              </w:rPr>
              <w:t>«Оригами»</w:t>
            </w:r>
          </w:p>
        </w:tc>
        <w:tc>
          <w:tcPr>
            <w:tcW w:w="993" w:type="dxa"/>
            <w:tcBorders>
              <w:top w:val="single" w:sz="4" w:space="0" w:color="000000"/>
              <w:left w:val="single" w:sz="4" w:space="0" w:color="000000"/>
              <w:bottom w:val="single" w:sz="4" w:space="0" w:color="000000"/>
            </w:tcBorders>
          </w:tcPr>
          <w:p w:rsidR="001A4D1F" w:rsidRPr="001A4D1F" w:rsidRDefault="001A4D1F" w:rsidP="0077440D">
            <w:pPr>
              <w:snapToGrid w:val="0"/>
              <w:ind w:firstLine="34"/>
              <w:jc w:val="center"/>
              <w:rPr>
                <w:rFonts w:ascii="Times New Roman" w:hAnsi="Times New Roman" w:cs="Times New Roman"/>
              </w:rPr>
            </w:pPr>
            <w:r w:rsidRPr="001A4D1F">
              <w:rPr>
                <w:rFonts w:ascii="Times New Roman" w:hAnsi="Times New Roman" w:cs="Times New Roman"/>
              </w:rPr>
              <w:t>99</w:t>
            </w:r>
          </w:p>
        </w:tc>
        <w:tc>
          <w:tcPr>
            <w:tcW w:w="851" w:type="dxa"/>
            <w:tcBorders>
              <w:top w:val="single" w:sz="4" w:space="0" w:color="000000"/>
              <w:left w:val="single" w:sz="4" w:space="0" w:color="000000"/>
              <w:bottom w:val="single" w:sz="4" w:space="0" w:color="000000"/>
            </w:tcBorders>
          </w:tcPr>
          <w:p w:rsidR="001A4D1F" w:rsidRPr="001A4D1F" w:rsidRDefault="001A4D1F" w:rsidP="0077440D">
            <w:pPr>
              <w:snapToGrid w:val="0"/>
              <w:ind w:firstLine="34"/>
              <w:jc w:val="center"/>
              <w:rPr>
                <w:rFonts w:ascii="Times New Roman" w:hAnsi="Times New Roman" w:cs="Times New Roman"/>
              </w:rPr>
            </w:pPr>
            <w:r w:rsidRPr="001A4D1F">
              <w:rPr>
                <w:rFonts w:ascii="Times New Roman" w:hAnsi="Times New Roman" w:cs="Times New Roman"/>
              </w:rPr>
              <w:t>99</w:t>
            </w:r>
          </w:p>
        </w:tc>
        <w:tc>
          <w:tcPr>
            <w:tcW w:w="992" w:type="dxa"/>
            <w:tcBorders>
              <w:top w:val="single" w:sz="4" w:space="0" w:color="000000"/>
              <w:left w:val="single" w:sz="4" w:space="0" w:color="000000"/>
              <w:bottom w:val="single" w:sz="4" w:space="0" w:color="000000"/>
              <w:right w:val="single" w:sz="4" w:space="0" w:color="auto"/>
            </w:tcBorders>
          </w:tcPr>
          <w:p w:rsidR="001A4D1F" w:rsidRPr="001A4D1F" w:rsidRDefault="001A4D1F" w:rsidP="0077440D">
            <w:pPr>
              <w:snapToGrid w:val="0"/>
              <w:ind w:firstLine="34"/>
              <w:jc w:val="center"/>
              <w:rPr>
                <w:rFonts w:ascii="Times New Roman" w:hAnsi="Times New Roman" w:cs="Times New Roman"/>
              </w:rPr>
            </w:pPr>
            <w:r w:rsidRPr="001A4D1F">
              <w:rPr>
                <w:rFonts w:ascii="Times New Roman" w:hAnsi="Times New Roman" w:cs="Times New Roman"/>
              </w:rPr>
              <w:t>102</w:t>
            </w:r>
          </w:p>
        </w:tc>
        <w:tc>
          <w:tcPr>
            <w:tcW w:w="992" w:type="dxa"/>
            <w:tcBorders>
              <w:top w:val="single" w:sz="4" w:space="0" w:color="000000"/>
              <w:left w:val="single" w:sz="4" w:space="0" w:color="auto"/>
              <w:bottom w:val="single" w:sz="4" w:space="0" w:color="000000"/>
              <w:right w:val="single" w:sz="4" w:space="0" w:color="auto"/>
            </w:tcBorders>
          </w:tcPr>
          <w:p w:rsidR="001A4D1F" w:rsidRPr="001A4D1F" w:rsidRDefault="001A4D1F" w:rsidP="0077440D">
            <w:pPr>
              <w:ind w:firstLine="34"/>
              <w:jc w:val="center"/>
              <w:rPr>
                <w:rFonts w:ascii="Times New Roman" w:hAnsi="Times New Roman" w:cs="Times New Roman"/>
              </w:rPr>
            </w:pPr>
            <w:r w:rsidRPr="001A4D1F">
              <w:rPr>
                <w:rFonts w:ascii="Times New Roman" w:hAnsi="Times New Roman" w:cs="Times New Roman"/>
              </w:rPr>
              <w:t>102</w:t>
            </w:r>
          </w:p>
        </w:tc>
        <w:tc>
          <w:tcPr>
            <w:tcW w:w="851" w:type="dxa"/>
            <w:tcBorders>
              <w:top w:val="single" w:sz="4" w:space="0" w:color="000000"/>
              <w:left w:val="single" w:sz="4" w:space="0" w:color="auto"/>
              <w:bottom w:val="single" w:sz="4" w:space="0" w:color="000000"/>
              <w:right w:val="single" w:sz="4" w:space="0" w:color="auto"/>
            </w:tcBorders>
          </w:tcPr>
          <w:p w:rsidR="001A4D1F" w:rsidRPr="001A4D1F" w:rsidRDefault="001A4D1F" w:rsidP="0077440D">
            <w:pPr>
              <w:ind w:firstLine="34"/>
              <w:jc w:val="center"/>
              <w:rPr>
                <w:rFonts w:ascii="Times New Roman" w:hAnsi="Times New Roman" w:cs="Times New Roman"/>
              </w:rPr>
            </w:pPr>
            <w:r w:rsidRPr="001A4D1F">
              <w:rPr>
                <w:rFonts w:ascii="Times New Roman" w:hAnsi="Times New Roman" w:cs="Times New Roman"/>
              </w:rPr>
              <w:t>102</w:t>
            </w:r>
          </w:p>
        </w:tc>
        <w:tc>
          <w:tcPr>
            <w:tcW w:w="850" w:type="dxa"/>
            <w:tcBorders>
              <w:top w:val="single" w:sz="4" w:space="0" w:color="000000"/>
              <w:left w:val="single" w:sz="4" w:space="0" w:color="auto"/>
              <w:bottom w:val="single" w:sz="4" w:space="0" w:color="000000"/>
              <w:right w:val="single" w:sz="4" w:space="0" w:color="auto"/>
            </w:tcBorders>
          </w:tcPr>
          <w:p w:rsidR="001A4D1F" w:rsidRPr="001A4D1F" w:rsidRDefault="001A4D1F" w:rsidP="0077440D">
            <w:pPr>
              <w:ind w:firstLine="34"/>
              <w:jc w:val="center"/>
              <w:rPr>
                <w:rFonts w:ascii="Times New Roman" w:hAnsi="Times New Roman" w:cs="Times New Roman"/>
              </w:rPr>
            </w:pPr>
            <w:r w:rsidRPr="001A4D1F">
              <w:rPr>
                <w:rFonts w:ascii="Times New Roman" w:hAnsi="Times New Roman" w:cs="Times New Roman"/>
              </w:rPr>
              <w:t>102</w:t>
            </w:r>
          </w:p>
        </w:tc>
        <w:tc>
          <w:tcPr>
            <w:tcW w:w="851" w:type="dxa"/>
            <w:tcBorders>
              <w:top w:val="single" w:sz="4" w:space="0" w:color="000000"/>
              <w:left w:val="single" w:sz="4" w:space="0" w:color="auto"/>
              <w:bottom w:val="single" w:sz="4" w:space="0" w:color="000000"/>
              <w:right w:val="single" w:sz="4" w:space="0" w:color="000000"/>
            </w:tcBorders>
          </w:tcPr>
          <w:p w:rsidR="001A4D1F" w:rsidRPr="001A4D1F" w:rsidRDefault="001A4D1F" w:rsidP="0077440D">
            <w:pPr>
              <w:ind w:firstLine="34"/>
              <w:jc w:val="center"/>
              <w:rPr>
                <w:rFonts w:ascii="Times New Roman" w:hAnsi="Times New Roman" w:cs="Times New Roman"/>
              </w:rPr>
            </w:pPr>
            <w:r w:rsidRPr="001A4D1F">
              <w:rPr>
                <w:rFonts w:ascii="Times New Roman" w:hAnsi="Times New Roman" w:cs="Times New Roman"/>
              </w:rPr>
              <w:t>102</w:t>
            </w:r>
          </w:p>
        </w:tc>
        <w:tc>
          <w:tcPr>
            <w:tcW w:w="851" w:type="dxa"/>
            <w:tcBorders>
              <w:top w:val="single" w:sz="4" w:space="0" w:color="000000"/>
              <w:left w:val="single" w:sz="4" w:space="0" w:color="auto"/>
              <w:bottom w:val="single" w:sz="4" w:space="0" w:color="000000"/>
              <w:right w:val="single" w:sz="4" w:space="0" w:color="000000"/>
            </w:tcBorders>
          </w:tcPr>
          <w:p w:rsidR="001A4D1F" w:rsidRPr="001A4D1F" w:rsidRDefault="001A4D1F" w:rsidP="0077440D">
            <w:pPr>
              <w:snapToGrid w:val="0"/>
              <w:jc w:val="center"/>
              <w:rPr>
                <w:rFonts w:ascii="Times New Roman" w:hAnsi="Times New Roman" w:cs="Times New Roman"/>
                <w:b/>
              </w:rPr>
            </w:pPr>
            <w:r w:rsidRPr="001A4D1F">
              <w:rPr>
                <w:rFonts w:ascii="Times New Roman" w:hAnsi="Times New Roman" w:cs="Times New Roman"/>
                <w:b/>
              </w:rPr>
              <w:t>708</w:t>
            </w:r>
          </w:p>
        </w:tc>
      </w:tr>
      <w:tr w:rsidR="001A4D1F" w:rsidRPr="001A4D1F" w:rsidTr="00CD52B7">
        <w:trPr>
          <w:trHeight w:val="1047"/>
        </w:trPr>
        <w:tc>
          <w:tcPr>
            <w:tcW w:w="1559" w:type="dxa"/>
            <w:vMerge w:val="restart"/>
            <w:tcBorders>
              <w:top w:val="single" w:sz="4" w:space="0" w:color="000000"/>
              <w:left w:val="single" w:sz="4" w:space="0" w:color="000000"/>
            </w:tcBorders>
            <w:vAlign w:val="center"/>
          </w:tcPr>
          <w:p w:rsidR="001A4D1F" w:rsidRPr="001A4D1F" w:rsidRDefault="001A4D1F" w:rsidP="0077440D">
            <w:pPr>
              <w:snapToGrid w:val="0"/>
              <w:ind w:firstLine="34"/>
              <w:rPr>
                <w:rFonts w:ascii="Times New Roman" w:hAnsi="Times New Roman" w:cs="Times New Roman"/>
              </w:rPr>
            </w:pPr>
            <w:r w:rsidRPr="001A4D1F">
              <w:rPr>
                <w:rFonts w:ascii="Times New Roman" w:hAnsi="Times New Roman" w:cs="Times New Roman"/>
              </w:rPr>
              <w:t>Духовно-нравственное (курсы, проекты, беседы, праздники)</w:t>
            </w:r>
          </w:p>
        </w:tc>
        <w:tc>
          <w:tcPr>
            <w:tcW w:w="1985" w:type="dxa"/>
            <w:tcBorders>
              <w:left w:val="single" w:sz="4" w:space="0" w:color="000000"/>
              <w:bottom w:val="single" w:sz="4" w:space="0" w:color="000000"/>
            </w:tcBorders>
            <w:vAlign w:val="center"/>
          </w:tcPr>
          <w:p w:rsidR="001A4D1F" w:rsidRPr="001A4D1F" w:rsidRDefault="001A4D1F" w:rsidP="0077440D">
            <w:pPr>
              <w:snapToGrid w:val="0"/>
              <w:rPr>
                <w:rFonts w:ascii="Times New Roman" w:hAnsi="Times New Roman" w:cs="Times New Roman"/>
              </w:rPr>
            </w:pPr>
            <w:r w:rsidRPr="001A4D1F">
              <w:rPr>
                <w:rFonts w:ascii="Times New Roman" w:hAnsi="Times New Roman" w:cs="Times New Roman"/>
              </w:rPr>
              <w:t>«Волшебная мастерская»</w:t>
            </w:r>
          </w:p>
        </w:tc>
        <w:tc>
          <w:tcPr>
            <w:tcW w:w="993" w:type="dxa"/>
            <w:tcBorders>
              <w:left w:val="single" w:sz="4" w:space="0" w:color="000000"/>
              <w:bottom w:val="single" w:sz="4" w:space="0" w:color="000000"/>
            </w:tcBorders>
          </w:tcPr>
          <w:p w:rsidR="001A4D1F" w:rsidRPr="001A4D1F" w:rsidRDefault="001A4D1F" w:rsidP="0077440D">
            <w:pPr>
              <w:snapToGrid w:val="0"/>
              <w:ind w:firstLine="34"/>
              <w:jc w:val="center"/>
              <w:rPr>
                <w:rFonts w:ascii="Times New Roman" w:hAnsi="Times New Roman" w:cs="Times New Roman"/>
              </w:rPr>
            </w:pPr>
          </w:p>
        </w:tc>
        <w:tc>
          <w:tcPr>
            <w:tcW w:w="851" w:type="dxa"/>
            <w:tcBorders>
              <w:left w:val="single" w:sz="4" w:space="0" w:color="000000"/>
              <w:bottom w:val="single" w:sz="4" w:space="0" w:color="000000"/>
            </w:tcBorders>
          </w:tcPr>
          <w:p w:rsidR="001A4D1F" w:rsidRPr="001A4D1F" w:rsidRDefault="001A4D1F" w:rsidP="0077440D">
            <w:pPr>
              <w:snapToGrid w:val="0"/>
              <w:ind w:firstLine="34"/>
              <w:jc w:val="center"/>
              <w:rPr>
                <w:rFonts w:ascii="Times New Roman" w:hAnsi="Times New Roman" w:cs="Times New Roman"/>
              </w:rPr>
            </w:pPr>
          </w:p>
        </w:tc>
        <w:tc>
          <w:tcPr>
            <w:tcW w:w="992" w:type="dxa"/>
            <w:tcBorders>
              <w:left w:val="single" w:sz="4" w:space="0" w:color="000000"/>
              <w:bottom w:val="single" w:sz="4" w:space="0" w:color="000000"/>
              <w:right w:val="single" w:sz="4" w:space="0" w:color="auto"/>
            </w:tcBorders>
          </w:tcPr>
          <w:p w:rsidR="001A4D1F" w:rsidRPr="001A4D1F" w:rsidRDefault="001A4D1F" w:rsidP="0077440D">
            <w:pPr>
              <w:snapToGrid w:val="0"/>
              <w:ind w:firstLine="34"/>
              <w:jc w:val="center"/>
              <w:rPr>
                <w:rFonts w:ascii="Times New Roman" w:hAnsi="Times New Roman" w:cs="Times New Roman"/>
              </w:rPr>
            </w:pPr>
          </w:p>
        </w:tc>
        <w:tc>
          <w:tcPr>
            <w:tcW w:w="992" w:type="dxa"/>
            <w:tcBorders>
              <w:left w:val="single" w:sz="4" w:space="0" w:color="auto"/>
              <w:bottom w:val="single" w:sz="4" w:space="0" w:color="000000"/>
              <w:right w:val="single" w:sz="4" w:space="0" w:color="auto"/>
            </w:tcBorders>
          </w:tcPr>
          <w:p w:rsidR="001A4D1F" w:rsidRPr="001A4D1F" w:rsidRDefault="001A4D1F" w:rsidP="0077440D">
            <w:pPr>
              <w:snapToGrid w:val="0"/>
              <w:jc w:val="center"/>
              <w:rPr>
                <w:rFonts w:ascii="Times New Roman" w:hAnsi="Times New Roman" w:cs="Times New Roman"/>
              </w:rPr>
            </w:pPr>
          </w:p>
        </w:tc>
        <w:tc>
          <w:tcPr>
            <w:tcW w:w="851" w:type="dxa"/>
            <w:tcBorders>
              <w:left w:val="single" w:sz="4" w:space="0" w:color="auto"/>
              <w:bottom w:val="single" w:sz="4" w:space="0" w:color="000000"/>
              <w:right w:val="single" w:sz="4" w:space="0" w:color="auto"/>
            </w:tcBorders>
          </w:tcPr>
          <w:p w:rsidR="001A4D1F" w:rsidRPr="001A4D1F" w:rsidRDefault="001A4D1F" w:rsidP="0077440D">
            <w:pPr>
              <w:snapToGrid w:val="0"/>
              <w:jc w:val="center"/>
              <w:rPr>
                <w:rFonts w:ascii="Times New Roman" w:hAnsi="Times New Roman" w:cs="Times New Roman"/>
              </w:rPr>
            </w:pPr>
          </w:p>
        </w:tc>
        <w:tc>
          <w:tcPr>
            <w:tcW w:w="850" w:type="dxa"/>
            <w:tcBorders>
              <w:left w:val="single" w:sz="4" w:space="0" w:color="auto"/>
              <w:bottom w:val="single" w:sz="4" w:space="0" w:color="000000"/>
              <w:right w:val="single" w:sz="4" w:space="0" w:color="auto"/>
            </w:tcBorders>
          </w:tcPr>
          <w:p w:rsidR="001A4D1F" w:rsidRPr="001A4D1F" w:rsidRDefault="001A4D1F" w:rsidP="0077440D">
            <w:pPr>
              <w:snapToGrid w:val="0"/>
              <w:jc w:val="center"/>
              <w:rPr>
                <w:rFonts w:ascii="Times New Roman" w:hAnsi="Times New Roman" w:cs="Times New Roman"/>
              </w:rPr>
            </w:pPr>
          </w:p>
        </w:tc>
        <w:tc>
          <w:tcPr>
            <w:tcW w:w="851" w:type="dxa"/>
            <w:tcBorders>
              <w:left w:val="single" w:sz="4" w:space="0" w:color="auto"/>
              <w:bottom w:val="single" w:sz="4" w:space="0" w:color="000000"/>
              <w:right w:val="single" w:sz="4" w:space="0" w:color="000000"/>
            </w:tcBorders>
          </w:tcPr>
          <w:p w:rsidR="001A4D1F" w:rsidRPr="001A4D1F" w:rsidRDefault="001A4D1F" w:rsidP="0077440D">
            <w:pPr>
              <w:snapToGrid w:val="0"/>
              <w:jc w:val="center"/>
              <w:rPr>
                <w:rFonts w:ascii="Times New Roman" w:hAnsi="Times New Roman" w:cs="Times New Roman"/>
              </w:rPr>
            </w:pPr>
            <w:r w:rsidRPr="001A4D1F">
              <w:rPr>
                <w:rFonts w:ascii="Times New Roman" w:hAnsi="Times New Roman" w:cs="Times New Roman"/>
              </w:rPr>
              <w:t>34</w:t>
            </w:r>
          </w:p>
        </w:tc>
        <w:tc>
          <w:tcPr>
            <w:tcW w:w="851" w:type="dxa"/>
            <w:tcBorders>
              <w:left w:val="single" w:sz="4" w:space="0" w:color="auto"/>
              <w:bottom w:val="single" w:sz="4" w:space="0" w:color="000000"/>
              <w:right w:val="single" w:sz="4" w:space="0" w:color="000000"/>
            </w:tcBorders>
          </w:tcPr>
          <w:p w:rsidR="001A4D1F" w:rsidRPr="001A4D1F" w:rsidRDefault="001A4D1F" w:rsidP="0077440D">
            <w:pPr>
              <w:snapToGrid w:val="0"/>
              <w:jc w:val="center"/>
              <w:rPr>
                <w:rFonts w:ascii="Times New Roman" w:hAnsi="Times New Roman" w:cs="Times New Roman"/>
                <w:b/>
              </w:rPr>
            </w:pPr>
            <w:r w:rsidRPr="001A4D1F">
              <w:rPr>
                <w:rFonts w:ascii="Times New Roman" w:hAnsi="Times New Roman" w:cs="Times New Roman"/>
                <w:b/>
              </w:rPr>
              <w:t>34</w:t>
            </w:r>
          </w:p>
        </w:tc>
      </w:tr>
      <w:tr w:rsidR="001A4D1F" w:rsidRPr="001A4D1F" w:rsidTr="00CD52B7">
        <w:trPr>
          <w:trHeight w:val="318"/>
        </w:trPr>
        <w:tc>
          <w:tcPr>
            <w:tcW w:w="1559" w:type="dxa"/>
            <w:vMerge/>
            <w:tcBorders>
              <w:top w:val="single" w:sz="4" w:space="0" w:color="000000"/>
              <w:left w:val="single" w:sz="4" w:space="0" w:color="000000"/>
              <w:bottom w:val="single" w:sz="4" w:space="0" w:color="auto"/>
            </w:tcBorders>
            <w:vAlign w:val="center"/>
          </w:tcPr>
          <w:p w:rsidR="001A4D1F" w:rsidRPr="001A4D1F" w:rsidRDefault="001A4D1F" w:rsidP="0077440D">
            <w:pPr>
              <w:snapToGrid w:val="0"/>
              <w:ind w:firstLine="34"/>
              <w:rPr>
                <w:rFonts w:ascii="Times New Roman" w:hAnsi="Times New Roman" w:cs="Times New Roman"/>
              </w:rPr>
            </w:pPr>
          </w:p>
        </w:tc>
        <w:tc>
          <w:tcPr>
            <w:tcW w:w="1985" w:type="dxa"/>
            <w:tcBorders>
              <w:left w:val="single" w:sz="4" w:space="0" w:color="000000"/>
              <w:bottom w:val="single" w:sz="4" w:space="0" w:color="000000"/>
            </w:tcBorders>
            <w:vAlign w:val="center"/>
          </w:tcPr>
          <w:p w:rsidR="001A4D1F" w:rsidRPr="001A4D1F" w:rsidRDefault="001A4D1F" w:rsidP="0077440D">
            <w:pPr>
              <w:snapToGrid w:val="0"/>
              <w:rPr>
                <w:rFonts w:ascii="Times New Roman" w:hAnsi="Times New Roman" w:cs="Times New Roman"/>
              </w:rPr>
            </w:pPr>
            <w:r w:rsidRPr="001A4D1F">
              <w:rPr>
                <w:rFonts w:ascii="Times New Roman" w:hAnsi="Times New Roman" w:cs="Times New Roman"/>
              </w:rPr>
              <w:t>«Сибирское краеведение»</w:t>
            </w:r>
          </w:p>
        </w:tc>
        <w:tc>
          <w:tcPr>
            <w:tcW w:w="993" w:type="dxa"/>
            <w:tcBorders>
              <w:left w:val="single" w:sz="4" w:space="0" w:color="000000"/>
              <w:bottom w:val="single" w:sz="4" w:space="0" w:color="000000"/>
            </w:tcBorders>
          </w:tcPr>
          <w:p w:rsidR="001A4D1F" w:rsidRPr="001A4D1F" w:rsidRDefault="001A4D1F" w:rsidP="0077440D">
            <w:pPr>
              <w:snapToGrid w:val="0"/>
              <w:ind w:firstLine="34"/>
              <w:jc w:val="center"/>
              <w:rPr>
                <w:rFonts w:ascii="Times New Roman" w:hAnsi="Times New Roman" w:cs="Times New Roman"/>
              </w:rPr>
            </w:pPr>
            <w:r w:rsidRPr="001A4D1F">
              <w:rPr>
                <w:rFonts w:ascii="Times New Roman" w:hAnsi="Times New Roman" w:cs="Times New Roman"/>
              </w:rPr>
              <w:t>33</w:t>
            </w:r>
          </w:p>
        </w:tc>
        <w:tc>
          <w:tcPr>
            <w:tcW w:w="851" w:type="dxa"/>
            <w:tcBorders>
              <w:left w:val="single" w:sz="4" w:space="0" w:color="000000"/>
              <w:bottom w:val="single" w:sz="4" w:space="0" w:color="000000"/>
            </w:tcBorders>
          </w:tcPr>
          <w:p w:rsidR="001A4D1F" w:rsidRPr="001A4D1F" w:rsidRDefault="001A4D1F" w:rsidP="0077440D">
            <w:pPr>
              <w:snapToGrid w:val="0"/>
              <w:ind w:firstLine="34"/>
              <w:jc w:val="center"/>
              <w:rPr>
                <w:rFonts w:ascii="Times New Roman" w:hAnsi="Times New Roman" w:cs="Times New Roman"/>
              </w:rPr>
            </w:pPr>
            <w:r w:rsidRPr="001A4D1F">
              <w:rPr>
                <w:rFonts w:ascii="Times New Roman" w:hAnsi="Times New Roman" w:cs="Times New Roman"/>
              </w:rPr>
              <w:t>33</w:t>
            </w:r>
          </w:p>
        </w:tc>
        <w:tc>
          <w:tcPr>
            <w:tcW w:w="992" w:type="dxa"/>
            <w:tcBorders>
              <w:left w:val="single" w:sz="4" w:space="0" w:color="000000"/>
              <w:bottom w:val="single" w:sz="4" w:space="0" w:color="000000"/>
              <w:right w:val="single" w:sz="4" w:space="0" w:color="auto"/>
            </w:tcBorders>
          </w:tcPr>
          <w:p w:rsidR="001A4D1F" w:rsidRPr="001A4D1F" w:rsidRDefault="001A4D1F" w:rsidP="0077440D">
            <w:pPr>
              <w:snapToGrid w:val="0"/>
              <w:ind w:firstLine="34"/>
              <w:jc w:val="center"/>
              <w:rPr>
                <w:rFonts w:ascii="Times New Roman" w:hAnsi="Times New Roman" w:cs="Times New Roman"/>
              </w:rPr>
            </w:pPr>
            <w:r w:rsidRPr="001A4D1F">
              <w:rPr>
                <w:rFonts w:ascii="Times New Roman" w:hAnsi="Times New Roman" w:cs="Times New Roman"/>
              </w:rPr>
              <w:t>34</w:t>
            </w:r>
          </w:p>
        </w:tc>
        <w:tc>
          <w:tcPr>
            <w:tcW w:w="992" w:type="dxa"/>
            <w:tcBorders>
              <w:left w:val="single" w:sz="4" w:space="0" w:color="auto"/>
              <w:bottom w:val="single" w:sz="4" w:space="0" w:color="000000"/>
              <w:right w:val="single" w:sz="4" w:space="0" w:color="auto"/>
            </w:tcBorders>
          </w:tcPr>
          <w:p w:rsidR="001A4D1F" w:rsidRPr="001A4D1F" w:rsidRDefault="001A4D1F" w:rsidP="0077440D">
            <w:pPr>
              <w:snapToGrid w:val="0"/>
              <w:jc w:val="center"/>
              <w:rPr>
                <w:rFonts w:ascii="Times New Roman" w:hAnsi="Times New Roman" w:cs="Times New Roman"/>
              </w:rPr>
            </w:pPr>
            <w:r w:rsidRPr="001A4D1F">
              <w:rPr>
                <w:rFonts w:ascii="Times New Roman" w:hAnsi="Times New Roman" w:cs="Times New Roman"/>
              </w:rPr>
              <w:t>34</w:t>
            </w:r>
          </w:p>
        </w:tc>
        <w:tc>
          <w:tcPr>
            <w:tcW w:w="851" w:type="dxa"/>
            <w:tcBorders>
              <w:left w:val="single" w:sz="4" w:space="0" w:color="auto"/>
              <w:bottom w:val="single" w:sz="4" w:space="0" w:color="000000"/>
              <w:right w:val="single" w:sz="4" w:space="0" w:color="auto"/>
            </w:tcBorders>
          </w:tcPr>
          <w:p w:rsidR="001A4D1F" w:rsidRPr="001A4D1F" w:rsidRDefault="001A4D1F" w:rsidP="0077440D">
            <w:pPr>
              <w:snapToGrid w:val="0"/>
              <w:jc w:val="center"/>
              <w:rPr>
                <w:rFonts w:ascii="Times New Roman" w:hAnsi="Times New Roman" w:cs="Times New Roman"/>
              </w:rPr>
            </w:pPr>
            <w:r w:rsidRPr="001A4D1F">
              <w:rPr>
                <w:rFonts w:ascii="Times New Roman" w:hAnsi="Times New Roman" w:cs="Times New Roman"/>
              </w:rPr>
              <w:t>34</w:t>
            </w:r>
          </w:p>
        </w:tc>
        <w:tc>
          <w:tcPr>
            <w:tcW w:w="850" w:type="dxa"/>
            <w:tcBorders>
              <w:left w:val="single" w:sz="4" w:space="0" w:color="auto"/>
              <w:bottom w:val="single" w:sz="4" w:space="0" w:color="000000"/>
              <w:right w:val="single" w:sz="4" w:space="0" w:color="auto"/>
            </w:tcBorders>
          </w:tcPr>
          <w:p w:rsidR="001A4D1F" w:rsidRPr="001A4D1F" w:rsidRDefault="001A4D1F" w:rsidP="0077440D">
            <w:pPr>
              <w:snapToGrid w:val="0"/>
              <w:jc w:val="center"/>
              <w:rPr>
                <w:rFonts w:ascii="Times New Roman" w:hAnsi="Times New Roman" w:cs="Times New Roman"/>
              </w:rPr>
            </w:pPr>
            <w:r w:rsidRPr="001A4D1F">
              <w:rPr>
                <w:rFonts w:ascii="Times New Roman" w:hAnsi="Times New Roman" w:cs="Times New Roman"/>
              </w:rPr>
              <w:t>34</w:t>
            </w:r>
          </w:p>
        </w:tc>
        <w:tc>
          <w:tcPr>
            <w:tcW w:w="851" w:type="dxa"/>
            <w:tcBorders>
              <w:left w:val="single" w:sz="4" w:space="0" w:color="auto"/>
              <w:bottom w:val="single" w:sz="4" w:space="0" w:color="000000"/>
              <w:right w:val="single" w:sz="4" w:space="0" w:color="000000"/>
            </w:tcBorders>
          </w:tcPr>
          <w:p w:rsidR="001A4D1F" w:rsidRPr="001A4D1F" w:rsidRDefault="001A4D1F" w:rsidP="0077440D">
            <w:pPr>
              <w:snapToGrid w:val="0"/>
              <w:jc w:val="center"/>
              <w:rPr>
                <w:rFonts w:ascii="Times New Roman" w:hAnsi="Times New Roman" w:cs="Times New Roman"/>
              </w:rPr>
            </w:pPr>
            <w:r w:rsidRPr="001A4D1F">
              <w:rPr>
                <w:rFonts w:ascii="Times New Roman" w:hAnsi="Times New Roman" w:cs="Times New Roman"/>
              </w:rPr>
              <w:t>34</w:t>
            </w:r>
          </w:p>
        </w:tc>
        <w:tc>
          <w:tcPr>
            <w:tcW w:w="851" w:type="dxa"/>
            <w:tcBorders>
              <w:left w:val="single" w:sz="4" w:space="0" w:color="auto"/>
              <w:bottom w:val="single" w:sz="4" w:space="0" w:color="000000"/>
              <w:right w:val="single" w:sz="4" w:space="0" w:color="000000"/>
            </w:tcBorders>
          </w:tcPr>
          <w:p w:rsidR="001A4D1F" w:rsidRPr="001A4D1F" w:rsidRDefault="001A4D1F" w:rsidP="0077440D">
            <w:pPr>
              <w:snapToGrid w:val="0"/>
              <w:jc w:val="center"/>
              <w:rPr>
                <w:rFonts w:ascii="Times New Roman" w:hAnsi="Times New Roman" w:cs="Times New Roman"/>
                <w:b/>
              </w:rPr>
            </w:pPr>
            <w:r w:rsidRPr="001A4D1F">
              <w:rPr>
                <w:rFonts w:ascii="Times New Roman" w:hAnsi="Times New Roman" w:cs="Times New Roman"/>
                <w:b/>
              </w:rPr>
              <w:t>236</w:t>
            </w:r>
          </w:p>
        </w:tc>
      </w:tr>
      <w:tr w:rsidR="001A4D1F" w:rsidRPr="001A4D1F" w:rsidTr="00CD52B7">
        <w:trPr>
          <w:trHeight w:val="523"/>
        </w:trPr>
        <w:tc>
          <w:tcPr>
            <w:tcW w:w="1559" w:type="dxa"/>
            <w:vMerge w:val="restart"/>
            <w:tcBorders>
              <w:top w:val="single" w:sz="4" w:space="0" w:color="auto"/>
              <w:left w:val="single" w:sz="4" w:space="0" w:color="auto"/>
              <w:bottom w:val="single" w:sz="4" w:space="0" w:color="auto"/>
              <w:right w:val="single" w:sz="4" w:space="0" w:color="auto"/>
            </w:tcBorders>
            <w:vAlign w:val="center"/>
          </w:tcPr>
          <w:p w:rsidR="001A4D1F" w:rsidRPr="001A4D1F" w:rsidRDefault="001A4D1F" w:rsidP="0077440D">
            <w:pPr>
              <w:snapToGrid w:val="0"/>
              <w:ind w:firstLine="34"/>
              <w:rPr>
                <w:rFonts w:ascii="Times New Roman" w:hAnsi="Times New Roman" w:cs="Times New Roman"/>
              </w:rPr>
            </w:pPr>
            <w:r w:rsidRPr="001A4D1F">
              <w:rPr>
                <w:rFonts w:ascii="Times New Roman" w:hAnsi="Times New Roman" w:cs="Times New Roman"/>
              </w:rPr>
              <w:t xml:space="preserve">Социальное </w:t>
            </w:r>
            <w:r w:rsidRPr="001A4D1F">
              <w:rPr>
                <w:rFonts w:ascii="Times New Roman" w:hAnsi="Times New Roman" w:cs="Times New Roman"/>
              </w:rPr>
              <w:lastRenderedPageBreak/>
              <w:t>(конкурсы, выставки, акции, проекты»)</w:t>
            </w:r>
          </w:p>
        </w:tc>
        <w:tc>
          <w:tcPr>
            <w:tcW w:w="1985" w:type="dxa"/>
            <w:tcBorders>
              <w:top w:val="single" w:sz="4" w:space="0" w:color="000000"/>
              <w:left w:val="single" w:sz="4" w:space="0" w:color="auto"/>
              <w:bottom w:val="single" w:sz="4" w:space="0" w:color="000000"/>
            </w:tcBorders>
            <w:vAlign w:val="center"/>
          </w:tcPr>
          <w:p w:rsidR="001A4D1F" w:rsidRPr="001A4D1F" w:rsidRDefault="001A4D1F" w:rsidP="0077440D">
            <w:pPr>
              <w:snapToGrid w:val="0"/>
              <w:rPr>
                <w:rFonts w:ascii="Times New Roman" w:hAnsi="Times New Roman" w:cs="Times New Roman"/>
              </w:rPr>
            </w:pPr>
            <w:r w:rsidRPr="001A4D1F">
              <w:rPr>
                <w:rFonts w:ascii="Times New Roman" w:hAnsi="Times New Roman" w:cs="Times New Roman"/>
              </w:rPr>
              <w:lastRenderedPageBreak/>
              <w:t>«Портфолио»</w:t>
            </w:r>
          </w:p>
        </w:tc>
        <w:tc>
          <w:tcPr>
            <w:tcW w:w="993" w:type="dxa"/>
            <w:tcBorders>
              <w:top w:val="single" w:sz="4" w:space="0" w:color="000000"/>
              <w:left w:val="single" w:sz="4" w:space="0" w:color="000000"/>
              <w:bottom w:val="single" w:sz="4" w:space="0" w:color="000000"/>
            </w:tcBorders>
          </w:tcPr>
          <w:p w:rsidR="001A4D1F" w:rsidRPr="001A4D1F" w:rsidRDefault="001A4D1F" w:rsidP="0077440D">
            <w:pPr>
              <w:snapToGrid w:val="0"/>
              <w:ind w:firstLine="34"/>
              <w:jc w:val="center"/>
              <w:rPr>
                <w:rFonts w:ascii="Times New Roman" w:hAnsi="Times New Roman" w:cs="Times New Roman"/>
              </w:rPr>
            </w:pPr>
          </w:p>
        </w:tc>
        <w:tc>
          <w:tcPr>
            <w:tcW w:w="851" w:type="dxa"/>
            <w:tcBorders>
              <w:top w:val="single" w:sz="4" w:space="0" w:color="000000"/>
              <w:left w:val="single" w:sz="4" w:space="0" w:color="000000"/>
              <w:bottom w:val="single" w:sz="4" w:space="0" w:color="000000"/>
            </w:tcBorders>
          </w:tcPr>
          <w:p w:rsidR="001A4D1F" w:rsidRPr="001A4D1F" w:rsidRDefault="001A4D1F" w:rsidP="0077440D">
            <w:pPr>
              <w:snapToGrid w:val="0"/>
              <w:ind w:firstLine="34"/>
              <w:jc w:val="center"/>
              <w:rPr>
                <w:rFonts w:ascii="Times New Roman" w:hAnsi="Times New Roman" w:cs="Times New Roman"/>
              </w:rPr>
            </w:pPr>
            <w:r w:rsidRPr="001A4D1F">
              <w:rPr>
                <w:rFonts w:ascii="Times New Roman" w:hAnsi="Times New Roman" w:cs="Times New Roman"/>
              </w:rPr>
              <w:t>33</w:t>
            </w:r>
          </w:p>
        </w:tc>
        <w:tc>
          <w:tcPr>
            <w:tcW w:w="992" w:type="dxa"/>
            <w:tcBorders>
              <w:top w:val="single" w:sz="4" w:space="0" w:color="000000"/>
              <w:left w:val="single" w:sz="4" w:space="0" w:color="000000"/>
              <w:bottom w:val="single" w:sz="4" w:space="0" w:color="000000"/>
              <w:right w:val="single" w:sz="4" w:space="0" w:color="auto"/>
            </w:tcBorders>
          </w:tcPr>
          <w:p w:rsidR="001A4D1F" w:rsidRPr="001A4D1F" w:rsidRDefault="001A4D1F" w:rsidP="0077440D">
            <w:pPr>
              <w:snapToGrid w:val="0"/>
              <w:ind w:firstLine="34"/>
              <w:jc w:val="center"/>
              <w:rPr>
                <w:rFonts w:ascii="Times New Roman" w:hAnsi="Times New Roman" w:cs="Times New Roman"/>
              </w:rPr>
            </w:pPr>
          </w:p>
        </w:tc>
        <w:tc>
          <w:tcPr>
            <w:tcW w:w="992" w:type="dxa"/>
            <w:tcBorders>
              <w:top w:val="single" w:sz="4" w:space="0" w:color="000000"/>
              <w:left w:val="single" w:sz="4" w:space="0" w:color="auto"/>
              <w:bottom w:val="single" w:sz="4" w:space="0" w:color="000000"/>
              <w:right w:val="single" w:sz="4" w:space="0" w:color="auto"/>
            </w:tcBorders>
          </w:tcPr>
          <w:p w:rsidR="001A4D1F" w:rsidRPr="001A4D1F" w:rsidRDefault="001A4D1F" w:rsidP="0077440D">
            <w:pPr>
              <w:snapToGrid w:val="0"/>
              <w:jc w:val="center"/>
              <w:rPr>
                <w:rFonts w:ascii="Times New Roman" w:hAnsi="Times New Roman" w:cs="Times New Roman"/>
              </w:rPr>
            </w:pPr>
            <w:r w:rsidRPr="001A4D1F">
              <w:rPr>
                <w:rFonts w:ascii="Times New Roman" w:hAnsi="Times New Roman" w:cs="Times New Roman"/>
              </w:rPr>
              <w:t>34</w:t>
            </w:r>
          </w:p>
        </w:tc>
        <w:tc>
          <w:tcPr>
            <w:tcW w:w="851" w:type="dxa"/>
            <w:tcBorders>
              <w:top w:val="single" w:sz="4" w:space="0" w:color="000000"/>
              <w:left w:val="single" w:sz="4" w:space="0" w:color="auto"/>
              <w:bottom w:val="single" w:sz="4" w:space="0" w:color="000000"/>
              <w:right w:val="single" w:sz="4" w:space="0" w:color="auto"/>
            </w:tcBorders>
          </w:tcPr>
          <w:p w:rsidR="001A4D1F" w:rsidRPr="001A4D1F" w:rsidRDefault="001A4D1F" w:rsidP="0077440D">
            <w:pPr>
              <w:snapToGrid w:val="0"/>
              <w:jc w:val="center"/>
              <w:rPr>
                <w:rFonts w:ascii="Times New Roman" w:hAnsi="Times New Roman" w:cs="Times New Roman"/>
              </w:rPr>
            </w:pPr>
          </w:p>
        </w:tc>
        <w:tc>
          <w:tcPr>
            <w:tcW w:w="850" w:type="dxa"/>
            <w:tcBorders>
              <w:top w:val="single" w:sz="4" w:space="0" w:color="000000"/>
              <w:left w:val="single" w:sz="4" w:space="0" w:color="auto"/>
              <w:bottom w:val="single" w:sz="4" w:space="0" w:color="000000"/>
              <w:right w:val="single" w:sz="4" w:space="0" w:color="auto"/>
            </w:tcBorders>
          </w:tcPr>
          <w:p w:rsidR="001A4D1F" w:rsidRPr="001A4D1F" w:rsidRDefault="001A4D1F" w:rsidP="0077440D">
            <w:pPr>
              <w:snapToGrid w:val="0"/>
              <w:jc w:val="center"/>
              <w:rPr>
                <w:rFonts w:ascii="Times New Roman" w:hAnsi="Times New Roman" w:cs="Times New Roman"/>
              </w:rPr>
            </w:pPr>
          </w:p>
        </w:tc>
        <w:tc>
          <w:tcPr>
            <w:tcW w:w="851" w:type="dxa"/>
            <w:tcBorders>
              <w:top w:val="single" w:sz="4" w:space="0" w:color="000000"/>
              <w:left w:val="single" w:sz="4" w:space="0" w:color="auto"/>
              <w:bottom w:val="single" w:sz="4" w:space="0" w:color="000000"/>
              <w:right w:val="single" w:sz="4" w:space="0" w:color="000000"/>
            </w:tcBorders>
          </w:tcPr>
          <w:p w:rsidR="001A4D1F" w:rsidRPr="001A4D1F" w:rsidRDefault="001A4D1F" w:rsidP="0077440D">
            <w:pPr>
              <w:snapToGrid w:val="0"/>
              <w:jc w:val="center"/>
              <w:rPr>
                <w:rFonts w:ascii="Times New Roman" w:hAnsi="Times New Roman" w:cs="Times New Roman"/>
              </w:rPr>
            </w:pPr>
          </w:p>
        </w:tc>
        <w:tc>
          <w:tcPr>
            <w:tcW w:w="851" w:type="dxa"/>
            <w:tcBorders>
              <w:top w:val="single" w:sz="4" w:space="0" w:color="000000"/>
              <w:left w:val="single" w:sz="4" w:space="0" w:color="auto"/>
              <w:bottom w:val="single" w:sz="4" w:space="0" w:color="000000"/>
              <w:right w:val="single" w:sz="4" w:space="0" w:color="000000"/>
            </w:tcBorders>
          </w:tcPr>
          <w:p w:rsidR="001A4D1F" w:rsidRPr="001A4D1F" w:rsidRDefault="001A4D1F" w:rsidP="0077440D">
            <w:pPr>
              <w:snapToGrid w:val="0"/>
              <w:jc w:val="center"/>
              <w:rPr>
                <w:rFonts w:ascii="Times New Roman" w:hAnsi="Times New Roman" w:cs="Times New Roman"/>
                <w:b/>
              </w:rPr>
            </w:pPr>
            <w:r w:rsidRPr="001A4D1F">
              <w:rPr>
                <w:rFonts w:ascii="Times New Roman" w:hAnsi="Times New Roman" w:cs="Times New Roman"/>
                <w:b/>
              </w:rPr>
              <w:t>67</w:t>
            </w:r>
          </w:p>
        </w:tc>
      </w:tr>
      <w:tr w:rsidR="001A4D1F" w:rsidRPr="001A4D1F" w:rsidTr="00CD52B7">
        <w:trPr>
          <w:trHeight w:val="318"/>
        </w:trPr>
        <w:tc>
          <w:tcPr>
            <w:tcW w:w="1559" w:type="dxa"/>
            <w:vMerge/>
            <w:tcBorders>
              <w:top w:val="single" w:sz="4" w:space="0" w:color="auto"/>
              <w:left w:val="single" w:sz="4" w:space="0" w:color="auto"/>
              <w:bottom w:val="single" w:sz="4" w:space="0" w:color="auto"/>
              <w:right w:val="single" w:sz="4" w:space="0" w:color="auto"/>
            </w:tcBorders>
            <w:vAlign w:val="center"/>
          </w:tcPr>
          <w:p w:rsidR="001A4D1F" w:rsidRPr="001A4D1F" w:rsidRDefault="001A4D1F" w:rsidP="0077440D">
            <w:pPr>
              <w:snapToGrid w:val="0"/>
              <w:ind w:firstLine="34"/>
              <w:rPr>
                <w:rFonts w:ascii="Times New Roman" w:hAnsi="Times New Roman" w:cs="Times New Roman"/>
              </w:rPr>
            </w:pPr>
          </w:p>
        </w:tc>
        <w:tc>
          <w:tcPr>
            <w:tcW w:w="1985" w:type="dxa"/>
            <w:tcBorders>
              <w:top w:val="single" w:sz="4" w:space="0" w:color="000000"/>
              <w:left w:val="single" w:sz="4" w:space="0" w:color="auto"/>
              <w:bottom w:val="single" w:sz="4" w:space="0" w:color="000000"/>
            </w:tcBorders>
            <w:vAlign w:val="center"/>
          </w:tcPr>
          <w:p w:rsidR="001A4D1F" w:rsidRPr="001A4D1F" w:rsidRDefault="001A4D1F" w:rsidP="0077440D">
            <w:pPr>
              <w:snapToGrid w:val="0"/>
              <w:rPr>
                <w:rFonts w:ascii="Times New Roman" w:hAnsi="Times New Roman" w:cs="Times New Roman"/>
              </w:rPr>
            </w:pPr>
            <w:r w:rsidRPr="001A4D1F">
              <w:rPr>
                <w:rFonts w:ascii="Times New Roman" w:hAnsi="Times New Roman" w:cs="Times New Roman"/>
              </w:rPr>
              <w:t>«Портфолио второклассника»</w:t>
            </w:r>
          </w:p>
        </w:tc>
        <w:tc>
          <w:tcPr>
            <w:tcW w:w="993" w:type="dxa"/>
            <w:tcBorders>
              <w:top w:val="single" w:sz="4" w:space="0" w:color="000000"/>
              <w:left w:val="single" w:sz="4" w:space="0" w:color="000000"/>
              <w:bottom w:val="single" w:sz="4" w:space="0" w:color="000000"/>
            </w:tcBorders>
          </w:tcPr>
          <w:p w:rsidR="001A4D1F" w:rsidRPr="001A4D1F" w:rsidRDefault="001A4D1F" w:rsidP="0077440D">
            <w:pPr>
              <w:snapToGrid w:val="0"/>
              <w:ind w:firstLine="34"/>
              <w:jc w:val="center"/>
              <w:rPr>
                <w:rFonts w:ascii="Times New Roman" w:hAnsi="Times New Roman" w:cs="Times New Roman"/>
              </w:rPr>
            </w:pPr>
          </w:p>
        </w:tc>
        <w:tc>
          <w:tcPr>
            <w:tcW w:w="851" w:type="dxa"/>
            <w:tcBorders>
              <w:top w:val="single" w:sz="4" w:space="0" w:color="000000"/>
              <w:left w:val="single" w:sz="4" w:space="0" w:color="000000"/>
              <w:bottom w:val="single" w:sz="4" w:space="0" w:color="000000"/>
            </w:tcBorders>
          </w:tcPr>
          <w:p w:rsidR="001A4D1F" w:rsidRPr="001A4D1F" w:rsidRDefault="001A4D1F" w:rsidP="0077440D">
            <w:pPr>
              <w:snapToGrid w:val="0"/>
              <w:ind w:firstLine="34"/>
              <w:jc w:val="cente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auto"/>
            </w:tcBorders>
          </w:tcPr>
          <w:p w:rsidR="001A4D1F" w:rsidRPr="001A4D1F" w:rsidRDefault="001A4D1F" w:rsidP="0077440D">
            <w:pPr>
              <w:snapToGrid w:val="0"/>
              <w:ind w:firstLine="34"/>
              <w:jc w:val="center"/>
              <w:rPr>
                <w:rFonts w:ascii="Times New Roman" w:hAnsi="Times New Roman" w:cs="Times New Roman"/>
              </w:rPr>
            </w:pPr>
          </w:p>
        </w:tc>
        <w:tc>
          <w:tcPr>
            <w:tcW w:w="992" w:type="dxa"/>
            <w:tcBorders>
              <w:top w:val="single" w:sz="4" w:space="0" w:color="000000"/>
              <w:left w:val="single" w:sz="4" w:space="0" w:color="auto"/>
              <w:bottom w:val="single" w:sz="4" w:space="0" w:color="000000"/>
              <w:right w:val="single" w:sz="4" w:space="0" w:color="auto"/>
            </w:tcBorders>
          </w:tcPr>
          <w:p w:rsidR="001A4D1F" w:rsidRPr="001A4D1F" w:rsidRDefault="001A4D1F" w:rsidP="0077440D">
            <w:pPr>
              <w:snapToGrid w:val="0"/>
              <w:jc w:val="center"/>
              <w:rPr>
                <w:rFonts w:ascii="Times New Roman" w:hAnsi="Times New Roman" w:cs="Times New Roman"/>
              </w:rPr>
            </w:pPr>
          </w:p>
        </w:tc>
        <w:tc>
          <w:tcPr>
            <w:tcW w:w="851" w:type="dxa"/>
            <w:tcBorders>
              <w:top w:val="single" w:sz="4" w:space="0" w:color="000000"/>
              <w:left w:val="single" w:sz="4" w:space="0" w:color="auto"/>
              <w:bottom w:val="single" w:sz="4" w:space="0" w:color="000000"/>
              <w:right w:val="single" w:sz="4" w:space="0" w:color="auto"/>
            </w:tcBorders>
          </w:tcPr>
          <w:p w:rsidR="001A4D1F" w:rsidRPr="001A4D1F" w:rsidRDefault="001A4D1F" w:rsidP="0077440D">
            <w:pPr>
              <w:snapToGrid w:val="0"/>
              <w:jc w:val="center"/>
              <w:rPr>
                <w:rFonts w:ascii="Times New Roman" w:hAnsi="Times New Roman" w:cs="Times New Roman"/>
              </w:rPr>
            </w:pPr>
            <w:r w:rsidRPr="001A4D1F">
              <w:rPr>
                <w:rFonts w:ascii="Times New Roman" w:hAnsi="Times New Roman" w:cs="Times New Roman"/>
              </w:rPr>
              <w:t>34</w:t>
            </w:r>
          </w:p>
        </w:tc>
        <w:tc>
          <w:tcPr>
            <w:tcW w:w="850" w:type="dxa"/>
            <w:tcBorders>
              <w:top w:val="single" w:sz="4" w:space="0" w:color="000000"/>
              <w:left w:val="single" w:sz="4" w:space="0" w:color="auto"/>
              <w:bottom w:val="single" w:sz="4" w:space="0" w:color="000000"/>
              <w:right w:val="single" w:sz="4" w:space="0" w:color="auto"/>
            </w:tcBorders>
          </w:tcPr>
          <w:p w:rsidR="001A4D1F" w:rsidRPr="001A4D1F" w:rsidRDefault="001A4D1F" w:rsidP="0077440D">
            <w:pPr>
              <w:snapToGrid w:val="0"/>
              <w:jc w:val="center"/>
              <w:rPr>
                <w:rFonts w:ascii="Times New Roman" w:hAnsi="Times New Roman" w:cs="Times New Roman"/>
              </w:rPr>
            </w:pPr>
          </w:p>
        </w:tc>
        <w:tc>
          <w:tcPr>
            <w:tcW w:w="851" w:type="dxa"/>
            <w:tcBorders>
              <w:top w:val="single" w:sz="4" w:space="0" w:color="000000"/>
              <w:left w:val="single" w:sz="4" w:space="0" w:color="auto"/>
              <w:bottom w:val="single" w:sz="4" w:space="0" w:color="000000"/>
              <w:right w:val="single" w:sz="4" w:space="0" w:color="000000"/>
            </w:tcBorders>
          </w:tcPr>
          <w:p w:rsidR="001A4D1F" w:rsidRPr="001A4D1F" w:rsidRDefault="001A4D1F" w:rsidP="0077440D">
            <w:pPr>
              <w:snapToGrid w:val="0"/>
              <w:jc w:val="center"/>
              <w:rPr>
                <w:rFonts w:ascii="Times New Roman" w:hAnsi="Times New Roman" w:cs="Times New Roman"/>
              </w:rPr>
            </w:pPr>
          </w:p>
        </w:tc>
        <w:tc>
          <w:tcPr>
            <w:tcW w:w="851" w:type="dxa"/>
            <w:tcBorders>
              <w:top w:val="single" w:sz="4" w:space="0" w:color="000000"/>
              <w:left w:val="single" w:sz="4" w:space="0" w:color="auto"/>
              <w:bottom w:val="single" w:sz="4" w:space="0" w:color="000000"/>
              <w:right w:val="single" w:sz="4" w:space="0" w:color="000000"/>
            </w:tcBorders>
          </w:tcPr>
          <w:p w:rsidR="001A4D1F" w:rsidRPr="001A4D1F" w:rsidRDefault="001A4D1F" w:rsidP="0077440D">
            <w:pPr>
              <w:snapToGrid w:val="0"/>
              <w:jc w:val="center"/>
              <w:rPr>
                <w:rFonts w:ascii="Times New Roman" w:hAnsi="Times New Roman" w:cs="Times New Roman"/>
                <w:b/>
              </w:rPr>
            </w:pPr>
            <w:r w:rsidRPr="001A4D1F">
              <w:rPr>
                <w:rFonts w:ascii="Times New Roman" w:hAnsi="Times New Roman" w:cs="Times New Roman"/>
                <w:b/>
              </w:rPr>
              <w:t>34</w:t>
            </w:r>
          </w:p>
        </w:tc>
      </w:tr>
      <w:tr w:rsidR="001A4D1F" w:rsidRPr="001A4D1F" w:rsidTr="00CD52B7">
        <w:trPr>
          <w:trHeight w:val="318"/>
        </w:trPr>
        <w:tc>
          <w:tcPr>
            <w:tcW w:w="1559" w:type="dxa"/>
            <w:vMerge/>
            <w:tcBorders>
              <w:top w:val="single" w:sz="4" w:space="0" w:color="auto"/>
              <w:left w:val="single" w:sz="4" w:space="0" w:color="auto"/>
              <w:bottom w:val="single" w:sz="4" w:space="0" w:color="auto"/>
              <w:right w:val="single" w:sz="4" w:space="0" w:color="auto"/>
            </w:tcBorders>
            <w:vAlign w:val="center"/>
          </w:tcPr>
          <w:p w:rsidR="001A4D1F" w:rsidRPr="001A4D1F" w:rsidRDefault="001A4D1F" w:rsidP="0077440D">
            <w:pPr>
              <w:snapToGrid w:val="0"/>
              <w:ind w:firstLine="34"/>
              <w:rPr>
                <w:rFonts w:ascii="Times New Roman" w:hAnsi="Times New Roman" w:cs="Times New Roman"/>
              </w:rPr>
            </w:pPr>
          </w:p>
        </w:tc>
        <w:tc>
          <w:tcPr>
            <w:tcW w:w="1985" w:type="dxa"/>
            <w:tcBorders>
              <w:top w:val="single" w:sz="4" w:space="0" w:color="000000"/>
              <w:left w:val="single" w:sz="4" w:space="0" w:color="auto"/>
              <w:bottom w:val="single" w:sz="4" w:space="0" w:color="000000"/>
            </w:tcBorders>
            <w:vAlign w:val="center"/>
          </w:tcPr>
          <w:p w:rsidR="001A4D1F" w:rsidRPr="001A4D1F" w:rsidRDefault="001A4D1F" w:rsidP="0077440D">
            <w:pPr>
              <w:snapToGrid w:val="0"/>
              <w:rPr>
                <w:rFonts w:ascii="Times New Roman" w:hAnsi="Times New Roman" w:cs="Times New Roman"/>
              </w:rPr>
            </w:pPr>
            <w:r w:rsidRPr="001A4D1F">
              <w:rPr>
                <w:rFonts w:ascii="Times New Roman" w:hAnsi="Times New Roman" w:cs="Times New Roman"/>
              </w:rPr>
              <w:t>«Путь к успеху»</w:t>
            </w:r>
          </w:p>
        </w:tc>
        <w:tc>
          <w:tcPr>
            <w:tcW w:w="993" w:type="dxa"/>
            <w:tcBorders>
              <w:top w:val="single" w:sz="4" w:space="0" w:color="000000"/>
              <w:left w:val="single" w:sz="4" w:space="0" w:color="000000"/>
              <w:bottom w:val="single" w:sz="4" w:space="0" w:color="000000"/>
            </w:tcBorders>
          </w:tcPr>
          <w:p w:rsidR="001A4D1F" w:rsidRPr="001A4D1F" w:rsidRDefault="001A4D1F" w:rsidP="0077440D">
            <w:pPr>
              <w:snapToGrid w:val="0"/>
              <w:ind w:firstLine="34"/>
              <w:jc w:val="center"/>
              <w:rPr>
                <w:rFonts w:ascii="Times New Roman" w:hAnsi="Times New Roman" w:cs="Times New Roman"/>
              </w:rPr>
            </w:pPr>
          </w:p>
        </w:tc>
        <w:tc>
          <w:tcPr>
            <w:tcW w:w="851" w:type="dxa"/>
            <w:tcBorders>
              <w:top w:val="single" w:sz="4" w:space="0" w:color="000000"/>
              <w:left w:val="single" w:sz="4" w:space="0" w:color="000000"/>
              <w:bottom w:val="single" w:sz="4" w:space="0" w:color="000000"/>
            </w:tcBorders>
          </w:tcPr>
          <w:p w:rsidR="001A4D1F" w:rsidRPr="001A4D1F" w:rsidRDefault="001A4D1F" w:rsidP="0077440D">
            <w:pPr>
              <w:snapToGrid w:val="0"/>
              <w:ind w:firstLine="34"/>
              <w:jc w:val="cente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auto"/>
            </w:tcBorders>
          </w:tcPr>
          <w:p w:rsidR="001A4D1F" w:rsidRPr="001A4D1F" w:rsidRDefault="001A4D1F" w:rsidP="0077440D">
            <w:pPr>
              <w:snapToGrid w:val="0"/>
              <w:ind w:firstLine="34"/>
              <w:jc w:val="center"/>
              <w:rPr>
                <w:rFonts w:ascii="Times New Roman" w:hAnsi="Times New Roman" w:cs="Times New Roman"/>
              </w:rPr>
            </w:pPr>
          </w:p>
        </w:tc>
        <w:tc>
          <w:tcPr>
            <w:tcW w:w="992" w:type="dxa"/>
            <w:tcBorders>
              <w:top w:val="single" w:sz="4" w:space="0" w:color="000000"/>
              <w:left w:val="single" w:sz="4" w:space="0" w:color="auto"/>
              <w:bottom w:val="single" w:sz="4" w:space="0" w:color="000000"/>
              <w:right w:val="single" w:sz="4" w:space="0" w:color="auto"/>
            </w:tcBorders>
          </w:tcPr>
          <w:p w:rsidR="001A4D1F" w:rsidRPr="001A4D1F" w:rsidRDefault="001A4D1F" w:rsidP="0077440D">
            <w:pPr>
              <w:snapToGrid w:val="0"/>
              <w:jc w:val="center"/>
              <w:rPr>
                <w:rFonts w:ascii="Times New Roman" w:hAnsi="Times New Roman" w:cs="Times New Roman"/>
              </w:rPr>
            </w:pPr>
          </w:p>
        </w:tc>
        <w:tc>
          <w:tcPr>
            <w:tcW w:w="851" w:type="dxa"/>
            <w:tcBorders>
              <w:top w:val="single" w:sz="4" w:space="0" w:color="000000"/>
              <w:left w:val="single" w:sz="4" w:space="0" w:color="auto"/>
              <w:bottom w:val="single" w:sz="4" w:space="0" w:color="000000"/>
              <w:right w:val="single" w:sz="4" w:space="0" w:color="auto"/>
            </w:tcBorders>
          </w:tcPr>
          <w:p w:rsidR="001A4D1F" w:rsidRPr="001A4D1F" w:rsidRDefault="001A4D1F" w:rsidP="0077440D">
            <w:pPr>
              <w:snapToGrid w:val="0"/>
              <w:jc w:val="center"/>
              <w:rPr>
                <w:rFonts w:ascii="Times New Roman" w:hAnsi="Times New Roman" w:cs="Times New Roman"/>
              </w:rPr>
            </w:pPr>
          </w:p>
        </w:tc>
        <w:tc>
          <w:tcPr>
            <w:tcW w:w="850" w:type="dxa"/>
            <w:tcBorders>
              <w:top w:val="single" w:sz="4" w:space="0" w:color="000000"/>
              <w:left w:val="single" w:sz="4" w:space="0" w:color="auto"/>
              <w:bottom w:val="single" w:sz="4" w:space="0" w:color="000000"/>
              <w:right w:val="single" w:sz="4" w:space="0" w:color="auto"/>
            </w:tcBorders>
          </w:tcPr>
          <w:p w:rsidR="001A4D1F" w:rsidRPr="001A4D1F" w:rsidRDefault="001A4D1F" w:rsidP="0077440D">
            <w:pPr>
              <w:snapToGrid w:val="0"/>
              <w:jc w:val="center"/>
              <w:rPr>
                <w:rFonts w:ascii="Times New Roman" w:hAnsi="Times New Roman" w:cs="Times New Roman"/>
              </w:rPr>
            </w:pPr>
            <w:r w:rsidRPr="001A4D1F">
              <w:rPr>
                <w:rFonts w:ascii="Times New Roman" w:hAnsi="Times New Roman" w:cs="Times New Roman"/>
              </w:rPr>
              <w:t>34</w:t>
            </w:r>
          </w:p>
        </w:tc>
        <w:tc>
          <w:tcPr>
            <w:tcW w:w="851" w:type="dxa"/>
            <w:tcBorders>
              <w:top w:val="single" w:sz="4" w:space="0" w:color="000000"/>
              <w:left w:val="single" w:sz="4" w:space="0" w:color="auto"/>
              <w:bottom w:val="single" w:sz="4" w:space="0" w:color="000000"/>
              <w:right w:val="single" w:sz="4" w:space="0" w:color="000000"/>
            </w:tcBorders>
          </w:tcPr>
          <w:p w:rsidR="001A4D1F" w:rsidRPr="001A4D1F" w:rsidRDefault="001A4D1F" w:rsidP="0077440D">
            <w:pPr>
              <w:snapToGrid w:val="0"/>
              <w:jc w:val="center"/>
              <w:rPr>
                <w:rFonts w:ascii="Times New Roman" w:hAnsi="Times New Roman" w:cs="Times New Roman"/>
              </w:rPr>
            </w:pPr>
          </w:p>
        </w:tc>
        <w:tc>
          <w:tcPr>
            <w:tcW w:w="851" w:type="dxa"/>
            <w:tcBorders>
              <w:top w:val="single" w:sz="4" w:space="0" w:color="000000"/>
              <w:left w:val="single" w:sz="4" w:space="0" w:color="auto"/>
              <w:bottom w:val="single" w:sz="4" w:space="0" w:color="000000"/>
              <w:right w:val="single" w:sz="4" w:space="0" w:color="000000"/>
            </w:tcBorders>
          </w:tcPr>
          <w:p w:rsidR="001A4D1F" w:rsidRPr="001A4D1F" w:rsidRDefault="001A4D1F" w:rsidP="0077440D">
            <w:pPr>
              <w:snapToGrid w:val="0"/>
              <w:jc w:val="center"/>
              <w:rPr>
                <w:rFonts w:ascii="Times New Roman" w:hAnsi="Times New Roman" w:cs="Times New Roman"/>
                <w:b/>
              </w:rPr>
            </w:pPr>
            <w:r w:rsidRPr="001A4D1F">
              <w:rPr>
                <w:rFonts w:ascii="Times New Roman" w:hAnsi="Times New Roman" w:cs="Times New Roman"/>
                <w:b/>
              </w:rPr>
              <w:t>34</w:t>
            </w:r>
          </w:p>
        </w:tc>
      </w:tr>
      <w:tr w:rsidR="001A4D1F" w:rsidRPr="001A4D1F" w:rsidTr="00CD52B7">
        <w:trPr>
          <w:trHeight w:val="318"/>
        </w:trPr>
        <w:tc>
          <w:tcPr>
            <w:tcW w:w="3544" w:type="dxa"/>
            <w:gridSpan w:val="2"/>
            <w:tcBorders>
              <w:left w:val="single" w:sz="4" w:space="0" w:color="000000"/>
              <w:bottom w:val="single" w:sz="4" w:space="0" w:color="000000"/>
            </w:tcBorders>
            <w:vAlign w:val="center"/>
          </w:tcPr>
          <w:p w:rsidR="001A4D1F" w:rsidRPr="001A4D1F" w:rsidRDefault="001A4D1F" w:rsidP="0077440D">
            <w:pPr>
              <w:snapToGrid w:val="0"/>
              <w:rPr>
                <w:rFonts w:ascii="Times New Roman" w:hAnsi="Times New Roman" w:cs="Times New Roman"/>
              </w:rPr>
            </w:pPr>
            <w:r w:rsidRPr="001A4D1F">
              <w:rPr>
                <w:rFonts w:ascii="Times New Roman" w:hAnsi="Times New Roman" w:cs="Times New Roman"/>
              </w:rPr>
              <w:t>ИТОГО</w:t>
            </w:r>
          </w:p>
        </w:tc>
        <w:tc>
          <w:tcPr>
            <w:tcW w:w="993" w:type="dxa"/>
            <w:tcBorders>
              <w:left w:val="single" w:sz="4" w:space="0" w:color="000000"/>
              <w:bottom w:val="single" w:sz="4" w:space="0" w:color="000000"/>
            </w:tcBorders>
            <w:vAlign w:val="bottom"/>
          </w:tcPr>
          <w:p w:rsidR="001A4D1F" w:rsidRPr="001A4D1F" w:rsidRDefault="001A4D1F" w:rsidP="0077440D">
            <w:pPr>
              <w:ind w:firstLine="176"/>
              <w:jc w:val="right"/>
              <w:rPr>
                <w:rFonts w:ascii="Times New Roman" w:hAnsi="Times New Roman" w:cs="Times New Roman"/>
                <w:color w:val="000000"/>
              </w:rPr>
            </w:pPr>
            <w:r w:rsidRPr="001A4D1F">
              <w:rPr>
                <w:rFonts w:ascii="Times New Roman" w:hAnsi="Times New Roman" w:cs="Times New Roman"/>
                <w:color w:val="000000"/>
              </w:rPr>
              <w:t>330</w:t>
            </w:r>
          </w:p>
        </w:tc>
        <w:tc>
          <w:tcPr>
            <w:tcW w:w="851" w:type="dxa"/>
            <w:tcBorders>
              <w:left w:val="single" w:sz="4" w:space="0" w:color="000000"/>
              <w:bottom w:val="single" w:sz="4" w:space="0" w:color="000000"/>
            </w:tcBorders>
            <w:vAlign w:val="bottom"/>
          </w:tcPr>
          <w:p w:rsidR="001A4D1F" w:rsidRPr="001A4D1F" w:rsidRDefault="001A4D1F" w:rsidP="0077440D">
            <w:pPr>
              <w:tabs>
                <w:tab w:val="left" w:pos="459"/>
              </w:tabs>
              <w:ind w:firstLine="175"/>
              <w:jc w:val="right"/>
              <w:rPr>
                <w:rFonts w:ascii="Times New Roman" w:hAnsi="Times New Roman" w:cs="Times New Roman"/>
                <w:color w:val="000000"/>
              </w:rPr>
            </w:pPr>
            <w:r w:rsidRPr="001A4D1F">
              <w:rPr>
                <w:rFonts w:ascii="Times New Roman" w:hAnsi="Times New Roman" w:cs="Times New Roman"/>
                <w:color w:val="000000"/>
              </w:rPr>
              <w:t>330</w:t>
            </w:r>
          </w:p>
        </w:tc>
        <w:tc>
          <w:tcPr>
            <w:tcW w:w="992" w:type="dxa"/>
            <w:tcBorders>
              <w:left w:val="single" w:sz="4" w:space="0" w:color="000000"/>
              <w:bottom w:val="single" w:sz="4" w:space="0" w:color="000000"/>
              <w:right w:val="single" w:sz="4" w:space="0" w:color="auto"/>
            </w:tcBorders>
            <w:vAlign w:val="bottom"/>
          </w:tcPr>
          <w:p w:rsidR="001A4D1F" w:rsidRPr="001A4D1F" w:rsidRDefault="001A4D1F" w:rsidP="0077440D">
            <w:pPr>
              <w:tabs>
                <w:tab w:val="left" w:pos="459"/>
              </w:tabs>
              <w:ind w:firstLine="175"/>
              <w:jc w:val="right"/>
              <w:rPr>
                <w:rFonts w:ascii="Times New Roman" w:hAnsi="Times New Roman" w:cs="Times New Roman"/>
                <w:color w:val="000000"/>
              </w:rPr>
            </w:pPr>
            <w:r w:rsidRPr="001A4D1F">
              <w:rPr>
                <w:rFonts w:ascii="Times New Roman" w:hAnsi="Times New Roman" w:cs="Times New Roman"/>
                <w:color w:val="000000"/>
              </w:rPr>
              <w:t>340</w:t>
            </w:r>
          </w:p>
        </w:tc>
        <w:tc>
          <w:tcPr>
            <w:tcW w:w="992" w:type="dxa"/>
            <w:tcBorders>
              <w:left w:val="single" w:sz="4" w:space="0" w:color="auto"/>
              <w:bottom w:val="single" w:sz="4" w:space="0" w:color="000000"/>
              <w:right w:val="single" w:sz="4" w:space="0" w:color="auto"/>
            </w:tcBorders>
            <w:vAlign w:val="bottom"/>
          </w:tcPr>
          <w:p w:rsidR="001A4D1F" w:rsidRPr="001A4D1F" w:rsidRDefault="001A4D1F" w:rsidP="0077440D">
            <w:pPr>
              <w:tabs>
                <w:tab w:val="left" w:pos="459"/>
              </w:tabs>
              <w:ind w:firstLine="175"/>
              <w:jc w:val="right"/>
              <w:rPr>
                <w:rFonts w:ascii="Times New Roman" w:hAnsi="Times New Roman" w:cs="Times New Roman"/>
                <w:color w:val="000000"/>
              </w:rPr>
            </w:pPr>
            <w:r w:rsidRPr="001A4D1F">
              <w:rPr>
                <w:rFonts w:ascii="Times New Roman" w:hAnsi="Times New Roman" w:cs="Times New Roman"/>
                <w:color w:val="000000"/>
              </w:rPr>
              <w:t>340</w:t>
            </w:r>
          </w:p>
        </w:tc>
        <w:tc>
          <w:tcPr>
            <w:tcW w:w="851" w:type="dxa"/>
            <w:tcBorders>
              <w:left w:val="single" w:sz="4" w:space="0" w:color="auto"/>
              <w:bottom w:val="single" w:sz="4" w:space="0" w:color="000000"/>
              <w:right w:val="single" w:sz="4" w:space="0" w:color="auto"/>
            </w:tcBorders>
            <w:vAlign w:val="bottom"/>
          </w:tcPr>
          <w:p w:rsidR="001A4D1F" w:rsidRPr="001A4D1F" w:rsidRDefault="001A4D1F" w:rsidP="0077440D">
            <w:pPr>
              <w:tabs>
                <w:tab w:val="left" w:pos="459"/>
              </w:tabs>
              <w:ind w:firstLine="175"/>
              <w:jc w:val="right"/>
              <w:rPr>
                <w:rFonts w:ascii="Times New Roman" w:hAnsi="Times New Roman" w:cs="Times New Roman"/>
                <w:color w:val="000000"/>
              </w:rPr>
            </w:pPr>
            <w:r w:rsidRPr="001A4D1F">
              <w:rPr>
                <w:rFonts w:ascii="Times New Roman" w:hAnsi="Times New Roman" w:cs="Times New Roman"/>
                <w:color w:val="000000"/>
              </w:rPr>
              <w:t>340</w:t>
            </w:r>
          </w:p>
        </w:tc>
        <w:tc>
          <w:tcPr>
            <w:tcW w:w="850" w:type="dxa"/>
            <w:tcBorders>
              <w:left w:val="single" w:sz="4" w:space="0" w:color="auto"/>
              <w:bottom w:val="single" w:sz="4" w:space="0" w:color="000000"/>
              <w:right w:val="single" w:sz="4" w:space="0" w:color="auto"/>
            </w:tcBorders>
            <w:vAlign w:val="bottom"/>
          </w:tcPr>
          <w:p w:rsidR="001A4D1F" w:rsidRPr="001A4D1F" w:rsidRDefault="001A4D1F" w:rsidP="0077440D">
            <w:pPr>
              <w:tabs>
                <w:tab w:val="left" w:pos="459"/>
              </w:tabs>
              <w:ind w:firstLine="175"/>
              <w:jc w:val="right"/>
              <w:rPr>
                <w:rFonts w:ascii="Times New Roman" w:hAnsi="Times New Roman" w:cs="Times New Roman"/>
                <w:color w:val="000000"/>
              </w:rPr>
            </w:pPr>
            <w:r w:rsidRPr="001A4D1F">
              <w:rPr>
                <w:rFonts w:ascii="Times New Roman" w:hAnsi="Times New Roman" w:cs="Times New Roman"/>
                <w:color w:val="000000"/>
              </w:rPr>
              <w:t>340</w:t>
            </w:r>
          </w:p>
        </w:tc>
        <w:tc>
          <w:tcPr>
            <w:tcW w:w="851" w:type="dxa"/>
            <w:tcBorders>
              <w:left w:val="single" w:sz="4" w:space="0" w:color="auto"/>
              <w:bottom w:val="single" w:sz="4" w:space="0" w:color="000000"/>
              <w:right w:val="single" w:sz="4" w:space="0" w:color="000000"/>
            </w:tcBorders>
            <w:vAlign w:val="bottom"/>
          </w:tcPr>
          <w:p w:rsidR="001A4D1F" w:rsidRPr="001A4D1F" w:rsidRDefault="001A4D1F" w:rsidP="0077440D">
            <w:pPr>
              <w:tabs>
                <w:tab w:val="left" w:pos="459"/>
              </w:tabs>
              <w:ind w:firstLine="175"/>
              <w:jc w:val="right"/>
              <w:rPr>
                <w:rFonts w:ascii="Times New Roman" w:hAnsi="Times New Roman" w:cs="Times New Roman"/>
                <w:color w:val="000000"/>
              </w:rPr>
            </w:pPr>
            <w:r w:rsidRPr="001A4D1F">
              <w:rPr>
                <w:rFonts w:ascii="Times New Roman" w:hAnsi="Times New Roman" w:cs="Times New Roman"/>
                <w:color w:val="000000"/>
              </w:rPr>
              <w:t>340</w:t>
            </w:r>
          </w:p>
        </w:tc>
        <w:tc>
          <w:tcPr>
            <w:tcW w:w="851" w:type="dxa"/>
            <w:tcBorders>
              <w:left w:val="single" w:sz="4" w:space="0" w:color="auto"/>
              <w:bottom w:val="single" w:sz="4" w:space="0" w:color="000000"/>
              <w:right w:val="single" w:sz="4" w:space="0" w:color="000000"/>
            </w:tcBorders>
          </w:tcPr>
          <w:p w:rsidR="001A4D1F" w:rsidRPr="001A4D1F" w:rsidRDefault="001A4D1F" w:rsidP="0077440D">
            <w:pPr>
              <w:snapToGrid w:val="0"/>
              <w:jc w:val="center"/>
              <w:rPr>
                <w:rFonts w:ascii="Times New Roman" w:hAnsi="Times New Roman" w:cs="Times New Roman"/>
                <w:b/>
              </w:rPr>
            </w:pPr>
            <w:r w:rsidRPr="001A4D1F">
              <w:rPr>
                <w:rFonts w:ascii="Times New Roman" w:hAnsi="Times New Roman" w:cs="Times New Roman"/>
                <w:b/>
              </w:rPr>
              <w:t>2360</w:t>
            </w:r>
          </w:p>
        </w:tc>
      </w:tr>
    </w:tbl>
    <w:p w:rsidR="002E7BD0" w:rsidRPr="001A4D1F" w:rsidRDefault="002E7BD0" w:rsidP="000626B2">
      <w:pPr>
        <w:pStyle w:val="Default"/>
        <w:spacing w:line="276" w:lineRule="auto"/>
        <w:ind w:firstLine="709"/>
        <w:contextualSpacing/>
        <w:jc w:val="both"/>
        <w:rPr>
          <w:color w:val="000000" w:themeColor="text1"/>
        </w:rPr>
      </w:pPr>
      <w:r w:rsidRPr="001A4D1F">
        <w:rPr>
          <w:color w:val="000000" w:themeColor="text1"/>
        </w:rPr>
        <w:t xml:space="preserve">Организация занятий по направлениям внеурочной деятельности осуществляется во второй половине дня является неотъемлемой частью образовательного процесса </w:t>
      </w:r>
      <w:r w:rsidR="00F57964" w:rsidRPr="001A4D1F">
        <w:t>МБОУ Стеклозаводской СОШ</w:t>
      </w:r>
      <w:r w:rsidRPr="001A4D1F">
        <w:rPr>
          <w:color w:val="000000" w:themeColor="text1"/>
        </w:rPr>
        <w:t xml:space="preserve"> </w:t>
      </w:r>
    </w:p>
    <w:p w:rsidR="002E7BD0" w:rsidRPr="001A4D1F" w:rsidRDefault="002E7BD0" w:rsidP="000626B2">
      <w:pPr>
        <w:pStyle w:val="Default"/>
        <w:spacing w:line="276" w:lineRule="auto"/>
        <w:ind w:firstLine="709"/>
        <w:contextualSpacing/>
        <w:jc w:val="both"/>
        <w:rPr>
          <w:color w:val="000000" w:themeColor="text1"/>
        </w:rPr>
      </w:pPr>
      <w:r w:rsidRPr="001A4D1F">
        <w:rPr>
          <w:color w:val="000000" w:themeColor="text1"/>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135117" w:rsidRPr="001A4D1F" w:rsidRDefault="00135117" w:rsidP="000626B2">
      <w:pPr>
        <w:pStyle w:val="Default"/>
        <w:spacing w:line="276" w:lineRule="auto"/>
        <w:contextualSpacing/>
        <w:jc w:val="center"/>
        <w:rPr>
          <w:rFonts w:eastAsia="Times New Roman"/>
          <w:color w:val="000000" w:themeColor="text1"/>
        </w:rPr>
      </w:pPr>
    </w:p>
    <w:p w:rsidR="00211DFC" w:rsidRPr="001A4D1F" w:rsidRDefault="00B1313B" w:rsidP="00670AF5">
      <w:pPr>
        <w:pStyle w:val="71"/>
        <w:shd w:val="clear" w:color="auto" w:fill="auto"/>
        <w:spacing w:line="276" w:lineRule="auto"/>
        <w:ind w:firstLine="0"/>
        <w:contextualSpacing/>
        <w:rPr>
          <w:b/>
          <w:color w:val="000000" w:themeColor="text1"/>
          <w:sz w:val="24"/>
          <w:szCs w:val="24"/>
        </w:rPr>
      </w:pPr>
      <w:r w:rsidRPr="001A4D1F">
        <w:rPr>
          <w:b/>
          <w:color w:val="000000" w:themeColor="text1"/>
          <w:sz w:val="24"/>
          <w:szCs w:val="24"/>
        </w:rPr>
        <w:t>4.</w:t>
      </w:r>
      <w:r w:rsidR="00D637C0" w:rsidRPr="001A4D1F">
        <w:rPr>
          <w:b/>
          <w:color w:val="000000" w:themeColor="text1"/>
          <w:sz w:val="24"/>
          <w:szCs w:val="24"/>
        </w:rPr>
        <w:t>2</w:t>
      </w:r>
      <w:r w:rsidRPr="001A4D1F">
        <w:rPr>
          <w:b/>
          <w:color w:val="000000" w:themeColor="text1"/>
          <w:sz w:val="24"/>
          <w:szCs w:val="24"/>
        </w:rPr>
        <w:t xml:space="preserve">. </w:t>
      </w:r>
      <w:r w:rsidR="00793428" w:rsidRPr="001A4D1F">
        <w:rPr>
          <w:b/>
          <w:color w:val="000000" w:themeColor="text1"/>
          <w:sz w:val="24"/>
          <w:szCs w:val="24"/>
        </w:rPr>
        <w:t xml:space="preserve"> </w:t>
      </w:r>
      <w:r w:rsidR="00793154" w:rsidRPr="001A4D1F">
        <w:rPr>
          <w:b/>
          <w:color w:val="000000" w:themeColor="text1"/>
          <w:sz w:val="24"/>
          <w:szCs w:val="24"/>
        </w:rPr>
        <w:t>Календарный учебный график</w:t>
      </w:r>
      <w:r w:rsidR="00D637C0" w:rsidRPr="001A4D1F">
        <w:rPr>
          <w:b/>
          <w:color w:val="000000" w:themeColor="text1"/>
          <w:sz w:val="24"/>
          <w:szCs w:val="24"/>
        </w:rPr>
        <w:t>.</w:t>
      </w:r>
    </w:p>
    <w:p w:rsidR="001A4D1F" w:rsidRPr="001A4D1F" w:rsidRDefault="001A4D1F" w:rsidP="001A4D1F">
      <w:pPr>
        <w:widowControl w:val="0"/>
        <w:autoSpaceDE w:val="0"/>
        <w:autoSpaceDN w:val="0"/>
        <w:ind w:right="-1"/>
        <w:rPr>
          <w:rFonts w:ascii="Times New Roman" w:hAnsi="Times New Roman" w:cs="Times New Roman"/>
          <w:sz w:val="24"/>
          <w:lang w:bidi="ru-RU"/>
        </w:rPr>
      </w:pPr>
      <w:r w:rsidRPr="001A4D1F">
        <w:rPr>
          <w:rFonts w:ascii="Times New Roman" w:hAnsi="Times New Roman" w:cs="Times New Roman"/>
          <w:sz w:val="24"/>
          <w:lang w:bidi="ru-RU"/>
        </w:rPr>
        <w:t>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w:t>
      </w:r>
    </w:p>
    <w:p w:rsidR="001A4D1F" w:rsidRPr="001A4D1F" w:rsidRDefault="001A4D1F" w:rsidP="001A4D1F">
      <w:pPr>
        <w:widowControl w:val="0"/>
        <w:autoSpaceDE w:val="0"/>
        <w:autoSpaceDN w:val="0"/>
        <w:ind w:right="-1"/>
        <w:rPr>
          <w:rFonts w:ascii="Times New Roman" w:hAnsi="Times New Roman" w:cs="Times New Roman"/>
          <w:sz w:val="24"/>
          <w:lang w:bidi="ru-RU"/>
        </w:rPr>
      </w:pPr>
      <w:r w:rsidRPr="001A4D1F">
        <w:rPr>
          <w:rFonts w:ascii="Times New Roman" w:hAnsi="Times New Roman" w:cs="Times New Roman"/>
          <w:sz w:val="24"/>
          <w:lang w:bidi="ru-RU"/>
        </w:rPr>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1A4D1F" w:rsidRPr="001A4D1F" w:rsidRDefault="001A4D1F" w:rsidP="001A4D1F">
      <w:pPr>
        <w:widowControl w:val="0"/>
        <w:autoSpaceDE w:val="0"/>
        <w:autoSpaceDN w:val="0"/>
        <w:ind w:right="-1"/>
        <w:rPr>
          <w:rFonts w:ascii="Times New Roman" w:hAnsi="Times New Roman" w:cs="Times New Roman"/>
          <w:sz w:val="24"/>
          <w:lang w:bidi="ru-RU"/>
        </w:rPr>
      </w:pPr>
      <w:r w:rsidRPr="001A4D1F">
        <w:rPr>
          <w:rFonts w:ascii="Times New Roman" w:hAnsi="Times New Roman" w:cs="Times New Roman"/>
          <w:sz w:val="24"/>
          <w:lang w:bidi="ru-RU"/>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используется четвертная система организации учебного года.</w:t>
      </w:r>
    </w:p>
    <w:p w:rsidR="001A4D1F" w:rsidRPr="001A4D1F" w:rsidRDefault="001A4D1F" w:rsidP="001A4D1F">
      <w:pPr>
        <w:widowControl w:val="0"/>
        <w:autoSpaceDE w:val="0"/>
        <w:autoSpaceDN w:val="0"/>
        <w:ind w:right="-1"/>
        <w:rPr>
          <w:rFonts w:ascii="Times New Roman" w:hAnsi="Times New Roman" w:cs="Times New Roman"/>
          <w:sz w:val="24"/>
          <w:lang w:bidi="ru-RU"/>
        </w:rPr>
      </w:pPr>
      <w:r w:rsidRPr="001A4D1F">
        <w:rPr>
          <w:rFonts w:ascii="Times New Roman" w:hAnsi="Times New Roman" w:cs="Times New Roman"/>
          <w:sz w:val="24"/>
          <w:lang w:bidi="ru-RU"/>
        </w:rPr>
        <w:t>Календарный учебный график реализации образовательной программы составляется школой самостоятельно с учетом требований СанПиН и мнения участников образовательной деятельности.</w:t>
      </w:r>
    </w:p>
    <w:p w:rsidR="001A4D1F" w:rsidRPr="001A4D1F" w:rsidRDefault="001A4D1F" w:rsidP="001A4D1F">
      <w:pPr>
        <w:widowControl w:val="0"/>
        <w:autoSpaceDE w:val="0"/>
        <w:autoSpaceDN w:val="0"/>
        <w:ind w:right="-1"/>
        <w:rPr>
          <w:rFonts w:ascii="Times New Roman" w:hAnsi="Times New Roman" w:cs="Times New Roman"/>
          <w:sz w:val="24"/>
          <w:lang w:bidi="ru-RU"/>
        </w:rPr>
      </w:pPr>
      <w:r w:rsidRPr="001A4D1F">
        <w:rPr>
          <w:rFonts w:ascii="Times New Roman" w:hAnsi="Times New Roman" w:cs="Times New Roman"/>
          <w:sz w:val="24"/>
          <w:lang w:bidi="ru-RU"/>
        </w:rPr>
        <w:t xml:space="preserve">1. Начало учебного года – 1 сентября. Если эта дата совпадает с выходными днями, то начало учебного года переносится на следующий за выходными день. </w:t>
      </w:r>
    </w:p>
    <w:p w:rsidR="001A4D1F" w:rsidRPr="001A4D1F" w:rsidRDefault="001A4D1F" w:rsidP="001A4D1F">
      <w:pPr>
        <w:widowControl w:val="0"/>
        <w:autoSpaceDE w:val="0"/>
        <w:autoSpaceDN w:val="0"/>
        <w:ind w:right="-1"/>
        <w:rPr>
          <w:rFonts w:ascii="Times New Roman" w:hAnsi="Times New Roman" w:cs="Times New Roman"/>
          <w:sz w:val="24"/>
          <w:lang w:bidi="ru-RU"/>
        </w:rPr>
      </w:pPr>
      <w:r w:rsidRPr="001A4D1F">
        <w:rPr>
          <w:rFonts w:ascii="Times New Roman" w:hAnsi="Times New Roman" w:cs="Times New Roman"/>
          <w:sz w:val="24"/>
          <w:lang w:bidi="ru-RU"/>
        </w:rPr>
        <w:t xml:space="preserve">2. Окончание учебного года - по истечении 33 недель для 1 класса, 34 недель для 2-4, после начала учебного года. </w:t>
      </w:r>
    </w:p>
    <w:p w:rsidR="001A4D1F" w:rsidRPr="001A4D1F" w:rsidRDefault="001A4D1F" w:rsidP="001A4D1F">
      <w:pPr>
        <w:widowControl w:val="0"/>
        <w:autoSpaceDE w:val="0"/>
        <w:autoSpaceDN w:val="0"/>
        <w:ind w:right="-1"/>
        <w:rPr>
          <w:rFonts w:ascii="Times New Roman" w:hAnsi="Times New Roman" w:cs="Times New Roman"/>
          <w:sz w:val="24"/>
          <w:lang w:bidi="ru-RU"/>
        </w:rPr>
      </w:pPr>
      <w:r w:rsidRPr="001A4D1F">
        <w:rPr>
          <w:rFonts w:ascii="Times New Roman" w:hAnsi="Times New Roman" w:cs="Times New Roman"/>
          <w:sz w:val="24"/>
          <w:lang w:bidi="ru-RU"/>
        </w:rPr>
        <w:t>3. Количество учебных недель , в том числе для обучающихся с ОВЗ: 1 класс – 33 недели 2-4 классы – 34 недели Учебный год длится 4 четверти.</w:t>
      </w:r>
    </w:p>
    <w:p w:rsidR="001A4D1F" w:rsidRPr="001A4D1F" w:rsidRDefault="001A4D1F" w:rsidP="001A4D1F">
      <w:pPr>
        <w:ind w:hanging="142"/>
        <w:rPr>
          <w:rFonts w:ascii="Times New Roman" w:hAnsi="Times New Roman" w:cs="Times New Roman"/>
          <w:sz w:val="24"/>
        </w:rPr>
      </w:pPr>
      <w:r w:rsidRPr="001A4D1F">
        <w:rPr>
          <w:rFonts w:ascii="Times New Roman" w:hAnsi="Times New Roman" w:cs="Times New Roman"/>
          <w:sz w:val="24"/>
        </w:rPr>
        <w:t>4. Продолжительность каникул в течение учебного года ориентировочно: Осенние: 8 дней Зимние:14 дней Весенние: 8 дней Летние: 13 недель Дополнительные каникулы для учащихся 1 классов: 7 дней</w:t>
      </w:r>
    </w:p>
    <w:p w:rsidR="001A4D1F" w:rsidRPr="001A4D1F" w:rsidRDefault="001A4D1F" w:rsidP="001A4D1F">
      <w:pPr>
        <w:ind w:hanging="142"/>
        <w:rPr>
          <w:rFonts w:ascii="Times New Roman" w:hAnsi="Times New Roman" w:cs="Times New Roman"/>
          <w:sz w:val="24"/>
        </w:rPr>
      </w:pPr>
      <w:r w:rsidRPr="001A4D1F">
        <w:rPr>
          <w:rFonts w:ascii="Times New Roman" w:hAnsi="Times New Roman" w:cs="Times New Roman"/>
          <w:sz w:val="24"/>
        </w:rPr>
        <w:t xml:space="preserve"> 5. Продолжительность учебной недели: 5 дней</w:t>
      </w:r>
    </w:p>
    <w:p w:rsidR="001A4D1F" w:rsidRPr="007C5288" w:rsidRDefault="001A4D1F" w:rsidP="001A4D1F">
      <w:pPr>
        <w:ind w:hanging="142"/>
        <w:rPr>
          <w:rFonts w:eastAsia="Calibri"/>
          <w:bCs/>
          <w:sz w:val="24"/>
          <w:highlight w:val="yellow"/>
          <w:lang w:eastAsia="en-US"/>
        </w:rPr>
      </w:pPr>
      <w:r w:rsidRPr="001A4D1F">
        <w:rPr>
          <w:rFonts w:ascii="Times New Roman" w:hAnsi="Times New Roman" w:cs="Times New Roman"/>
          <w:sz w:val="24"/>
        </w:rPr>
        <w:t xml:space="preserve"> 6. Сроки промежуточной аттестации: не ранее, чем за 1,5 месяца до окончания учебного года и не позднее 15 дней до окончания учебного года</w:t>
      </w:r>
      <w:r w:rsidRPr="003746A9">
        <w:rPr>
          <w:sz w:val="24"/>
        </w:rPr>
        <w:t xml:space="preserve">. </w:t>
      </w:r>
    </w:p>
    <w:p w:rsidR="0048669F" w:rsidRDefault="0048669F" w:rsidP="0048669F">
      <w:pPr>
        <w:pStyle w:val="71"/>
        <w:shd w:val="clear" w:color="auto" w:fill="auto"/>
        <w:spacing w:line="360" w:lineRule="auto"/>
        <w:ind w:firstLine="0"/>
        <w:contextualSpacing/>
        <w:rPr>
          <w:b/>
          <w:i/>
          <w:color w:val="000000" w:themeColor="text1"/>
          <w:sz w:val="24"/>
          <w:szCs w:val="24"/>
        </w:rPr>
      </w:pPr>
    </w:p>
    <w:p w:rsidR="00793428" w:rsidRPr="00670AF5" w:rsidRDefault="00D637C0" w:rsidP="00670AF5">
      <w:pPr>
        <w:pStyle w:val="71"/>
        <w:shd w:val="clear" w:color="auto" w:fill="auto"/>
        <w:spacing w:line="276" w:lineRule="auto"/>
        <w:ind w:firstLine="0"/>
        <w:contextualSpacing/>
        <w:rPr>
          <w:b/>
          <w:color w:val="000000" w:themeColor="text1"/>
          <w:sz w:val="24"/>
          <w:szCs w:val="24"/>
        </w:rPr>
      </w:pPr>
      <w:r w:rsidRPr="00670AF5">
        <w:rPr>
          <w:b/>
          <w:color w:val="000000" w:themeColor="text1"/>
          <w:sz w:val="24"/>
          <w:szCs w:val="24"/>
        </w:rPr>
        <w:t>4.3</w:t>
      </w:r>
      <w:r w:rsidR="00D87E04" w:rsidRPr="00670AF5">
        <w:rPr>
          <w:b/>
          <w:color w:val="000000" w:themeColor="text1"/>
          <w:sz w:val="24"/>
          <w:szCs w:val="24"/>
        </w:rPr>
        <w:t xml:space="preserve">. </w:t>
      </w:r>
      <w:r w:rsidR="00793428" w:rsidRPr="00670AF5">
        <w:rPr>
          <w:b/>
          <w:color w:val="000000" w:themeColor="text1"/>
          <w:sz w:val="24"/>
          <w:szCs w:val="24"/>
        </w:rPr>
        <w:t>Система условий реализации основной образовательной программы начального общего образования.</w:t>
      </w:r>
    </w:p>
    <w:p w:rsidR="00517274" w:rsidRPr="00CA7729" w:rsidRDefault="00517274" w:rsidP="00670AF5">
      <w:pPr>
        <w:pStyle w:val="71"/>
        <w:shd w:val="clear" w:color="auto" w:fill="auto"/>
        <w:spacing w:line="276" w:lineRule="auto"/>
        <w:ind w:firstLine="0"/>
        <w:contextualSpacing/>
        <w:rPr>
          <w:sz w:val="16"/>
          <w:szCs w:val="16"/>
        </w:rPr>
      </w:pPr>
    </w:p>
    <w:p w:rsidR="00F10618" w:rsidRPr="00517274" w:rsidRDefault="00D637C0" w:rsidP="00670AF5">
      <w:pPr>
        <w:pStyle w:val="71"/>
        <w:shd w:val="clear" w:color="auto" w:fill="auto"/>
        <w:spacing w:line="276" w:lineRule="auto"/>
        <w:ind w:firstLine="0"/>
        <w:contextualSpacing/>
        <w:rPr>
          <w:b/>
          <w:i/>
          <w:color w:val="000000" w:themeColor="text1"/>
          <w:sz w:val="24"/>
          <w:szCs w:val="24"/>
        </w:rPr>
      </w:pPr>
      <w:r>
        <w:rPr>
          <w:b/>
          <w:i/>
          <w:color w:val="000000" w:themeColor="text1"/>
          <w:sz w:val="24"/>
          <w:szCs w:val="24"/>
        </w:rPr>
        <w:t>4.3</w:t>
      </w:r>
      <w:r w:rsidR="00D87E04">
        <w:rPr>
          <w:b/>
          <w:i/>
          <w:color w:val="000000" w:themeColor="text1"/>
          <w:sz w:val="24"/>
          <w:szCs w:val="24"/>
        </w:rPr>
        <w:t xml:space="preserve">.1. </w:t>
      </w:r>
      <w:r w:rsidR="00F10618" w:rsidRPr="00517274">
        <w:rPr>
          <w:b/>
          <w:i/>
          <w:color w:val="000000" w:themeColor="text1"/>
          <w:sz w:val="24"/>
          <w:szCs w:val="24"/>
        </w:rPr>
        <w:t>Кадровые условия реализации основной образовательной программы.</w:t>
      </w:r>
    </w:p>
    <w:p w:rsidR="00517274" w:rsidRPr="00517274" w:rsidRDefault="00517274" w:rsidP="00670AF5">
      <w:pPr>
        <w:pStyle w:val="71"/>
        <w:shd w:val="clear" w:color="auto" w:fill="auto"/>
        <w:spacing w:line="276" w:lineRule="auto"/>
        <w:ind w:firstLine="0"/>
        <w:contextualSpacing/>
        <w:rPr>
          <w:iCs/>
          <w:sz w:val="24"/>
          <w:szCs w:val="24"/>
        </w:rPr>
      </w:pPr>
      <w:r>
        <w:rPr>
          <w:sz w:val="24"/>
          <w:szCs w:val="24"/>
        </w:rPr>
        <w:t xml:space="preserve">     </w:t>
      </w:r>
      <w:r w:rsidR="00756883">
        <w:rPr>
          <w:sz w:val="24"/>
          <w:szCs w:val="24"/>
        </w:rPr>
        <w:tab/>
      </w:r>
      <w:r w:rsidRPr="00517274">
        <w:rPr>
          <w:sz w:val="24"/>
          <w:szCs w:val="24"/>
        </w:rPr>
        <w:t xml:space="preserve">Для реализации </w:t>
      </w:r>
      <w:r>
        <w:rPr>
          <w:sz w:val="24"/>
          <w:szCs w:val="24"/>
        </w:rPr>
        <w:t>А</w:t>
      </w:r>
      <w:r w:rsidRPr="00517274">
        <w:rPr>
          <w:sz w:val="24"/>
          <w:szCs w:val="24"/>
        </w:rPr>
        <w:t xml:space="preserve">ООП начального общего образования, достижения планируемых результатов в </w:t>
      </w:r>
      <w:r w:rsidR="006F4DBC">
        <w:rPr>
          <w:sz w:val="24"/>
          <w:szCs w:val="24"/>
        </w:rPr>
        <w:t>школе</w:t>
      </w:r>
      <w:r w:rsidRPr="00517274">
        <w:rPr>
          <w:sz w:val="24"/>
          <w:szCs w:val="24"/>
        </w:rPr>
        <w:t xml:space="preserve"> имеется коллектив специалистов, объединенных единой организационной структурой, обеспечивающей эффективность системы управления всеми участниками образовательного процесса, взаимодействие </w:t>
      </w:r>
      <w:r w:rsidR="006F4DBC">
        <w:rPr>
          <w:sz w:val="24"/>
          <w:szCs w:val="24"/>
        </w:rPr>
        <w:t>школы-интерната</w:t>
      </w:r>
      <w:r w:rsidRPr="00517274">
        <w:rPr>
          <w:sz w:val="24"/>
          <w:szCs w:val="24"/>
        </w:rPr>
        <w:t xml:space="preserve"> с социальными партнерами, качественное и полное выполнение </w:t>
      </w:r>
      <w:r w:rsidR="006F4DBC">
        <w:rPr>
          <w:sz w:val="24"/>
          <w:szCs w:val="24"/>
        </w:rPr>
        <w:t>государственного</w:t>
      </w:r>
      <w:r w:rsidRPr="00517274">
        <w:rPr>
          <w:sz w:val="24"/>
          <w:szCs w:val="24"/>
        </w:rPr>
        <w:t xml:space="preserve"> задания. Функциональные обязанности определены в соответствии с должностными инструкциями</w:t>
      </w:r>
      <w:r w:rsidR="00F04942">
        <w:rPr>
          <w:sz w:val="24"/>
          <w:szCs w:val="24"/>
        </w:rPr>
        <w:t>,</w:t>
      </w:r>
      <w:r w:rsidRPr="00517274">
        <w:rPr>
          <w:sz w:val="24"/>
          <w:szCs w:val="24"/>
        </w:rPr>
        <w:t xml:space="preserve"> разработанными на основе «Квалификационных характеристик должностей работников образования» Единого квалификационного справочника должностей руководителей, специалистов и служащих</w:t>
      </w:r>
      <w:r w:rsidR="006F4DBC">
        <w:rPr>
          <w:sz w:val="24"/>
          <w:szCs w:val="24"/>
        </w:rPr>
        <w:t>.</w:t>
      </w:r>
    </w:p>
    <w:p w:rsidR="00517274" w:rsidRDefault="00F04942" w:rsidP="00670AF5">
      <w:pPr>
        <w:pStyle w:val="71"/>
        <w:shd w:val="clear" w:color="auto" w:fill="auto"/>
        <w:spacing w:line="276" w:lineRule="auto"/>
        <w:ind w:firstLine="709"/>
        <w:contextualSpacing/>
        <w:rPr>
          <w:iCs/>
          <w:sz w:val="24"/>
          <w:szCs w:val="24"/>
        </w:rPr>
      </w:pPr>
      <w:r>
        <w:rPr>
          <w:iCs/>
          <w:sz w:val="24"/>
          <w:szCs w:val="24"/>
        </w:rPr>
        <w:t>Нормативные документы:</w:t>
      </w:r>
    </w:p>
    <w:p w:rsidR="00F04942" w:rsidRDefault="00F04942" w:rsidP="00670AF5">
      <w:pPr>
        <w:pStyle w:val="71"/>
        <w:shd w:val="clear" w:color="auto" w:fill="auto"/>
        <w:spacing w:line="276" w:lineRule="auto"/>
        <w:ind w:firstLine="0"/>
        <w:contextualSpacing/>
        <w:rPr>
          <w:sz w:val="24"/>
          <w:szCs w:val="24"/>
        </w:rPr>
      </w:pPr>
      <w:r>
        <w:rPr>
          <w:sz w:val="24"/>
          <w:szCs w:val="24"/>
        </w:rPr>
        <w:t xml:space="preserve">     </w:t>
      </w:r>
      <w:r w:rsidR="00756883">
        <w:rPr>
          <w:sz w:val="24"/>
          <w:szCs w:val="24"/>
        </w:rPr>
        <w:tab/>
      </w:r>
      <w:r w:rsidRPr="00F04942">
        <w:rPr>
          <w:sz w:val="24"/>
          <w:szCs w:val="24"/>
        </w:rPr>
        <w:t>Приказ Минздравсоцразвития</w:t>
      </w:r>
      <w:r w:rsidR="00CA7729">
        <w:rPr>
          <w:sz w:val="24"/>
          <w:szCs w:val="24"/>
        </w:rPr>
        <w:t xml:space="preserve"> России от 26 августа 2010г. №</w:t>
      </w:r>
      <w:r w:rsidRPr="00F04942">
        <w:rPr>
          <w:sz w:val="24"/>
          <w:szCs w:val="24"/>
        </w:rPr>
        <w:t>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(зарегистрировано в Мин</w:t>
      </w:r>
      <w:r w:rsidR="00CA7729">
        <w:rPr>
          <w:sz w:val="24"/>
          <w:szCs w:val="24"/>
        </w:rPr>
        <w:t>юсте России 6 октября 2010г. №</w:t>
      </w:r>
      <w:r w:rsidRPr="00F04942">
        <w:rPr>
          <w:sz w:val="24"/>
          <w:szCs w:val="24"/>
        </w:rPr>
        <w:t>18638).</w:t>
      </w:r>
    </w:p>
    <w:p w:rsidR="00CA7729" w:rsidRPr="00CA7729" w:rsidRDefault="00CA7729" w:rsidP="00670AF5">
      <w:pPr>
        <w:pStyle w:val="71"/>
        <w:shd w:val="clear" w:color="auto" w:fill="auto"/>
        <w:spacing w:line="276" w:lineRule="auto"/>
        <w:ind w:firstLine="0"/>
        <w:contextualSpacing/>
        <w:rPr>
          <w:sz w:val="16"/>
          <w:szCs w:val="16"/>
        </w:rPr>
      </w:pPr>
    </w:p>
    <w:tbl>
      <w:tblPr>
        <w:tblW w:w="11590" w:type="dxa"/>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2"/>
        <w:gridCol w:w="1942"/>
        <w:gridCol w:w="1611"/>
        <w:gridCol w:w="3260"/>
        <w:gridCol w:w="2835"/>
      </w:tblGrid>
      <w:tr w:rsidR="00060024" w:rsidRPr="00060024" w:rsidTr="00060024">
        <w:tc>
          <w:tcPr>
            <w:tcW w:w="1942" w:type="dxa"/>
            <w:vMerge w:val="restart"/>
          </w:tcPr>
          <w:p w:rsidR="00060024" w:rsidRPr="00060024" w:rsidRDefault="00060024" w:rsidP="00060024">
            <w:pPr>
              <w:spacing w:after="0"/>
              <w:jc w:val="both"/>
              <w:rPr>
                <w:rFonts w:ascii="Times New Roman" w:eastAsia="Calibri" w:hAnsi="Times New Roman" w:cs="Times New Roman"/>
                <w:b/>
                <w:sz w:val="24"/>
                <w:szCs w:val="24"/>
                <w:lang w:eastAsia="en-US"/>
              </w:rPr>
            </w:pPr>
          </w:p>
          <w:p w:rsidR="00060024" w:rsidRPr="00060024" w:rsidRDefault="00060024" w:rsidP="00060024">
            <w:pPr>
              <w:spacing w:after="0"/>
              <w:jc w:val="both"/>
              <w:rPr>
                <w:rFonts w:ascii="Times New Roman" w:eastAsia="Calibri" w:hAnsi="Times New Roman" w:cs="Times New Roman"/>
                <w:b/>
                <w:sz w:val="24"/>
                <w:szCs w:val="24"/>
                <w:lang w:eastAsia="en-US"/>
              </w:rPr>
            </w:pPr>
            <w:r w:rsidRPr="00060024">
              <w:rPr>
                <w:rFonts w:ascii="Times New Roman" w:eastAsia="Calibri" w:hAnsi="Times New Roman" w:cs="Times New Roman"/>
                <w:b/>
                <w:sz w:val="24"/>
                <w:szCs w:val="24"/>
                <w:lang w:eastAsia="en-US"/>
              </w:rPr>
              <w:t>Должность</w:t>
            </w:r>
          </w:p>
        </w:tc>
        <w:tc>
          <w:tcPr>
            <w:tcW w:w="1942" w:type="dxa"/>
            <w:vMerge w:val="restart"/>
          </w:tcPr>
          <w:p w:rsidR="00060024" w:rsidRPr="00060024" w:rsidRDefault="00060024" w:rsidP="00060024">
            <w:pPr>
              <w:spacing w:after="0"/>
              <w:jc w:val="both"/>
              <w:rPr>
                <w:rFonts w:ascii="Times New Roman" w:eastAsia="Calibri" w:hAnsi="Times New Roman" w:cs="Times New Roman"/>
                <w:b/>
                <w:sz w:val="24"/>
                <w:szCs w:val="24"/>
                <w:lang w:eastAsia="en-US"/>
              </w:rPr>
            </w:pPr>
          </w:p>
          <w:p w:rsidR="00060024" w:rsidRPr="00060024" w:rsidRDefault="00060024" w:rsidP="00060024">
            <w:pPr>
              <w:spacing w:after="0"/>
              <w:jc w:val="both"/>
              <w:rPr>
                <w:rFonts w:ascii="Times New Roman" w:eastAsia="Calibri" w:hAnsi="Times New Roman" w:cs="Times New Roman"/>
                <w:b/>
                <w:sz w:val="24"/>
                <w:szCs w:val="24"/>
                <w:lang w:eastAsia="en-US"/>
              </w:rPr>
            </w:pPr>
            <w:r w:rsidRPr="00060024">
              <w:rPr>
                <w:rFonts w:ascii="Times New Roman" w:eastAsia="Calibri" w:hAnsi="Times New Roman" w:cs="Times New Roman"/>
                <w:b/>
                <w:sz w:val="24"/>
                <w:szCs w:val="24"/>
                <w:lang w:eastAsia="en-US"/>
              </w:rPr>
              <w:t xml:space="preserve">Должностные  </w:t>
            </w:r>
          </w:p>
          <w:p w:rsidR="00060024" w:rsidRPr="00060024" w:rsidRDefault="00060024" w:rsidP="00060024">
            <w:pPr>
              <w:spacing w:after="0"/>
              <w:jc w:val="both"/>
              <w:rPr>
                <w:rFonts w:ascii="Times New Roman" w:eastAsia="Calibri" w:hAnsi="Times New Roman" w:cs="Times New Roman"/>
                <w:b/>
                <w:sz w:val="24"/>
                <w:szCs w:val="24"/>
                <w:lang w:eastAsia="en-US"/>
              </w:rPr>
            </w:pPr>
            <w:r w:rsidRPr="00060024">
              <w:rPr>
                <w:rFonts w:ascii="Times New Roman" w:eastAsia="Calibri" w:hAnsi="Times New Roman" w:cs="Times New Roman"/>
                <w:b/>
                <w:sz w:val="24"/>
                <w:szCs w:val="24"/>
                <w:lang w:eastAsia="en-US"/>
              </w:rPr>
              <w:t>обязанности</w:t>
            </w:r>
          </w:p>
        </w:tc>
        <w:tc>
          <w:tcPr>
            <w:tcW w:w="1611" w:type="dxa"/>
            <w:vMerge w:val="restart"/>
          </w:tcPr>
          <w:p w:rsidR="00060024" w:rsidRPr="00060024" w:rsidRDefault="00060024" w:rsidP="00060024">
            <w:pPr>
              <w:spacing w:after="0"/>
              <w:jc w:val="both"/>
              <w:rPr>
                <w:rFonts w:ascii="Times New Roman" w:eastAsia="Calibri" w:hAnsi="Times New Roman" w:cs="Times New Roman"/>
                <w:b/>
                <w:sz w:val="24"/>
                <w:szCs w:val="24"/>
                <w:lang w:eastAsia="en-US"/>
              </w:rPr>
            </w:pPr>
          </w:p>
          <w:p w:rsidR="00060024" w:rsidRPr="00060024" w:rsidRDefault="00060024" w:rsidP="00060024">
            <w:pPr>
              <w:spacing w:after="0"/>
              <w:jc w:val="both"/>
              <w:rPr>
                <w:rFonts w:ascii="Times New Roman" w:eastAsia="Calibri" w:hAnsi="Times New Roman" w:cs="Times New Roman"/>
                <w:b/>
                <w:sz w:val="24"/>
                <w:szCs w:val="24"/>
                <w:lang w:eastAsia="en-US"/>
              </w:rPr>
            </w:pPr>
            <w:r w:rsidRPr="00060024">
              <w:rPr>
                <w:rFonts w:ascii="Times New Roman" w:eastAsia="Calibri" w:hAnsi="Times New Roman" w:cs="Times New Roman"/>
                <w:b/>
                <w:sz w:val="24"/>
                <w:szCs w:val="24"/>
                <w:lang w:eastAsia="en-US"/>
              </w:rPr>
              <w:t xml:space="preserve">Колисество  </w:t>
            </w:r>
          </w:p>
          <w:p w:rsidR="00060024" w:rsidRPr="00060024" w:rsidRDefault="00060024" w:rsidP="00060024">
            <w:pPr>
              <w:spacing w:after="0"/>
              <w:jc w:val="both"/>
              <w:rPr>
                <w:rFonts w:ascii="Times New Roman" w:eastAsia="Calibri" w:hAnsi="Times New Roman" w:cs="Times New Roman"/>
                <w:b/>
                <w:sz w:val="24"/>
                <w:szCs w:val="24"/>
                <w:lang w:eastAsia="en-US"/>
              </w:rPr>
            </w:pPr>
            <w:r w:rsidRPr="00060024">
              <w:rPr>
                <w:rFonts w:ascii="Times New Roman" w:eastAsia="Calibri" w:hAnsi="Times New Roman" w:cs="Times New Roman"/>
                <w:b/>
                <w:sz w:val="24"/>
                <w:szCs w:val="24"/>
                <w:lang w:eastAsia="en-US"/>
              </w:rPr>
              <w:t>работников в ОО  требуется/имеется</w:t>
            </w:r>
          </w:p>
        </w:tc>
        <w:tc>
          <w:tcPr>
            <w:tcW w:w="6095" w:type="dxa"/>
            <w:gridSpan w:val="2"/>
          </w:tcPr>
          <w:p w:rsidR="00060024" w:rsidRPr="00060024" w:rsidRDefault="00060024" w:rsidP="00060024">
            <w:pPr>
              <w:spacing w:after="0"/>
              <w:jc w:val="both"/>
              <w:rPr>
                <w:rFonts w:ascii="Times New Roman" w:eastAsia="Calibri" w:hAnsi="Times New Roman" w:cs="Times New Roman"/>
                <w:b/>
                <w:sz w:val="24"/>
                <w:szCs w:val="24"/>
                <w:lang w:eastAsia="en-US"/>
              </w:rPr>
            </w:pPr>
            <w:r w:rsidRPr="00060024">
              <w:rPr>
                <w:rFonts w:ascii="Times New Roman" w:eastAsia="Calibri" w:hAnsi="Times New Roman" w:cs="Times New Roman"/>
                <w:b/>
                <w:sz w:val="24"/>
                <w:szCs w:val="24"/>
                <w:lang w:eastAsia="en-US"/>
              </w:rPr>
              <w:t>Уровень  квалификации</w:t>
            </w:r>
          </w:p>
        </w:tc>
      </w:tr>
      <w:tr w:rsidR="00060024" w:rsidRPr="00060024" w:rsidTr="00060024">
        <w:tc>
          <w:tcPr>
            <w:tcW w:w="1942" w:type="dxa"/>
            <w:vMerge/>
          </w:tcPr>
          <w:p w:rsidR="00060024" w:rsidRPr="00060024" w:rsidRDefault="00060024" w:rsidP="00060024">
            <w:pPr>
              <w:spacing w:after="0"/>
              <w:jc w:val="both"/>
              <w:rPr>
                <w:rFonts w:ascii="Times New Roman" w:eastAsia="Calibri" w:hAnsi="Times New Roman" w:cs="Times New Roman"/>
                <w:b/>
                <w:sz w:val="24"/>
                <w:szCs w:val="24"/>
                <w:lang w:eastAsia="en-US"/>
              </w:rPr>
            </w:pPr>
          </w:p>
        </w:tc>
        <w:tc>
          <w:tcPr>
            <w:tcW w:w="1942" w:type="dxa"/>
            <w:vMerge/>
          </w:tcPr>
          <w:p w:rsidR="00060024" w:rsidRPr="00060024" w:rsidRDefault="00060024" w:rsidP="00060024">
            <w:pPr>
              <w:spacing w:after="0"/>
              <w:jc w:val="both"/>
              <w:rPr>
                <w:rFonts w:ascii="Times New Roman" w:eastAsia="Calibri" w:hAnsi="Times New Roman" w:cs="Times New Roman"/>
                <w:b/>
                <w:sz w:val="24"/>
                <w:szCs w:val="24"/>
                <w:lang w:eastAsia="en-US"/>
              </w:rPr>
            </w:pPr>
          </w:p>
        </w:tc>
        <w:tc>
          <w:tcPr>
            <w:tcW w:w="1611" w:type="dxa"/>
            <w:vMerge/>
          </w:tcPr>
          <w:p w:rsidR="00060024" w:rsidRPr="00060024" w:rsidRDefault="00060024" w:rsidP="00060024">
            <w:pPr>
              <w:spacing w:after="0"/>
              <w:jc w:val="both"/>
              <w:rPr>
                <w:rFonts w:ascii="Times New Roman" w:eastAsia="Calibri" w:hAnsi="Times New Roman" w:cs="Times New Roman"/>
                <w:b/>
                <w:sz w:val="24"/>
                <w:szCs w:val="24"/>
                <w:lang w:eastAsia="en-US"/>
              </w:rPr>
            </w:pPr>
          </w:p>
        </w:tc>
        <w:tc>
          <w:tcPr>
            <w:tcW w:w="3260" w:type="dxa"/>
          </w:tcPr>
          <w:p w:rsidR="00060024" w:rsidRPr="00060024" w:rsidRDefault="00060024" w:rsidP="00060024">
            <w:pPr>
              <w:spacing w:after="0"/>
              <w:jc w:val="both"/>
              <w:rPr>
                <w:rFonts w:ascii="Times New Roman" w:eastAsia="Calibri" w:hAnsi="Times New Roman" w:cs="Times New Roman"/>
                <w:b/>
                <w:sz w:val="24"/>
                <w:szCs w:val="24"/>
                <w:lang w:eastAsia="en-US"/>
              </w:rPr>
            </w:pPr>
            <w:r w:rsidRPr="00060024">
              <w:rPr>
                <w:rFonts w:ascii="Times New Roman" w:eastAsia="Calibri" w:hAnsi="Times New Roman" w:cs="Times New Roman"/>
                <w:b/>
                <w:sz w:val="24"/>
                <w:szCs w:val="24"/>
                <w:lang w:eastAsia="en-US"/>
              </w:rPr>
              <w:t>Требования  к  уровню  квалификации</w:t>
            </w:r>
          </w:p>
        </w:tc>
        <w:tc>
          <w:tcPr>
            <w:tcW w:w="2835" w:type="dxa"/>
          </w:tcPr>
          <w:p w:rsidR="00060024" w:rsidRPr="00060024" w:rsidRDefault="00060024" w:rsidP="00060024">
            <w:pPr>
              <w:spacing w:after="0"/>
              <w:jc w:val="both"/>
              <w:rPr>
                <w:rFonts w:ascii="Times New Roman" w:eastAsia="Calibri" w:hAnsi="Times New Roman" w:cs="Times New Roman"/>
                <w:b/>
                <w:sz w:val="24"/>
                <w:szCs w:val="24"/>
                <w:lang w:eastAsia="en-US"/>
              </w:rPr>
            </w:pPr>
            <w:r w:rsidRPr="00060024">
              <w:rPr>
                <w:rFonts w:ascii="Times New Roman" w:eastAsia="Calibri" w:hAnsi="Times New Roman" w:cs="Times New Roman"/>
                <w:b/>
                <w:sz w:val="24"/>
                <w:szCs w:val="24"/>
                <w:lang w:eastAsia="en-US"/>
              </w:rPr>
              <w:t>Фактический</w:t>
            </w:r>
          </w:p>
        </w:tc>
      </w:tr>
      <w:tr w:rsidR="00060024" w:rsidRPr="00060024" w:rsidTr="00060024">
        <w:tc>
          <w:tcPr>
            <w:tcW w:w="1942" w:type="dxa"/>
          </w:tcPr>
          <w:p w:rsidR="00060024" w:rsidRPr="00060024" w:rsidRDefault="00060024" w:rsidP="00060024">
            <w:pPr>
              <w:spacing w:after="0"/>
              <w:jc w:val="both"/>
              <w:rPr>
                <w:rFonts w:ascii="Times New Roman" w:eastAsia="Calibri" w:hAnsi="Times New Roman" w:cs="Times New Roman"/>
                <w:b/>
                <w:sz w:val="20"/>
                <w:szCs w:val="20"/>
                <w:lang w:eastAsia="en-US"/>
              </w:rPr>
            </w:pPr>
            <w:r w:rsidRPr="00060024">
              <w:rPr>
                <w:rFonts w:ascii="Times New Roman" w:eastAsia="Calibri" w:hAnsi="Times New Roman" w:cs="Times New Roman"/>
                <w:b/>
                <w:sz w:val="20"/>
                <w:szCs w:val="20"/>
                <w:lang w:eastAsia="en-US"/>
              </w:rPr>
              <w:t xml:space="preserve">Руководитель </w:t>
            </w:r>
          </w:p>
          <w:p w:rsidR="00060024" w:rsidRPr="00060024" w:rsidRDefault="00060024" w:rsidP="00060024">
            <w:pPr>
              <w:spacing w:after="0"/>
              <w:jc w:val="both"/>
              <w:rPr>
                <w:rFonts w:ascii="Times New Roman" w:eastAsia="Calibri" w:hAnsi="Times New Roman" w:cs="Times New Roman"/>
                <w:b/>
                <w:sz w:val="20"/>
                <w:szCs w:val="20"/>
                <w:lang w:eastAsia="en-US"/>
              </w:rPr>
            </w:pPr>
            <w:r w:rsidRPr="00060024">
              <w:rPr>
                <w:rFonts w:ascii="Times New Roman" w:eastAsia="Calibri" w:hAnsi="Times New Roman" w:cs="Times New Roman"/>
                <w:b/>
                <w:sz w:val="20"/>
                <w:szCs w:val="20"/>
                <w:lang w:eastAsia="en-US"/>
              </w:rPr>
              <w:t xml:space="preserve">организации, </w:t>
            </w:r>
          </w:p>
          <w:p w:rsidR="00060024" w:rsidRPr="00060024" w:rsidRDefault="00060024" w:rsidP="00060024">
            <w:pPr>
              <w:spacing w:after="0"/>
              <w:jc w:val="both"/>
              <w:rPr>
                <w:rFonts w:ascii="Times New Roman" w:eastAsia="Calibri" w:hAnsi="Times New Roman" w:cs="Times New Roman"/>
                <w:b/>
                <w:sz w:val="20"/>
                <w:szCs w:val="20"/>
                <w:lang w:eastAsia="en-US"/>
              </w:rPr>
            </w:pPr>
            <w:r w:rsidRPr="00060024">
              <w:rPr>
                <w:rFonts w:ascii="Times New Roman" w:eastAsia="Calibri" w:hAnsi="Times New Roman" w:cs="Times New Roman"/>
                <w:b/>
                <w:sz w:val="20"/>
                <w:szCs w:val="20"/>
                <w:lang w:eastAsia="en-US"/>
              </w:rPr>
              <w:t xml:space="preserve">осуществляющей </w:t>
            </w:r>
          </w:p>
          <w:p w:rsidR="00060024" w:rsidRPr="00060024" w:rsidRDefault="00060024" w:rsidP="00060024">
            <w:pPr>
              <w:spacing w:after="0"/>
              <w:jc w:val="both"/>
              <w:rPr>
                <w:rFonts w:ascii="Times New Roman" w:eastAsia="Calibri" w:hAnsi="Times New Roman" w:cs="Times New Roman"/>
                <w:b/>
                <w:sz w:val="20"/>
                <w:szCs w:val="20"/>
                <w:lang w:eastAsia="en-US"/>
              </w:rPr>
            </w:pPr>
            <w:r w:rsidRPr="00060024">
              <w:rPr>
                <w:rFonts w:ascii="Times New Roman" w:eastAsia="Calibri" w:hAnsi="Times New Roman" w:cs="Times New Roman"/>
                <w:b/>
                <w:sz w:val="20"/>
                <w:szCs w:val="20"/>
                <w:lang w:eastAsia="en-US"/>
              </w:rPr>
              <w:t xml:space="preserve">образовательную </w:t>
            </w:r>
          </w:p>
          <w:p w:rsidR="00060024" w:rsidRPr="00060024" w:rsidRDefault="00060024" w:rsidP="00060024">
            <w:pPr>
              <w:spacing w:after="0"/>
              <w:jc w:val="both"/>
              <w:rPr>
                <w:rFonts w:ascii="Times New Roman" w:eastAsia="Calibri" w:hAnsi="Times New Roman" w:cs="Times New Roman"/>
                <w:b/>
                <w:sz w:val="20"/>
                <w:szCs w:val="20"/>
                <w:lang w:eastAsia="en-US"/>
              </w:rPr>
            </w:pPr>
            <w:r w:rsidRPr="00060024">
              <w:rPr>
                <w:rFonts w:ascii="Times New Roman" w:eastAsia="Calibri" w:hAnsi="Times New Roman" w:cs="Times New Roman"/>
                <w:b/>
                <w:sz w:val="20"/>
                <w:szCs w:val="20"/>
                <w:lang w:eastAsia="en-US"/>
              </w:rPr>
              <w:t>деятельность</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b/>
                <w:sz w:val="20"/>
                <w:szCs w:val="20"/>
                <w:lang w:eastAsia="en-US"/>
              </w:rPr>
              <w:t>(директор)</w:t>
            </w:r>
          </w:p>
        </w:tc>
        <w:tc>
          <w:tcPr>
            <w:tcW w:w="1942" w:type="dxa"/>
            <w:vMerge w:val="restart"/>
          </w:tcPr>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Обеспечивает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системную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образовательную и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административно-хозяйственную работу  ОО</w:t>
            </w:r>
          </w:p>
        </w:tc>
        <w:tc>
          <w:tcPr>
            <w:tcW w:w="1611" w:type="dxa"/>
          </w:tcPr>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1/1</w:t>
            </w:r>
          </w:p>
          <w:p w:rsidR="00060024" w:rsidRPr="00060024" w:rsidRDefault="00060024" w:rsidP="00060024">
            <w:pPr>
              <w:spacing w:after="0"/>
              <w:rPr>
                <w:rFonts w:ascii="Times New Roman" w:eastAsia="Calibri" w:hAnsi="Times New Roman" w:cs="Times New Roman"/>
                <w:sz w:val="24"/>
                <w:szCs w:val="24"/>
                <w:lang w:eastAsia="en-US"/>
              </w:rPr>
            </w:pPr>
            <w:r w:rsidRPr="00060024">
              <w:rPr>
                <w:rFonts w:ascii="Times New Roman" w:eastAsia="Calibri" w:hAnsi="Times New Roman" w:cs="Times New Roman"/>
                <w:sz w:val="24"/>
                <w:szCs w:val="24"/>
                <w:lang w:eastAsia="en-US"/>
              </w:rPr>
              <w:t>Ножкина</w:t>
            </w:r>
          </w:p>
          <w:p w:rsidR="00060024" w:rsidRPr="00060024" w:rsidRDefault="00060024" w:rsidP="00060024">
            <w:pPr>
              <w:spacing w:after="0"/>
              <w:rPr>
                <w:rFonts w:ascii="Times New Roman" w:eastAsia="Calibri" w:hAnsi="Times New Roman" w:cs="Times New Roman"/>
                <w:sz w:val="24"/>
                <w:szCs w:val="24"/>
                <w:lang w:eastAsia="en-US"/>
              </w:rPr>
            </w:pPr>
            <w:r w:rsidRPr="00060024">
              <w:rPr>
                <w:rFonts w:ascii="Times New Roman" w:eastAsia="Calibri" w:hAnsi="Times New Roman" w:cs="Times New Roman"/>
                <w:sz w:val="24"/>
                <w:szCs w:val="24"/>
                <w:lang w:eastAsia="en-US"/>
              </w:rPr>
              <w:t>Наталья</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4"/>
                <w:szCs w:val="24"/>
                <w:lang w:eastAsia="en-US"/>
              </w:rPr>
              <w:t>Анатольевна</w:t>
            </w:r>
          </w:p>
        </w:tc>
        <w:tc>
          <w:tcPr>
            <w:tcW w:w="3260" w:type="dxa"/>
            <w:vMerge w:val="restart"/>
          </w:tcPr>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Высшее профессиональное образование по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направлениям подготовки «Государственное и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муниципальное управление», «Менеджмент»,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«Управление персоналом» и стаж работы на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педагогических должностях не менее 5 лет либо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высшее профессиональное образование и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дополнительное профессиональное образование в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области государственного и муниципального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управления или менеджмента и экономики и стаж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работы на педагогических или руководящих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должностях не менее 5лет</w:t>
            </w:r>
          </w:p>
        </w:tc>
        <w:tc>
          <w:tcPr>
            <w:tcW w:w="2835" w:type="dxa"/>
          </w:tcPr>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Высшее профессиональное образование.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Стаж работы на руководящих должностях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менее 2-х лет.</w:t>
            </w:r>
          </w:p>
          <w:p w:rsidR="00060024" w:rsidRPr="00060024" w:rsidRDefault="00060024" w:rsidP="00060024">
            <w:pPr>
              <w:spacing w:after="0"/>
              <w:jc w:val="both"/>
              <w:rPr>
                <w:rFonts w:ascii="Times New Roman" w:eastAsia="Calibri" w:hAnsi="Times New Roman" w:cs="Times New Roman"/>
                <w:sz w:val="20"/>
                <w:szCs w:val="20"/>
                <w:lang w:eastAsia="en-US"/>
              </w:rPr>
            </w:pPr>
          </w:p>
          <w:p w:rsidR="00060024" w:rsidRPr="00060024" w:rsidRDefault="00060024" w:rsidP="00060024">
            <w:pPr>
              <w:spacing w:after="0"/>
              <w:jc w:val="both"/>
              <w:rPr>
                <w:rFonts w:ascii="Times New Roman" w:eastAsia="Calibri" w:hAnsi="Times New Roman" w:cs="Times New Roman"/>
                <w:sz w:val="20"/>
                <w:szCs w:val="20"/>
                <w:lang w:eastAsia="en-US"/>
              </w:rPr>
            </w:pPr>
          </w:p>
        </w:tc>
      </w:tr>
      <w:tr w:rsidR="00060024" w:rsidRPr="00060024" w:rsidTr="00060024">
        <w:tc>
          <w:tcPr>
            <w:tcW w:w="1942" w:type="dxa"/>
          </w:tcPr>
          <w:p w:rsidR="00060024" w:rsidRPr="00060024" w:rsidRDefault="00060024" w:rsidP="00060024">
            <w:pPr>
              <w:spacing w:after="0"/>
              <w:jc w:val="both"/>
              <w:rPr>
                <w:rFonts w:ascii="Times New Roman" w:eastAsia="Calibri" w:hAnsi="Times New Roman" w:cs="Times New Roman"/>
                <w:b/>
                <w:sz w:val="20"/>
                <w:szCs w:val="20"/>
                <w:lang w:eastAsia="en-US"/>
              </w:rPr>
            </w:pPr>
            <w:r w:rsidRPr="00060024">
              <w:rPr>
                <w:rFonts w:ascii="Times New Roman" w:eastAsia="Calibri" w:hAnsi="Times New Roman" w:cs="Times New Roman"/>
                <w:b/>
                <w:sz w:val="20"/>
                <w:szCs w:val="20"/>
                <w:lang w:eastAsia="en-US"/>
              </w:rPr>
              <w:t xml:space="preserve">Заместитель </w:t>
            </w:r>
          </w:p>
          <w:p w:rsidR="00060024" w:rsidRPr="00060024" w:rsidRDefault="00060024" w:rsidP="00060024">
            <w:pPr>
              <w:spacing w:after="0"/>
              <w:jc w:val="both"/>
              <w:rPr>
                <w:rFonts w:ascii="Times New Roman" w:eastAsia="Calibri" w:hAnsi="Times New Roman" w:cs="Times New Roman"/>
                <w:b/>
                <w:sz w:val="20"/>
                <w:szCs w:val="20"/>
                <w:lang w:eastAsia="en-US"/>
              </w:rPr>
            </w:pPr>
            <w:r w:rsidRPr="00060024">
              <w:rPr>
                <w:rFonts w:ascii="Times New Roman" w:eastAsia="Calibri" w:hAnsi="Times New Roman" w:cs="Times New Roman"/>
                <w:b/>
                <w:sz w:val="20"/>
                <w:szCs w:val="20"/>
                <w:lang w:eastAsia="en-US"/>
              </w:rPr>
              <w:t xml:space="preserve">руководителя </w:t>
            </w:r>
          </w:p>
          <w:p w:rsidR="00060024" w:rsidRPr="00060024" w:rsidRDefault="00060024" w:rsidP="00060024">
            <w:pPr>
              <w:spacing w:after="0"/>
              <w:jc w:val="both"/>
              <w:rPr>
                <w:rFonts w:ascii="Times New Roman" w:eastAsia="Calibri" w:hAnsi="Times New Roman" w:cs="Times New Roman"/>
                <w:b/>
                <w:sz w:val="20"/>
                <w:szCs w:val="20"/>
                <w:lang w:eastAsia="en-US"/>
              </w:rPr>
            </w:pPr>
            <w:r w:rsidRPr="00060024">
              <w:rPr>
                <w:rFonts w:ascii="Times New Roman" w:eastAsia="Calibri" w:hAnsi="Times New Roman" w:cs="Times New Roman"/>
                <w:b/>
                <w:sz w:val="20"/>
                <w:szCs w:val="20"/>
                <w:lang w:eastAsia="en-US"/>
              </w:rPr>
              <w:t xml:space="preserve">(директора) </w:t>
            </w:r>
          </w:p>
          <w:p w:rsidR="00060024" w:rsidRPr="00060024" w:rsidRDefault="00060024" w:rsidP="00060024">
            <w:pPr>
              <w:spacing w:after="0"/>
              <w:jc w:val="both"/>
              <w:rPr>
                <w:rFonts w:ascii="Times New Roman" w:eastAsia="Calibri" w:hAnsi="Times New Roman" w:cs="Times New Roman"/>
                <w:b/>
                <w:sz w:val="20"/>
                <w:szCs w:val="20"/>
                <w:lang w:eastAsia="en-US"/>
              </w:rPr>
            </w:pPr>
            <w:r w:rsidRPr="00060024">
              <w:rPr>
                <w:rFonts w:ascii="Times New Roman" w:eastAsia="Calibri" w:hAnsi="Times New Roman" w:cs="Times New Roman"/>
                <w:b/>
                <w:sz w:val="20"/>
                <w:szCs w:val="20"/>
                <w:lang w:eastAsia="en-US"/>
              </w:rPr>
              <w:t xml:space="preserve">организации, </w:t>
            </w:r>
          </w:p>
          <w:p w:rsidR="00060024" w:rsidRPr="00060024" w:rsidRDefault="00060024" w:rsidP="00060024">
            <w:pPr>
              <w:spacing w:after="0"/>
              <w:jc w:val="both"/>
              <w:rPr>
                <w:rFonts w:ascii="Times New Roman" w:eastAsia="Calibri" w:hAnsi="Times New Roman" w:cs="Times New Roman"/>
                <w:b/>
                <w:sz w:val="20"/>
                <w:szCs w:val="20"/>
                <w:lang w:eastAsia="en-US"/>
              </w:rPr>
            </w:pPr>
            <w:r w:rsidRPr="00060024">
              <w:rPr>
                <w:rFonts w:ascii="Times New Roman" w:eastAsia="Calibri" w:hAnsi="Times New Roman" w:cs="Times New Roman"/>
                <w:b/>
                <w:sz w:val="20"/>
                <w:szCs w:val="20"/>
                <w:lang w:eastAsia="en-US"/>
              </w:rPr>
              <w:t xml:space="preserve">осуществляющей </w:t>
            </w:r>
          </w:p>
          <w:p w:rsidR="00060024" w:rsidRPr="00060024" w:rsidRDefault="00060024" w:rsidP="00060024">
            <w:pPr>
              <w:spacing w:after="0"/>
              <w:jc w:val="both"/>
              <w:rPr>
                <w:rFonts w:ascii="Times New Roman" w:eastAsia="Calibri" w:hAnsi="Times New Roman" w:cs="Times New Roman"/>
                <w:b/>
                <w:sz w:val="20"/>
                <w:szCs w:val="20"/>
                <w:lang w:eastAsia="en-US"/>
              </w:rPr>
            </w:pPr>
            <w:r w:rsidRPr="00060024">
              <w:rPr>
                <w:rFonts w:ascii="Times New Roman" w:eastAsia="Calibri" w:hAnsi="Times New Roman" w:cs="Times New Roman"/>
                <w:b/>
                <w:sz w:val="20"/>
                <w:szCs w:val="20"/>
                <w:lang w:eastAsia="en-US"/>
              </w:rPr>
              <w:t xml:space="preserve">образовательную </w:t>
            </w:r>
          </w:p>
          <w:p w:rsidR="00060024" w:rsidRPr="00060024" w:rsidRDefault="00060024" w:rsidP="00060024">
            <w:pPr>
              <w:spacing w:after="0"/>
              <w:jc w:val="both"/>
              <w:rPr>
                <w:rFonts w:ascii="Times New Roman" w:eastAsia="Calibri" w:hAnsi="Times New Roman" w:cs="Times New Roman"/>
                <w:b/>
                <w:sz w:val="20"/>
                <w:szCs w:val="20"/>
                <w:lang w:eastAsia="en-US"/>
              </w:rPr>
            </w:pPr>
            <w:r w:rsidRPr="00060024">
              <w:rPr>
                <w:rFonts w:ascii="Times New Roman" w:eastAsia="Calibri" w:hAnsi="Times New Roman" w:cs="Times New Roman"/>
                <w:b/>
                <w:sz w:val="20"/>
                <w:szCs w:val="20"/>
                <w:lang w:eastAsia="en-US"/>
              </w:rPr>
              <w:t>деятельност</w:t>
            </w:r>
          </w:p>
        </w:tc>
        <w:tc>
          <w:tcPr>
            <w:tcW w:w="1942" w:type="dxa"/>
            <w:vMerge/>
          </w:tcPr>
          <w:p w:rsidR="00060024" w:rsidRPr="00060024" w:rsidRDefault="00060024" w:rsidP="00060024">
            <w:pPr>
              <w:spacing w:after="0"/>
              <w:jc w:val="both"/>
              <w:rPr>
                <w:rFonts w:ascii="Times New Roman" w:eastAsia="Calibri" w:hAnsi="Times New Roman" w:cs="Times New Roman"/>
                <w:sz w:val="20"/>
                <w:szCs w:val="20"/>
                <w:lang w:eastAsia="en-US"/>
              </w:rPr>
            </w:pPr>
          </w:p>
        </w:tc>
        <w:tc>
          <w:tcPr>
            <w:tcW w:w="1611" w:type="dxa"/>
          </w:tcPr>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3/3</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Зам.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директора по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УВР-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4"/>
                <w:szCs w:val="24"/>
                <w:lang w:eastAsia="en-US"/>
              </w:rPr>
              <w:t>Лёвина Татьяна Анатольевна</w:t>
            </w:r>
            <w:r w:rsidRPr="00060024">
              <w:rPr>
                <w:rFonts w:ascii="Times New Roman" w:eastAsia="Calibri" w:hAnsi="Times New Roman" w:cs="Times New Roman"/>
                <w:sz w:val="20"/>
                <w:szCs w:val="20"/>
                <w:lang w:eastAsia="en-US"/>
              </w:rPr>
              <w:t xml:space="preserve">,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Зам.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директора по ВР</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Новичук Ольга</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Петровна,</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Зам.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директора по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АХР-Никифорова Валентина Дмитриевна</w:t>
            </w:r>
          </w:p>
          <w:p w:rsidR="00060024" w:rsidRPr="00060024" w:rsidRDefault="00060024" w:rsidP="00060024">
            <w:pPr>
              <w:spacing w:after="0"/>
              <w:jc w:val="both"/>
              <w:rPr>
                <w:rFonts w:ascii="Times New Roman" w:eastAsia="Calibri" w:hAnsi="Times New Roman" w:cs="Times New Roman"/>
                <w:sz w:val="20"/>
                <w:szCs w:val="20"/>
                <w:lang w:eastAsia="en-US"/>
              </w:rPr>
            </w:pPr>
          </w:p>
        </w:tc>
        <w:tc>
          <w:tcPr>
            <w:tcW w:w="3260" w:type="dxa"/>
            <w:vMerge/>
          </w:tcPr>
          <w:p w:rsidR="00060024" w:rsidRPr="00060024" w:rsidRDefault="00060024" w:rsidP="00060024">
            <w:pPr>
              <w:spacing w:after="0"/>
              <w:jc w:val="both"/>
              <w:rPr>
                <w:rFonts w:ascii="Times New Roman" w:eastAsia="Calibri" w:hAnsi="Times New Roman" w:cs="Times New Roman"/>
                <w:sz w:val="20"/>
                <w:szCs w:val="20"/>
                <w:lang w:eastAsia="en-US"/>
              </w:rPr>
            </w:pPr>
          </w:p>
        </w:tc>
        <w:tc>
          <w:tcPr>
            <w:tcW w:w="2835" w:type="dxa"/>
          </w:tcPr>
          <w:p w:rsidR="00060024" w:rsidRPr="00060024" w:rsidRDefault="00060024" w:rsidP="00060024">
            <w:pPr>
              <w:spacing w:after="0"/>
              <w:jc w:val="both"/>
              <w:rPr>
                <w:rFonts w:ascii="Times New Roman" w:eastAsia="Calibri" w:hAnsi="Times New Roman" w:cs="Times New Roman"/>
                <w:b/>
                <w:sz w:val="20"/>
                <w:szCs w:val="20"/>
                <w:u w:val="single"/>
                <w:lang w:eastAsia="en-US"/>
              </w:rPr>
            </w:pPr>
            <w:r w:rsidRPr="00060024">
              <w:rPr>
                <w:rFonts w:ascii="Times New Roman" w:eastAsia="Calibri" w:hAnsi="Times New Roman" w:cs="Times New Roman"/>
                <w:b/>
                <w:sz w:val="20"/>
                <w:szCs w:val="20"/>
                <w:u w:val="single"/>
                <w:lang w:eastAsia="en-US"/>
              </w:rPr>
              <w:t>Образование:</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u w:val="single"/>
                <w:lang w:eastAsia="en-US"/>
              </w:rPr>
              <w:t>С высшим образованием</w:t>
            </w:r>
            <w:r w:rsidRPr="00060024">
              <w:rPr>
                <w:rFonts w:ascii="Times New Roman" w:eastAsia="Calibri" w:hAnsi="Times New Roman" w:cs="Times New Roman"/>
                <w:sz w:val="20"/>
                <w:szCs w:val="20"/>
                <w:lang w:eastAsia="en-US"/>
              </w:rPr>
              <w:t xml:space="preserve"> – 2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u w:val="single"/>
                <w:lang w:eastAsia="en-US"/>
              </w:rPr>
              <w:t>Средне профессиональное</w:t>
            </w:r>
            <w:r w:rsidRPr="00060024">
              <w:rPr>
                <w:rFonts w:ascii="Times New Roman" w:eastAsia="Calibri" w:hAnsi="Times New Roman" w:cs="Times New Roman"/>
                <w:sz w:val="20"/>
                <w:szCs w:val="20"/>
                <w:lang w:eastAsia="en-US"/>
              </w:rPr>
              <w:t xml:space="preserve"> -1</w:t>
            </w:r>
          </w:p>
          <w:p w:rsidR="00060024" w:rsidRPr="00060024" w:rsidRDefault="00060024" w:rsidP="00060024">
            <w:pPr>
              <w:spacing w:after="0"/>
              <w:jc w:val="both"/>
              <w:rPr>
                <w:rFonts w:ascii="Times New Roman" w:eastAsia="Calibri" w:hAnsi="Times New Roman" w:cs="Times New Roman"/>
                <w:sz w:val="20"/>
                <w:szCs w:val="20"/>
                <w:u w:val="single"/>
                <w:lang w:eastAsia="en-US"/>
              </w:rPr>
            </w:pPr>
            <w:r w:rsidRPr="00060024">
              <w:rPr>
                <w:rFonts w:ascii="Times New Roman" w:eastAsia="Calibri" w:hAnsi="Times New Roman" w:cs="Times New Roman"/>
                <w:sz w:val="20"/>
                <w:szCs w:val="20"/>
                <w:u w:val="single"/>
                <w:lang w:eastAsia="en-US"/>
              </w:rPr>
              <w:t>Стаж педагогической работы</w:t>
            </w:r>
          </w:p>
          <w:p w:rsidR="00060024" w:rsidRPr="00060024" w:rsidRDefault="00060024" w:rsidP="00060024">
            <w:pPr>
              <w:spacing w:after="0"/>
              <w:jc w:val="both"/>
              <w:rPr>
                <w:rFonts w:ascii="Times New Roman" w:eastAsia="Calibri" w:hAnsi="Times New Roman" w:cs="Times New Roman"/>
                <w:b/>
                <w:sz w:val="20"/>
                <w:szCs w:val="20"/>
                <w:lang w:eastAsia="en-US"/>
              </w:rPr>
            </w:pPr>
            <w:r w:rsidRPr="00060024">
              <w:rPr>
                <w:rFonts w:ascii="Times New Roman" w:eastAsia="Calibri" w:hAnsi="Times New Roman" w:cs="Times New Roman"/>
                <w:b/>
                <w:sz w:val="20"/>
                <w:szCs w:val="20"/>
                <w:lang w:eastAsia="en-US"/>
              </w:rPr>
              <w:t>От 2 до 5 -0</w:t>
            </w:r>
          </w:p>
          <w:p w:rsidR="00060024" w:rsidRPr="00060024" w:rsidRDefault="00060024" w:rsidP="00060024">
            <w:pPr>
              <w:spacing w:after="0"/>
              <w:jc w:val="both"/>
              <w:rPr>
                <w:rFonts w:ascii="Times New Roman" w:eastAsia="Calibri" w:hAnsi="Times New Roman" w:cs="Times New Roman"/>
                <w:b/>
                <w:sz w:val="20"/>
                <w:szCs w:val="20"/>
                <w:lang w:eastAsia="en-US"/>
              </w:rPr>
            </w:pPr>
            <w:r w:rsidRPr="00060024">
              <w:rPr>
                <w:rFonts w:ascii="Times New Roman" w:eastAsia="Calibri" w:hAnsi="Times New Roman" w:cs="Times New Roman"/>
                <w:b/>
                <w:sz w:val="20"/>
                <w:szCs w:val="20"/>
                <w:lang w:eastAsia="en-US"/>
              </w:rPr>
              <w:t>от 10 до 20 лет: 2</w:t>
            </w:r>
          </w:p>
          <w:p w:rsidR="00060024" w:rsidRPr="00060024" w:rsidRDefault="00060024" w:rsidP="00060024">
            <w:pPr>
              <w:spacing w:after="0"/>
              <w:jc w:val="both"/>
              <w:rPr>
                <w:rFonts w:ascii="Times New Roman" w:eastAsia="Calibri" w:hAnsi="Times New Roman" w:cs="Times New Roman"/>
                <w:b/>
                <w:sz w:val="20"/>
                <w:szCs w:val="20"/>
                <w:lang w:eastAsia="en-US"/>
              </w:rPr>
            </w:pPr>
            <w:r w:rsidRPr="00060024">
              <w:rPr>
                <w:rFonts w:ascii="Times New Roman" w:eastAsia="Calibri" w:hAnsi="Times New Roman" w:cs="Times New Roman"/>
                <w:b/>
                <w:sz w:val="20"/>
                <w:szCs w:val="20"/>
                <w:lang w:eastAsia="en-US"/>
              </w:rPr>
              <w:t>Более 20 лет: 1</w:t>
            </w:r>
          </w:p>
          <w:p w:rsidR="00060024" w:rsidRPr="00060024" w:rsidRDefault="00060024" w:rsidP="00060024">
            <w:pPr>
              <w:spacing w:after="0"/>
              <w:jc w:val="both"/>
              <w:rPr>
                <w:rFonts w:ascii="Times New Roman" w:eastAsia="Calibri" w:hAnsi="Times New Roman" w:cs="Times New Roman"/>
                <w:b/>
                <w:sz w:val="20"/>
                <w:szCs w:val="20"/>
                <w:lang w:eastAsia="en-US"/>
              </w:rPr>
            </w:pPr>
            <w:r w:rsidRPr="00060024">
              <w:rPr>
                <w:rFonts w:ascii="Times New Roman" w:eastAsia="Calibri" w:hAnsi="Times New Roman" w:cs="Times New Roman"/>
                <w:b/>
                <w:sz w:val="20"/>
                <w:szCs w:val="20"/>
                <w:lang w:eastAsia="en-US"/>
              </w:rPr>
              <w:t>Стаж работы в руководящих должностях:</w:t>
            </w:r>
          </w:p>
          <w:p w:rsidR="00060024" w:rsidRPr="00060024" w:rsidRDefault="00060024" w:rsidP="00060024">
            <w:pPr>
              <w:spacing w:after="0"/>
              <w:jc w:val="both"/>
              <w:rPr>
                <w:rFonts w:ascii="Times New Roman" w:eastAsia="Calibri" w:hAnsi="Times New Roman" w:cs="Times New Roman"/>
                <w:b/>
                <w:sz w:val="20"/>
                <w:szCs w:val="20"/>
                <w:lang w:eastAsia="en-US"/>
              </w:rPr>
            </w:pPr>
            <w:r w:rsidRPr="00060024">
              <w:rPr>
                <w:rFonts w:ascii="Times New Roman" w:eastAsia="Calibri" w:hAnsi="Times New Roman" w:cs="Times New Roman"/>
                <w:b/>
                <w:sz w:val="20"/>
                <w:szCs w:val="20"/>
                <w:lang w:eastAsia="en-US"/>
              </w:rPr>
              <w:t>Менее 2-х лет: 2</w:t>
            </w:r>
          </w:p>
          <w:p w:rsidR="00060024" w:rsidRPr="00060024" w:rsidRDefault="00060024" w:rsidP="00060024">
            <w:pPr>
              <w:spacing w:after="0"/>
              <w:jc w:val="both"/>
              <w:rPr>
                <w:rFonts w:ascii="Times New Roman" w:eastAsia="Calibri" w:hAnsi="Times New Roman" w:cs="Times New Roman"/>
                <w:b/>
                <w:sz w:val="20"/>
                <w:szCs w:val="20"/>
                <w:lang w:eastAsia="en-US"/>
              </w:rPr>
            </w:pPr>
            <w:r w:rsidRPr="00060024">
              <w:rPr>
                <w:rFonts w:ascii="Times New Roman" w:eastAsia="Calibri" w:hAnsi="Times New Roman" w:cs="Times New Roman"/>
                <w:b/>
                <w:sz w:val="20"/>
                <w:szCs w:val="20"/>
                <w:lang w:eastAsia="en-US"/>
              </w:rPr>
              <w:t>от 2 до 5 лет: 0</w:t>
            </w:r>
          </w:p>
          <w:p w:rsidR="00060024" w:rsidRPr="00060024" w:rsidRDefault="00060024" w:rsidP="00060024">
            <w:pPr>
              <w:spacing w:after="0"/>
              <w:jc w:val="both"/>
              <w:rPr>
                <w:rFonts w:ascii="Times New Roman" w:eastAsia="Calibri" w:hAnsi="Times New Roman" w:cs="Times New Roman"/>
                <w:b/>
                <w:sz w:val="20"/>
                <w:szCs w:val="20"/>
                <w:lang w:eastAsia="en-US"/>
              </w:rPr>
            </w:pPr>
            <w:r w:rsidRPr="00060024">
              <w:rPr>
                <w:rFonts w:ascii="Times New Roman" w:eastAsia="Calibri" w:hAnsi="Times New Roman" w:cs="Times New Roman"/>
                <w:b/>
                <w:sz w:val="20"/>
                <w:szCs w:val="20"/>
                <w:lang w:eastAsia="en-US"/>
              </w:rPr>
              <w:t>от 5 до 10 лет: 1</w:t>
            </w:r>
          </w:p>
          <w:p w:rsidR="00060024" w:rsidRPr="00060024" w:rsidRDefault="00060024" w:rsidP="00060024">
            <w:pPr>
              <w:spacing w:after="0"/>
              <w:jc w:val="both"/>
              <w:rPr>
                <w:rFonts w:ascii="Times New Roman" w:eastAsia="Calibri" w:hAnsi="Times New Roman" w:cs="Times New Roman"/>
                <w:b/>
                <w:sz w:val="20"/>
                <w:szCs w:val="20"/>
                <w:lang w:eastAsia="en-US"/>
              </w:rPr>
            </w:pPr>
            <w:r w:rsidRPr="00060024">
              <w:rPr>
                <w:rFonts w:ascii="Times New Roman" w:eastAsia="Calibri" w:hAnsi="Times New Roman" w:cs="Times New Roman"/>
                <w:b/>
                <w:sz w:val="20"/>
                <w:szCs w:val="20"/>
                <w:lang w:eastAsia="en-US"/>
              </w:rPr>
              <w:t>Возраст:</w:t>
            </w:r>
          </w:p>
          <w:p w:rsidR="00060024" w:rsidRPr="00060024" w:rsidRDefault="00060024" w:rsidP="00060024">
            <w:pPr>
              <w:spacing w:after="0"/>
              <w:jc w:val="both"/>
              <w:rPr>
                <w:rFonts w:ascii="Times New Roman" w:eastAsia="Calibri" w:hAnsi="Times New Roman" w:cs="Times New Roman"/>
                <w:b/>
                <w:sz w:val="20"/>
                <w:szCs w:val="20"/>
                <w:lang w:eastAsia="en-US"/>
              </w:rPr>
            </w:pPr>
            <w:r w:rsidRPr="00060024">
              <w:rPr>
                <w:rFonts w:ascii="Times New Roman" w:eastAsia="Calibri" w:hAnsi="Times New Roman" w:cs="Times New Roman"/>
                <w:b/>
                <w:sz w:val="20"/>
                <w:szCs w:val="20"/>
                <w:lang w:eastAsia="en-US"/>
              </w:rPr>
              <w:t>25-35 лет: 1</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b/>
                <w:sz w:val="20"/>
                <w:szCs w:val="20"/>
                <w:lang w:eastAsia="en-US"/>
              </w:rPr>
              <w:t>35-55 лет: 2</w:t>
            </w:r>
          </w:p>
        </w:tc>
      </w:tr>
      <w:tr w:rsidR="00060024" w:rsidRPr="00060024" w:rsidTr="00060024">
        <w:tc>
          <w:tcPr>
            <w:tcW w:w="1942" w:type="dxa"/>
          </w:tcPr>
          <w:p w:rsidR="00060024" w:rsidRPr="00060024" w:rsidRDefault="00EA4687" w:rsidP="00060024">
            <w:pPr>
              <w:spacing w:after="0"/>
              <w:jc w:val="both"/>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lastRenderedPageBreak/>
              <w:t>Учителя начальных классов</w:t>
            </w:r>
          </w:p>
        </w:tc>
        <w:tc>
          <w:tcPr>
            <w:tcW w:w="1942" w:type="dxa"/>
          </w:tcPr>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Осуществляет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обучение и воспитание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обучающихся,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способствует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формированию общей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культуры личности,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социализации,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осознанного выбора и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освоения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образовательных </w:t>
            </w:r>
          </w:p>
          <w:p w:rsid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программ</w:t>
            </w:r>
          </w:p>
          <w:p w:rsidR="004435E0" w:rsidRDefault="004435E0" w:rsidP="00060024">
            <w:pPr>
              <w:spacing w:after="0"/>
              <w:jc w:val="both"/>
              <w:rPr>
                <w:rFonts w:ascii="Times New Roman" w:eastAsia="Calibri" w:hAnsi="Times New Roman" w:cs="Times New Roman"/>
                <w:sz w:val="20"/>
                <w:szCs w:val="20"/>
                <w:lang w:eastAsia="en-US"/>
              </w:rPr>
            </w:pPr>
          </w:p>
          <w:p w:rsidR="004435E0" w:rsidRDefault="004435E0" w:rsidP="00060024">
            <w:pPr>
              <w:spacing w:after="0"/>
              <w:jc w:val="both"/>
              <w:rPr>
                <w:rFonts w:ascii="Times New Roman" w:eastAsia="Calibri" w:hAnsi="Times New Roman" w:cs="Times New Roman"/>
                <w:sz w:val="20"/>
                <w:szCs w:val="20"/>
                <w:lang w:eastAsia="en-US"/>
              </w:rPr>
            </w:pPr>
          </w:p>
          <w:p w:rsidR="004435E0" w:rsidRDefault="004435E0" w:rsidP="00060024">
            <w:pPr>
              <w:spacing w:after="0"/>
              <w:jc w:val="both"/>
              <w:rPr>
                <w:rFonts w:ascii="Times New Roman" w:eastAsia="Calibri" w:hAnsi="Times New Roman" w:cs="Times New Roman"/>
                <w:sz w:val="20"/>
                <w:szCs w:val="20"/>
                <w:lang w:eastAsia="en-US"/>
              </w:rPr>
            </w:pPr>
          </w:p>
          <w:p w:rsidR="004435E0" w:rsidRDefault="004435E0" w:rsidP="00060024">
            <w:pPr>
              <w:spacing w:after="0"/>
              <w:jc w:val="both"/>
              <w:rPr>
                <w:rFonts w:ascii="Times New Roman" w:eastAsia="Calibri" w:hAnsi="Times New Roman" w:cs="Times New Roman"/>
                <w:sz w:val="20"/>
                <w:szCs w:val="20"/>
                <w:lang w:eastAsia="en-US"/>
              </w:rPr>
            </w:pPr>
          </w:p>
          <w:p w:rsidR="004435E0" w:rsidRDefault="004435E0" w:rsidP="00060024">
            <w:pPr>
              <w:spacing w:after="0"/>
              <w:jc w:val="both"/>
              <w:rPr>
                <w:rFonts w:ascii="Times New Roman" w:eastAsia="Calibri" w:hAnsi="Times New Roman" w:cs="Times New Roman"/>
                <w:sz w:val="20"/>
                <w:szCs w:val="20"/>
                <w:lang w:eastAsia="en-US"/>
              </w:rPr>
            </w:pPr>
          </w:p>
          <w:p w:rsidR="004435E0" w:rsidRPr="00060024" w:rsidRDefault="004435E0" w:rsidP="00060024">
            <w:pPr>
              <w:spacing w:after="0"/>
              <w:jc w:val="both"/>
              <w:rPr>
                <w:rFonts w:ascii="Times New Roman" w:eastAsia="Calibri" w:hAnsi="Times New Roman" w:cs="Times New Roman"/>
                <w:sz w:val="20"/>
                <w:szCs w:val="20"/>
                <w:lang w:eastAsia="en-US"/>
              </w:rPr>
            </w:pPr>
          </w:p>
        </w:tc>
        <w:tc>
          <w:tcPr>
            <w:tcW w:w="1611" w:type="dxa"/>
          </w:tcPr>
          <w:p w:rsidR="00060024" w:rsidRPr="00060024" w:rsidRDefault="00EA4687" w:rsidP="00060024">
            <w:pPr>
              <w:spacing w:after="0"/>
              <w:jc w:val="both"/>
              <w:rPr>
                <w:rFonts w:ascii="Times New Roman" w:eastAsia="Calibri" w:hAnsi="Times New Roman" w:cs="Times New Roman"/>
                <w:sz w:val="20"/>
                <w:szCs w:val="20"/>
                <w:lang w:val="en-US" w:eastAsia="en-US"/>
              </w:rPr>
            </w:pPr>
            <w:r>
              <w:rPr>
                <w:rFonts w:ascii="Times New Roman" w:eastAsia="Calibri" w:hAnsi="Times New Roman" w:cs="Times New Roman"/>
                <w:sz w:val="20"/>
                <w:szCs w:val="20"/>
                <w:lang w:eastAsia="en-US"/>
              </w:rPr>
              <w:t>7</w:t>
            </w:r>
            <w:r>
              <w:rPr>
                <w:rFonts w:ascii="Times New Roman" w:eastAsia="Calibri" w:hAnsi="Times New Roman" w:cs="Times New Roman"/>
                <w:sz w:val="20"/>
                <w:szCs w:val="20"/>
                <w:lang w:val="en-US" w:eastAsia="en-US"/>
              </w:rPr>
              <w:t>/7</w:t>
            </w:r>
          </w:p>
        </w:tc>
        <w:tc>
          <w:tcPr>
            <w:tcW w:w="3260" w:type="dxa"/>
          </w:tcPr>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Высшее профессиональное образование или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среднее профессиональное образование по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направлению подготовки «Образование и педагогика»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или в области, соответствующей преподаваемому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предмету, без предъявления требований к стажу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работы либо высшее профессиональное образование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или среднее профессиональное образование и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дополнительное профессиональное образование по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направлению деятельности в образовательном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учреждении без предъявления требований к стажу</w:t>
            </w:r>
          </w:p>
        </w:tc>
        <w:tc>
          <w:tcPr>
            <w:tcW w:w="2835" w:type="dxa"/>
          </w:tcPr>
          <w:p w:rsidR="00060024" w:rsidRPr="00060024" w:rsidRDefault="00060024" w:rsidP="00060024">
            <w:pPr>
              <w:spacing w:after="0"/>
              <w:jc w:val="both"/>
              <w:rPr>
                <w:rFonts w:ascii="Times New Roman" w:eastAsia="Calibri" w:hAnsi="Times New Roman" w:cs="Times New Roman"/>
                <w:b/>
                <w:sz w:val="20"/>
                <w:szCs w:val="20"/>
                <w:u w:val="single"/>
                <w:lang w:eastAsia="en-US"/>
              </w:rPr>
            </w:pPr>
            <w:r w:rsidRPr="00060024">
              <w:rPr>
                <w:rFonts w:ascii="Times New Roman" w:eastAsia="Calibri" w:hAnsi="Times New Roman" w:cs="Times New Roman"/>
                <w:b/>
                <w:sz w:val="20"/>
                <w:szCs w:val="20"/>
                <w:u w:val="single"/>
                <w:lang w:eastAsia="en-US"/>
              </w:rPr>
              <w:t>Образование:</w:t>
            </w:r>
          </w:p>
          <w:p w:rsidR="00060024" w:rsidRPr="00060024" w:rsidRDefault="00060024" w:rsidP="00060024">
            <w:pPr>
              <w:spacing w:after="0"/>
              <w:jc w:val="both"/>
              <w:rPr>
                <w:rFonts w:ascii="Times New Roman" w:eastAsia="Calibri" w:hAnsi="Times New Roman" w:cs="Times New Roman"/>
                <w:color w:val="FF0000"/>
                <w:sz w:val="20"/>
                <w:szCs w:val="20"/>
                <w:lang w:eastAsia="en-US"/>
              </w:rPr>
            </w:pPr>
            <w:r w:rsidRPr="00060024">
              <w:rPr>
                <w:rFonts w:ascii="Times New Roman" w:eastAsia="Calibri" w:hAnsi="Times New Roman" w:cs="Times New Roman"/>
                <w:b/>
                <w:sz w:val="20"/>
                <w:szCs w:val="20"/>
                <w:u w:val="single"/>
                <w:lang w:eastAsia="en-US"/>
              </w:rPr>
              <w:t>С высшим образованием</w:t>
            </w:r>
            <w:r w:rsidRPr="00060024">
              <w:rPr>
                <w:rFonts w:ascii="Times New Roman" w:eastAsia="Calibri" w:hAnsi="Times New Roman" w:cs="Times New Roman"/>
                <w:sz w:val="20"/>
                <w:szCs w:val="20"/>
                <w:lang w:eastAsia="en-US"/>
              </w:rPr>
              <w:t xml:space="preserve"> </w:t>
            </w:r>
            <w:r w:rsidR="00EA4687">
              <w:rPr>
                <w:rFonts w:ascii="Times New Roman" w:eastAsia="Calibri" w:hAnsi="Times New Roman" w:cs="Times New Roman"/>
                <w:sz w:val="20"/>
                <w:szCs w:val="20"/>
                <w:lang w:eastAsia="en-US"/>
              </w:rPr>
              <w:t>–</w:t>
            </w:r>
            <w:r w:rsidRPr="00060024">
              <w:rPr>
                <w:rFonts w:ascii="Times New Roman" w:eastAsia="Calibri" w:hAnsi="Times New Roman" w:cs="Times New Roman"/>
                <w:sz w:val="20"/>
                <w:szCs w:val="20"/>
                <w:lang w:eastAsia="en-US"/>
              </w:rPr>
              <w:t xml:space="preserve"> </w:t>
            </w:r>
            <w:r w:rsidR="00EA4687" w:rsidRPr="00EA4687">
              <w:rPr>
                <w:rFonts w:ascii="Times New Roman" w:eastAsia="Calibri" w:hAnsi="Times New Roman" w:cs="Times New Roman"/>
                <w:sz w:val="20"/>
                <w:szCs w:val="20"/>
                <w:lang w:eastAsia="en-US"/>
              </w:rPr>
              <w:t>86%</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b/>
                <w:sz w:val="20"/>
                <w:szCs w:val="20"/>
                <w:u w:val="single"/>
                <w:lang w:eastAsia="en-US"/>
              </w:rPr>
              <w:t>Со средним специальным</w:t>
            </w:r>
            <w:r w:rsidRPr="00060024">
              <w:rPr>
                <w:rFonts w:ascii="Times New Roman" w:eastAsia="Calibri" w:hAnsi="Times New Roman" w:cs="Times New Roman"/>
                <w:b/>
                <w:sz w:val="20"/>
                <w:szCs w:val="20"/>
                <w:lang w:eastAsia="en-US"/>
              </w:rPr>
              <w:t xml:space="preserve"> -</w:t>
            </w:r>
            <w:r w:rsidRPr="00060024">
              <w:rPr>
                <w:rFonts w:ascii="Times New Roman" w:eastAsia="Calibri" w:hAnsi="Times New Roman" w:cs="Times New Roman"/>
                <w:sz w:val="20"/>
                <w:szCs w:val="20"/>
                <w:lang w:eastAsia="en-US"/>
              </w:rPr>
              <w:t xml:space="preserve">9 </w:t>
            </w:r>
            <w:r w:rsidR="00EA4687" w:rsidRPr="00EA4687">
              <w:rPr>
                <w:rFonts w:ascii="Times New Roman" w:eastAsia="Calibri" w:hAnsi="Times New Roman" w:cs="Times New Roman"/>
                <w:sz w:val="20"/>
                <w:szCs w:val="20"/>
                <w:lang w:eastAsia="en-US"/>
              </w:rPr>
              <w:t>14%</w:t>
            </w:r>
            <w:r w:rsidRPr="00060024">
              <w:rPr>
                <w:rFonts w:ascii="Times New Roman" w:eastAsia="Calibri" w:hAnsi="Times New Roman" w:cs="Times New Roman"/>
                <w:sz w:val="20"/>
                <w:szCs w:val="20"/>
                <w:lang w:eastAsia="en-US"/>
              </w:rPr>
              <w:t xml:space="preserve"> </w:t>
            </w:r>
          </w:p>
          <w:p w:rsidR="00060024" w:rsidRPr="00060024" w:rsidRDefault="00060024" w:rsidP="00060024">
            <w:pPr>
              <w:spacing w:after="0"/>
              <w:jc w:val="both"/>
              <w:rPr>
                <w:rFonts w:ascii="Times New Roman" w:eastAsia="Calibri" w:hAnsi="Times New Roman" w:cs="Times New Roman"/>
                <w:b/>
                <w:sz w:val="20"/>
                <w:szCs w:val="20"/>
                <w:u w:val="single"/>
                <w:lang w:eastAsia="en-US"/>
              </w:rPr>
            </w:pPr>
            <w:r w:rsidRPr="00060024">
              <w:rPr>
                <w:rFonts w:ascii="Times New Roman" w:eastAsia="Calibri" w:hAnsi="Times New Roman" w:cs="Times New Roman"/>
                <w:b/>
                <w:sz w:val="20"/>
                <w:szCs w:val="20"/>
                <w:u w:val="single"/>
                <w:lang w:eastAsia="en-US"/>
              </w:rPr>
              <w:t>Стаж педагогической работы</w:t>
            </w:r>
          </w:p>
          <w:p w:rsidR="00060024" w:rsidRPr="00EA4687"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b/>
                <w:sz w:val="20"/>
                <w:szCs w:val="20"/>
                <w:lang w:eastAsia="en-US"/>
              </w:rPr>
              <w:t>Менее 2-х лет</w:t>
            </w:r>
            <w:r w:rsidR="00EA4687">
              <w:rPr>
                <w:rFonts w:ascii="Times New Roman" w:eastAsia="Calibri" w:hAnsi="Times New Roman" w:cs="Times New Roman"/>
                <w:sz w:val="20"/>
                <w:szCs w:val="20"/>
                <w:lang w:eastAsia="en-US"/>
              </w:rPr>
              <w:t>:</w:t>
            </w:r>
          </w:p>
          <w:p w:rsidR="00EA4687" w:rsidRPr="00060024" w:rsidRDefault="00EA4687" w:rsidP="00060024">
            <w:pPr>
              <w:spacing w:after="0"/>
              <w:jc w:val="both"/>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 чел. – 14%</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b/>
                <w:sz w:val="20"/>
                <w:szCs w:val="20"/>
                <w:lang w:eastAsia="en-US"/>
              </w:rPr>
              <w:t xml:space="preserve">Более </w:t>
            </w:r>
            <w:r w:rsidR="00EA4687">
              <w:rPr>
                <w:rFonts w:ascii="Times New Roman" w:eastAsia="Calibri" w:hAnsi="Times New Roman" w:cs="Times New Roman"/>
                <w:b/>
                <w:sz w:val="20"/>
                <w:szCs w:val="20"/>
                <w:lang w:eastAsia="en-US"/>
              </w:rPr>
              <w:t>1</w:t>
            </w:r>
            <w:r w:rsidRPr="00060024">
              <w:rPr>
                <w:rFonts w:ascii="Times New Roman" w:eastAsia="Calibri" w:hAnsi="Times New Roman" w:cs="Times New Roman"/>
                <w:b/>
                <w:sz w:val="20"/>
                <w:szCs w:val="20"/>
                <w:lang w:eastAsia="en-US"/>
              </w:rPr>
              <w:t>0 лет:</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6 чел. – </w:t>
            </w:r>
            <w:r w:rsidR="00EA4687">
              <w:rPr>
                <w:rFonts w:ascii="Times New Roman" w:eastAsia="Calibri" w:hAnsi="Times New Roman" w:cs="Times New Roman"/>
                <w:sz w:val="20"/>
                <w:szCs w:val="20"/>
                <w:lang w:eastAsia="en-US"/>
              </w:rPr>
              <w:t>86</w:t>
            </w:r>
            <w:r w:rsidRPr="00060024">
              <w:rPr>
                <w:rFonts w:ascii="Times New Roman" w:eastAsia="Calibri" w:hAnsi="Times New Roman" w:cs="Times New Roman"/>
                <w:sz w:val="20"/>
                <w:szCs w:val="20"/>
                <w:lang w:eastAsia="en-US"/>
              </w:rPr>
              <w:t xml:space="preserve"> %</w:t>
            </w:r>
          </w:p>
          <w:p w:rsidR="00060024" w:rsidRPr="00060024" w:rsidRDefault="00060024" w:rsidP="00060024">
            <w:pPr>
              <w:spacing w:after="0"/>
              <w:jc w:val="both"/>
              <w:rPr>
                <w:rFonts w:ascii="Times New Roman" w:eastAsia="Calibri" w:hAnsi="Times New Roman" w:cs="Times New Roman"/>
                <w:b/>
                <w:sz w:val="20"/>
                <w:szCs w:val="20"/>
                <w:u w:val="single"/>
                <w:lang w:eastAsia="en-US"/>
              </w:rPr>
            </w:pPr>
            <w:r w:rsidRPr="00060024">
              <w:rPr>
                <w:rFonts w:ascii="Times New Roman" w:eastAsia="Calibri" w:hAnsi="Times New Roman" w:cs="Times New Roman"/>
                <w:b/>
                <w:sz w:val="20"/>
                <w:szCs w:val="20"/>
                <w:u w:val="single"/>
                <w:lang w:eastAsia="en-US"/>
              </w:rPr>
              <w:t>Возраст:</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b/>
                <w:sz w:val="20"/>
                <w:szCs w:val="20"/>
                <w:lang w:eastAsia="en-US"/>
              </w:rPr>
              <w:t>30-</w:t>
            </w:r>
            <w:r w:rsidR="00EA4687">
              <w:rPr>
                <w:rFonts w:ascii="Times New Roman" w:eastAsia="Calibri" w:hAnsi="Times New Roman" w:cs="Times New Roman"/>
                <w:b/>
                <w:sz w:val="20"/>
                <w:szCs w:val="20"/>
                <w:lang w:eastAsia="en-US"/>
              </w:rPr>
              <w:t>50</w:t>
            </w:r>
            <w:r w:rsidRPr="00060024">
              <w:rPr>
                <w:rFonts w:ascii="Times New Roman" w:eastAsia="Calibri" w:hAnsi="Times New Roman" w:cs="Times New Roman"/>
                <w:b/>
                <w:sz w:val="20"/>
                <w:szCs w:val="20"/>
                <w:lang w:eastAsia="en-US"/>
              </w:rPr>
              <w:t xml:space="preserve"> лет:</w:t>
            </w:r>
          </w:p>
          <w:p w:rsidR="00060024" w:rsidRPr="00060024" w:rsidRDefault="00EA4687" w:rsidP="00060024">
            <w:pPr>
              <w:spacing w:after="0"/>
              <w:jc w:val="both"/>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7</w:t>
            </w:r>
            <w:r w:rsidR="00060024" w:rsidRPr="00060024">
              <w:rPr>
                <w:rFonts w:ascii="Times New Roman" w:eastAsia="Calibri" w:hAnsi="Times New Roman" w:cs="Times New Roman"/>
                <w:sz w:val="20"/>
                <w:szCs w:val="20"/>
                <w:lang w:eastAsia="en-US"/>
              </w:rPr>
              <w:t xml:space="preserve"> чел. – </w:t>
            </w:r>
            <w:r>
              <w:rPr>
                <w:rFonts w:ascii="Times New Roman" w:eastAsia="Calibri" w:hAnsi="Times New Roman" w:cs="Times New Roman"/>
                <w:sz w:val="20"/>
                <w:szCs w:val="20"/>
                <w:lang w:eastAsia="en-US"/>
              </w:rPr>
              <w:t>100%</w:t>
            </w:r>
          </w:p>
          <w:p w:rsidR="00060024" w:rsidRPr="00060024" w:rsidRDefault="00060024" w:rsidP="00060024">
            <w:pPr>
              <w:spacing w:after="0"/>
              <w:jc w:val="both"/>
              <w:rPr>
                <w:rFonts w:ascii="Times New Roman" w:eastAsia="Calibri" w:hAnsi="Times New Roman" w:cs="Times New Roman"/>
                <w:b/>
                <w:sz w:val="20"/>
                <w:szCs w:val="20"/>
                <w:lang w:eastAsia="en-US"/>
              </w:rPr>
            </w:pPr>
            <w:r w:rsidRPr="00060024">
              <w:rPr>
                <w:rFonts w:ascii="Times New Roman" w:eastAsia="Calibri" w:hAnsi="Times New Roman" w:cs="Times New Roman"/>
                <w:b/>
                <w:sz w:val="20"/>
                <w:szCs w:val="20"/>
                <w:u w:val="single"/>
                <w:lang w:eastAsia="en-US"/>
              </w:rPr>
              <w:t>Квалификационные категории</w:t>
            </w:r>
            <w:r w:rsidRPr="00060024">
              <w:rPr>
                <w:rFonts w:ascii="Times New Roman" w:eastAsia="Calibri" w:hAnsi="Times New Roman" w:cs="Times New Roman"/>
                <w:b/>
                <w:sz w:val="20"/>
                <w:szCs w:val="20"/>
                <w:lang w:eastAsia="en-US"/>
              </w:rPr>
              <w:t>:</w:t>
            </w:r>
          </w:p>
          <w:p w:rsidR="00060024" w:rsidRPr="00060024" w:rsidRDefault="00060024" w:rsidP="00060024">
            <w:pPr>
              <w:spacing w:after="0"/>
              <w:jc w:val="both"/>
              <w:rPr>
                <w:rFonts w:ascii="Times New Roman" w:eastAsia="Calibri" w:hAnsi="Times New Roman" w:cs="Times New Roman"/>
                <w:sz w:val="20"/>
                <w:szCs w:val="20"/>
                <w:u w:val="single"/>
                <w:lang w:eastAsia="en-US"/>
              </w:rPr>
            </w:pPr>
            <w:r w:rsidRPr="00060024">
              <w:rPr>
                <w:rFonts w:ascii="Times New Roman" w:eastAsia="Calibri" w:hAnsi="Times New Roman" w:cs="Times New Roman"/>
                <w:b/>
                <w:sz w:val="20"/>
                <w:szCs w:val="20"/>
                <w:u w:val="single"/>
                <w:lang w:eastAsia="en-US"/>
              </w:rPr>
              <w:t>Высшая:</w:t>
            </w:r>
          </w:p>
          <w:p w:rsidR="00060024" w:rsidRPr="00060024" w:rsidRDefault="0050658C" w:rsidP="00060024">
            <w:pPr>
              <w:spacing w:after="0"/>
              <w:jc w:val="both"/>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2</w:t>
            </w:r>
            <w:r w:rsidR="00060024" w:rsidRPr="00060024">
              <w:rPr>
                <w:rFonts w:ascii="Times New Roman" w:eastAsia="Calibri" w:hAnsi="Times New Roman" w:cs="Times New Roman"/>
                <w:sz w:val="20"/>
                <w:szCs w:val="20"/>
                <w:lang w:eastAsia="en-US"/>
              </w:rPr>
              <w:t xml:space="preserve"> чел. – </w:t>
            </w:r>
            <w:r>
              <w:rPr>
                <w:rFonts w:ascii="Times New Roman" w:eastAsia="Calibri" w:hAnsi="Times New Roman" w:cs="Times New Roman"/>
                <w:sz w:val="20"/>
                <w:szCs w:val="20"/>
                <w:lang w:eastAsia="en-US"/>
              </w:rPr>
              <w:t>28</w:t>
            </w:r>
            <w:r w:rsidR="00060024" w:rsidRPr="00060024">
              <w:rPr>
                <w:rFonts w:ascii="Times New Roman" w:eastAsia="Calibri" w:hAnsi="Times New Roman" w:cs="Times New Roman"/>
                <w:sz w:val="20"/>
                <w:szCs w:val="20"/>
                <w:lang w:eastAsia="en-US"/>
              </w:rPr>
              <w:t xml:space="preserve">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b/>
                <w:sz w:val="20"/>
                <w:szCs w:val="20"/>
                <w:u w:val="single"/>
                <w:lang w:eastAsia="en-US"/>
              </w:rPr>
              <w:t>Первая</w:t>
            </w:r>
            <w:r w:rsidRPr="00060024">
              <w:rPr>
                <w:rFonts w:ascii="Times New Roman" w:eastAsia="Calibri" w:hAnsi="Times New Roman" w:cs="Times New Roman"/>
                <w:sz w:val="20"/>
                <w:szCs w:val="20"/>
                <w:u w:val="single"/>
                <w:lang w:eastAsia="en-US"/>
              </w:rPr>
              <w:t>:</w:t>
            </w:r>
            <w:r w:rsidR="0050658C">
              <w:rPr>
                <w:rFonts w:ascii="Times New Roman" w:eastAsia="Calibri" w:hAnsi="Times New Roman" w:cs="Times New Roman"/>
                <w:sz w:val="20"/>
                <w:szCs w:val="20"/>
                <w:lang w:eastAsia="en-US"/>
              </w:rPr>
              <w:t>4</w:t>
            </w:r>
            <w:r w:rsidRPr="00060024">
              <w:rPr>
                <w:rFonts w:ascii="Times New Roman" w:eastAsia="Calibri" w:hAnsi="Times New Roman" w:cs="Times New Roman"/>
                <w:sz w:val="20"/>
                <w:szCs w:val="20"/>
                <w:lang w:eastAsia="en-US"/>
              </w:rPr>
              <w:t xml:space="preserve">чел. - </w:t>
            </w:r>
            <w:r w:rsidR="0050658C">
              <w:rPr>
                <w:rFonts w:ascii="Times New Roman" w:eastAsia="Calibri" w:hAnsi="Times New Roman" w:cs="Times New Roman"/>
                <w:sz w:val="20"/>
                <w:szCs w:val="20"/>
                <w:lang w:eastAsia="en-US"/>
              </w:rPr>
              <w:t>56</w:t>
            </w:r>
            <w:r w:rsidRPr="00060024">
              <w:rPr>
                <w:rFonts w:ascii="Times New Roman" w:eastAsia="Calibri" w:hAnsi="Times New Roman" w:cs="Times New Roman"/>
                <w:sz w:val="20"/>
                <w:szCs w:val="20"/>
                <w:lang w:eastAsia="en-US"/>
              </w:rPr>
              <w:t xml:space="preserve"> %</w:t>
            </w:r>
          </w:p>
          <w:p w:rsidR="00060024" w:rsidRPr="00060024" w:rsidRDefault="00060024" w:rsidP="0050658C">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b/>
                <w:sz w:val="20"/>
                <w:szCs w:val="20"/>
                <w:lang w:eastAsia="en-US"/>
              </w:rPr>
              <w:t>Без категории</w:t>
            </w:r>
            <w:r w:rsidRPr="00060024">
              <w:rPr>
                <w:rFonts w:ascii="Times New Roman" w:eastAsia="Calibri" w:hAnsi="Times New Roman" w:cs="Times New Roman"/>
                <w:color w:val="FF0000"/>
                <w:sz w:val="20"/>
                <w:szCs w:val="20"/>
                <w:lang w:eastAsia="en-US"/>
              </w:rPr>
              <w:t xml:space="preserve">: </w:t>
            </w:r>
            <w:r w:rsidR="0050658C">
              <w:rPr>
                <w:rFonts w:ascii="Times New Roman" w:eastAsia="Calibri" w:hAnsi="Times New Roman" w:cs="Times New Roman"/>
                <w:sz w:val="20"/>
                <w:szCs w:val="20"/>
                <w:lang w:eastAsia="en-US"/>
              </w:rPr>
              <w:t>1</w:t>
            </w:r>
            <w:r w:rsidRPr="00060024">
              <w:rPr>
                <w:rFonts w:ascii="Times New Roman" w:eastAsia="Calibri" w:hAnsi="Times New Roman" w:cs="Times New Roman"/>
                <w:sz w:val="20"/>
                <w:szCs w:val="20"/>
                <w:lang w:eastAsia="en-US"/>
              </w:rPr>
              <w:t xml:space="preserve"> ч</w:t>
            </w:r>
          </w:p>
        </w:tc>
      </w:tr>
      <w:tr w:rsidR="00060024" w:rsidRPr="00060024" w:rsidTr="00060024">
        <w:tc>
          <w:tcPr>
            <w:tcW w:w="1942" w:type="dxa"/>
          </w:tcPr>
          <w:p w:rsidR="00060024" w:rsidRPr="00060024" w:rsidRDefault="00060024" w:rsidP="00060024">
            <w:pPr>
              <w:spacing w:after="0"/>
              <w:jc w:val="both"/>
              <w:rPr>
                <w:rFonts w:ascii="Times New Roman" w:eastAsia="Calibri" w:hAnsi="Times New Roman" w:cs="Times New Roman"/>
                <w:b/>
                <w:sz w:val="20"/>
                <w:szCs w:val="20"/>
                <w:lang w:eastAsia="en-US"/>
              </w:rPr>
            </w:pPr>
            <w:r w:rsidRPr="00060024">
              <w:rPr>
                <w:rFonts w:ascii="Times New Roman" w:eastAsia="Calibri" w:hAnsi="Times New Roman" w:cs="Times New Roman"/>
                <w:b/>
                <w:sz w:val="20"/>
                <w:szCs w:val="20"/>
                <w:lang w:eastAsia="en-US"/>
              </w:rPr>
              <w:t>Старшая вожатая</w:t>
            </w:r>
          </w:p>
        </w:tc>
        <w:tc>
          <w:tcPr>
            <w:tcW w:w="1942" w:type="dxa"/>
          </w:tcPr>
          <w:p w:rsidR="00060024" w:rsidRPr="00060024" w:rsidRDefault="00060024" w:rsidP="00060024">
            <w:pPr>
              <w:spacing w:after="0"/>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Содействует </w:t>
            </w:r>
          </w:p>
          <w:p w:rsidR="00060024" w:rsidRPr="00060024" w:rsidRDefault="00060024" w:rsidP="00060024">
            <w:pPr>
              <w:spacing w:after="0"/>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развитию личности, </w:t>
            </w:r>
          </w:p>
          <w:p w:rsidR="00060024" w:rsidRPr="00060024" w:rsidRDefault="00060024" w:rsidP="00060024">
            <w:pPr>
              <w:spacing w:after="0"/>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талантов и </w:t>
            </w:r>
          </w:p>
          <w:p w:rsidR="00060024" w:rsidRPr="00060024" w:rsidRDefault="00060024" w:rsidP="00060024">
            <w:pPr>
              <w:spacing w:after="0"/>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способностей, </w:t>
            </w:r>
          </w:p>
          <w:p w:rsidR="00060024" w:rsidRPr="00060024" w:rsidRDefault="00060024" w:rsidP="00060024">
            <w:pPr>
              <w:spacing w:after="0"/>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формированию общей </w:t>
            </w:r>
          </w:p>
          <w:p w:rsidR="00060024" w:rsidRPr="00060024" w:rsidRDefault="00060024" w:rsidP="00060024">
            <w:pPr>
              <w:spacing w:after="0"/>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культуры </w:t>
            </w:r>
          </w:p>
          <w:p w:rsidR="00060024" w:rsidRPr="00060024" w:rsidRDefault="00060024" w:rsidP="00060024">
            <w:pPr>
              <w:spacing w:after="0"/>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обучающихся, </w:t>
            </w:r>
          </w:p>
          <w:p w:rsidR="00060024" w:rsidRPr="00060024" w:rsidRDefault="00060024" w:rsidP="00060024">
            <w:pPr>
              <w:spacing w:after="0"/>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расширению </w:t>
            </w:r>
          </w:p>
          <w:p w:rsidR="00060024" w:rsidRPr="00060024" w:rsidRDefault="00060024" w:rsidP="00060024">
            <w:pPr>
              <w:spacing w:after="0"/>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социальной сферы в их </w:t>
            </w:r>
          </w:p>
          <w:p w:rsidR="00060024" w:rsidRPr="00060024" w:rsidRDefault="00060024" w:rsidP="00060024">
            <w:pPr>
              <w:spacing w:after="0"/>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воспитании. Проводит </w:t>
            </w:r>
          </w:p>
          <w:p w:rsidR="00060024" w:rsidRPr="00060024" w:rsidRDefault="00060024" w:rsidP="00060024">
            <w:pPr>
              <w:spacing w:after="0"/>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воспитательные и иные </w:t>
            </w:r>
          </w:p>
          <w:p w:rsidR="00060024" w:rsidRPr="00060024" w:rsidRDefault="00060024" w:rsidP="00060024">
            <w:pPr>
              <w:spacing w:after="0"/>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мероприятия. </w:t>
            </w:r>
          </w:p>
          <w:p w:rsidR="00060024" w:rsidRPr="00060024" w:rsidRDefault="00060024" w:rsidP="00060024">
            <w:pPr>
              <w:spacing w:after="0"/>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Организует работу </w:t>
            </w:r>
          </w:p>
          <w:p w:rsidR="00060024" w:rsidRPr="00060024" w:rsidRDefault="00060024" w:rsidP="00060024">
            <w:pPr>
              <w:spacing w:after="0"/>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детских клубов, </w:t>
            </w:r>
          </w:p>
          <w:p w:rsidR="00060024" w:rsidRPr="00060024" w:rsidRDefault="00060024" w:rsidP="00060024">
            <w:pPr>
              <w:spacing w:after="0"/>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кружков, секций и </w:t>
            </w:r>
          </w:p>
          <w:p w:rsidR="00060024" w:rsidRPr="00060024" w:rsidRDefault="00060024" w:rsidP="00060024">
            <w:pPr>
              <w:spacing w:after="0"/>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других объединений, </w:t>
            </w:r>
          </w:p>
          <w:p w:rsidR="00060024" w:rsidRPr="00060024" w:rsidRDefault="00060024" w:rsidP="00060024">
            <w:pPr>
              <w:spacing w:after="0"/>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разнообразную </w:t>
            </w:r>
          </w:p>
          <w:p w:rsidR="00060024" w:rsidRPr="00060024" w:rsidRDefault="00060024" w:rsidP="00060024">
            <w:pPr>
              <w:spacing w:after="0"/>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деятельность </w:t>
            </w:r>
          </w:p>
          <w:p w:rsidR="00060024" w:rsidRPr="00060024" w:rsidRDefault="00060024" w:rsidP="00060024">
            <w:pPr>
              <w:spacing w:after="0"/>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обучающихся  и  взрослых</w:t>
            </w:r>
          </w:p>
        </w:tc>
        <w:tc>
          <w:tcPr>
            <w:tcW w:w="1611" w:type="dxa"/>
          </w:tcPr>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1/1</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Носкова Виктория Александровна</w:t>
            </w:r>
          </w:p>
        </w:tc>
        <w:tc>
          <w:tcPr>
            <w:tcW w:w="3260" w:type="dxa"/>
          </w:tcPr>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Высшее профессиональное образование по специальности «музыкальный работник»</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среднее профессиональное образование по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направлению подготовки «образование и педагогика» </w:t>
            </w:r>
          </w:p>
          <w:p w:rsidR="00060024" w:rsidRPr="00060024" w:rsidRDefault="00060024" w:rsidP="00060024">
            <w:pPr>
              <w:spacing w:after="0"/>
              <w:jc w:val="both"/>
              <w:rPr>
                <w:rFonts w:ascii="Times New Roman" w:eastAsia="Calibri" w:hAnsi="Times New Roman" w:cs="Times New Roman"/>
                <w:sz w:val="20"/>
                <w:szCs w:val="20"/>
                <w:lang w:eastAsia="en-US"/>
              </w:rPr>
            </w:pPr>
          </w:p>
        </w:tc>
        <w:tc>
          <w:tcPr>
            <w:tcW w:w="2835" w:type="dxa"/>
          </w:tcPr>
          <w:p w:rsidR="00060024" w:rsidRPr="00060024" w:rsidRDefault="00060024" w:rsidP="00060024">
            <w:pPr>
              <w:spacing w:after="0"/>
              <w:jc w:val="both"/>
              <w:rPr>
                <w:rFonts w:ascii="Times New Roman" w:eastAsia="Calibri" w:hAnsi="Times New Roman" w:cs="Times New Roman"/>
                <w:b/>
                <w:sz w:val="20"/>
                <w:szCs w:val="20"/>
                <w:u w:val="single"/>
                <w:lang w:eastAsia="en-US"/>
              </w:rPr>
            </w:pPr>
            <w:r w:rsidRPr="00060024">
              <w:rPr>
                <w:rFonts w:ascii="Times New Roman" w:eastAsia="Calibri" w:hAnsi="Times New Roman" w:cs="Times New Roman"/>
                <w:b/>
                <w:sz w:val="20"/>
                <w:szCs w:val="20"/>
                <w:u w:val="single"/>
                <w:lang w:eastAsia="en-US"/>
              </w:rPr>
              <w:t>Образование:</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b/>
                <w:sz w:val="20"/>
                <w:szCs w:val="20"/>
                <w:u w:val="single"/>
                <w:lang w:eastAsia="en-US"/>
              </w:rPr>
              <w:t>Высшее</w:t>
            </w:r>
            <w:r w:rsidRPr="00060024">
              <w:rPr>
                <w:rFonts w:ascii="Times New Roman" w:eastAsia="Calibri" w:hAnsi="Times New Roman" w:cs="Times New Roman"/>
                <w:b/>
                <w:sz w:val="20"/>
                <w:szCs w:val="20"/>
                <w:lang w:eastAsia="en-US"/>
              </w:rPr>
              <w:t>-</w:t>
            </w:r>
            <w:r w:rsidRPr="00060024">
              <w:rPr>
                <w:rFonts w:ascii="Times New Roman" w:eastAsia="Calibri" w:hAnsi="Times New Roman" w:cs="Times New Roman"/>
                <w:sz w:val="20"/>
                <w:szCs w:val="20"/>
                <w:lang w:eastAsia="en-US"/>
              </w:rPr>
              <w:t xml:space="preserve">   чел</w:t>
            </w:r>
          </w:p>
          <w:p w:rsidR="00060024" w:rsidRPr="00060024" w:rsidRDefault="00060024" w:rsidP="00060024">
            <w:pPr>
              <w:spacing w:after="0"/>
              <w:jc w:val="both"/>
              <w:rPr>
                <w:rFonts w:ascii="Times New Roman" w:eastAsia="Calibri" w:hAnsi="Times New Roman" w:cs="Times New Roman"/>
                <w:b/>
                <w:sz w:val="20"/>
                <w:szCs w:val="20"/>
                <w:u w:val="single"/>
                <w:lang w:eastAsia="en-US"/>
              </w:rPr>
            </w:pPr>
            <w:r w:rsidRPr="00060024">
              <w:rPr>
                <w:rFonts w:ascii="Times New Roman" w:eastAsia="Calibri" w:hAnsi="Times New Roman" w:cs="Times New Roman"/>
                <w:b/>
                <w:sz w:val="20"/>
                <w:szCs w:val="20"/>
                <w:u w:val="single"/>
                <w:lang w:eastAsia="en-US"/>
              </w:rPr>
              <w:t>Возраст:</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35-55 лет: 1</w:t>
            </w:r>
          </w:p>
          <w:p w:rsidR="00060024" w:rsidRPr="00060024" w:rsidRDefault="00060024" w:rsidP="00060024">
            <w:pPr>
              <w:spacing w:after="0"/>
              <w:jc w:val="both"/>
              <w:rPr>
                <w:rFonts w:ascii="Times New Roman" w:eastAsia="Calibri" w:hAnsi="Times New Roman" w:cs="Times New Roman"/>
                <w:b/>
                <w:sz w:val="20"/>
                <w:szCs w:val="20"/>
                <w:u w:val="single"/>
                <w:lang w:eastAsia="en-US"/>
              </w:rPr>
            </w:pPr>
            <w:r w:rsidRPr="00060024">
              <w:rPr>
                <w:rFonts w:ascii="Times New Roman" w:eastAsia="Calibri" w:hAnsi="Times New Roman" w:cs="Times New Roman"/>
                <w:b/>
                <w:sz w:val="20"/>
                <w:szCs w:val="20"/>
                <w:u w:val="single"/>
                <w:lang w:eastAsia="en-US"/>
              </w:rPr>
              <w:t>Стаж педагогической работы</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b/>
                <w:sz w:val="20"/>
                <w:szCs w:val="20"/>
                <w:lang w:eastAsia="en-US"/>
              </w:rPr>
              <w:t>Более 2-х лет:</w:t>
            </w:r>
            <w:r w:rsidRPr="00060024">
              <w:rPr>
                <w:rFonts w:ascii="Times New Roman" w:eastAsia="Calibri" w:hAnsi="Times New Roman" w:cs="Times New Roman"/>
                <w:sz w:val="20"/>
                <w:szCs w:val="20"/>
                <w:lang w:eastAsia="en-US"/>
              </w:rPr>
              <w:t xml:space="preserve"> 1 чел. </w:t>
            </w:r>
          </w:p>
          <w:p w:rsidR="00060024" w:rsidRPr="00060024" w:rsidRDefault="00060024" w:rsidP="00060024">
            <w:pPr>
              <w:spacing w:after="0"/>
              <w:jc w:val="both"/>
              <w:rPr>
                <w:rFonts w:ascii="Times New Roman" w:eastAsia="Calibri" w:hAnsi="Times New Roman" w:cs="Times New Roman"/>
                <w:b/>
                <w:sz w:val="20"/>
                <w:szCs w:val="20"/>
                <w:u w:val="single"/>
                <w:lang w:eastAsia="en-US"/>
              </w:rPr>
            </w:pPr>
            <w:r w:rsidRPr="00060024">
              <w:rPr>
                <w:rFonts w:ascii="Times New Roman" w:eastAsia="Calibri" w:hAnsi="Times New Roman" w:cs="Times New Roman"/>
                <w:b/>
                <w:sz w:val="20"/>
                <w:szCs w:val="20"/>
                <w:u w:val="single"/>
                <w:lang w:eastAsia="en-US"/>
              </w:rPr>
              <w:t xml:space="preserve">Квалификационные категория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первая - 1</w:t>
            </w:r>
          </w:p>
        </w:tc>
      </w:tr>
      <w:tr w:rsidR="00060024" w:rsidRPr="00060024" w:rsidTr="00060024">
        <w:tc>
          <w:tcPr>
            <w:tcW w:w="1942" w:type="dxa"/>
          </w:tcPr>
          <w:p w:rsidR="00060024" w:rsidRPr="00060024" w:rsidRDefault="00060024" w:rsidP="00060024">
            <w:pPr>
              <w:spacing w:after="0"/>
              <w:jc w:val="both"/>
              <w:rPr>
                <w:rFonts w:ascii="Times New Roman" w:eastAsia="Calibri" w:hAnsi="Times New Roman" w:cs="Times New Roman"/>
                <w:b/>
                <w:sz w:val="20"/>
                <w:szCs w:val="20"/>
                <w:lang w:eastAsia="en-US"/>
              </w:rPr>
            </w:pPr>
            <w:r w:rsidRPr="00060024">
              <w:rPr>
                <w:rFonts w:ascii="Times New Roman" w:eastAsia="Calibri" w:hAnsi="Times New Roman" w:cs="Times New Roman"/>
                <w:b/>
                <w:sz w:val="20"/>
                <w:szCs w:val="20"/>
                <w:lang w:eastAsia="en-US"/>
              </w:rPr>
              <w:t xml:space="preserve">Социальный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b/>
                <w:sz w:val="20"/>
                <w:szCs w:val="20"/>
                <w:lang w:eastAsia="en-US"/>
              </w:rPr>
              <w:t>педагог</w:t>
            </w:r>
          </w:p>
        </w:tc>
        <w:tc>
          <w:tcPr>
            <w:tcW w:w="1942" w:type="dxa"/>
          </w:tcPr>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Осуществляет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комплекс мероприятий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по воспитанию, образованию, развитию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и социальной защите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личности в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lastRenderedPageBreak/>
              <w:t xml:space="preserve">учреждениях,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организациях и по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месту жительства  обучающихся</w:t>
            </w:r>
          </w:p>
        </w:tc>
        <w:tc>
          <w:tcPr>
            <w:tcW w:w="1611" w:type="dxa"/>
          </w:tcPr>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lastRenderedPageBreak/>
              <w:t>Шимохина  Ирина Викторовна</w:t>
            </w:r>
          </w:p>
        </w:tc>
        <w:tc>
          <w:tcPr>
            <w:tcW w:w="3260" w:type="dxa"/>
          </w:tcPr>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среднее профессиональное образование по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направлениям подготовки «образование и педагогика»,«социальная педагогика» без предъявления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требований к стажу работы</w:t>
            </w:r>
          </w:p>
        </w:tc>
        <w:tc>
          <w:tcPr>
            <w:tcW w:w="2835" w:type="dxa"/>
          </w:tcPr>
          <w:p w:rsidR="00060024" w:rsidRPr="00060024" w:rsidRDefault="00060024" w:rsidP="00060024">
            <w:pPr>
              <w:spacing w:after="0"/>
              <w:jc w:val="both"/>
              <w:rPr>
                <w:rFonts w:ascii="Times New Roman" w:eastAsia="Calibri" w:hAnsi="Times New Roman" w:cs="Times New Roman"/>
                <w:b/>
                <w:sz w:val="20"/>
                <w:szCs w:val="20"/>
                <w:u w:val="single"/>
                <w:lang w:eastAsia="en-US"/>
              </w:rPr>
            </w:pPr>
            <w:r w:rsidRPr="00060024">
              <w:rPr>
                <w:rFonts w:ascii="Times New Roman" w:eastAsia="Calibri" w:hAnsi="Times New Roman" w:cs="Times New Roman"/>
                <w:b/>
                <w:sz w:val="20"/>
                <w:szCs w:val="20"/>
                <w:u w:val="single"/>
                <w:lang w:eastAsia="en-US"/>
              </w:rPr>
              <w:t>Образование:</w:t>
            </w:r>
          </w:p>
          <w:p w:rsidR="00060024" w:rsidRPr="00060024" w:rsidRDefault="00060024" w:rsidP="00060024">
            <w:pPr>
              <w:spacing w:after="0"/>
              <w:jc w:val="both"/>
              <w:rPr>
                <w:rFonts w:ascii="Times New Roman" w:eastAsia="Calibri" w:hAnsi="Times New Roman" w:cs="Times New Roman"/>
                <w:b/>
                <w:sz w:val="20"/>
                <w:szCs w:val="20"/>
                <w:u w:val="single"/>
                <w:lang w:eastAsia="en-US"/>
              </w:rPr>
            </w:pPr>
            <w:r w:rsidRPr="00060024">
              <w:rPr>
                <w:rFonts w:ascii="Times New Roman" w:eastAsia="Calibri" w:hAnsi="Times New Roman" w:cs="Times New Roman"/>
                <w:b/>
                <w:sz w:val="20"/>
                <w:szCs w:val="20"/>
                <w:u w:val="single"/>
                <w:lang w:eastAsia="en-US"/>
              </w:rPr>
              <w:t xml:space="preserve">Среднее профессиональное </w:t>
            </w:r>
          </w:p>
          <w:p w:rsidR="00060024" w:rsidRPr="00060024" w:rsidRDefault="00060024" w:rsidP="00060024">
            <w:pPr>
              <w:spacing w:after="0"/>
              <w:jc w:val="both"/>
              <w:rPr>
                <w:rFonts w:ascii="Times New Roman" w:eastAsia="Calibri" w:hAnsi="Times New Roman" w:cs="Times New Roman"/>
                <w:b/>
                <w:sz w:val="20"/>
                <w:szCs w:val="20"/>
                <w:u w:val="single"/>
                <w:lang w:eastAsia="en-US"/>
              </w:rPr>
            </w:pPr>
            <w:r w:rsidRPr="00060024">
              <w:rPr>
                <w:rFonts w:ascii="Times New Roman" w:eastAsia="Calibri" w:hAnsi="Times New Roman" w:cs="Times New Roman"/>
                <w:b/>
                <w:sz w:val="20"/>
                <w:szCs w:val="20"/>
                <w:u w:val="single"/>
                <w:lang w:eastAsia="en-US"/>
              </w:rPr>
              <w:t>Стаж педагогической работы :</w:t>
            </w:r>
          </w:p>
          <w:p w:rsidR="00060024" w:rsidRPr="00060024" w:rsidRDefault="00060024" w:rsidP="00060024">
            <w:pPr>
              <w:spacing w:after="0"/>
              <w:jc w:val="both"/>
              <w:rPr>
                <w:rFonts w:ascii="Times New Roman" w:eastAsia="Calibri" w:hAnsi="Times New Roman" w:cs="Times New Roman"/>
                <w:b/>
                <w:sz w:val="20"/>
                <w:szCs w:val="20"/>
                <w:lang w:eastAsia="en-US"/>
              </w:rPr>
            </w:pPr>
            <w:r w:rsidRPr="00060024">
              <w:rPr>
                <w:rFonts w:ascii="Times New Roman" w:eastAsia="Calibri" w:hAnsi="Times New Roman" w:cs="Times New Roman"/>
                <w:b/>
                <w:sz w:val="20"/>
                <w:szCs w:val="20"/>
                <w:lang w:eastAsia="en-US"/>
              </w:rPr>
              <w:t>Более 20 лет: 1</w:t>
            </w:r>
          </w:p>
          <w:p w:rsidR="00060024" w:rsidRPr="00060024" w:rsidRDefault="00060024" w:rsidP="00060024">
            <w:pPr>
              <w:spacing w:after="0"/>
              <w:jc w:val="both"/>
              <w:rPr>
                <w:rFonts w:ascii="Times New Roman" w:eastAsia="Calibri" w:hAnsi="Times New Roman" w:cs="Times New Roman"/>
                <w:b/>
                <w:sz w:val="20"/>
                <w:szCs w:val="20"/>
                <w:u w:val="single"/>
                <w:lang w:eastAsia="en-US"/>
              </w:rPr>
            </w:pPr>
            <w:r w:rsidRPr="00060024">
              <w:rPr>
                <w:rFonts w:ascii="Times New Roman" w:eastAsia="Calibri" w:hAnsi="Times New Roman" w:cs="Times New Roman"/>
                <w:b/>
                <w:sz w:val="20"/>
                <w:szCs w:val="20"/>
                <w:u w:val="single"/>
                <w:lang w:eastAsia="en-US"/>
              </w:rPr>
              <w:t>Возраст:</w:t>
            </w:r>
          </w:p>
          <w:p w:rsidR="00060024" w:rsidRPr="00060024" w:rsidRDefault="00060024" w:rsidP="00060024">
            <w:pPr>
              <w:spacing w:after="0"/>
              <w:jc w:val="both"/>
              <w:rPr>
                <w:rFonts w:ascii="Times New Roman" w:eastAsia="Calibri" w:hAnsi="Times New Roman" w:cs="Times New Roman"/>
                <w:b/>
                <w:sz w:val="20"/>
                <w:szCs w:val="20"/>
                <w:lang w:eastAsia="en-US"/>
              </w:rPr>
            </w:pPr>
            <w:r w:rsidRPr="00060024">
              <w:rPr>
                <w:rFonts w:ascii="Times New Roman" w:eastAsia="Calibri" w:hAnsi="Times New Roman" w:cs="Times New Roman"/>
                <w:b/>
                <w:sz w:val="20"/>
                <w:szCs w:val="20"/>
                <w:lang w:eastAsia="en-US"/>
              </w:rPr>
              <w:t>Свыше 55 лет: 1</w:t>
            </w:r>
          </w:p>
          <w:p w:rsidR="00060024" w:rsidRPr="00060024" w:rsidRDefault="00060024" w:rsidP="00060024">
            <w:pPr>
              <w:spacing w:after="0"/>
              <w:jc w:val="both"/>
              <w:rPr>
                <w:rFonts w:ascii="Times New Roman" w:eastAsia="Calibri" w:hAnsi="Times New Roman" w:cs="Times New Roman"/>
                <w:b/>
                <w:sz w:val="20"/>
                <w:szCs w:val="20"/>
                <w:u w:val="single"/>
                <w:lang w:eastAsia="en-US"/>
              </w:rPr>
            </w:pPr>
            <w:r w:rsidRPr="00060024">
              <w:rPr>
                <w:rFonts w:ascii="Times New Roman" w:eastAsia="Calibri" w:hAnsi="Times New Roman" w:cs="Times New Roman"/>
                <w:b/>
                <w:sz w:val="20"/>
                <w:szCs w:val="20"/>
                <w:u w:val="single"/>
                <w:lang w:eastAsia="en-US"/>
              </w:rPr>
              <w:t>Квалификационные категории:</w:t>
            </w:r>
          </w:p>
          <w:p w:rsidR="00060024" w:rsidRPr="00060024" w:rsidRDefault="00060024" w:rsidP="00060024">
            <w:pPr>
              <w:spacing w:after="0"/>
              <w:jc w:val="both"/>
              <w:rPr>
                <w:rFonts w:ascii="Times New Roman" w:eastAsia="Calibri" w:hAnsi="Times New Roman" w:cs="Times New Roman"/>
                <w:b/>
                <w:sz w:val="20"/>
                <w:szCs w:val="20"/>
                <w:lang w:eastAsia="en-US"/>
              </w:rPr>
            </w:pPr>
            <w:r w:rsidRPr="00060024">
              <w:rPr>
                <w:rFonts w:ascii="Times New Roman" w:eastAsia="Calibri" w:hAnsi="Times New Roman" w:cs="Times New Roman"/>
                <w:b/>
                <w:sz w:val="20"/>
                <w:szCs w:val="20"/>
                <w:lang w:eastAsia="en-US"/>
              </w:rPr>
              <w:lastRenderedPageBreak/>
              <w:t>Первая: 1</w:t>
            </w:r>
          </w:p>
        </w:tc>
      </w:tr>
      <w:tr w:rsidR="00060024" w:rsidRPr="00060024" w:rsidTr="00060024">
        <w:tc>
          <w:tcPr>
            <w:tcW w:w="1942" w:type="dxa"/>
          </w:tcPr>
          <w:p w:rsidR="00060024" w:rsidRPr="00060024" w:rsidRDefault="00060024" w:rsidP="00060024">
            <w:pPr>
              <w:spacing w:after="0"/>
              <w:jc w:val="both"/>
              <w:rPr>
                <w:rFonts w:ascii="Times New Roman" w:eastAsia="Calibri" w:hAnsi="Times New Roman" w:cs="Times New Roman"/>
                <w:b/>
                <w:sz w:val="20"/>
                <w:szCs w:val="20"/>
                <w:lang w:eastAsia="en-US"/>
              </w:rPr>
            </w:pPr>
            <w:r w:rsidRPr="00060024">
              <w:rPr>
                <w:rFonts w:ascii="Times New Roman" w:eastAsia="Calibri" w:hAnsi="Times New Roman" w:cs="Times New Roman"/>
                <w:b/>
                <w:sz w:val="20"/>
                <w:szCs w:val="20"/>
                <w:lang w:eastAsia="en-US"/>
              </w:rPr>
              <w:lastRenderedPageBreak/>
              <w:t>Учитель-логопед.</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b/>
                <w:sz w:val="20"/>
                <w:szCs w:val="20"/>
                <w:lang w:eastAsia="en-US"/>
              </w:rPr>
              <w:t>Учитель-дефектолог</w:t>
            </w:r>
          </w:p>
        </w:tc>
        <w:tc>
          <w:tcPr>
            <w:tcW w:w="1942" w:type="dxa"/>
          </w:tcPr>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Осуществляет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работу, направленную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на максимальную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коррекцию недостатков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в развитии у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обучающихс</w:t>
            </w:r>
          </w:p>
        </w:tc>
        <w:tc>
          <w:tcPr>
            <w:tcW w:w="1611" w:type="dxa"/>
          </w:tcPr>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       5/5</w:t>
            </w:r>
          </w:p>
        </w:tc>
        <w:tc>
          <w:tcPr>
            <w:tcW w:w="3260" w:type="dxa"/>
          </w:tcPr>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Высшее профессиональное образование в области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дефектологии без предъявления требований к стажу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работы</w:t>
            </w:r>
          </w:p>
        </w:tc>
        <w:tc>
          <w:tcPr>
            <w:tcW w:w="2835" w:type="dxa"/>
          </w:tcPr>
          <w:p w:rsidR="00060024" w:rsidRPr="00060024" w:rsidRDefault="00060024" w:rsidP="00060024">
            <w:pPr>
              <w:spacing w:after="0"/>
              <w:jc w:val="both"/>
              <w:rPr>
                <w:rFonts w:ascii="Times New Roman" w:eastAsia="Calibri" w:hAnsi="Times New Roman" w:cs="Times New Roman"/>
                <w:b/>
                <w:sz w:val="20"/>
                <w:szCs w:val="20"/>
                <w:u w:val="single"/>
                <w:lang w:eastAsia="en-US"/>
              </w:rPr>
            </w:pPr>
            <w:r w:rsidRPr="00060024">
              <w:rPr>
                <w:rFonts w:ascii="Times New Roman" w:eastAsia="Calibri" w:hAnsi="Times New Roman" w:cs="Times New Roman"/>
                <w:b/>
                <w:sz w:val="20"/>
                <w:szCs w:val="20"/>
                <w:u w:val="single"/>
                <w:lang w:eastAsia="en-US"/>
              </w:rPr>
              <w:t>Образование:</w:t>
            </w:r>
          </w:p>
          <w:p w:rsidR="00060024" w:rsidRPr="00060024" w:rsidRDefault="00060024" w:rsidP="00060024">
            <w:pPr>
              <w:spacing w:after="0"/>
              <w:jc w:val="both"/>
              <w:rPr>
                <w:rFonts w:ascii="Times New Roman" w:eastAsia="Calibri" w:hAnsi="Times New Roman" w:cs="Times New Roman"/>
                <w:b/>
                <w:sz w:val="20"/>
                <w:szCs w:val="20"/>
                <w:u w:val="single"/>
                <w:lang w:eastAsia="en-US"/>
              </w:rPr>
            </w:pPr>
            <w:r w:rsidRPr="00060024">
              <w:rPr>
                <w:rFonts w:ascii="Times New Roman" w:eastAsia="Calibri" w:hAnsi="Times New Roman" w:cs="Times New Roman"/>
                <w:b/>
                <w:sz w:val="20"/>
                <w:szCs w:val="20"/>
                <w:u w:val="single"/>
                <w:lang w:eastAsia="en-US"/>
              </w:rPr>
              <w:t>С высшим образованием - 5.</w:t>
            </w:r>
          </w:p>
          <w:p w:rsidR="00060024" w:rsidRPr="00060024" w:rsidRDefault="00060024" w:rsidP="00060024">
            <w:pPr>
              <w:spacing w:after="0"/>
              <w:jc w:val="both"/>
              <w:rPr>
                <w:rFonts w:ascii="Times New Roman" w:eastAsia="Calibri" w:hAnsi="Times New Roman" w:cs="Times New Roman"/>
                <w:b/>
                <w:sz w:val="20"/>
                <w:szCs w:val="20"/>
                <w:u w:val="single"/>
                <w:lang w:eastAsia="en-US"/>
              </w:rPr>
            </w:pPr>
            <w:r w:rsidRPr="00060024">
              <w:rPr>
                <w:rFonts w:ascii="Times New Roman" w:eastAsia="Calibri" w:hAnsi="Times New Roman" w:cs="Times New Roman"/>
                <w:b/>
                <w:sz w:val="20"/>
                <w:szCs w:val="20"/>
                <w:u w:val="single"/>
                <w:lang w:eastAsia="en-US"/>
              </w:rPr>
              <w:t>Стаж педагогической работы</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до 5  лет: 1</w:t>
            </w:r>
          </w:p>
          <w:p w:rsidR="00060024" w:rsidRPr="00060024" w:rsidRDefault="00060024" w:rsidP="00060024">
            <w:pPr>
              <w:spacing w:after="0"/>
              <w:jc w:val="both"/>
              <w:rPr>
                <w:rFonts w:ascii="Times New Roman" w:eastAsia="Calibri" w:hAnsi="Times New Roman" w:cs="Times New Roman"/>
                <w:color w:val="FF0000"/>
                <w:sz w:val="20"/>
                <w:szCs w:val="20"/>
                <w:lang w:eastAsia="en-US"/>
              </w:rPr>
            </w:pPr>
            <w:r w:rsidRPr="00060024">
              <w:rPr>
                <w:rFonts w:ascii="Times New Roman" w:eastAsia="Calibri" w:hAnsi="Times New Roman" w:cs="Times New Roman"/>
                <w:sz w:val="20"/>
                <w:szCs w:val="20"/>
                <w:lang w:eastAsia="en-US"/>
              </w:rPr>
              <w:t>свыше 5 лет: 4</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Возраст:</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25-35 лет: 2</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35-55 лет: 3</w:t>
            </w:r>
          </w:p>
          <w:p w:rsidR="00060024" w:rsidRPr="00060024" w:rsidRDefault="00060024" w:rsidP="00060024">
            <w:pPr>
              <w:spacing w:after="0"/>
              <w:jc w:val="both"/>
              <w:rPr>
                <w:rFonts w:ascii="Times New Roman" w:eastAsia="Calibri" w:hAnsi="Times New Roman" w:cs="Times New Roman"/>
                <w:b/>
                <w:sz w:val="20"/>
                <w:szCs w:val="20"/>
                <w:u w:val="single"/>
                <w:lang w:eastAsia="en-US"/>
              </w:rPr>
            </w:pPr>
            <w:r w:rsidRPr="00060024">
              <w:rPr>
                <w:rFonts w:ascii="Times New Roman" w:eastAsia="Calibri" w:hAnsi="Times New Roman" w:cs="Times New Roman"/>
                <w:b/>
                <w:sz w:val="20"/>
                <w:szCs w:val="20"/>
                <w:u w:val="single"/>
                <w:lang w:eastAsia="en-US"/>
              </w:rPr>
              <w:t>Квалификационная категория:</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Первая: 1</w:t>
            </w:r>
          </w:p>
        </w:tc>
      </w:tr>
      <w:tr w:rsidR="00060024" w:rsidRPr="00060024" w:rsidTr="00060024">
        <w:tc>
          <w:tcPr>
            <w:tcW w:w="1942" w:type="dxa"/>
          </w:tcPr>
          <w:p w:rsidR="00060024" w:rsidRPr="00060024" w:rsidRDefault="00060024" w:rsidP="00060024">
            <w:pPr>
              <w:spacing w:after="0"/>
              <w:jc w:val="both"/>
              <w:rPr>
                <w:rFonts w:ascii="Times New Roman" w:eastAsia="Calibri" w:hAnsi="Times New Roman" w:cs="Times New Roman"/>
                <w:b/>
                <w:sz w:val="20"/>
                <w:szCs w:val="20"/>
                <w:lang w:eastAsia="en-US"/>
              </w:rPr>
            </w:pPr>
            <w:r w:rsidRPr="00060024">
              <w:rPr>
                <w:rFonts w:ascii="Times New Roman" w:eastAsia="Calibri" w:hAnsi="Times New Roman" w:cs="Times New Roman"/>
                <w:b/>
                <w:sz w:val="20"/>
                <w:szCs w:val="20"/>
                <w:lang w:eastAsia="en-US"/>
              </w:rPr>
              <w:t>Педагог-психолог</w:t>
            </w:r>
          </w:p>
        </w:tc>
        <w:tc>
          <w:tcPr>
            <w:tcW w:w="1942" w:type="dxa"/>
          </w:tcPr>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Осуществляет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профессиональную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деятельность,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направленную на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сохранение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психического,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соматического и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социального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благополучия  обучающихся</w:t>
            </w:r>
          </w:p>
        </w:tc>
        <w:tc>
          <w:tcPr>
            <w:tcW w:w="1611" w:type="dxa"/>
          </w:tcPr>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2/2</w:t>
            </w:r>
          </w:p>
        </w:tc>
        <w:tc>
          <w:tcPr>
            <w:tcW w:w="3260" w:type="dxa"/>
          </w:tcPr>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Высшее профессиональное образование или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среднее профессиональное образование по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направлению подготовки «педагогика и психология»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без предъявления требований к стажу работы либо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высшее профессиональное образование или среднее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профессиональное образование и дополнительное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профессиональное образование по направлению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подготовки «педагогика и психология» без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предъявления требований к стажу работы.</w:t>
            </w:r>
          </w:p>
        </w:tc>
        <w:tc>
          <w:tcPr>
            <w:tcW w:w="2835" w:type="dxa"/>
          </w:tcPr>
          <w:p w:rsidR="00060024" w:rsidRPr="00060024" w:rsidRDefault="00060024" w:rsidP="00060024">
            <w:pPr>
              <w:spacing w:after="0"/>
              <w:jc w:val="both"/>
              <w:rPr>
                <w:rFonts w:ascii="Times New Roman" w:eastAsia="Calibri" w:hAnsi="Times New Roman" w:cs="Times New Roman"/>
                <w:b/>
                <w:sz w:val="20"/>
                <w:szCs w:val="20"/>
                <w:u w:val="single"/>
                <w:lang w:eastAsia="en-US"/>
              </w:rPr>
            </w:pPr>
            <w:r w:rsidRPr="00060024">
              <w:rPr>
                <w:rFonts w:ascii="Times New Roman" w:eastAsia="Calibri" w:hAnsi="Times New Roman" w:cs="Times New Roman"/>
                <w:b/>
                <w:sz w:val="20"/>
                <w:szCs w:val="20"/>
                <w:u w:val="single"/>
                <w:lang w:eastAsia="en-US"/>
              </w:rPr>
              <w:t>Образование:</w:t>
            </w:r>
          </w:p>
          <w:p w:rsidR="00060024" w:rsidRPr="00060024" w:rsidRDefault="00060024" w:rsidP="00060024">
            <w:pPr>
              <w:spacing w:after="0"/>
              <w:jc w:val="both"/>
              <w:rPr>
                <w:rFonts w:ascii="Times New Roman" w:eastAsia="Calibri" w:hAnsi="Times New Roman" w:cs="Times New Roman"/>
                <w:color w:val="FF0000"/>
                <w:sz w:val="20"/>
                <w:szCs w:val="20"/>
                <w:lang w:eastAsia="en-US"/>
              </w:rPr>
            </w:pPr>
            <w:r w:rsidRPr="00060024">
              <w:rPr>
                <w:rFonts w:ascii="Times New Roman" w:eastAsia="Calibri" w:hAnsi="Times New Roman" w:cs="Times New Roman"/>
                <w:b/>
                <w:sz w:val="20"/>
                <w:szCs w:val="20"/>
                <w:u w:val="single"/>
                <w:lang w:eastAsia="en-US"/>
              </w:rPr>
              <w:t xml:space="preserve">С высшим образованием </w:t>
            </w:r>
            <w:r w:rsidRPr="00060024">
              <w:rPr>
                <w:rFonts w:ascii="Times New Roman" w:eastAsia="Calibri" w:hAnsi="Times New Roman" w:cs="Times New Roman"/>
                <w:sz w:val="20"/>
                <w:szCs w:val="20"/>
                <w:lang w:eastAsia="en-US"/>
              </w:rPr>
              <w:t>-2</w:t>
            </w:r>
          </w:p>
          <w:p w:rsidR="00060024" w:rsidRPr="00060024" w:rsidRDefault="00060024" w:rsidP="00060024">
            <w:pPr>
              <w:spacing w:after="0"/>
              <w:jc w:val="both"/>
              <w:rPr>
                <w:rFonts w:ascii="Times New Roman" w:eastAsia="Calibri" w:hAnsi="Times New Roman" w:cs="Times New Roman"/>
                <w:b/>
                <w:sz w:val="20"/>
                <w:szCs w:val="20"/>
                <w:u w:val="single"/>
                <w:lang w:eastAsia="en-US"/>
              </w:rPr>
            </w:pPr>
            <w:r w:rsidRPr="00060024">
              <w:rPr>
                <w:rFonts w:ascii="Times New Roman" w:eastAsia="Calibri" w:hAnsi="Times New Roman" w:cs="Times New Roman"/>
                <w:b/>
                <w:sz w:val="20"/>
                <w:szCs w:val="20"/>
                <w:u w:val="single"/>
                <w:lang w:eastAsia="en-US"/>
              </w:rPr>
              <w:t>Стаж работы</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от 5 до 10 лет:2</w:t>
            </w:r>
          </w:p>
          <w:p w:rsidR="00060024" w:rsidRPr="00060024" w:rsidRDefault="00060024" w:rsidP="00060024">
            <w:pPr>
              <w:spacing w:after="0"/>
              <w:jc w:val="both"/>
              <w:rPr>
                <w:rFonts w:ascii="Times New Roman" w:eastAsia="Calibri" w:hAnsi="Times New Roman" w:cs="Times New Roman"/>
                <w:b/>
                <w:sz w:val="20"/>
                <w:szCs w:val="20"/>
                <w:u w:val="single"/>
                <w:lang w:eastAsia="en-US"/>
              </w:rPr>
            </w:pPr>
            <w:r w:rsidRPr="00060024">
              <w:rPr>
                <w:rFonts w:ascii="Times New Roman" w:eastAsia="Calibri" w:hAnsi="Times New Roman" w:cs="Times New Roman"/>
                <w:b/>
                <w:sz w:val="20"/>
                <w:szCs w:val="20"/>
                <w:u w:val="single"/>
                <w:lang w:eastAsia="en-US"/>
              </w:rPr>
              <w:t>Возраст:</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25-35 лет: 1</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35-55 лет: 1</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b/>
                <w:sz w:val="20"/>
                <w:szCs w:val="20"/>
                <w:u w:val="single"/>
                <w:lang w:eastAsia="en-US"/>
              </w:rPr>
              <w:t>Квалификационная категория:</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Высшая:1</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Первая:1</w:t>
            </w:r>
          </w:p>
        </w:tc>
      </w:tr>
      <w:tr w:rsidR="00060024" w:rsidRPr="00060024" w:rsidTr="00060024">
        <w:tc>
          <w:tcPr>
            <w:tcW w:w="1942" w:type="dxa"/>
          </w:tcPr>
          <w:p w:rsidR="00060024" w:rsidRPr="00060024" w:rsidRDefault="00060024" w:rsidP="00060024">
            <w:pPr>
              <w:spacing w:after="0"/>
              <w:jc w:val="both"/>
              <w:rPr>
                <w:rFonts w:ascii="Times New Roman" w:eastAsia="Calibri" w:hAnsi="Times New Roman" w:cs="Times New Roman"/>
                <w:b/>
                <w:sz w:val="20"/>
                <w:szCs w:val="20"/>
                <w:lang w:eastAsia="en-US"/>
              </w:rPr>
            </w:pPr>
            <w:r w:rsidRPr="00060024">
              <w:rPr>
                <w:rFonts w:ascii="Times New Roman" w:eastAsia="Calibri" w:hAnsi="Times New Roman" w:cs="Times New Roman"/>
                <w:b/>
                <w:sz w:val="20"/>
                <w:szCs w:val="20"/>
                <w:lang w:eastAsia="en-US"/>
              </w:rPr>
              <w:t>Педагог  -библиотекарь</w:t>
            </w:r>
          </w:p>
        </w:tc>
        <w:tc>
          <w:tcPr>
            <w:tcW w:w="1942" w:type="dxa"/>
          </w:tcPr>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Обеспечивает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доступ обучающихся к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информационным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ресурсам, участвует в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их духовно-нравственном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воспитании,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профориентации и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социализации,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содействует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формированию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информационной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компетентности  обучающихся</w:t>
            </w:r>
          </w:p>
        </w:tc>
        <w:tc>
          <w:tcPr>
            <w:tcW w:w="1611" w:type="dxa"/>
          </w:tcPr>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         1/1</w:t>
            </w:r>
          </w:p>
        </w:tc>
        <w:tc>
          <w:tcPr>
            <w:tcW w:w="3260" w:type="dxa"/>
          </w:tcPr>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Высшее или среднее профессиональное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образование по специальности «библиотечно-информационная деятельность».</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1</w:t>
            </w:r>
          </w:p>
        </w:tc>
        <w:tc>
          <w:tcPr>
            <w:tcW w:w="2835" w:type="dxa"/>
          </w:tcPr>
          <w:p w:rsidR="00060024" w:rsidRPr="00060024" w:rsidRDefault="00060024" w:rsidP="00060024">
            <w:pPr>
              <w:spacing w:after="0"/>
              <w:jc w:val="both"/>
              <w:rPr>
                <w:rFonts w:ascii="Times New Roman" w:eastAsia="Calibri" w:hAnsi="Times New Roman" w:cs="Times New Roman"/>
                <w:b/>
                <w:sz w:val="20"/>
                <w:szCs w:val="20"/>
                <w:lang w:eastAsia="en-US"/>
              </w:rPr>
            </w:pPr>
            <w:r w:rsidRPr="00060024">
              <w:rPr>
                <w:rFonts w:ascii="Times New Roman" w:eastAsia="Calibri" w:hAnsi="Times New Roman" w:cs="Times New Roman"/>
                <w:b/>
                <w:sz w:val="20"/>
                <w:szCs w:val="20"/>
                <w:lang w:eastAsia="en-US"/>
              </w:rPr>
              <w:t>Образование:</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b/>
                <w:sz w:val="20"/>
                <w:szCs w:val="20"/>
                <w:lang w:eastAsia="en-US"/>
              </w:rPr>
              <w:t>Среднее профессиональное</w:t>
            </w:r>
            <w:r w:rsidRPr="00060024">
              <w:rPr>
                <w:rFonts w:ascii="Times New Roman" w:eastAsia="Calibri" w:hAnsi="Times New Roman" w:cs="Times New Roman"/>
                <w:sz w:val="20"/>
                <w:szCs w:val="20"/>
                <w:lang w:eastAsia="en-US"/>
              </w:rPr>
              <w:t>-1</w:t>
            </w:r>
          </w:p>
          <w:p w:rsidR="00060024" w:rsidRPr="00060024" w:rsidRDefault="00060024" w:rsidP="00060024">
            <w:pPr>
              <w:spacing w:after="0"/>
              <w:jc w:val="both"/>
              <w:rPr>
                <w:rFonts w:ascii="Times New Roman" w:eastAsia="Calibri" w:hAnsi="Times New Roman" w:cs="Times New Roman"/>
                <w:sz w:val="20"/>
                <w:szCs w:val="20"/>
                <w:lang w:eastAsia="en-US"/>
              </w:rPr>
            </w:pPr>
          </w:p>
          <w:p w:rsidR="00060024" w:rsidRPr="00060024" w:rsidRDefault="00060024" w:rsidP="00060024">
            <w:pPr>
              <w:spacing w:after="0"/>
              <w:jc w:val="both"/>
              <w:rPr>
                <w:rFonts w:ascii="Times New Roman" w:eastAsia="Calibri" w:hAnsi="Times New Roman" w:cs="Times New Roman"/>
                <w:b/>
                <w:sz w:val="20"/>
                <w:szCs w:val="20"/>
                <w:u w:val="single"/>
                <w:lang w:eastAsia="en-US"/>
              </w:rPr>
            </w:pPr>
            <w:r w:rsidRPr="00060024">
              <w:rPr>
                <w:rFonts w:ascii="Times New Roman" w:eastAsia="Calibri" w:hAnsi="Times New Roman" w:cs="Times New Roman"/>
                <w:b/>
                <w:sz w:val="20"/>
                <w:szCs w:val="20"/>
                <w:u w:val="single"/>
                <w:lang w:eastAsia="en-US"/>
              </w:rPr>
              <w:t>Стаж педагогической работы</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Более 20 лет: 1</w:t>
            </w:r>
          </w:p>
        </w:tc>
      </w:tr>
      <w:tr w:rsidR="00060024" w:rsidRPr="00060024" w:rsidTr="00060024">
        <w:tc>
          <w:tcPr>
            <w:tcW w:w="1942" w:type="dxa"/>
          </w:tcPr>
          <w:p w:rsidR="00060024" w:rsidRPr="00060024" w:rsidRDefault="00060024" w:rsidP="00060024">
            <w:pPr>
              <w:spacing w:after="0"/>
              <w:jc w:val="both"/>
              <w:rPr>
                <w:rFonts w:ascii="Times New Roman" w:eastAsia="Calibri" w:hAnsi="Times New Roman" w:cs="Times New Roman"/>
                <w:b/>
                <w:sz w:val="20"/>
                <w:szCs w:val="20"/>
                <w:lang w:eastAsia="en-US"/>
              </w:rPr>
            </w:pPr>
            <w:r w:rsidRPr="00060024">
              <w:rPr>
                <w:rFonts w:ascii="Times New Roman" w:eastAsia="Calibri" w:hAnsi="Times New Roman" w:cs="Times New Roman"/>
                <w:b/>
                <w:sz w:val="20"/>
                <w:szCs w:val="20"/>
                <w:lang w:eastAsia="en-US"/>
              </w:rPr>
              <w:t xml:space="preserve">Учебно </w:t>
            </w:r>
          </w:p>
          <w:p w:rsidR="00060024" w:rsidRPr="00060024" w:rsidRDefault="00060024" w:rsidP="00060024">
            <w:pPr>
              <w:spacing w:after="0"/>
              <w:jc w:val="both"/>
              <w:rPr>
                <w:rFonts w:ascii="Times New Roman" w:eastAsia="Calibri" w:hAnsi="Times New Roman" w:cs="Times New Roman"/>
                <w:b/>
                <w:sz w:val="20"/>
                <w:szCs w:val="20"/>
                <w:lang w:eastAsia="en-US"/>
              </w:rPr>
            </w:pPr>
            <w:r w:rsidRPr="00060024">
              <w:rPr>
                <w:rFonts w:ascii="Times New Roman" w:eastAsia="Calibri" w:hAnsi="Times New Roman" w:cs="Times New Roman"/>
                <w:b/>
                <w:sz w:val="20"/>
                <w:szCs w:val="20"/>
                <w:lang w:eastAsia="en-US"/>
              </w:rPr>
              <w:t xml:space="preserve">вспомогательный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b/>
                <w:sz w:val="20"/>
                <w:szCs w:val="20"/>
                <w:lang w:eastAsia="en-US"/>
              </w:rPr>
              <w:t>персонал</w:t>
            </w:r>
          </w:p>
        </w:tc>
        <w:tc>
          <w:tcPr>
            <w:tcW w:w="1942" w:type="dxa"/>
          </w:tcPr>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Следит за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исправным состоянием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лабораторного оборудования</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lastRenderedPageBreak/>
              <w:t xml:space="preserve">осуществляет его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наладку.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Подготавливает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оборудование к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проведению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экспериментов</w:t>
            </w:r>
          </w:p>
        </w:tc>
        <w:tc>
          <w:tcPr>
            <w:tcW w:w="1611" w:type="dxa"/>
          </w:tcPr>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lastRenderedPageBreak/>
              <w:t xml:space="preserve">      4/4</w:t>
            </w:r>
          </w:p>
        </w:tc>
        <w:tc>
          <w:tcPr>
            <w:tcW w:w="3260" w:type="dxa"/>
          </w:tcPr>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Среднее профессиональное образование без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предъявления требований к стажу работы или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начальное профессиональное </w:t>
            </w:r>
            <w:r w:rsidRPr="00060024">
              <w:rPr>
                <w:rFonts w:ascii="Times New Roman" w:eastAsia="Calibri" w:hAnsi="Times New Roman" w:cs="Times New Roman"/>
                <w:sz w:val="20"/>
                <w:szCs w:val="20"/>
                <w:lang w:eastAsia="en-US"/>
              </w:rPr>
              <w:lastRenderedPageBreak/>
              <w:t>образование и стажработы по специальности не менее 2 лет</w:t>
            </w:r>
          </w:p>
        </w:tc>
        <w:tc>
          <w:tcPr>
            <w:tcW w:w="2835" w:type="dxa"/>
          </w:tcPr>
          <w:p w:rsidR="00060024" w:rsidRPr="00060024" w:rsidRDefault="00060024" w:rsidP="00060024">
            <w:pPr>
              <w:spacing w:after="0"/>
              <w:jc w:val="both"/>
              <w:rPr>
                <w:rFonts w:ascii="Times New Roman" w:eastAsia="Calibri" w:hAnsi="Times New Roman" w:cs="Times New Roman"/>
                <w:b/>
                <w:sz w:val="20"/>
                <w:szCs w:val="20"/>
                <w:u w:val="single"/>
                <w:lang w:eastAsia="en-US"/>
              </w:rPr>
            </w:pPr>
            <w:r w:rsidRPr="00060024">
              <w:rPr>
                <w:rFonts w:ascii="Times New Roman" w:eastAsia="Calibri" w:hAnsi="Times New Roman" w:cs="Times New Roman"/>
                <w:b/>
                <w:sz w:val="20"/>
                <w:szCs w:val="20"/>
                <w:u w:val="single"/>
                <w:lang w:eastAsia="en-US"/>
              </w:rPr>
              <w:lastRenderedPageBreak/>
              <w:t>Образование:</w:t>
            </w:r>
          </w:p>
          <w:p w:rsidR="00060024" w:rsidRPr="00060024" w:rsidRDefault="00060024" w:rsidP="00060024">
            <w:pPr>
              <w:spacing w:after="0"/>
              <w:jc w:val="both"/>
              <w:rPr>
                <w:rFonts w:ascii="Times New Roman" w:eastAsia="Calibri" w:hAnsi="Times New Roman" w:cs="Times New Roman"/>
                <w:color w:val="FF0000"/>
                <w:sz w:val="20"/>
                <w:szCs w:val="20"/>
                <w:lang w:eastAsia="en-US"/>
              </w:rPr>
            </w:pPr>
            <w:r w:rsidRPr="00060024">
              <w:rPr>
                <w:rFonts w:ascii="Times New Roman" w:eastAsia="Calibri" w:hAnsi="Times New Roman" w:cs="Times New Roman"/>
                <w:b/>
                <w:sz w:val="20"/>
                <w:szCs w:val="20"/>
                <w:u w:val="single"/>
                <w:lang w:eastAsia="en-US"/>
              </w:rPr>
              <w:t xml:space="preserve">С высшим образованием </w:t>
            </w:r>
            <w:r w:rsidRPr="00060024">
              <w:rPr>
                <w:rFonts w:ascii="Times New Roman" w:eastAsia="Calibri" w:hAnsi="Times New Roman" w:cs="Times New Roman"/>
                <w:b/>
                <w:color w:val="FF0000"/>
                <w:sz w:val="20"/>
                <w:szCs w:val="20"/>
                <w:u w:val="single"/>
                <w:lang w:eastAsia="en-US"/>
              </w:rPr>
              <w:t>-</w:t>
            </w:r>
            <w:r w:rsidRPr="00060024">
              <w:rPr>
                <w:rFonts w:ascii="Times New Roman" w:eastAsia="Calibri" w:hAnsi="Times New Roman" w:cs="Times New Roman"/>
                <w:color w:val="FF0000"/>
                <w:sz w:val="20"/>
                <w:szCs w:val="20"/>
                <w:lang w:eastAsia="en-US"/>
              </w:rPr>
              <w:t xml:space="preserve"> 4 </w:t>
            </w:r>
          </w:p>
          <w:p w:rsidR="00060024" w:rsidRPr="00060024" w:rsidRDefault="00060024" w:rsidP="00060024">
            <w:pPr>
              <w:spacing w:after="0"/>
              <w:jc w:val="both"/>
              <w:rPr>
                <w:rFonts w:ascii="Calibri" w:eastAsia="Calibri" w:hAnsi="Calibri" w:cs="Times New Roman"/>
                <w:lang w:eastAsia="en-US"/>
              </w:rPr>
            </w:pPr>
            <w:r w:rsidRPr="00060024">
              <w:rPr>
                <w:rFonts w:ascii="Times New Roman" w:eastAsia="Calibri" w:hAnsi="Times New Roman" w:cs="Times New Roman"/>
                <w:b/>
                <w:sz w:val="20"/>
                <w:szCs w:val="20"/>
                <w:u w:val="single"/>
                <w:lang w:eastAsia="en-US"/>
              </w:rPr>
              <w:t>Стаж педагогической работы:</w:t>
            </w:r>
          </w:p>
          <w:p w:rsidR="00060024" w:rsidRPr="00060024" w:rsidRDefault="00060024" w:rsidP="00060024">
            <w:pPr>
              <w:spacing w:after="0"/>
              <w:jc w:val="both"/>
              <w:rPr>
                <w:rFonts w:ascii="Times New Roman" w:eastAsia="Calibri" w:hAnsi="Times New Roman" w:cs="Times New Roman"/>
                <w:color w:val="FF0000"/>
                <w:sz w:val="20"/>
                <w:szCs w:val="20"/>
                <w:lang w:eastAsia="en-US"/>
              </w:rPr>
            </w:pPr>
            <w:r w:rsidRPr="00060024">
              <w:rPr>
                <w:rFonts w:ascii="Times New Roman" w:eastAsia="Calibri" w:hAnsi="Times New Roman" w:cs="Times New Roman"/>
                <w:b/>
                <w:sz w:val="20"/>
                <w:szCs w:val="20"/>
                <w:u w:val="single"/>
                <w:lang w:eastAsia="en-US"/>
              </w:rPr>
              <w:t>от 5 до 10 лет</w:t>
            </w:r>
            <w:r w:rsidRPr="00060024">
              <w:rPr>
                <w:rFonts w:ascii="Times New Roman" w:eastAsia="Calibri" w:hAnsi="Times New Roman" w:cs="Times New Roman"/>
                <w:sz w:val="20"/>
                <w:szCs w:val="20"/>
                <w:lang w:eastAsia="en-US"/>
              </w:rPr>
              <w:t xml:space="preserve"> - </w:t>
            </w:r>
            <w:r w:rsidRPr="00060024">
              <w:rPr>
                <w:rFonts w:ascii="Times New Roman" w:eastAsia="Calibri" w:hAnsi="Times New Roman" w:cs="Times New Roman"/>
                <w:color w:val="FF0000"/>
                <w:sz w:val="20"/>
                <w:szCs w:val="20"/>
                <w:lang w:eastAsia="en-US"/>
              </w:rPr>
              <w:t>1</w:t>
            </w:r>
          </w:p>
          <w:p w:rsidR="00060024" w:rsidRPr="00060024" w:rsidRDefault="00060024" w:rsidP="00060024">
            <w:pPr>
              <w:spacing w:after="0"/>
              <w:jc w:val="both"/>
              <w:rPr>
                <w:rFonts w:ascii="Times New Roman" w:eastAsia="Calibri" w:hAnsi="Times New Roman" w:cs="Times New Roman"/>
                <w:color w:val="FF0000"/>
                <w:sz w:val="20"/>
                <w:szCs w:val="20"/>
                <w:lang w:eastAsia="en-US"/>
              </w:rPr>
            </w:pPr>
            <w:r w:rsidRPr="00060024">
              <w:rPr>
                <w:rFonts w:ascii="Times New Roman" w:eastAsia="Calibri" w:hAnsi="Times New Roman" w:cs="Times New Roman"/>
                <w:b/>
                <w:sz w:val="20"/>
                <w:szCs w:val="20"/>
                <w:u w:val="single"/>
                <w:lang w:eastAsia="en-US"/>
              </w:rPr>
              <w:lastRenderedPageBreak/>
              <w:t>Более 20 лет</w:t>
            </w:r>
            <w:r w:rsidRPr="00060024">
              <w:rPr>
                <w:rFonts w:ascii="Times New Roman" w:eastAsia="Calibri" w:hAnsi="Times New Roman" w:cs="Times New Roman"/>
                <w:sz w:val="20"/>
                <w:szCs w:val="20"/>
                <w:lang w:eastAsia="en-US"/>
              </w:rPr>
              <w:t xml:space="preserve">: </w:t>
            </w:r>
            <w:r w:rsidRPr="00060024">
              <w:rPr>
                <w:rFonts w:ascii="Times New Roman" w:eastAsia="Calibri" w:hAnsi="Times New Roman" w:cs="Times New Roman"/>
                <w:color w:val="FF0000"/>
                <w:sz w:val="20"/>
                <w:szCs w:val="20"/>
                <w:lang w:eastAsia="en-US"/>
              </w:rPr>
              <w:t>3</w:t>
            </w:r>
          </w:p>
          <w:p w:rsidR="00060024" w:rsidRPr="00060024" w:rsidRDefault="00060024" w:rsidP="00060024">
            <w:pPr>
              <w:spacing w:after="0"/>
              <w:jc w:val="both"/>
              <w:rPr>
                <w:rFonts w:ascii="Times New Roman" w:eastAsia="Calibri" w:hAnsi="Times New Roman" w:cs="Times New Roman"/>
                <w:b/>
                <w:sz w:val="20"/>
                <w:szCs w:val="20"/>
                <w:u w:val="single"/>
                <w:lang w:eastAsia="en-US"/>
              </w:rPr>
            </w:pPr>
            <w:r w:rsidRPr="00060024">
              <w:rPr>
                <w:rFonts w:ascii="Times New Roman" w:eastAsia="Calibri" w:hAnsi="Times New Roman" w:cs="Times New Roman"/>
                <w:b/>
                <w:sz w:val="20"/>
                <w:szCs w:val="20"/>
                <w:u w:val="single"/>
                <w:lang w:eastAsia="en-US"/>
              </w:rPr>
              <w:t>Возраст:</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b/>
                <w:sz w:val="20"/>
                <w:szCs w:val="20"/>
                <w:u w:val="single"/>
                <w:lang w:eastAsia="en-US"/>
              </w:rPr>
              <w:t>Моложе 25 лет</w:t>
            </w:r>
            <w:r w:rsidRPr="00060024">
              <w:rPr>
                <w:rFonts w:ascii="Times New Roman" w:eastAsia="Calibri" w:hAnsi="Times New Roman" w:cs="Times New Roman"/>
                <w:sz w:val="20"/>
                <w:szCs w:val="20"/>
                <w:lang w:eastAsia="en-US"/>
              </w:rPr>
              <w:t xml:space="preserve">: </w:t>
            </w:r>
            <w:r w:rsidRPr="00060024">
              <w:rPr>
                <w:rFonts w:ascii="Times New Roman" w:eastAsia="Calibri" w:hAnsi="Times New Roman" w:cs="Times New Roman"/>
                <w:color w:val="FF0000"/>
                <w:sz w:val="20"/>
                <w:szCs w:val="20"/>
                <w:lang w:eastAsia="en-US"/>
              </w:rPr>
              <w:t>1</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25-35 лет: 1</w:t>
            </w:r>
          </w:p>
          <w:p w:rsidR="00060024" w:rsidRPr="00060024" w:rsidRDefault="00060024" w:rsidP="00060024">
            <w:pPr>
              <w:spacing w:after="0"/>
              <w:jc w:val="both"/>
              <w:rPr>
                <w:rFonts w:ascii="Times New Roman" w:eastAsia="Calibri" w:hAnsi="Times New Roman" w:cs="Times New Roman"/>
                <w:b/>
                <w:sz w:val="20"/>
                <w:szCs w:val="20"/>
                <w:u w:val="single"/>
                <w:lang w:eastAsia="en-US"/>
              </w:rPr>
            </w:pPr>
            <w:r w:rsidRPr="00060024">
              <w:rPr>
                <w:rFonts w:ascii="Times New Roman" w:eastAsia="Calibri" w:hAnsi="Times New Roman" w:cs="Times New Roman"/>
                <w:b/>
                <w:sz w:val="20"/>
                <w:szCs w:val="20"/>
                <w:u w:val="single"/>
                <w:lang w:eastAsia="en-US"/>
              </w:rPr>
              <w:t>Пенсионного возраста: 1</w:t>
            </w:r>
          </w:p>
        </w:tc>
      </w:tr>
      <w:tr w:rsidR="00060024" w:rsidRPr="00060024" w:rsidTr="00060024">
        <w:tc>
          <w:tcPr>
            <w:tcW w:w="1942" w:type="dxa"/>
          </w:tcPr>
          <w:p w:rsidR="00060024" w:rsidRPr="00060024" w:rsidRDefault="00060024" w:rsidP="00060024">
            <w:pPr>
              <w:spacing w:after="0"/>
              <w:jc w:val="both"/>
              <w:rPr>
                <w:rFonts w:ascii="Times New Roman" w:eastAsia="Calibri" w:hAnsi="Times New Roman" w:cs="Times New Roman"/>
                <w:b/>
                <w:sz w:val="20"/>
                <w:szCs w:val="20"/>
                <w:lang w:eastAsia="en-US"/>
              </w:rPr>
            </w:pPr>
            <w:r w:rsidRPr="00060024">
              <w:rPr>
                <w:rFonts w:ascii="Times New Roman" w:eastAsia="Calibri" w:hAnsi="Times New Roman" w:cs="Times New Roman"/>
                <w:b/>
                <w:sz w:val="20"/>
                <w:szCs w:val="20"/>
                <w:lang w:eastAsia="en-US"/>
              </w:rPr>
              <w:lastRenderedPageBreak/>
              <w:t xml:space="preserve">Обслуживающий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b/>
                <w:sz w:val="20"/>
                <w:szCs w:val="20"/>
                <w:lang w:eastAsia="en-US"/>
              </w:rPr>
              <w:t>персноал</w:t>
            </w:r>
          </w:p>
        </w:tc>
        <w:tc>
          <w:tcPr>
            <w:tcW w:w="1942" w:type="dxa"/>
          </w:tcPr>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Участвует в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планировании и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организации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жизнедеятельности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обучающихся, в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проведении занятий,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организуемых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педагогом.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Осуществляет под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руководством педага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повседневную работу,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обеспечивающую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создание условий для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учебно-воспитательного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процесса.</w:t>
            </w:r>
          </w:p>
        </w:tc>
        <w:tc>
          <w:tcPr>
            <w:tcW w:w="1611" w:type="dxa"/>
          </w:tcPr>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20</w:t>
            </w:r>
          </w:p>
        </w:tc>
        <w:tc>
          <w:tcPr>
            <w:tcW w:w="3260" w:type="dxa"/>
          </w:tcPr>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 xml:space="preserve">Среднее профессиональное образование в области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организации труда без предъявления требований к  стажу  работы</w:t>
            </w:r>
          </w:p>
        </w:tc>
        <w:tc>
          <w:tcPr>
            <w:tcW w:w="2835" w:type="dxa"/>
          </w:tcPr>
          <w:p w:rsidR="00060024" w:rsidRPr="00060024" w:rsidRDefault="00060024" w:rsidP="00060024">
            <w:pPr>
              <w:spacing w:after="0"/>
              <w:jc w:val="both"/>
              <w:rPr>
                <w:rFonts w:ascii="Times New Roman" w:eastAsia="Calibri" w:hAnsi="Times New Roman" w:cs="Times New Roman"/>
                <w:b/>
                <w:sz w:val="20"/>
                <w:szCs w:val="20"/>
                <w:u w:val="single"/>
                <w:lang w:eastAsia="en-US"/>
              </w:rPr>
            </w:pPr>
            <w:r w:rsidRPr="00060024">
              <w:rPr>
                <w:rFonts w:ascii="Times New Roman" w:eastAsia="Calibri" w:hAnsi="Times New Roman" w:cs="Times New Roman"/>
                <w:b/>
                <w:sz w:val="20"/>
                <w:szCs w:val="20"/>
                <w:u w:val="single"/>
                <w:lang w:eastAsia="en-US"/>
              </w:rPr>
              <w:t>Образование:</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b/>
                <w:sz w:val="20"/>
                <w:szCs w:val="20"/>
                <w:u w:val="single"/>
                <w:lang w:eastAsia="en-US"/>
              </w:rPr>
              <w:t>Со средним специальным образованием</w:t>
            </w:r>
            <w:r w:rsidRPr="00060024">
              <w:rPr>
                <w:rFonts w:ascii="Times New Roman" w:eastAsia="Calibri" w:hAnsi="Times New Roman" w:cs="Times New Roman"/>
                <w:sz w:val="20"/>
                <w:szCs w:val="20"/>
                <w:lang w:eastAsia="en-US"/>
              </w:rPr>
              <w:t xml:space="preserve">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1</w:t>
            </w:r>
          </w:p>
          <w:p w:rsidR="00060024" w:rsidRPr="00060024" w:rsidRDefault="00060024" w:rsidP="00060024">
            <w:pPr>
              <w:spacing w:after="0"/>
              <w:jc w:val="both"/>
              <w:rPr>
                <w:rFonts w:ascii="Times New Roman" w:eastAsia="Calibri" w:hAnsi="Times New Roman" w:cs="Times New Roman"/>
                <w:b/>
                <w:sz w:val="20"/>
                <w:szCs w:val="20"/>
                <w:u w:val="single"/>
                <w:lang w:eastAsia="en-US"/>
              </w:rPr>
            </w:pPr>
            <w:r w:rsidRPr="00060024">
              <w:rPr>
                <w:rFonts w:ascii="Times New Roman" w:eastAsia="Calibri" w:hAnsi="Times New Roman" w:cs="Times New Roman"/>
                <w:b/>
                <w:sz w:val="20"/>
                <w:szCs w:val="20"/>
                <w:u w:val="single"/>
                <w:lang w:eastAsia="en-US"/>
              </w:rPr>
              <w:t xml:space="preserve">Начальное профессиональное </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b/>
                <w:sz w:val="20"/>
                <w:szCs w:val="20"/>
                <w:u w:val="single"/>
                <w:lang w:eastAsia="en-US"/>
              </w:rPr>
              <w:t>образование</w:t>
            </w:r>
            <w:r w:rsidRPr="00060024">
              <w:rPr>
                <w:rFonts w:ascii="Times New Roman" w:eastAsia="Calibri" w:hAnsi="Times New Roman" w:cs="Times New Roman"/>
                <w:sz w:val="20"/>
                <w:szCs w:val="20"/>
                <w:lang w:eastAsia="en-US"/>
              </w:rPr>
              <w:t xml:space="preserve"> - 14</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b/>
                <w:sz w:val="20"/>
                <w:szCs w:val="20"/>
                <w:u w:val="single"/>
                <w:lang w:eastAsia="en-US"/>
              </w:rPr>
              <w:t>Среднее (полное) образование</w:t>
            </w:r>
            <w:r w:rsidRPr="00060024">
              <w:rPr>
                <w:rFonts w:ascii="Times New Roman" w:eastAsia="Calibri" w:hAnsi="Times New Roman" w:cs="Times New Roman"/>
                <w:sz w:val="20"/>
                <w:szCs w:val="20"/>
                <w:lang w:eastAsia="en-US"/>
              </w:rPr>
              <w:t xml:space="preserve"> - 5</w:t>
            </w:r>
          </w:p>
          <w:p w:rsidR="00060024" w:rsidRPr="00060024" w:rsidRDefault="00060024" w:rsidP="00060024">
            <w:pPr>
              <w:spacing w:after="0"/>
              <w:jc w:val="both"/>
              <w:rPr>
                <w:rFonts w:ascii="Times New Roman" w:eastAsia="Calibri" w:hAnsi="Times New Roman" w:cs="Times New Roman"/>
                <w:b/>
                <w:sz w:val="20"/>
                <w:szCs w:val="20"/>
                <w:u w:val="single"/>
                <w:lang w:eastAsia="en-US"/>
              </w:rPr>
            </w:pPr>
            <w:r w:rsidRPr="00060024">
              <w:rPr>
                <w:rFonts w:ascii="Times New Roman" w:eastAsia="Calibri" w:hAnsi="Times New Roman" w:cs="Times New Roman"/>
                <w:b/>
                <w:sz w:val="20"/>
                <w:szCs w:val="20"/>
                <w:u w:val="single"/>
                <w:lang w:eastAsia="en-US"/>
              </w:rPr>
              <w:t>Стаж работы</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b/>
                <w:sz w:val="20"/>
                <w:szCs w:val="20"/>
                <w:u w:val="single"/>
                <w:lang w:eastAsia="en-US"/>
              </w:rPr>
              <w:t>от 10 до 20 лет</w:t>
            </w:r>
            <w:r w:rsidRPr="00060024">
              <w:rPr>
                <w:rFonts w:ascii="Times New Roman" w:eastAsia="Calibri" w:hAnsi="Times New Roman" w:cs="Times New Roman"/>
                <w:sz w:val="20"/>
                <w:szCs w:val="20"/>
                <w:lang w:eastAsia="en-US"/>
              </w:rPr>
              <w:t>: 10</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b/>
                <w:sz w:val="20"/>
                <w:szCs w:val="20"/>
                <w:u w:val="single"/>
                <w:lang w:eastAsia="en-US"/>
              </w:rPr>
              <w:t>Более 20 лет</w:t>
            </w:r>
            <w:r w:rsidRPr="00060024">
              <w:rPr>
                <w:rFonts w:ascii="Times New Roman" w:eastAsia="Calibri" w:hAnsi="Times New Roman" w:cs="Times New Roman"/>
                <w:sz w:val="20"/>
                <w:szCs w:val="20"/>
                <w:lang w:eastAsia="en-US"/>
              </w:rPr>
              <w:t>: 10</w:t>
            </w:r>
          </w:p>
          <w:p w:rsidR="00060024" w:rsidRPr="00060024" w:rsidRDefault="00060024" w:rsidP="00060024">
            <w:pPr>
              <w:spacing w:after="0"/>
              <w:jc w:val="both"/>
              <w:rPr>
                <w:rFonts w:ascii="Times New Roman" w:eastAsia="Calibri" w:hAnsi="Times New Roman" w:cs="Times New Roman"/>
                <w:b/>
                <w:sz w:val="20"/>
                <w:szCs w:val="20"/>
                <w:lang w:eastAsia="en-US"/>
              </w:rPr>
            </w:pPr>
            <w:r w:rsidRPr="00060024">
              <w:rPr>
                <w:rFonts w:ascii="Times New Roman" w:eastAsia="Calibri" w:hAnsi="Times New Roman" w:cs="Times New Roman"/>
                <w:b/>
                <w:sz w:val="20"/>
                <w:szCs w:val="20"/>
                <w:lang w:eastAsia="en-US"/>
              </w:rPr>
              <w:t>Возраст:</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25-35 лет: 1</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35-55 лет: 4</w:t>
            </w:r>
          </w:p>
          <w:p w:rsidR="00060024" w:rsidRPr="00060024" w:rsidRDefault="00060024" w:rsidP="00060024">
            <w:pPr>
              <w:spacing w:after="0"/>
              <w:jc w:val="both"/>
              <w:rPr>
                <w:rFonts w:ascii="Times New Roman" w:eastAsia="Calibri" w:hAnsi="Times New Roman" w:cs="Times New Roman"/>
                <w:sz w:val="20"/>
                <w:szCs w:val="20"/>
                <w:lang w:eastAsia="en-US"/>
              </w:rPr>
            </w:pPr>
            <w:r w:rsidRPr="00060024">
              <w:rPr>
                <w:rFonts w:ascii="Times New Roman" w:eastAsia="Calibri" w:hAnsi="Times New Roman" w:cs="Times New Roman"/>
                <w:sz w:val="20"/>
                <w:szCs w:val="20"/>
                <w:lang w:eastAsia="en-US"/>
              </w:rPr>
              <w:t>свыше 55 лет - 15</w:t>
            </w:r>
          </w:p>
        </w:tc>
      </w:tr>
    </w:tbl>
    <w:p w:rsidR="0004325E" w:rsidRPr="00A052A5" w:rsidRDefault="0004325E" w:rsidP="00A052A5">
      <w:pPr>
        <w:pStyle w:val="Default"/>
        <w:spacing w:line="276" w:lineRule="auto"/>
        <w:contextualSpacing/>
        <w:jc w:val="both"/>
        <w:rPr>
          <w:color w:val="000000" w:themeColor="text1"/>
        </w:rPr>
      </w:pPr>
    </w:p>
    <w:p w:rsidR="000614DF" w:rsidRPr="00A052A5" w:rsidRDefault="0004325E" w:rsidP="00A052A5">
      <w:pPr>
        <w:pStyle w:val="Default"/>
        <w:spacing w:line="276" w:lineRule="auto"/>
        <w:contextualSpacing/>
        <w:jc w:val="both"/>
        <w:rPr>
          <w:color w:val="000000" w:themeColor="text1"/>
        </w:rPr>
      </w:pPr>
      <w:r w:rsidRPr="00A052A5">
        <w:rPr>
          <w:color w:val="000000" w:themeColor="text1"/>
        </w:rPr>
        <w:t xml:space="preserve">     </w:t>
      </w:r>
      <w:r w:rsidR="000322EB" w:rsidRPr="00A052A5">
        <w:rPr>
          <w:color w:val="000000" w:themeColor="text1"/>
        </w:rPr>
        <w:tab/>
      </w:r>
      <w:r w:rsidR="000614DF" w:rsidRPr="00A052A5">
        <w:rPr>
          <w:color w:val="000000" w:themeColor="text1"/>
        </w:rPr>
        <w:t>Работая в единой команде</w:t>
      </w:r>
      <w:r w:rsidR="00A052A5">
        <w:rPr>
          <w:color w:val="000000" w:themeColor="text1"/>
        </w:rPr>
        <w:t>,</w:t>
      </w:r>
      <w:r w:rsidR="000614DF" w:rsidRPr="00A052A5">
        <w:rPr>
          <w:color w:val="000000" w:themeColor="text1"/>
        </w:rPr>
        <w:t xml:space="preserve"> все педагогические работники нацелены на создание условий для самовыражения каждого ученика, проявления его интеллектуальных и творческих способностей в урочной и вне</w:t>
      </w:r>
      <w:r w:rsidR="00960413" w:rsidRPr="00A052A5">
        <w:rPr>
          <w:color w:val="000000" w:themeColor="text1"/>
        </w:rPr>
        <w:t>урочной деятельности, для этого</w:t>
      </w:r>
      <w:r w:rsidR="000614DF" w:rsidRPr="00A052A5">
        <w:rPr>
          <w:color w:val="000000" w:themeColor="text1"/>
        </w:rPr>
        <w:t xml:space="preserve">: </w:t>
      </w:r>
    </w:p>
    <w:p w:rsidR="00960413" w:rsidRPr="00A052A5" w:rsidRDefault="00960413" w:rsidP="00A052A5">
      <w:pPr>
        <w:pStyle w:val="Default"/>
        <w:spacing w:line="276" w:lineRule="auto"/>
        <w:contextualSpacing/>
        <w:jc w:val="both"/>
        <w:rPr>
          <w:color w:val="000000" w:themeColor="text1"/>
        </w:rPr>
      </w:pPr>
      <w:r w:rsidRPr="00A052A5">
        <w:rPr>
          <w:color w:val="000000" w:themeColor="text1"/>
        </w:rPr>
        <w:t xml:space="preserve">- </w:t>
      </w:r>
      <w:r w:rsidR="000614DF" w:rsidRPr="00A052A5">
        <w:rPr>
          <w:color w:val="000000" w:themeColor="text1"/>
        </w:rPr>
        <w:t>реализуют образовательную программу начальной школы в разнообразных организационно-учебных формах (уроки, учебные экскурсии, проекты</w:t>
      </w:r>
      <w:r w:rsidRPr="00A052A5">
        <w:rPr>
          <w:color w:val="000000" w:themeColor="text1"/>
        </w:rPr>
        <w:t xml:space="preserve"> и др.</w:t>
      </w:r>
      <w:r w:rsidR="000614DF" w:rsidRPr="00A052A5">
        <w:rPr>
          <w:color w:val="000000" w:themeColor="text1"/>
        </w:rPr>
        <w:t>);</w:t>
      </w:r>
    </w:p>
    <w:p w:rsidR="000614DF" w:rsidRPr="00A052A5" w:rsidRDefault="00960413" w:rsidP="00A052A5">
      <w:pPr>
        <w:pStyle w:val="Default"/>
        <w:spacing w:line="276" w:lineRule="auto"/>
        <w:contextualSpacing/>
        <w:jc w:val="both"/>
        <w:rPr>
          <w:color w:val="000000" w:themeColor="text1"/>
        </w:rPr>
      </w:pPr>
      <w:r w:rsidRPr="00A052A5">
        <w:rPr>
          <w:color w:val="000000" w:themeColor="text1"/>
        </w:rPr>
        <w:t>-создают условия для формирования полноценной жизненной компетенции обучающихся;</w:t>
      </w:r>
      <w:r w:rsidR="000614DF" w:rsidRPr="00A052A5">
        <w:rPr>
          <w:color w:val="000000" w:themeColor="text1"/>
        </w:rPr>
        <w:t xml:space="preserve"> </w:t>
      </w:r>
    </w:p>
    <w:p w:rsidR="00960413" w:rsidRPr="00A052A5" w:rsidRDefault="00960413" w:rsidP="00A052A5">
      <w:pPr>
        <w:pStyle w:val="Default"/>
        <w:spacing w:line="276" w:lineRule="auto"/>
        <w:contextualSpacing/>
        <w:jc w:val="both"/>
        <w:rPr>
          <w:color w:val="000000" w:themeColor="text1"/>
        </w:rPr>
      </w:pPr>
      <w:r w:rsidRPr="00A052A5">
        <w:rPr>
          <w:color w:val="000000" w:themeColor="text1"/>
        </w:rPr>
        <w:t xml:space="preserve">- </w:t>
      </w:r>
      <w:r w:rsidR="000614DF" w:rsidRPr="00A052A5">
        <w:rPr>
          <w:color w:val="000000" w:themeColor="text1"/>
        </w:rPr>
        <w:t xml:space="preserve">организуют в сфере учения для школьников место встречи замыслов с их реализацией, место социального экспериментирования, позволяющего ощутить границы собственных возможностей; </w:t>
      </w:r>
    </w:p>
    <w:p w:rsidR="00960413" w:rsidRPr="00A052A5" w:rsidRDefault="00960413" w:rsidP="00A052A5">
      <w:pPr>
        <w:pStyle w:val="Default"/>
        <w:spacing w:line="276" w:lineRule="auto"/>
        <w:contextualSpacing/>
        <w:jc w:val="both"/>
        <w:rPr>
          <w:color w:val="000000" w:themeColor="text1"/>
        </w:rPr>
      </w:pPr>
      <w:r w:rsidRPr="00A052A5">
        <w:rPr>
          <w:color w:val="000000" w:themeColor="text1"/>
        </w:rPr>
        <w:t xml:space="preserve">- </w:t>
      </w:r>
      <w:r w:rsidR="000614DF" w:rsidRPr="00A052A5">
        <w:rPr>
          <w:color w:val="000000" w:themeColor="text1"/>
        </w:rPr>
        <w:t>организуют систему социальной жизнедеятельности и группового проектирования социальных и образовательных событий, предоставляют школьникам поле для самопрезентации и самовыражения в группах сверст</w:t>
      </w:r>
      <w:r w:rsidRPr="00A052A5">
        <w:rPr>
          <w:color w:val="000000" w:themeColor="text1"/>
        </w:rPr>
        <w:t>ников и разновозрастных группах</w:t>
      </w:r>
      <w:r w:rsidR="000614DF" w:rsidRPr="00A052A5">
        <w:rPr>
          <w:color w:val="000000" w:themeColor="text1"/>
        </w:rPr>
        <w:t xml:space="preserve">; </w:t>
      </w:r>
    </w:p>
    <w:p w:rsidR="000614DF" w:rsidRPr="00A052A5" w:rsidRDefault="00960413" w:rsidP="00A052A5">
      <w:pPr>
        <w:pStyle w:val="Default"/>
        <w:spacing w:line="276" w:lineRule="auto"/>
        <w:contextualSpacing/>
        <w:jc w:val="both"/>
        <w:rPr>
          <w:color w:val="000000" w:themeColor="text1"/>
        </w:rPr>
      </w:pPr>
      <w:r w:rsidRPr="00A052A5">
        <w:rPr>
          <w:color w:val="000000" w:themeColor="text1"/>
        </w:rPr>
        <w:t xml:space="preserve">- </w:t>
      </w:r>
      <w:r w:rsidR="000614DF" w:rsidRPr="00A052A5">
        <w:rPr>
          <w:color w:val="000000" w:themeColor="text1"/>
        </w:rPr>
        <w:t xml:space="preserve">создают пространство для реализации разнообразных творческих замыслов обучающихся, проявления инициативных действий. </w:t>
      </w:r>
    </w:p>
    <w:p w:rsidR="000614DF" w:rsidRPr="00A052A5" w:rsidRDefault="00960413" w:rsidP="00A052A5">
      <w:pPr>
        <w:pStyle w:val="Default"/>
        <w:spacing w:line="276" w:lineRule="auto"/>
        <w:contextualSpacing/>
        <w:jc w:val="both"/>
        <w:rPr>
          <w:color w:val="000000" w:themeColor="text1"/>
        </w:rPr>
      </w:pPr>
      <w:r w:rsidRPr="00A052A5">
        <w:rPr>
          <w:color w:val="000000" w:themeColor="text1"/>
        </w:rPr>
        <w:t xml:space="preserve">     </w:t>
      </w:r>
      <w:r w:rsidR="000322EB" w:rsidRPr="00A052A5">
        <w:rPr>
          <w:color w:val="000000" w:themeColor="text1"/>
        </w:rPr>
        <w:tab/>
      </w:r>
      <w:r w:rsidR="000614DF" w:rsidRPr="00A052A5">
        <w:rPr>
          <w:color w:val="000000" w:themeColor="text1"/>
        </w:rPr>
        <w:t xml:space="preserve">Для достижения результатов </w:t>
      </w:r>
      <w:r w:rsidRPr="00A052A5">
        <w:rPr>
          <w:color w:val="000000" w:themeColor="text1"/>
        </w:rPr>
        <w:t>А</w:t>
      </w:r>
      <w:r w:rsidR="000614DF" w:rsidRPr="00A052A5">
        <w:rPr>
          <w:color w:val="000000" w:themeColor="text1"/>
        </w:rPr>
        <w:t>ООП</w:t>
      </w:r>
      <w:r w:rsidRPr="00A052A5">
        <w:rPr>
          <w:color w:val="000000" w:themeColor="text1"/>
        </w:rPr>
        <w:t xml:space="preserve"> НОО</w:t>
      </w:r>
      <w:r w:rsidR="000614DF" w:rsidRPr="00A052A5">
        <w:rPr>
          <w:color w:val="000000" w:themeColor="text1"/>
        </w:rPr>
        <w:t xml:space="preserve"> в ходе ее реализации предполагается оценка качества работы </w:t>
      </w:r>
      <w:r w:rsidRPr="00A052A5">
        <w:rPr>
          <w:color w:val="000000" w:themeColor="text1"/>
        </w:rPr>
        <w:t>педагогов</w:t>
      </w:r>
      <w:r w:rsidR="000614DF" w:rsidRPr="00A052A5">
        <w:rPr>
          <w:color w:val="000000" w:themeColor="text1"/>
        </w:rPr>
        <w:t xml:space="preserve"> школы</w:t>
      </w:r>
      <w:r w:rsidRPr="00A052A5">
        <w:rPr>
          <w:color w:val="000000" w:themeColor="text1"/>
        </w:rPr>
        <w:t>-интерната</w:t>
      </w:r>
      <w:r w:rsidR="000614DF" w:rsidRPr="00A052A5">
        <w:rPr>
          <w:color w:val="000000" w:themeColor="text1"/>
        </w:rPr>
        <w:t xml:space="preserve"> с целью коррекции их деятельности, а также определения стимулирующей части фонда оплаты труда. </w:t>
      </w:r>
    </w:p>
    <w:p w:rsidR="000614DF" w:rsidRPr="00A052A5" w:rsidRDefault="00960413" w:rsidP="00A052A5">
      <w:pPr>
        <w:pStyle w:val="Default"/>
        <w:spacing w:line="276" w:lineRule="auto"/>
        <w:contextualSpacing/>
        <w:jc w:val="both"/>
        <w:rPr>
          <w:color w:val="000000" w:themeColor="text1"/>
        </w:rPr>
      </w:pPr>
      <w:r w:rsidRPr="00A052A5">
        <w:rPr>
          <w:color w:val="000000" w:themeColor="text1"/>
        </w:rPr>
        <w:t xml:space="preserve">     </w:t>
      </w:r>
      <w:r w:rsidR="000322EB" w:rsidRPr="00A052A5">
        <w:rPr>
          <w:color w:val="000000" w:themeColor="text1"/>
        </w:rPr>
        <w:tab/>
      </w:r>
      <w:r w:rsidR="000614DF" w:rsidRPr="00A052A5">
        <w:rPr>
          <w:color w:val="000000" w:themeColor="text1"/>
        </w:rPr>
        <w:t>Принципом совершенствования экономических механизмов в сфере образования,</w:t>
      </w:r>
      <w:r w:rsidRPr="00A052A5">
        <w:rPr>
          <w:color w:val="000000" w:themeColor="text1"/>
        </w:rPr>
        <w:t xml:space="preserve"> </w:t>
      </w:r>
      <w:r w:rsidR="000614DF" w:rsidRPr="00A052A5">
        <w:rPr>
          <w:color w:val="000000" w:themeColor="text1"/>
        </w:rPr>
        <w:t xml:space="preserve">в соответствии с Комплексом мер по модернизации системы общего образования Калужской области принимается нормативное бюджетирование, ориентированное на результат. Основополагающей задачей в данном направлении является построение эффективных способов и механизмов реализации поставленных задач, направленных на повышение качественных результатов деятельности и </w:t>
      </w:r>
      <w:r w:rsidRPr="00A052A5">
        <w:rPr>
          <w:color w:val="000000" w:themeColor="text1"/>
        </w:rPr>
        <w:t>школы-интерната</w:t>
      </w:r>
      <w:r w:rsidR="000614DF" w:rsidRPr="00A052A5">
        <w:rPr>
          <w:color w:val="000000" w:themeColor="text1"/>
        </w:rPr>
        <w:t xml:space="preserve">, и педагогов. </w:t>
      </w:r>
    </w:p>
    <w:p w:rsidR="000614DF" w:rsidRPr="00A052A5" w:rsidRDefault="00960413" w:rsidP="00A052A5">
      <w:pPr>
        <w:pStyle w:val="Default"/>
        <w:spacing w:line="276" w:lineRule="auto"/>
        <w:contextualSpacing/>
        <w:jc w:val="both"/>
        <w:rPr>
          <w:color w:val="000000" w:themeColor="text1"/>
        </w:rPr>
      </w:pPr>
      <w:r w:rsidRPr="00A052A5">
        <w:rPr>
          <w:color w:val="000000" w:themeColor="text1"/>
        </w:rPr>
        <w:lastRenderedPageBreak/>
        <w:t xml:space="preserve">     </w:t>
      </w:r>
      <w:r w:rsidR="000322EB" w:rsidRPr="00A052A5">
        <w:rPr>
          <w:color w:val="000000" w:themeColor="text1"/>
        </w:rPr>
        <w:tab/>
      </w:r>
      <w:r w:rsidR="000614DF" w:rsidRPr="00A052A5">
        <w:rPr>
          <w:color w:val="000000" w:themeColor="text1"/>
        </w:rPr>
        <w:t xml:space="preserve">Система стимулирующих выплат работникам </w:t>
      </w:r>
      <w:r w:rsidR="00C37F9E" w:rsidRPr="00A052A5">
        <w:rPr>
          <w:color w:val="000000" w:themeColor="text1"/>
        </w:rPr>
        <w:t xml:space="preserve">школы-интерната </w:t>
      </w:r>
      <w:r w:rsidR="000614DF" w:rsidRPr="00A052A5">
        <w:rPr>
          <w:color w:val="000000" w:themeColor="text1"/>
        </w:rPr>
        <w:t xml:space="preserve">предусматривает реализацию права участия органов общественно-государственного управления в распределении поощрительных выплат стимулирующей части ФОП по результатам труда. </w:t>
      </w:r>
    </w:p>
    <w:p w:rsidR="000614DF" w:rsidRPr="00A052A5" w:rsidRDefault="000614DF" w:rsidP="00A052A5">
      <w:pPr>
        <w:pStyle w:val="Default"/>
        <w:spacing w:line="276" w:lineRule="auto"/>
        <w:ind w:firstLine="709"/>
        <w:contextualSpacing/>
        <w:jc w:val="both"/>
        <w:rPr>
          <w:color w:val="000000" w:themeColor="text1"/>
        </w:rPr>
      </w:pPr>
      <w:r w:rsidRPr="00A052A5">
        <w:rPr>
          <w:color w:val="000000" w:themeColor="text1"/>
        </w:rPr>
        <w:t>Основанием для осуществления данных выплат являются прежде всего результаты,</w:t>
      </w:r>
      <w:r w:rsidR="00960413" w:rsidRPr="00A052A5">
        <w:rPr>
          <w:color w:val="000000" w:themeColor="text1"/>
        </w:rPr>
        <w:t xml:space="preserve"> </w:t>
      </w:r>
      <w:r w:rsidRPr="00A052A5">
        <w:rPr>
          <w:color w:val="000000" w:themeColor="text1"/>
        </w:rPr>
        <w:t xml:space="preserve">а также показатели качества обучения и воспитания учащихся, выраженные в их образовательных достижениях и сформированных компетентностях. </w:t>
      </w:r>
    </w:p>
    <w:p w:rsidR="000614DF" w:rsidRPr="00A052A5" w:rsidRDefault="000614DF" w:rsidP="00A052A5">
      <w:pPr>
        <w:pStyle w:val="Default"/>
        <w:spacing w:line="276" w:lineRule="auto"/>
        <w:ind w:firstLine="709"/>
        <w:contextualSpacing/>
        <w:jc w:val="both"/>
        <w:rPr>
          <w:color w:val="000000" w:themeColor="text1"/>
        </w:rPr>
      </w:pPr>
      <w:r w:rsidRPr="00A052A5">
        <w:rPr>
          <w:color w:val="000000" w:themeColor="text1"/>
        </w:rPr>
        <w:t xml:space="preserve">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 </w:t>
      </w:r>
    </w:p>
    <w:p w:rsidR="00F10618" w:rsidRPr="00A052A5" w:rsidRDefault="000614DF" w:rsidP="00A052A5">
      <w:pPr>
        <w:pStyle w:val="71"/>
        <w:shd w:val="clear" w:color="auto" w:fill="auto"/>
        <w:spacing w:line="276" w:lineRule="auto"/>
        <w:ind w:firstLine="709"/>
        <w:contextualSpacing/>
        <w:rPr>
          <w:color w:val="000000" w:themeColor="text1"/>
          <w:sz w:val="24"/>
          <w:szCs w:val="24"/>
        </w:rPr>
      </w:pPr>
      <w:r w:rsidRPr="00A052A5">
        <w:rPr>
          <w:color w:val="000000" w:themeColor="text1"/>
          <w:sz w:val="24"/>
          <w:szCs w:val="24"/>
        </w:rPr>
        <w:t>Новое качество образования предполагает представлени</w:t>
      </w:r>
      <w:r w:rsidR="006C233A" w:rsidRPr="00A052A5">
        <w:rPr>
          <w:color w:val="000000" w:themeColor="text1"/>
          <w:sz w:val="24"/>
          <w:szCs w:val="24"/>
        </w:rPr>
        <w:t>е</w:t>
      </w:r>
      <w:r w:rsidRPr="00A052A5">
        <w:rPr>
          <w:color w:val="000000" w:themeColor="text1"/>
          <w:sz w:val="24"/>
          <w:szCs w:val="24"/>
        </w:rPr>
        <w:t xml:space="preserve"> результативности образования не столько в отметках, сколько в показателях развития компетентностей учащихся.</w:t>
      </w:r>
    </w:p>
    <w:p w:rsidR="00B1425A" w:rsidRPr="00390017" w:rsidRDefault="00B1425A" w:rsidP="00390017">
      <w:pPr>
        <w:pStyle w:val="71"/>
        <w:shd w:val="clear" w:color="auto" w:fill="auto"/>
        <w:spacing w:line="240" w:lineRule="auto"/>
        <w:ind w:firstLine="0"/>
        <w:contextualSpacing/>
        <w:rPr>
          <w:b/>
          <w:i/>
          <w:sz w:val="16"/>
          <w:szCs w:val="16"/>
        </w:rPr>
      </w:pPr>
    </w:p>
    <w:p w:rsidR="000614DF" w:rsidRPr="000614DF" w:rsidRDefault="000614DF" w:rsidP="000614DF">
      <w:pPr>
        <w:pStyle w:val="71"/>
        <w:shd w:val="clear" w:color="auto" w:fill="auto"/>
        <w:spacing w:line="360" w:lineRule="auto"/>
        <w:ind w:firstLine="0"/>
        <w:contextualSpacing/>
        <w:rPr>
          <w:b/>
          <w:i/>
          <w:sz w:val="23"/>
          <w:szCs w:val="23"/>
        </w:rPr>
      </w:pPr>
      <w:r w:rsidRPr="000614DF">
        <w:rPr>
          <w:b/>
          <w:i/>
          <w:sz w:val="23"/>
          <w:szCs w:val="23"/>
        </w:rPr>
        <w:t>Критерии оценки деятельности членов педагогического коллектива.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3118"/>
        <w:gridCol w:w="4253"/>
      </w:tblGrid>
      <w:tr w:rsidR="000614DF" w:rsidTr="00A052A5">
        <w:tc>
          <w:tcPr>
            <w:tcW w:w="2093" w:type="dxa"/>
          </w:tcPr>
          <w:p w:rsidR="000614DF" w:rsidRPr="000614DF" w:rsidRDefault="000614DF" w:rsidP="000614DF">
            <w:pPr>
              <w:pStyle w:val="71"/>
              <w:shd w:val="clear" w:color="auto" w:fill="auto"/>
              <w:spacing w:line="360" w:lineRule="auto"/>
              <w:ind w:firstLine="0"/>
              <w:contextualSpacing/>
              <w:jc w:val="center"/>
              <w:rPr>
                <w:b/>
                <w:color w:val="00B050"/>
                <w:sz w:val="24"/>
                <w:szCs w:val="24"/>
              </w:rPr>
            </w:pPr>
            <w:r w:rsidRPr="000614DF">
              <w:rPr>
                <w:b/>
                <w:sz w:val="23"/>
                <w:szCs w:val="23"/>
              </w:rPr>
              <w:t>Критерии оценки</w:t>
            </w:r>
          </w:p>
        </w:tc>
        <w:tc>
          <w:tcPr>
            <w:tcW w:w="3118" w:type="dxa"/>
          </w:tcPr>
          <w:p w:rsidR="000614DF" w:rsidRPr="000614DF" w:rsidRDefault="000614DF" w:rsidP="000614DF">
            <w:pPr>
              <w:pStyle w:val="71"/>
              <w:shd w:val="clear" w:color="auto" w:fill="auto"/>
              <w:spacing w:line="360" w:lineRule="auto"/>
              <w:ind w:firstLine="0"/>
              <w:contextualSpacing/>
              <w:jc w:val="center"/>
              <w:rPr>
                <w:b/>
                <w:color w:val="00B050"/>
                <w:sz w:val="24"/>
                <w:szCs w:val="24"/>
              </w:rPr>
            </w:pPr>
            <w:r w:rsidRPr="000614DF">
              <w:rPr>
                <w:b/>
              </w:rPr>
              <w:t>Содержания критерия</w:t>
            </w:r>
          </w:p>
        </w:tc>
        <w:tc>
          <w:tcPr>
            <w:tcW w:w="4253" w:type="dxa"/>
          </w:tcPr>
          <w:p w:rsidR="000614DF" w:rsidRPr="000614DF" w:rsidRDefault="000614DF" w:rsidP="000614DF">
            <w:pPr>
              <w:pStyle w:val="71"/>
              <w:shd w:val="clear" w:color="auto" w:fill="auto"/>
              <w:spacing w:line="360" w:lineRule="auto"/>
              <w:ind w:firstLine="0"/>
              <w:contextualSpacing/>
              <w:jc w:val="center"/>
              <w:rPr>
                <w:b/>
                <w:color w:val="00B050"/>
                <w:sz w:val="24"/>
                <w:szCs w:val="24"/>
              </w:rPr>
            </w:pPr>
            <w:r w:rsidRPr="000614DF">
              <w:rPr>
                <w:b/>
              </w:rPr>
              <w:t>Показатели</w:t>
            </w:r>
          </w:p>
        </w:tc>
      </w:tr>
      <w:tr w:rsidR="000614DF" w:rsidRPr="00256007" w:rsidTr="00A052A5">
        <w:tc>
          <w:tcPr>
            <w:tcW w:w="2093" w:type="dxa"/>
          </w:tcPr>
          <w:p w:rsidR="000614DF" w:rsidRPr="00256007" w:rsidRDefault="000614DF" w:rsidP="000322EB">
            <w:pPr>
              <w:pStyle w:val="Default"/>
              <w:contextualSpacing/>
            </w:pPr>
            <w:r w:rsidRPr="00256007">
              <w:t xml:space="preserve">Формирование учебно-предметных компетентностей у учащихся (предметные результаты) </w:t>
            </w:r>
          </w:p>
          <w:p w:rsidR="000614DF" w:rsidRPr="00256007" w:rsidRDefault="000614DF" w:rsidP="000322EB">
            <w:pPr>
              <w:pStyle w:val="71"/>
              <w:shd w:val="clear" w:color="auto" w:fill="auto"/>
              <w:spacing w:line="240" w:lineRule="auto"/>
              <w:ind w:firstLine="0"/>
              <w:contextualSpacing/>
              <w:jc w:val="left"/>
              <w:rPr>
                <w:color w:val="00B050"/>
                <w:sz w:val="24"/>
                <w:szCs w:val="24"/>
              </w:rPr>
            </w:pPr>
          </w:p>
        </w:tc>
        <w:tc>
          <w:tcPr>
            <w:tcW w:w="3118" w:type="dxa"/>
          </w:tcPr>
          <w:p w:rsidR="00F629B1" w:rsidRPr="00256007" w:rsidRDefault="000614DF" w:rsidP="000322EB">
            <w:pPr>
              <w:pStyle w:val="Default"/>
              <w:contextualSpacing/>
            </w:pPr>
            <w:r w:rsidRPr="00256007">
              <w:t xml:space="preserve">Сформированность данных компетентностей предполагает наличие знаний, умений и способностей учащихся, обеспечивающих успешность освоения федеральных государственных стандартов и образовательных программ ОУ (способность применять знания на практике, способность к обучению, способность </w:t>
            </w:r>
          </w:p>
          <w:p w:rsidR="00F629B1" w:rsidRPr="00256007" w:rsidRDefault="00F629B1" w:rsidP="000322EB">
            <w:pPr>
              <w:pStyle w:val="Default"/>
              <w:contextualSpacing/>
            </w:pPr>
            <w:r w:rsidRPr="00256007">
              <w:t xml:space="preserve">адаптации к новым ситуациям, способность генерировать идеи, воля к успеху, способность к анализу и синтезу и др.). </w:t>
            </w:r>
          </w:p>
          <w:p w:rsidR="000614DF" w:rsidRPr="00256007" w:rsidRDefault="00F629B1" w:rsidP="000322EB">
            <w:pPr>
              <w:pStyle w:val="Default"/>
              <w:contextualSpacing/>
            </w:pPr>
            <w:r w:rsidRPr="00256007">
              <w:t xml:space="preserve">Данный критерий, в первую очередь, позволяет судить о профессионализме и эффективности работы учителя. </w:t>
            </w:r>
          </w:p>
        </w:tc>
        <w:tc>
          <w:tcPr>
            <w:tcW w:w="4253" w:type="dxa"/>
          </w:tcPr>
          <w:p w:rsidR="00F629B1" w:rsidRPr="00256007" w:rsidRDefault="00F629B1" w:rsidP="000322EB">
            <w:pPr>
              <w:pStyle w:val="Default"/>
              <w:contextualSpacing/>
            </w:pPr>
            <w:r w:rsidRPr="00256007">
              <w:t xml:space="preserve">Позитивная динамика уровня обученности учащихся за период от сентября к маю месяцу, от мая одного года к маю месяцу следующего учебного года. </w:t>
            </w:r>
          </w:p>
          <w:p w:rsidR="00960413" w:rsidRPr="00256007" w:rsidRDefault="00F629B1" w:rsidP="000322EB">
            <w:pPr>
              <w:pStyle w:val="71"/>
              <w:shd w:val="clear" w:color="auto" w:fill="auto"/>
              <w:spacing w:line="240" w:lineRule="auto"/>
              <w:ind w:firstLine="0"/>
              <w:contextualSpacing/>
              <w:jc w:val="left"/>
            </w:pPr>
            <w:r w:rsidRPr="00256007">
              <w:rPr>
                <w:sz w:val="24"/>
                <w:szCs w:val="24"/>
              </w:rPr>
              <w:t>Участие, победа в предметных ко</w:t>
            </w:r>
            <w:r w:rsidR="00940963">
              <w:rPr>
                <w:sz w:val="24"/>
                <w:szCs w:val="24"/>
              </w:rPr>
              <w:t>нкурсных мероприятиях школьного</w:t>
            </w:r>
            <w:r w:rsidRPr="00256007">
              <w:rPr>
                <w:sz w:val="24"/>
                <w:szCs w:val="24"/>
              </w:rPr>
              <w:t xml:space="preserve"> </w:t>
            </w:r>
          </w:p>
          <w:p w:rsidR="00467CDD" w:rsidRDefault="00F629B1" w:rsidP="000322EB">
            <w:pPr>
              <w:pStyle w:val="Default"/>
              <w:contextualSpacing/>
            </w:pPr>
            <w:r w:rsidRPr="00256007">
              <w:t>уровн</w:t>
            </w:r>
            <w:r w:rsidR="00960413">
              <w:t>я</w:t>
            </w:r>
            <w:r w:rsidRPr="00256007">
              <w:t xml:space="preserve">. </w:t>
            </w:r>
          </w:p>
          <w:p w:rsidR="000614DF" w:rsidRPr="00256007" w:rsidRDefault="00F629B1" w:rsidP="000322EB">
            <w:pPr>
              <w:pStyle w:val="71"/>
              <w:shd w:val="clear" w:color="auto" w:fill="auto"/>
              <w:spacing w:line="240" w:lineRule="auto"/>
              <w:ind w:firstLine="0"/>
              <w:contextualSpacing/>
              <w:jc w:val="left"/>
              <w:rPr>
                <w:color w:val="00B050"/>
                <w:sz w:val="24"/>
                <w:szCs w:val="24"/>
              </w:rPr>
            </w:pPr>
            <w:r w:rsidRPr="00256007">
              <w:rPr>
                <w:sz w:val="24"/>
                <w:szCs w:val="24"/>
              </w:rPr>
              <w:t xml:space="preserve">Посещаемость кружков, секций. Индикаторами данного показателя могут быть численность, посещаемость и сохранность контингента учащихся, подтверждаемые соответствующими документами и школьной отчетностью. </w:t>
            </w:r>
          </w:p>
        </w:tc>
      </w:tr>
      <w:tr w:rsidR="000614DF" w:rsidRPr="00256007" w:rsidTr="00A052A5">
        <w:tc>
          <w:tcPr>
            <w:tcW w:w="2093" w:type="dxa"/>
          </w:tcPr>
          <w:p w:rsidR="00F629B1" w:rsidRPr="00256007" w:rsidRDefault="00F629B1" w:rsidP="00256007">
            <w:pPr>
              <w:pStyle w:val="Default"/>
              <w:contextualSpacing/>
              <w:jc w:val="both"/>
            </w:pPr>
            <w:r w:rsidRPr="00256007">
              <w:t xml:space="preserve">Формирование социальных компетентностей (личностные результаты) </w:t>
            </w:r>
          </w:p>
          <w:p w:rsidR="000614DF" w:rsidRPr="00256007" w:rsidRDefault="000614DF" w:rsidP="00256007">
            <w:pPr>
              <w:pStyle w:val="71"/>
              <w:shd w:val="clear" w:color="auto" w:fill="auto"/>
              <w:spacing w:line="240" w:lineRule="auto"/>
              <w:ind w:firstLine="0"/>
              <w:contextualSpacing/>
              <w:rPr>
                <w:color w:val="00B050"/>
                <w:sz w:val="24"/>
                <w:szCs w:val="24"/>
              </w:rPr>
            </w:pPr>
          </w:p>
        </w:tc>
        <w:tc>
          <w:tcPr>
            <w:tcW w:w="3118" w:type="dxa"/>
          </w:tcPr>
          <w:p w:rsidR="00F629B1" w:rsidRPr="00256007" w:rsidRDefault="00F629B1" w:rsidP="000322EB">
            <w:pPr>
              <w:pStyle w:val="Default"/>
              <w:contextualSpacing/>
            </w:pPr>
            <w:r w:rsidRPr="00256007">
              <w:t xml:space="preserve">Сформированность данного типа компетентности предполагает способность учащихся брать на себя ответственность, участвовать в совместном принятии решений, участвовать в социально-значимых мероприятиях на уровне лицея, микрорайона, города. </w:t>
            </w:r>
          </w:p>
          <w:p w:rsidR="000614DF" w:rsidRPr="00256007" w:rsidRDefault="000614DF" w:rsidP="000322EB">
            <w:pPr>
              <w:pStyle w:val="71"/>
              <w:shd w:val="clear" w:color="auto" w:fill="auto"/>
              <w:spacing w:line="240" w:lineRule="auto"/>
              <w:ind w:firstLine="0"/>
              <w:contextualSpacing/>
              <w:jc w:val="left"/>
              <w:rPr>
                <w:color w:val="00B050"/>
                <w:sz w:val="24"/>
                <w:szCs w:val="24"/>
              </w:rPr>
            </w:pPr>
          </w:p>
        </w:tc>
        <w:tc>
          <w:tcPr>
            <w:tcW w:w="4253" w:type="dxa"/>
          </w:tcPr>
          <w:p w:rsidR="00F629B1" w:rsidRPr="00256007" w:rsidRDefault="00F629B1" w:rsidP="000322EB">
            <w:pPr>
              <w:pStyle w:val="Default"/>
              <w:contextualSpacing/>
            </w:pPr>
            <w:r w:rsidRPr="00256007">
              <w:lastRenderedPageBreak/>
              <w:t xml:space="preserve">Активность учащихся в жизни и решении проблем класса. Индикатором по данному критерию могут являться </w:t>
            </w:r>
            <w:r w:rsidR="00467CDD">
              <w:t>грамоты,</w:t>
            </w:r>
            <w:r w:rsidRPr="00256007">
              <w:t xml:space="preserve"> благодарности, отзывы, положительная информация в СМИ о деятельности учащихся </w:t>
            </w:r>
            <w:r w:rsidR="00467CDD">
              <w:t>школы-интерната</w:t>
            </w:r>
            <w:r w:rsidRPr="00256007">
              <w:t xml:space="preserve"> (участие в </w:t>
            </w:r>
            <w:r w:rsidR="00467CDD">
              <w:t>региональных</w:t>
            </w:r>
            <w:r w:rsidRPr="00256007">
              <w:t xml:space="preserve"> праздниках, акциях и др.</w:t>
            </w:r>
            <w:r w:rsidR="00940963">
              <w:t>).</w:t>
            </w:r>
            <w:r w:rsidRPr="00256007">
              <w:t xml:space="preserve"> </w:t>
            </w:r>
          </w:p>
          <w:p w:rsidR="00831075" w:rsidRPr="000322EB" w:rsidRDefault="00940963" w:rsidP="000322EB">
            <w:pPr>
              <w:pStyle w:val="71"/>
              <w:shd w:val="clear" w:color="auto" w:fill="auto"/>
              <w:spacing w:line="240" w:lineRule="auto"/>
              <w:ind w:firstLine="0"/>
              <w:contextualSpacing/>
              <w:jc w:val="left"/>
              <w:rPr>
                <w:sz w:val="24"/>
                <w:szCs w:val="24"/>
              </w:rPr>
            </w:pPr>
            <w:r>
              <w:rPr>
                <w:sz w:val="24"/>
                <w:szCs w:val="24"/>
              </w:rPr>
              <w:t>С</w:t>
            </w:r>
            <w:r w:rsidR="00F629B1" w:rsidRPr="00256007">
              <w:rPr>
                <w:sz w:val="24"/>
                <w:szCs w:val="24"/>
              </w:rPr>
              <w:t xml:space="preserve">формированность правового поведения. Индикатором по данному </w:t>
            </w:r>
            <w:r w:rsidR="00F629B1" w:rsidRPr="00256007">
              <w:rPr>
                <w:sz w:val="24"/>
                <w:szCs w:val="24"/>
              </w:rPr>
              <w:lastRenderedPageBreak/>
              <w:t xml:space="preserve">критерию будут: отсутствие правонарушений у учащихся за отчетный период; результаты участия в конкурсах на знание основ безопасной жизнедеятельности. </w:t>
            </w:r>
          </w:p>
        </w:tc>
      </w:tr>
      <w:tr w:rsidR="000614DF" w:rsidRPr="00256007" w:rsidTr="00A052A5">
        <w:tc>
          <w:tcPr>
            <w:tcW w:w="2093" w:type="dxa"/>
          </w:tcPr>
          <w:p w:rsidR="00F629B1" w:rsidRPr="00256007" w:rsidRDefault="00F629B1" w:rsidP="00256007">
            <w:pPr>
              <w:pStyle w:val="Default"/>
              <w:contextualSpacing/>
              <w:jc w:val="both"/>
            </w:pPr>
            <w:r w:rsidRPr="00256007">
              <w:lastRenderedPageBreak/>
              <w:t xml:space="preserve">Формирование общекультурной компетентности (личностные результаты) </w:t>
            </w:r>
          </w:p>
          <w:p w:rsidR="000614DF" w:rsidRPr="00256007" w:rsidRDefault="000614DF" w:rsidP="00256007">
            <w:pPr>
              <w:pStyle w:val="71"/>
              <w:shd w:val="clear" w:color="auto" w:fill="auto"/>
              <w:spacing w:line="240" w:lineRule="auto"/>
              <w:ind w:firstLine="0"/>
              <w:contextualSpacing/>
              <w:rPr>
                <w:color w:val="00B050"/>
                <w:sz w:val="24"/>
                <w:szCs w:val="24"/>
              </w:rPr>
            </w:pPr>
          </w:p>
        </w:tc>
        <w:tc>
          <w:tcPr>
            <w:tcW w:w="3118" w:type="dxa"/>
          </w:tcPr>
          <w:p w:rsidR="00F629B1" w:rsidRPr="00256007" w:rsidRDefault="00F629B1" w:rsidP="000322EB">
            <w:pPr>
              <w:pStyle w:val="Default"/>
              <w:contextualSpacing/>
            </w:pPr>
            <w:r w:rsidRPr="00256007">
              <w:t xml:space="preserve">Содержание данного критерия отражает духовно-нравственное развитие личности, ее общую культуру, личную этическую программу, направленные на формирование основы успешной саморазвивающейся личности в мире человека, природы и техники. </w:t>
            </w:r>
          </w:p>
          <w:p w:rsidR="000614DF" w:rsidRPr="00256007" w:rsidRDefault="000614DF" w:rsidP="000322EB">
            <w:pPr>
              <w:pStyle w:val="71"/>
              <w:shd w:val="clear" w:color="auto" w:fill="auto"/>
              <w:spacing w:line="240" w:lineRule="auto"/>
              <w:ind w:firstLine="0"/>
              <w:contextualSpacing/>
              <w:jc w:val="left"/>
              <w:rPr>
                <w:color w:val="00B050"/>
                <w:sz w:val="24"/>
                <w:szCs w:val="24"/>
              </w:rPr>
            </w:pPr>
          </w:p>
        </w:tc>
        <w:tc>
          <w:tcPr>
            <w:tcW w:w="4253" w:type="dxa"/>
          </w:tcPr>
          <w:p w:rsidR="00F629B1" w:rsidRPr="00256007" w:rsidRDefault="00F629B1" w:rsidP="000322EB">
            <w:pPr>
              <w:pStyle w:val="Default"/>
              <w:contextualSpacing/>
            </w:pPr>
            <w:r w:rsidRPr="00256007">
              <w:t>Формирование культуры здоровьесбережения. Индикатор – доля детей, участвующ</w:t>
            </w:r>
            <w:r w:rsidR="00467CDD">
              <w:t>их в оздоровительных и здоровье</w:t>
            </w:r>
            <w:r w:rsidRPr="00256007">
              <w:t xml:space="preserve">формирующих мероприятиях различного вида. </w:t>
            </w:r>
          </w:p>
          <w:p w:rsidR="00F629B1" w:rsidRPr="00256007" w:rsidRDefault="00F629B1" w:rsidP="000322EB">
            <w:pPr>
              <w:pStyle w:val="Default"/>
              <w:contextualSpacing/>
            </w:pPr>
            <w:r w:rsidRPr="00256007">
              <w:t xml:space="preserve">Увеличение количества учащихся, участвующих в спортивных соревнованиях различного уровня. Индикатор – награды различного уровня, полученные по результатам участия в соревнованиях, реестр участников. </w:t>
            </w:r>
          </w:p>
          <w:p w:rsidR="00F629B1" w:rsidRPr="00256007" w:rsidRDefault="00F629B1" w:rsidP="000322EB">
            <w:pPr>
              <w:pStyle w:val="Default"/>
              <w:contextualSpacing/>
            </w:pPr>
            <w:r w:rsidRPr="00256007">
              <w:t xml:space="preserve">Увеличение количества учащихся, занятых творческими (танцы, музыка, живопись, народные промыслы) видами деятельности. Индикатор – награды, полученные по результатам участия в выставках, фестивалях и конкурсах, а также реестр участников конкурсных мероприятий. </w:t>
            </w:r>
          </w:p>
          <w:p w:rsidR="00831075" w:rsidRPr="000322EB" w:rsidRDefault="00F629B1" w:rsidP="000322EB">
            <w:pPr>
              <w:pStyle w:val="71"/>
              <w:shd w:val="clear" w:color="auto" w:fill="auto"/>
              <w:spacing w:line="240" w:lineRule="auto"/>
              <w:ind w:firstLine="0"/>
              <w:contextualSpacing/>
              <w:jc w:val="left"/>
              <w:rPr>
                <w:sz w:val="24"/>
                <w:szCs w:val="24"/>
              </w:rPr>
            </w:pPr>
            <w:r w:rsidRPr="00256007">
              <w:rPr>
                <w:sz w:val="24"/>
                <w:szCs w:val="24"/>
              </w:rPr>
              <w:t xml:space="preserve">Участие в природоохранительной деятельности. Индикатор – доля учащихся, занятых в природоохранительной деятельности; </w:t>
            </w:r>
          </w:p>
        </w:tc>
      </w:tr>
      <w:tr w:rsidR="000614DF" w:rsidRPr="00256007" w:rsidTr="00A052A5">
        <w:tc>
          <w:tcPr>
            <w:tcW w:w="2093" w:type="dxa"/>
          </w:tcPr>
          <w:p w:rsidR="00F629B1" w:rsidRPr="00256007" w:rsidRDefault="00F629B1" w:rsidP="00467CDD">
            <w:pPr>
              <w:pStyle w:val="Default"/>
              <w:ind w:right="-108"/>
              <w:contextualSpacing/>
              <w:jc w:val="both"/>
            </w:pPr>
            <w:r w:rsidRPr="00256007">
              <w:t xml:space="preserve">Формирование коммуникативных компетентностей (метапредметные результаты) </w:t>
            </w:r>
          </w:p>
          <w:p w:rsidR="000614DF" w:rsidRPr="00256007" w:rsidRDefault="000614DF" w:rsidP="00256007">
            <w:pPr>
              <w:pStyle w:val="71"/>
              <w:shd w:val="clear" w:color="auto" w:fill="auto"/>
              <w:spacing w:line="240" w:lineRule="auto"/>
              <w:ind w:firstLine="0"/>
              <w:contextualSpacing/>
              <w:rPr>
                <w:color w:val="00B050"/>
                <w:sz w:val="24"/>
                <w:szCs w:val="24"/>
              </w:rPr>
            </w:pPr>
          </w:p>
        </w:tc>
        <w:tc>
          <w:tcPr>
            <w:tcW w:w="3118" w:type="dxa"/>
          </w:tcPr>
          <w:p w:rsidR="00F629B1" w:rsidRPr="00256007" w:rsidRDefault="00F629B1" w:rsidP="000322EB">
            <w:pPr>
              <w:pStyle w:val="Default"/>
              <w:contextualSpacing/>
            </w:pPr>
            <w:r w:rsidRPr="00256007">
              <w:t>Данный тип компетентностей отражает владение навыками устного и письменного общения, владение несколькими языками, а также умение регулировать конфликты ненасильственным путем, вести переговоры</w:t>
            </w:r>
          </w:p>
          <w:p w:rsidR="000614DF" w:rsidRPr="00256007" w:rsidRDefault="000614DF" w:rsidP="000322EB">
            <w:pPr>
              <w:pStyle w:val="71"/>
              <w:shd w:val="clear" w:color="auto" w:fill="auto"/>
              <w:spacing w:line="240" w:lineRule="auto"/>
              <w:ind w:firstLine="0"/>
              <w:contextualSpacing/>
              <w:jc w:val="left"/>
              <w:rPr>
                <w:color w:val="00B050"/>
                <w:sz w:val="24"/>
                <w:szCs w:val="24"/>
              </w:rPr>
            </w:pPr>
          </w:p>
        </w:tc>
        <w:tc>
          <w:tcPr>
            <w:tcW w:w="4253" w:type="dxa"/>
          </w:tcPr>
          <w:p w:rsidR="00F629B1" w:rsidRPr="00256007" w:rsidRDefault="00F629B1" w:rsidP="000322EB">
            <w:pPr>
              <w:pStyle w:val="Default"/>
              <w:contextualSpacing/>
            </w:pPr>
            <w:r w:rsidRPr="00256007">
              <w:t xml:space="preserve">Позитивная динамика результатов обучения по русскому языку и литературному чтению учащихся за год. Позитивная динамика подтверждается, а также в ходе изучения продуктов деятельности ребенка (письменные источники, устные выступления); </w:t>
            </w:r>
          </w:p>
          <w:p w:rsidR="00F629B1" w:rsidRPr="00256007" w:rsidRDefault="00F629B1" w:rsidP="000322EB">
            <w:pPr>
              <w:pStyle w:val="Default"/>
              <w:contextualSpacing/>
            </w:pPr>
            <w:r w:rsidRPr="00256007">
              <w:t>результаты литературного творчества учащихся. Индикатор –</w:t>
            </w:r>
            <w:r w:rsidR="00467CDD">
              <w:t xml:space="preserve"> </w:t>
            </w:r>
            <w:r w:rsidRPr="00256007">
              <w:t>награды</w:t>
            </w:r>
            <w:r w:rsidR="00467CDD">
              <w:t xml:space="preserve"> конкурсов различного уровня</w:t>
            </w:r>
            <w:r w:rsidRPr="00256007">
              <w:t xml:space="preserve">; </w:t>
            </w:r>
          </w:p>
          <w:p w:rsidR="00F629B1" w:rsidRPr="00256007" w:rsidRDefault="00F629B1" w:rsidP="000322EB">
            <w:pPr>
              <w:pStyle w:val="Default"/>
              <w:contextualSpacing/>
            </w:pPr>
            <w:r w:rsidRPr="00256007">
              <w:t xml:space="preserve">благоприятный психологический климат в классе. Индикатор – результаты социально-психологического исследования, проведенного в классе специалистом; </w:t>
            </w:r>
          </w:p>
          <w:p w:rsidR="000614DF" w:rsidRPr="00256007" w:rsidRDefault="00F629B1" w:rsidP="000322EB">
            <w:pPr>
              <w:pStyle w:val="Default"/>
              <w:contextualSpacing/>
            </w:pPr>
            <w:r w:rsidRPr="00256007">
              <w:t xml:space="preserve">наличие практики конструктивного разрешения конфликтных ситуаций. Отсутствие свидетельств деструктивных последствий конфликтов, наносящих вред физическому, психическому и </w:t>
            </w:r>
            <w:r w:rsidRPr="00256007">
              <w:lastRenderedPageBreak/>
              <w:t>нравственному здоровью.</w:t>
            </w:r>
          </w:p>
        </w:tc>
      </w:tr>
      <w:tr w:rsidR="000614DF" w:rsidRPr="00256007" w:rsidTr="00A052A5">
        <w:tc>
          <w:tcPr>
            <w:tcW w:w="2093" w:type="dxa"/>
          </w:tcPr>
          <w:p w:rsidR="00256007" w:rsidRPr="00256007" w:rsidRDefault="00256007" w:rsidP="00256007">
            <w:pPr>
              <w:pStyle w:val="Default"/>
              <w:contextualSpacing/>
              <w:jc w:val="both"/>
            </w:pPr>
            <w:r w:rsidRPr="00256007">
              <w:lastRenderedPageBreak/>
              <w:t xml:space="preserve">Формирование информационных компетентностей (метапредметные результаты) </w:t>
            </w:r>
          </w:p>
          <w:p w:rsidR="000614DF" w:rsidRPr="00256007" w:rsidRDefault="000614DF" w:rsidP="00256007">
            <w:pPr>
              <w:pStyle w:val="71"/>
              <w:shd w:val="clear" w:color="auto" w:fill="auto"/>
              <w:spacing w:line="240" w:lineRule="auto"/>
              <w:ind w:firstLine="0"/>
              <w:contextualSpacing/>
              <w:rPr>
                <w:color w:val="00B050"/>
                <w:sz w:val="24"/>
                <w:szCs w:val="24"/>
              </w:rPr>
            </w:pPr>
          </w:p>
        </w:tc>
        <w:tc>
          <w:tcPr>
            <w:tcW w:w="3118" w:type="dxa"/>
          </w:tcPr>
          <w:p w:rsidR="000614DF" w:rsidRPr="00256007" w:rsidRDefault="00256007" w:rsidP="000322EB">
            <w:pPr>
              <w:pStyle w:val="Default"/>
              <w:contextualSpacing/>
            </w:pPr>
            <w:r w:rsidRPr="00256007">
              <w:t xml:space="preserve">Умение пользоваться современными информационными технологиями, способность критически относиться к информации, распространяемой средствами массовой коммуникации </w:t>
            </w:r>
          </w:p>
        </w:tc>
        <w:tc>
          <w:tcPr>
            <w:tcW w:w="4253" w:type="dxa"/>
          </w:tcPr>
          <w:p w:rsidR="000614DF" w:rsidRPr="000322EB" w:rsidRDefault="00256007" w:rsidP="000322EB">
            <w:pPr>
              <w:pStyle w:val="Default"/>
              <w:contextualSpacing/>
            </w:pPr>
            <w:r w:rsidRPr="00256007">
              <w:t xml:space="preserve">Использование в проектной, исследовательской и других видах деятельности учащихся ИКТ (интернет – ресурсов; презентационных программ, мультимедийных средств). Индикатор – высокая оценка коллег, получаемая в ходе открытых занятий, а также результаты учебной деятельности учащихся, оформленные в цифровом виде. </w:t>
            </w:r>
          </w:p>
        </w:tc>
      </w:tr>
      <w:tr w:rsidR="000614DF" w:rsidRPr="00256007" w:rsidTr="00A052A5">
        <w:tc>
          <w:tcPr>
            <w:tcW w:w="2093" w:type="dxa"/>
          </w:tcPr>
          <w:p w:rsidR="00256007" w:rsidRPr="00256007" w:rsidRDefault="00256007" w:rsidP="00467CDD">
            <w:pPr>
              <w:pStyle w:val="Default"/>
              <w:ind w:right="-108"/>
              <w:contextualSpacing/>
              <w:jc w:val="both"/>
            </w:pPr>
            <w:r w:rsidRPr="00256007">
              <w:t xml:space="preserve">Формирование учебной </w:t>
            </w:r>
            <w:r w:rsidRPr="00467CDD">
              <w:rPr>
                <w:sz w:val="22"/>
                <w:szCs w:val="22"/>
              </w:rPr>
              <w:t>(интеллектуальной)</w:t>
            </w:r>
            <w:r w:rsidRPr="00256007">
              <w:t xml:space="preserve"> компетентности (метапредметные результаты) </w:t>
            </w:r>
          </w:p>
          <w:p w:rsidR="000614DF" w:rsidRPr="00256007" w:rsidRDefault="000614DF" w:rsidP="00256007">
            <w:pPr>
              <w:pStyle w:val="71"/>
              <w:shd w:val="clear" w:color="auto" w:fill="auto"/>
              <w:spacing w:line="240" w:lineRule="auto"/>
              <w:ind w:firstLine="0"/>
              <w:contextualSpacing/>
              <w:rPr>
                <w:color w:val="00B050"/>
                <w:sz w:val="24"/>
                <w:szCs w:val="24"/>
              </w:rPr>
            </w:pPr>
          </w:p>
        </w:tc>
        <w:tc>
          <w:tcPr>
            <w:tcW w:w="3118" w:type="dxa"/>
          </w:tcPr>
          <w:p w:rsidR="00256007" w:rsidRPr="00256007" w:rsidRDefault="00256007" w:rsidP="000322EB">
            <w:pPr>
              <w:pStyle w:val="Default"/>
              <w:contextualSpacing/>
            </w:pPr>
            <w:r w:rsidRPr="00256007">
              <w:t xml:space="preserve">Способность учиться на протяжении всей жизни, самообразование. </w:t>
            </w:r>
          </w:p>
          <w:p w:rsidR="000614DF" w:rsidRPr="00256007" w:rsidRDefault="000614DF" w:rsidP="000322EB">
            <w:pPr>
              <w:pStyle w:val="71"/>
              <w:shd w:val="clear" w:color="auto" w:fill="auto"/>
              <w:spacing w:line="240" w:lineRule="auto"/>
              <w:ind w:firstLine="0"/>
              <w:contextualSpacing/>
              <w:jc w:val="left"/>
              <w:rPr>
                <w:color w:val="00B050"/>
                <w:sz w:val="24"/>
                <w:szCs w:val="24"/>
              </w:rPr>
            </w:pPr>
          </w:p>
        </w:tc>
        <w:tc>
          <w:tcPr>
            <w:tcW w:w="4253" w:type="dxa"/>
          </w:tcPr>
          <w:p w:rsidR="00256007" w:rsidRPr="00256007" w:rsidRDefault="0067156D" w:rsidP="000322EB">
            <w:pPr>
              <w:pStyle w:val="Default"/>
              <w:contextualSpacing/>
            </w:pPr>
            <w:r>
              <w:t>Наличие</w:t>
            </w:r>
            <w:r w:rsidR="00256007" w:rsidRPr="00256007">
              <w:t xml:space="preserve"> интерес</w:t>
            </w:r>
            <w:r>
              <w:t>а</w:t>
            </w:r>
            <w:r w:rsidR="00256007" w:rsidRPr="00256007">
              <w:t xml:space="preserve"> у школьников к чтению специальной, справочной и художественной литературы. Индикатор – результаты анкетирования родителей, учащихся, экспертные оценки работников библиотеки. </w:t>
            </w:r>
          </w:p>
          <w:p w:rsidR="00256007" w:rsidRPr="00256007" w:rsidRDefault="00256007" w:rsidP="000322EB">
            <w:pPr>
              <w:pStyle w:val="Default"/>
              <w:contextualSpacing/>
            </w:pPr>
            <w:r w:rsidRPr="00256007">
              <w:t xml:space="preserve">Использование опыта, полученного в учреждениях дополнительного образования в </w:t>
            </w:r>
            <w:r w:rsidR="0067156D">
              <w:t>школе</w:t>
            </w:r>
            <w:r w:rsidRPr="00256007">
              <w:t xml:space="preserve"> и классе. Индикатор – продукты деятельности ребенка, полученные в процессе внутришкольной и внутриклассной деятельности, а также участие и победы в различных проектах. </w:t>
            </w:r>
          </w:p>
          <w:p w:rsidR="00256007" w:rsidRPr="00256007" w:rsidRDefault="00256007" w:rsidP="000322EB">
            <w:pPr>
              <w:pStyle w:val="Default"/>
              <w:contextualSpacing/>
            </w:pPr>
            <w:r w:rsidRPr="00256007">
              <w:t xml:space="preserve">участие учащихся в конференциях и конкурсах по предметам образовательной программы </w:t>
            </w:r>
            <w:r w:rsidR="0067156D">
              <w:t>школы-интерната</w:t>
            </w:r>
            <w:r w:rsidRPr="00256007">
              <w:t xml:space="preserve">, представленных на различных уровнях. Индикатор – награды различного уровня, полученные по результатам участия в конкурсных мероприятиях. </w:t>
            </w:r>
          </w:p>
          <w:p w:rsidR="000614DF" w:rsidRPr="00256007" w:rsidRDefault="00256007" w:rsidP="000322EB">
            <w:pPr>
              <w:pStyle w:val="71"/>
              <w:shd w:val="clear" w:color="auto" w:fill="auto"/>
              <w:spacing w:line="240" w:lineRule="auto"/>
              <w:ind w:firstLine="0"/>
              <w:contextualSpacing/>
              <w:jc w:val="left"/>
              <w:rPr>
                <w:color w:val="00B050"/>
                <w:sz w:val="24"/>
                <w:szCs w:val="24"/>
              </w:rPr>
            </w:pPr>
            <w:r w:rsidRPr="00256007">
              <w:rPr>
                <w:sz w:val="24"/>
                <w:szCs w:val="24"/>
              </w:rPr>
              <w:t>Умение учиться (определять границу знания-незнания, делать запрос на недостающую информацию через общение с учителем, через информационную среду)</w:t>
            </w:r>
            <w:r w:rsidR="0067156D">
              <w:rPr>
                <w:sz w:val="24"/>
                <w:szCs w:val="24"/>
              </w:rPr>
              <w:t>.</w:t>
            </w:r>
            <w:r w:rsidRPr="00256007">
              <w:rPr>
                <w:sz w:val="24"/>
                <w:szCs w:val="24"/>
              </w:rPr>
              <w:t xml:space="preserve"> </w:t>
            </w:r>
          </w:p>
        </w:tc>
      </w:tr>
    </w:tbl>
    <w:p w:rsidR="00D50920" w:rsidRPr="00A052A5" w:rsidRDefault="00D50920" w:rsidP="00A052A5">
      <w:pPr>
        <w:pStyle w:val="Default"/>
        <w:spacing w:line="276" w:lineRule="auto"/>
        <w:contextualSpacing/>
        <w:jc w:val="both"/>
        <w:rPr>
          <w:b/>
        </w:rPr>
      </w:pPr>
    </w:p>
    <w:p w:rsidR="006B7744" w:rsidRPr="00A052A5" w:rsidRDefault="006B7744" w:rsidP="00A052A5">
      <w:pPr>
        <w:pStyle w:val="Default"/>
        <w:spacing w:line="276" w:lineRule="auto"/>
        <w:contextualSpacing/>
        <w:jc w:val="both"/>
        <w:rPr>
          <w:b/>
        </w:rPr>
      </w:pPr>
      <w:r w:rsidRPr="00A052A5">
        <w:rPr>
          <w:b/>
        </w:rPr>
        <w:t>Профессиональное развитие и повышение квалификации педагогических работников</w:t>
      </w:r>
      <w:r w:rsidR="009B36A3" w:rsidRPr="00A052A5">
        <w:rPr>
          <w:b/>
        </w:rPr>
        <w:t>.</w:t>
      </w:r>
      <w:r w:rsidRPr="00A052A5">
        <w:rPr>
          <w:b/>
        </w:rPr>
        <w:t xml:space="preserve"> </w:t>
      </w:r>
    </w:p>
    <w:p w:rsidR="006B7744" w:rsidRPr="00A052A5" w:rsidRDefault="006B7744" w:rsidP="00A052A5">
      <w:pPr>
        <w:pStyle w:val="Default"/>
        <w:spacing w:line="276" w:lineRule="auto"/>
        <w:contextualSpacing/>
        <w:jc w:val="both"/>
      </w:pPr>
      <w:r w:rsidRPr="00A052A5">
        <w:t xml:space="preserve">     </w:t>
      </w:r>
      <w:r w:rsidR="000322EB" w:rsidRPr="00A052A5">
        <w:tab/>
      </w:r>
      <w:r w:rsidRPr="00A052A5">
        <w:t xml:space="preserve">Основным условием формирования и наращивания необходимого и достаточного кадрового потенциала школы-интерната является обеспечение в соответствии с новыми образовательными реалиями и задачами адекватности системы непрерывного педагогического образования. Для качественной реализации АООП НОО для педагогов необходимы курсы повышения квалификации для работы в новых педагогических условиях введения ФГОС (не реже одного раза в пять лет), а также программ стажировки на базе инновационных общеобразовательных учреждений, в том числе с использованием дистанционных образовательных технологий. </w:t>
      </w:r>
    </w:p>
    <w:p w:rsidR="006B7744" w:rsidRPr="00A052A5" w:rsidRDefault="006B7744" w:rsidP="00A052A5">
      <w:pPr>
        <w:pStyle w:val="Default"/>
        <w:spacing w:line="276" w:lineRule="auto"/>
        <w:contextualSpacing/>
        <w:jc w:val="both"/>
      </w:pPr>
      <w:r w:rsidRPr="00A052A5">
        <w:t xml:space="preserve">     </w:t>
      </w:r>
      <w:r w:rsidR="000322EB" w:rsidRPr="00A052A5">
        <w:tab/>
      </w:r>
      <w:r w:rsidRPr="00A052A5">
        <w:t>Система профессионального развития и повышения квалификации педагогических работников школы</w:t>
      </w:r>
      <w:r w:rsidR="00722411">
        <w:t xml:space="preserve"> </w:t>
      </w:r>
      <w:r w:rsidRPr="00A052A5">
        <w:t xml:space="preserve"> включает: </w:t>
      </w:r>
    </w:p>
    <w:p w:rsidR="009B36A3" w:rsidRPr="00A052A5" w:rsidRDefault="009B36A3" w:rsidP="00A052A5">
      <w:pPr>
        <w:pStyle w:val="71"/>
        <w:shd w:val="clear" w:color="auto" w:fill="auto"/>
        <w:spacing w:line="276" w:lineRule="auto"/>
        <w:ind w:firstLine="709"/>
        <w:contextualSpacing/>
        <w:rPr>
          <w:sz w:val="24"/>
          <w:szCs w:val="24"/>
        </w:rPr>
      </w:pPr>
      <w:r w:rsidRPr="00A052A5">
        <w:rPr>
          <w:sz w:val="24"/>
          <w:szCs w:val="24"/>
        </w:rPr>
        <w:lastRenderedPageBreak/>
        <w:t xml:space="preserve">- </w:t>
      </w:r>
      <w:r w:rsidR="006B7744" w:rsidRPr="00A052A5">
        <w:rPr>
          <w:sz w:val="24"/>
          <w:szCs w:val="24"/>
        </w:rPr>
        <w:t>использовани</w:t>
      </w:r>
      <w:r w:rsidRPr="00A052A5">
        <w:rPr>
          <w:sz w:val="24"/>
          <w:szCs w:val="24"/>
        </w:rPr>
        <w:t>е</w:t>
      </w:r>
      <w:r w:rsidR="006B7744" w:rsidRPr="00A052A5">
        <w:rPr>
          <w:sz w:val="24"/>
          <w:szCs w:val="24"/>
        </w:rPr>
        <w:t xml:space="preserve"> инновационного опыта других образовательных учреждений </w:t>
      </w:r>
      <w:r w:rsidRPr="00A052A5">
        <w:rPr>
          <w:sz w:val="24"/>
          <w:szCs w:val="24"/>
        </w:rPr>
        <w:t>(</w:t>
      </w:r>
      <w:r w:rsidR="006B7744" w:rsidRPr="00A052A5">
        <w:rPr>
          <w:sz w:val="24"/>
          <w:szCs w:val="24"/>
        </w:rPr>
        <w:t xml:space="preserve">взаимодействие </w:t>
      </w:r>
      <w:r w:rsidRPr="00A052A5">
        <w:rPr>
          <w:sz w:val="24"/>
          <w:szCs w:val="24"/>
        </w:rPr>
        <w:t>в очной и дистанционной форме)</w:t>
      </w:r>
      <w:r w:rsidR="006B7744" w:rsidRPr="00A052A5">
        <w:rPr>
          <w:sz w:val="24"/>
          <w:szCs w:val="24"/>
        </w:rPr>
        <w:t xml:space="preserve">, </w:t>
      </w:r>
    </w:p>
    <w:p w:rsidR="000614DF" w:rsidRPr="00A052A5" w:rsidRDefault="009B36A3" w:rsidP="00A052A5">
      <w:pPr>
        <w:pStyle w:val="71"/>
        <w:shd w:val="clear" w:color="auto" w:fill="auto"/>
        <w:spacing w:line="276" w:lineRule="auto"/>
        <w:ind w:firstLine="709"/>
        <w:contextualSpacing/>
        <w:rPr>
          <w:color w:val="00B050"/>
          <w:sz w:val="24"/>
          <w:szCs w:val="24"/>
        </w:rPr>
      </w:pPr>
      <w:r w:rsidRPr="00A052A5">
        <w:rPr>
          <w:sz w:val="24"/>
          <w:szCs w:val="24"/>
        </w:rPr>
        <w:t xml:space="preserve">- </w:t>
      </w:r>
      <w:r w:rsidR="006B7744" w:rsidRPr="00A052A5">
        <w:rPr>
          <w:sz w:val="24"/>
          <w:szCs w:val="24"/>
        </w:rPr>
        <w:t>проведения комплексных мониторинговых исследований результатов образовательного процесса и эффективности инноваций.</w:t>
      </w:r>
    </w:p>
    <w:p w:rsidR="006B7744" w:rsidRPr="00A052A5" w:rsidRDefault="006B7744" w:rsidP="00A052A5">
      <w:pPr>
        <w:pStyle w:val="Default"/>
        <w:spacing w:line="276" w:lineRule="auto"/>
        <w:contextualSpacing/>
        <w:jc w:val="both"/>
        <w:rPr>
          <w:b/>
        </w:rPr>
      </w:pPr>
    </w:p>
    <w:p w:rsidR="00677886" w:rsidRDefault="009B36A3" w:rsidP="00A052A5">
      <w:pPr>
        <w:pStyle w:val="Default"/>
        <w:spacing w:line="276" w:lineRule="auto"/>
        <w:contextualSpacing/>
        <w:jc w:val="both"/>
        <w:rPr>
          <w:b/>
        </w:rPr>
      </w:pPr>
      <w:r w:rsidRPr="00A052A5">
        <w:rPr>
          <w:rFonts w:eastAsia="Times New Roman"/>
          <w:b/>
          <w:color w:val="auto"/>
        </w:rPr>
        <w:t>План - график непрерывного планового повышения квалификации</w:t>
      </w:r>
      <w:r w:rsidRPr="00A052A5">
        <w:rPr>
          <w:b/>
          <w:color w:val="000000" w:themeColor="text1"/>
        </w:rPr>
        <w:t xml:space="preserve"> педагогов, </w:t>
      </w:r>
      <w:r w:rsidR="006B7744" w:rsidRPr="00A052A5">
        <w:rPr>
          <w:b/>
          <w:color w:val="000000" w:themeColor="text1"/>
        </w:rPr>
        <w:t xml:space="preserve">обеспечивающих реализацию </w:t>
      </w:r>
      <w:r w:rsidR="006B7744" w:rsidRPr="00A052A5">
        <w:rPr>
          <w:b/>
        </w:rPr>
        <w:t>АООП начального общего образования.</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4"/>
        <w:gridCol w:w="1417"/>
        <w:gridCol w:w="1134"/>
        <w:gridCol w:w="1135"/>
        <w:gridCol w:w="1418"/>
        <w:gridCol w:w="1273"/>
        <w:gridCol w:w="1418"/>
        <w:gridCol w:w="1135"/>
        <w:gridCol w:w="1136"/>
      </w:tblGrid>
      <w:tr w:rsidR="00B50794" w:rsidTr="004435E0">
        <w:trPr>
          <w:trHeight w:val="417"/>
        </w:trPr>
        <w:tc>
          <w:tcPr>
            <w:tcW w:w="674" w:type="dxa"/>
            <w:tcBorders>
              <w:top w:val="single" w:sz="4" w:space="0" w:color="auto"/>
              <w:left w:val="single" w:sz="4" w:space="0" w:color="auto"/>
              <w:bottom w:val="single" w:sz="4" w:space="0" w:color="auto"/>
              <w:right w:val="single" w:sz="4" w:space="0" w:color="auto"/>
            </w:tcBorders>
            <w:hideMark/>
          </w:tcPr>
          <w:p w:rsidR="00B50794" w:rsidRDefault="00B50794">
            <w:pPr>
              <w:ind w:firstLine="709"/>
              <w:jc w:val="both"/>
              <w:rPr>
                <w:rFonts w:ascii="Times New Roman" w:hAnsi="Times New Roman" w:cs="Times New Roman"/>
                <w:sz w:val="18"/>
                <w:szCs w:val="18"/>
              </w:rPr>
            </w:pPr>
            <w:r>
              <w:rPr>
                <w:rFonts w:ascii="Times New Roman" w:hAnsi="Times New Roman" w:cs="Times New Roman"/>
                <w:sz w:val="18"/>
                <w:szCs w:val="18"/>
              </w:rPr>
              <w:t>№</w:t>
            </w:r>
          </w:p>
        </w:tc>
        <w:tc>
          <w:tcPr>
            <w:tcW w:w="1417" w:type="dxa"/>
            <w:tcBorders>
              <w:top w:val="single" w:sz="4" w:space="0" w:color="auto"/>
              <w:left w:val="single" w:sz="4" w:space="0" w:color="auto"/>
              <w:bottom w:val="single" w:sz="4" w:space="0" w:color="auto"/>
              <w:right w:val="single" w:sz="4" w:space="0" w:color="auto"/>
            </w:tcBorders>
            <w:hideMark/>
          </w:tcPr>
          <w:p w:rsidR="00B50794" w:rsidRDefault="00B50794">
            <w:pPr>
              <w:jc w:val="both"/>
              <w:rPr>
                <w:rFonts w:ascii="Times New Roman" w:hAnsi="Times New Roman" w:cs="Times New Roman"/>
                <w:sz w:val="18"/>
                <w:szCs w:val="18"/>
              </w:rPr>
            </w:pPr>
            <w:r>
              <w:rPr>
                <w:rFonts w:ascii="Times New Roman" w:hAnsi="Times New Roman" w:cs="Times New Roman"/>
                <w:sz w:val="18"/>
                <w:szCs w:val="18"/>
              </w:rPr>
              <w:t>ФИО</w:t>
            </w:r>
          </w:p>
        </w:tc>
        <w:tc>
          <w:tcPr>
            <w:tcW w:w="1134" w:type="dxa"/>
            <w:tcBorders>
              <w:top w:val="single" w:sz="4" w:space="0" w:color="auto"/>
              <w:left w:val="single" w:sz="4" w:space="0" w:color="auto"/>
              <w:bottom w:val="single" w:sz="4" w:space="0" w:color="auto"/>
              <w:right w:val="single" w:sz="4" w:space="0" w:color="auto"/>
            </w:tcBorders>
            <w:hideMark/>
          </w:tcPr>
          <w:p w:rsidR="00B50794" w:rsidRDefault="00B50794">
            <w:pPr>
              <w:jc w:val="both"/>
              <w:rPr>
                <w:rFonts w:ascii="Times New Roman" w:hAnsi="Times New Roman" w:cs="Times New Roman"/>
                <w:sz w:val="18"/>
                <w:szCs w:val="18"/>
              </w:rPr>
            </w:pPr>
            <w:r>
              <w:rPr>
                <w:rFonts w:ascii="Times New Roman" w:hAnsi="Times New Roman" w:cs="Times New Roman"/>
                <w:sz w:val="18"/>
                <w:szCs w:val="18"/>
              </w:rPr>
              <w:t>2015</w:t>
            </w:r>
          </w:p>
        </w:tc>
        <w:tc>
          <w:tcPr>
            <w:tcW w:w="1135" w:type="dxa"/>
            <w:tcBorders>
              <w:top w:val="single" w:sz="4" w:space="0" w:color="auto"/>
              <w:left w:val="single" w:sz="4" w:space="0" w:color="auto"/>
              <w:bottom w:val="single" w:sz="4" w:space="0" w:color="auto"/>
              <w:right w:val="single" w:sz="4" w:space="0" w:color="auto"/>
            </w:tcBorders>
            <w:hideMark/>
          </w:tcPr>
          <w:p w:rsidR="00B50794" w:rsidRDefault="00B50794">
            <w:pPr>
              <w:ind w:firstLine="34"/>
              <w:jc w:val="both"/>
              <w:rPr>
                <w:rFonts w:ascii="Times New Roman" w:hAnsi="Times New Roman" w:cs="Times New Roman"/>
                <w:sz w:val="18"/>
                <w:szCs w:val="18"/>
              </w:rPr>
            </w:pPr>
            <w:r>
              <w:rPr>
                <w:rFonts w:ascii="Times New Roman" w:hAnsi="Times New Roman" w:cs="Times New Roman"/>
                <w:sz w:val="18"/>
                <w:szCs w:val="18"/>
              </w:rPr>
              <w:t>2016</w:t>
            </w:r>
          </w:p>
        </w:tc>
        <w:tc>
          <w:tcPr>
            <w:tcW w:w="1418" w:type="dxa"/>
            <w:tcBorders>
              <w:top w:val="single" w:sz="4" w:space="0" w:color="auto"/>
              <w:left w:val="single" w:sz="4" w:space="0" w:color="auto"/>
              <w:bottom w:val="single" w:sz="4" w:space="0" w:color="auto"/>
              <w:right w:val="single" w:sz="4" w:space="0" w:color="auto"/>
            </w:tcBorders>
            <w:hideMark/>
          </w:tcPr>
          <w:p w:rsidR="00B50794" w:rsidRDefault="00B50794">
            <w:pPr>
              <w:ind w:firstLine="34"/>
              <w:jc w:val="both"/>
              <w:rPr>
                <w:rFonts w:ascii="Times New Roman" w:hAnsi="Times New Roman" w:cs="Times New Roman"/>
                <w:sz w:val="18"/>
                <w:szCs w:val="18"/>
              </w:rPr>
            </w:pPr>
            <w:r>
              <w:rPr>
                <w:rFonts w:ascii="Times New Roman" w:hAnsi="Times New Roman" w:cs="Times New Roman"/>
                <w:sz w:val="18"/>
                <w:szCs w:val="18"/>
              </w:rPr>
              <w:t>2017</w:t>
            </w:r>
          </w:p>
        </w:tc>
        <w:tc>
          <w:tcPr>
            <w:tcW w:w="1273" w:type="dxa"/>
            <w:tcBorders>
              <w:top w:val="single" w:sz="4" w:space="0" w:color="auto"/>
              <w:left w:val="single" w:sz="4" w:space="0" w:color="auto"/>
              <w:bottom w:val="single" w:sz="4" w:space="0" w:color="auto"/>
              <w:right w:val="single" w:sz="4" w:space="0" w:color="auto"/>
            </w:tcBorders>
            <w:hideMark/>
          </w:tcPr>
          <w:p w:rsidR="00B50794" w:rsidRDefault="00B50794">
            <w:pPr>
              <w:ind w:firstLine="34"/>
              <w:jc w:val="both"/>
              <w:rPr>
                <w:rFonts w:ascii="Times New Roman" w:hAnsi="Times New Roman" w:cs="Times New Roman"/>
                <w:sz w:val="18"/>
                <w:szCs w:val="18"/>
              </w:rPr>
            </w:pPr>
            <w:r>
              <w:rPr>
                <w:rFonts w:ascii="Times New Roman" w:hAnsi="Times New Roman" w:cs="Times New Roman"/>
                <w:sz w:val="18"/>
                <w:szCs w:val="18"/>
              </w:rPr>
              <w:t>2018</w:t>
            </w:r>
          </w:p>
        </w:tc>
        <w:tc>
          <w:tcPr>
            <w:tcW w:w="1418" w:type="dxa"/>
            <w:tcBorders>
              <w:top w:val="single" w:sz="4" w:space="0" w:color="auto"/>
              <w:left w:val="single" w:sz="4" w:space="0" w:color="auto"/>
              <w:bottom w:val="single" w:sz="4" w:space="0" w:color="auto"/>
              <w:right w:val="single" w:sz="4" w:space="0" w:color="auto"/>
            </w:tcBorders>
            <w:hideMark/>
          </w:tcPr>
          <w:p w:rsidR="00B50794" w:rsidRDefault="00B50794">
            <w:pPr>
              <w:ind w:firstLine="34"/>
              <w:jc w:val="both"/>
              <w:rPr>
                <w:rFonts w:ascii="Times New Roman" w:hAnsi="Times New Roman" w:cs="Times New Roman"/>
                <w:sz w:val="18"/>
                <w:szCs w:val="18"/>
              </w:rPr>
            </w:pPr>
            <w:r>
              <w:rPr>
                <w:rFonts w:ascii="Times New Roman" w:hAnsi="Times New Roman" w:cs="Times New Roman"/>
                <w:sz w:val="18"/>
                <w:szCs w:val="18"/>
              </w:rPr>
              <w:t>2019</w:t>
            </w:r>
          </w:p>
        </w:tc>
        <w:tc>
          <w:tcPr>
            <w:tcW w:w="1135" w:type="dxa"/>
            <w:tcBorders>
              <w:top w:val="single" w:sz="4" w:space="0" w:color="auto"/>
              <w:left w:val="single" w:sz="4" w:space="0" w:color="auto"/>
              <w:bottom w:val="single" w:sz="4" w:space="0" w:color="auto"/>
              <w:right w:val="single" w:sz="4" w:space="0" w:color="auto"/>
            </w:tcBorders>
            <w:hideMark/>
          </w:tcPr>
          <w:p w:rsidR="00B50794" w:rsidRDefault="00B50794">
            <w:pPr>
              <w:ind w:firstLine="35"/>
              <w:jc w:val="both"/>
              <w:rPr>
                <w:rFonts w:ascii="Times New Roman" w:hAnsi="Times New Roman" w:cs="Times New Roman"/>
                <w:sz w:val="18"/>
                <w:szCs w:val="18"/>
              </w:rPr>
            </w:pPr>
            <w:r>
              <w:rPr>
                <w:rFonts w:ascii="Times New Roman" w:hAnsi="Times New Roman" w:cs="Times New Roman"/>
                <w:sz w:val="18"/>
                <w:szCs w:val="18"/>
              </w:rPr>
              <w:t>2020</w:t>
            </w:r>
          </w:p>
        </w:tc>
        <w:tc>
          <w:tcPr>
            <w:tcW w:w="1136" w:type="dxa"/>
            <w:tcBorders>
              <w:top w:val="single" w:sz="4" w:space="0" w:color="auto"/>
              <w:left w:val="single" w:sz="4" w:space="0" w:color="auto"/>
              <w:bottom w:val="single" w:sz="4" w:space="0" w:color="auto"/>
              <w:right w:val="single" w:sz="4" w:space="0" w:color="auto"/>
            </w:tcBorders>
            <w:hideMark/>
          </w:tcPr>
          <w:p w:rsidR="00B50794" w:rsidRDefault="00B50794">
            <w:pPr>
              <w:ind w:firstLine="35"/>
              <w:jc w:val="both"/>
              <w:rPr>
                <w:rFonts w:ascii="Times New Roman" w:hAnsi="Times New Roman" w:cs="Times New Roman"/>
                <w:sz w:val="18"/>
                <w:szCs w:val="18"/>
              </w:rPr>
            </w:pPr>
            <w:r>
              <w:rPr>
                <w:rFonts w:ascii="Times New Roman" w:hAnsi="Times New Roman" w:cs="Times New Roman"/>
                <w:sz w:val="18"/>
                <w:szCs w:val="18"/>
              </w:rPr>
              <w:t>2021</w:t>
            </w:r>
          </w:p>
        </w:tc>
      </w:tr>
      <w:tr w:rsidR="00B50794" w:rsidTr="004435E0">
        <w:tc>
          <w:tcPr>
            <w:tcW w:w="674" w:type="dxa"/>
            <w:tcBorders>
              <w:top w:val="single" w:sz="4" w:space="0" w:color="auto"/>
              <w:left w:val="single" w:sz="4" w:space="0" w:color="auto"/>
              <w:bottom w:val="single" w:sz="4" w:space="0" w:color="auto"/>
              <w:right w:val="single" w:sz="4" w:space="0" w:color="auto"/>
            </w:tcBorders>
            <w:vAlign w:val="center"/>
          </w:tcPr>
          <w:p w:rsidR="00B50794" w:rsidRDefault="00B50794" w:rsidP="00FB7C5F">
            <w:pPr>
              <w:numPr>
                <w:ilvl w:val="0"/>
                <w:numId w:val="72"/>
              </w:numPr>
              <w:jc w:val="both"/>
              <w:rPr>
                <w:rFonts w:ascii="Times New Roman" w:hAnsi="Times New Roman" w:cs="Times New Roman"/>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B50794" w:rsidRDefault="00B50794">
            <w:pPr>
              <w:jc w:val="both"/>
              <w:rPr>
                <w:rFonts w:ascii="Times New Roman" w:hAnsi="Times New Roman" w:cs="Times New Roman"/>
                <w:sz w:val="18"/>
                <w:szCs w:val="18"/>
              </w:rPr>
            </w:pPr>
            <w:r>
              <w:rPr>
                <w:rFonts w:ascii="Times New Roman" w:hAnsi="Times New Roman" w:cs="Times New Roman"/>
                <w:sz w:val="18"/>
                <w:szCs w:val="18"/>
              </w:rPr>
              <w:t>Гимельрейх Оксана Анатольевна</w:t>
            </w:r>
          </w:p>
        </w:tc>
        <w:tc>
          <w:tcPr>
            <w:tcW w:w="1134" w:type="dxa"/>
            <w:tcBorders>
              <w:top w:val="single" w:sz="4" w:space="0" w:color="auto"/>
              <w:left w:val="single" w:sz="4" w:space="0" w:color="auto"/>
              <w:bottom w:val="single" w:sz="4" w:space="0" w:color="auto"/>
              <w:right w:val="single" w:sz="4" w:space="0" w:color="auto"/>
            </w:tcBorders>
          </w:tcPr>
          <w:p w:rsidR="00B50794" w:rsidRDefault="00B50794">
            <w:pPr>
              <w:jc w:val="both"/>
              <w:rPr>
                <w:rFonts w:ascii="Times New Roman" w:hAnsi="Times New Roman" w:cs="Times New Roman"/>
                <w:sz w:val="18"/>
                <w:szCs w:val="18"/>
              </w:rPr>
            </w:pPr>
          </w:p>
        </w:tc>
        <w:tc>
          <w:tcPr>
            <w:tcW w:w="1135" w:type="dxa"/>
            <w:tcBorders>
              <w:top w:val="single" w:sz="4" w:space="0" w:color="auto"/>
              <w:left w:val="single" w:sz="4" w:space="0" w:color="auto"/>
              <w:bottom w:val="single" w:sz="4" w:space="0" w:color="auto"/>
              <w:right w:val="single" w:sz="4" w:space="0" w:color="auto"/>
            </w:tcBorders>
            <w:hideMark/>
          </w:tcPr>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18.01.16  - 27.01.16</w:t>
            </w:r>
          </w:p>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«Формирование УУД  на уроках физической культуры в  начальной школы в условиях реализации ФГОС»</w:t>
            </w:r>
          </w:p>
          <w:p w:rsidR="00B50794" w:rsidRDefault="00B50794">
            <w:pPr>
              <w:ind w:firstLine="34"/>
              <w:jc w:val="both"/>
              <w:rPr>
                <w:rFonts w:ascii="Times New Roman" w:hAnsi="Times New Roman" w:cs="Times New Roman"/>
                <w:sz w:val="18"/>
                <w:szCs w:val="18"/>
              </w:rPr>
            </w:pPr>
            <w:r>
              <w:rPr>
                <w:rFonts w:ascii="Times New Roman" w:hAnsi="Times New Roman" w:cs="Times New Roman"/>
                <w:sz w:val="18"/>
                <w:szCs w:val="18"/>
              </w:rPr>
              <w:t>14.06-17.06.2016г.«Менеджмент спорта. Теория и методика адаптивной физической культуры» УД. 2804</w:t>
            </w:r>
          </w:p>
        </w:tc>
        <w:tc>
          <w:tcPr>
            <w:tcW w:w="1418" w:type="dxa"/>
            <w:tcBorders>
              <w:top w:val="single" w:sz="4" w:space="0" w:color="auto"/>
              <w:left w:val="single" w:sz="4" w:space="0" w:color="auto"/>
              <w:bottom w:val="single" w:sz="4" w:space="0" w:color="auto"/>
              <w:right w:val="single" w:sz="4" w:space="0" w:color="auto"/>
            </w:tcBorders>
            <w:hideMark/>
          </w:tcPr>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06.12.17по 15.12.17 Организация и содержание физкультурно-оздоровительной работы с детьми в рамках реализации ФГОС дошкольного образования</w:t>
            </w:r>
          </w:p>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КИПК №32060</w:t>
            </w:r>
          </w:p>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С 23.01.17 по01.02.17</w:t>
            </w:r>
          </w:p>
          <w:p w:rsidR="00B50794" w:rsidRDefault="00B50794">
            <w:pPr>
              <w:ind w:firstLine="34"/>
              <w:jc w:val="both"/>
              <w:rPr>
                <w:rFonts w:ascii="Times New Roman" w:hAnsi="Times New Roman" w:cs="Times New Roman"/>
                <w:sz w:val="18"/>
                <w:szCs w:val="18"/>
              </w:rPr>
            </w:pPr>
            <w:r>
              <w:rPr>
                <w:rFonts w:ascii="Times New Roman" w:hAnsi="Times New Roman" w:cs="Times New Roman"/>
                <w:sz w:val="18"/>
                <w:szCs w:val="18"/>
              </w:rPr>
              <w:t>ФГОС; аспекты организации и преподавания физической культуры в образовательной организации. КИПК №19575</w:t>
            </w:r>
          </w:p>
        </w:tc>
        <w:tc>
          <w:tcPr>
            <w:tcW w:w="1273" w:type="dxa"/>
            <w:tcBorders>
              <w:top w:val="single" w:sz="4" w:space="0" w:color="auto"/>
              <w:left w:val="single" w:sz="4" w:space="0" w:color="auto"/>
              <w:bottom w:val="single" w:sz="4" w:space="0" w:color="auto"/>
              <w:right w:val="single" w:sz="4" w:space="0" w:color="auto"/>
            </w:tcBorders>
          </w:tcPr>
          <w:p w:rsidR="00B50794" w:rsidRDefault="00B50794">
            <w:pPr>
              <w:ind w:firstLine="34"/>
              <w:jc w:val="both"/>
              <w:rPr>
                <w:rFonts w:ascii="Times New Roman" w:hAnsi="Times New Roman"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rsidR="00B50794" w:rsidRDefault="004435E0">
            <w:pPr>
              <w:ind w:firstLine="34"/>
              <w:jc w:val="both"/>
              <w:rPr>
                <w:rFonts w:ascii="Times New Roman" w:hAnsi="Times New Roman" w:cs="Times New Roman"/>
                <w:sz w:val="18"/>
                <w:szCs w:val="18"/>
              </w:rPr>
            </w:pPr>
            <w:r w:rsidRPr="00373B6D">
              <w:rPr>
                <w:rFonts w:ascii="Times New Roman" w:hAnsi="Times New Roman"/>
                <w:sz w:val="20"/>
                <w:szCs w:val="20"/>
              </w:rPr>
              <w:t>Фоксфорд «Специальные знания,способствующие эффективной реализации ФГОС для обучающихся с ОВЗ»,108ч.,2019 г.</w:t>
            </w:r>
          </w:p>
        </w:tc>
        <w:tc>
          <w:tcPr>
            <w:tcW w:w="1135" w:type="dxa"/>
            <w:tcBorders>
              <w:top w:val="single" w:sz="4" w:space="0" w:color="auto"/>
              <w:left w:val="single" w:sz="4" w:space="0" w:color="auto"/>
              <w:bottom w:val="single" w:sz="4" w:space="0" w:color="auto"/>
              <w:right w:val="single" w:sz="4" w:space="0" w:color="auto"/>
            </w:tcBorders>
          </w:tcPr>
          <w:p w:rsidR="00B50794" w:rsidRDefault="00B50794">
            <w:pPr>
              <w:ind w:firstLine="35"/>
              <w:jc w:val="both"/>
              <w:rPr>
                <w:rFonts w:ascii="Times New Roman" w:hAnsi="Times New Roman" w:cs="Times New Roman"/>
                <w:sz w:val="18"/>
                <w:szCs w:val="18"/>
              </w:rPr>
            </w:pPr>
          </w:p>
        </w:tc>
        <w:tc>
          <w:tcPr>
            <w:tcW w:w="1136" w:type="dxa"/>
            <w:tcBorders>
              <w:top w:val="single" w:sz="4" w:space="0" w:color="auto"/>
              <w:left w:val="single" w:sz="4" w:space="0" w:color="auto"/>
              <w:bottom w:val="single" w:sz="4" w:space="0" w:color="auto"/>
              <w:right w:val="single" w:sz="4" w:space="0" w:color="auto"/>
            </w:tcBorders>
          </w:tcPr>
          <w:p w:rsidR="00B50794" w:rsidRDefault="00B50794">
            <w:pPr>
              <w:ind w:firstLine="35"/>
              <w:jc w:val="both"/>
              <w:rPr>
                <w:rFonts w:ascii="Times New Roman" w:hAnsi="Times New Roman" w:cs="Times New Roman"/>
                <w:sz w:val="18"/>
                <w:szCs w:val="18"/>
              </w:rPr>
            </w:pPr>
          </w:p>
        </w:tc>
      </w:tr>
      <w:tr w:rsidR="00B50794" w:rsidTr="004435E0">
        <w:tc>
          <w:tcPr>
            <w:tcW w:w="674" w:type="dxa"/>
            <w:tcBorders>
              <w:top w:val="single" w:sz="4" w:space="0" w:color="auto"/>
              <w:left w:val="single" w:sz="4" w:space="0" w:color="auto"/>
              <w:bottom w:val="single" w:sz="4" w:space="0" w:color="auto"/>
              <w:right w:val="single" w:sz="4" w:space="0" w:color="auto"/>
            </w:tcBorders>
            <w:vAlign w:val="center"/>
          </w:tcPr>
          <w:p w:rsidR="00B50794" w:rsidRDefault="00B50794" w:rsidP="00FB7C5F">
            <w:pPr>
              <w:numPr>
                <w:ilvl w:val="0"/>
                <w:numId w:val="72"/>
              </w:numPr>
              <w:jc w:val="both"/>
              <w:rPr>
                <w:rFonts w:ascii="Times New Roman" w:hAnsi="Times New Roman" w:cs="Times New Roman"/>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B50794" w:rsidRDefault="00B50794">
            <w:pPr>
              <w:jc w:val="both"/>
              <w:rPr>
                <w:rFonts w:ascii="Times New Roman" w:hAnsi="Times New Roman" w:cs="Times New Roman"/>
                <w:sz w:val="18"/>
                <w:szCs w:val="18"/>
              </w:rPr>
            </w:pPr>
            <w:r>
              <w:rPr>
                <w:rFonts w:ascii="Times New Roman" w:hAnsi="Times New Roman" w:cs="Times New Roman"/>
                <w:sz w:val="18"/>
                <w:szCs w:val="18"/>
              </w:rPr>
              <w:t>Елисеева Дарья  Николаевна</w:t>
            </w:r>
          </w:p>
        </w:tc>
        <w:tc>
          <w:tcPr>
            <w:tcW w:w="1134" w:type="dxa"/>
            <w:tcBorders>
              <w:top w:val="single" w:sz="4" w:space="0" w:color="auto"/>
              <w:left w:val="single" w:sz="4" w:space="0" w:color="auto"/>
              <w:bottom w:val="single" w:sz="4" w:space="0" w:color="auto"/>
              <w:right w:val="single" w:sz="4" w:space="0" w:color="auto"/>
            </w:tcBorders>
            <w:hideMark/>
          </w:tcPr>
          <w:p w:rsidR="00B50794" w:rsidRDefault="00B50794">
            <w:pPr>
              <w:jc w:val="both"/>
              <w:rPr>
                <w:rFonts w:ascii="Times New Roman" w:hAnsi="Times New Roman" w:cs="Times New Roman"/>
                <w:sz w:val="18"/>
                <w:szCs w:val="18"/>
              </w:rPr>
            </w:pPr>
            <w:r>
              <w:rPr>
                <w:rFonts w:ascii="Times New Roman" w:hAnsi="Times New Roman" w:cs="Times New Roman"/>
                <w:sz w:val="18"/>
                <w:szCs w:val="18"/>
              </w:rPr>
              <w:t>С 19.11.15г-28.11.15г Организация образовательного процесса в контексте ФГОС умственно отсталых обучающихся с ОВЗ в условиях общеобразовательной и специальной (коррекцио</w:t>
            </w:r>
            <w:r>
              <w:rPr>
                <w:rFonts w:ascii="Times New Roman" w:hAnsi="Times New Roman" w:cs="Times New Roman"/>
                <w:sz w:val="18"/>
                <w:szCs w:val="18"/>
              </w:rPr>
              <w:lastRenderedPageBreak/>
              <w:t>нной) школы», уд.3470</w:t>
            </w:r>
          </w:p>
        </w:tc>
        <w:tc>
          <w:tcPr>
            <w:tcW w:w="1135" w:type="dxa"/>
            <w:tcBorders>
              <w:top w:val="single" w:sz="4" w:space="0" w:color="auto"/>
              <w:left w:val="single" w:sz="4" w:space="0" w:color="auto"/>
              <w:bottom w:val="single" w:sz="4" w:space="0" w:color="auto"/>
              <w:right w:val="single" w:sz="4" w:space="0" w:color="auto"/>
            </w:tcBorders>
            <w:hideMark/>
          </w:tcPr>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lastRenderedPageBreak/>
              <w:t>Фоксфорд</w:t>
            </w:r>
          </w:p>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Сертификат прохождения курса -108ч</w:t>
            </w:r>
          </w:p>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«Профориентация в современной школе»</w:t>
            </w:r>
          </w:p>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2016г.</w:t>
            </w:r>
          </w:p>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АНО ВСО «Сибирский институт бизнеса,  управления и психологии</w:t>
            </w:r>
            <w:r>
              <w:rPr>
                <w:rFonts w:ascii="Times New Roman" w:hAnsi="Times New Roman" w:cs="Times New Roman"/>
                <w:sz w:val="18"/>
                <w:szCs w:val="18"/>
              </w:rPr>
              <w:lastRenderedPageBreak/>
              <w:t>»</w:t>
            </w:r>
          </w:p>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«Введение в телесно-ориентированную психотерапию»</w:t>
            </w:r>
          </w:p>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 ПК- 003</w:t>
            </w:r>
          </w:p>
          <w:p w:rsidR="00B50794" w:rsidRDefault="00B50794">
            <w:pPr>
              <w:ind w:firstLine="34"/>
              <w:jc w:val="both"/>
              <w:rPr>
                <w:rFonts w:ascii="Times New Roman" w:hAnsi="Times New Roman" w:cs="Times New Roman"/>
                <w:sz w:val="18"/>
                <w:szCs w:val="18"/>
              </w:rPr>
            </w:pPr>
            <w:r>
              <w:rPr>
                <w:rFonts w:ascii="Times New Roman" w:hAnsi="Times New Roman" w:cs="Times New Roman"/>
                <w:sz w:val="18"/>
                <w:szCs w:val="18"/>
              </w:rPr>
              <w:t>7.06.2016г.</w:t>
            </w:r>
          </w:p>
        </w:tc>
        <w:tc>
          <w:tcPr>
            <w:tcW w:w="1418" w:type="dxa"/>
            <w:tcBorders>
              <w:top w:val="single" w:sz="4" w:space="0" w:color="auto"/>
              <w:left w:val="single" w:sz="4" w:space="0" w:color="auto"/>
              <w:bottom w:val="single" w:sz="4" w:space="0" w:color="auto"/>
              <w:right w:val="single" w:sz="4" w:space="0" w:color="auto"/>
            </w:tcBorders>
          </w:tcPr>
          <w:p w:rsidR="00B50794" w:rsidRDefault="00B50794">
            <w:pPr>
              <w:ind w:firstLine="34"/>
              <w:jc w:val="both"/>
              <w:rPr>
                <w:rFonts w:ascii="Times New Roman" w:hAnsi="Times New Roman" w:cs="Times New Roman"/>
                <w:sz w:val="18"/>
                <w:szCs w:val="18"/>
              </w:rPr>
            </w:pPr>
          </w:p>
        </w:tc>
        <w:tc>
          <w:tcPr>
            <w:tcW w:w="1273" w:type="dxa"/>
            <w:tcBorders>
              <w:top w:val="single" w:sz="4" w:space="0" w:color="auto"/>
              <w:left w:val="single" w:sz="4" w:space="0" w:color="auto"/>
              <w:bottom w:val="single" w:sz="4" w:space="0" w:color="auto"/>
              <w:right w:val="single" w:sz="4" w:space="0" w:color="auto"/>
            </w:tcBorders>
            <w:hideMark/>
          </w:tcPr>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С 29.01-21.02.2018</w:t>
            </w:r>
          </w:p>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ООО «Инфоурок» «Организация работы с обучающимися с ограниченными возможностями здоровья (ОВЗ) в соответствии  ФГОС»</w:t>
            </w:r>
          </w:p>
          <w:p w:rsidR="00B50794" w:rsidRDefault="00B50794">
            <w:pPr>
              <w:ind w:firstLine="34"/>
              <w:jc w:val="both"/>
              <w:rPr>
                <w:rFonts w:ascii="Times New Roman" w:hAnsi="Times New Roman" w:cs="Times New Roman"/>
                <w:sz w:val="18"/>
                <w:szCs w:val="18"/>
              </w:rPr>
            </w:pPr>
            <w:r>
              <w:rPr>
                <w:rFonts w:ascii="Times New Roman" w:hAnsi="Times New Roman" w:cs="Times New Roman"/>
                <w:sz w:val="18"/>
                <w:szCs w:val="18"/>
              </w:rPr>
              <w:t>Уд.6723</w:t>
            </w:r>
          </w:p>
        </w:tc>
        <w:tc>
          <w:tcPr>
            <w:tcW w:w="1418" w:type="dxa"/>
            <w:tcBorders>
              <w:top w:val="single" w:sz="4" w:space="0" w:color="auto"/>
              <w:left w:val="single" w:sz="4" w:space="0" w:color="auto"/>
              <w:bottom w:val="single" w:sz="4" w:space="0" w:color="auto"/>
              <w:right w:val="single" w:sz="4" w:space="0" w:color="auto"/>
            </w:tcBorders>
          </w:tcPr>
          <w:p w:rsidR="00B50794" w:rsidRDefault="00B50794">
            <w:pPr>
              <w:ind w:firstLine="34"/>
              <w:jc w:val="both"/>
              <w:rPr>
                <w:rFonts w:ascii="Times New Roman" w:hAnsi="Times New Roman" w:cs="Times New Roman"/>
                <w:sz w:val="18"/>
                <w:szCs w:val="18"/>
              </w:rPr>
            </w:pPr>
          </w:p>
        </w:tc>
        <w:tc>
          <w:tcPr>
            <w:tcW w:w="1135" w:type="dxa"/>
            <w:tcBorders>
              <w:top w:val="single" w:sz="4" w:space="0" w:color="auto"/>
              <w:left w:val="single" w:sz="4" w:space="0" w:color="auto"/>
              <w:bottom w:val="single" w:sz="4" w:space="0" w:color="auto"/>
              <w:right w:val="single" w:sz="4" w:space="0" w:color="auto"/>
            </w:tcBorders>
          </w:tcPr>
          <w:p w:rsidR="00B50794" w:rsidRDefault="00B50794">
            <w:pPr>
              <w:ind w:firstLine="35"/>
              <w:jc w:val="both"/>
              <w:rPr>
                <w:rFonts w:ascii="Times New Roman" w:hAnsi="Times New Roman" w:cs="Times New Roman"/>
                <w:sz w:val="18"/>
                <w:szCs w:val="18"/>
              </w:rPr>
            </w:pPr>
          </w:p>
        </w:tc>
        <w:tc>
          <w:tcPr>
            <w:tcW w:w="1136" w:type="dxa"/>
            <w:tcBorders>
              <w:top w:val="single" w:sz="4" w:space="0" w:color="auto"/>
              <w:left w:val="single" w:sz="4" w:space="0" w:color="auto"/>
              <w:bottom w:val="single" w:sz="4" w:space="0" w:color="auto"/>
              <w:right w:val="single" w:sz="4" w:space="0" w:color="auto"/>
            </w:tcBorders>
          </w:tcPr>
          <w:p w:rsidR="00B50794" w:rsidRDefault="00B50794">
            <w:pPr>
              <w:ind w:firstLine="35"/>
              <w:jc w:val="both"/>
              <w:rPr>
                <w:rFonts w:ascii="Times New Roman" w:hAnsi="Times New Roman" w:cs="Times New Roman"/>
                <w:sz w:val="18"/>
                <w:szCs w:val="18"/>
              </w:rPr>
            </w:pPr>
          </w:p>
        </w:tc>
      </w:tr>
      <w:tr w:rsidR="00B50794" w:rsidTr="004435E0">
        <w:trPr>
          <w:trHeight w:val="2703"/>
        </w:trPr>
        <w:tc>
          <w:tcPr>
            <w:tcW w:w="674" w:type="dxa"/>
            <w:tcBorders>
              <w:top w:val="single" w:sz="4" w:space="0" w:color="auto"/>
              <w:left w:val="single" w:sz="4" w:space="0" w:color="auto"/>
              <w:bottom w:val="single" w:sz="4" w:space="0" w:color="auto"/>
              <w:right w:val="single" w:sz="4" w:space="0" w:color="auto"/>
            </w:tcBorders>
            <w:vAlign w:val="center"/>
          </w:tcPr>
          <w:p w:rsidR="00B50794" w:rsidRDefault="00B50794" w:rsidP="00FB7C5F">
            <w:pPr>
              <w:numPr>
                <w:ilvl w:val="0"/>
                <w:numId w:val="72"/>
              </w:numPr>
              <w:jc w:val="both"/>
              <w:rPr>
                <w:rFonts w:ascii="Times New Roman" w:hAnsi="Times New Roman" w:cs="Times New Roman"/>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B50794" w:rsidRDefault="00B50794">
            <w:pPr>
              <w:jc w:val="both"/>
              <w:rPr>
                <w:rFonts w:ascii="Times New Roman" w:hAnsi="Times New Roman" w:cs="Times New Roman"/>
                <w:sz w:val="18"/>
                <w:szCs w:val="18"/>
              </w:rPr>
            </w:pPr>
            <w:r>
              <w:rPr>
                <w:rFonts w:ascii="Times New Roman" w:hAnsi="Times New Roman" w:cs="Times New Roman"/>
                <w:sz w:val="18"/>
                <w:szCs w:val="18"/>
              </w:rPr>
              <w:t>Голодкова  Любовь Павловна</w:t>
            </w:r>
          </w:p>
        </w:tc>
        <w:tc>
          <w:tcPr>
            <w:tcW w:w="1134" w:type="dxa"/>
            <w:tcBorders>
              <w:top w:val="single" w:sz="4" w:space="0" w:color="auto"/>
              <w:left w:val="single" w:sz="4" w:space="0" w:color="auto"/>
              <w:bottom w:val="single" w:sz="4" w:space="0" w:color="auto"/>
              <w:right w:val="single" w:sz="4" w:space="0" w:color="auto"/>
            </w:tcBorders>
          </w:tcPr>
          <w:p w:rsidR="00B50794" w:rsidRDefault="00B50794">
            <w:pPr>
              <w:jc w:val="both"/>
              <w:rPr>
                <w:rFonts w:ascii="Times New Roman" w:hAnsi="Times New Roman" w:cs="Times New Roman"/>
                <w:sz w:val="18"/>
                <w:szCs w:val="18"/>
              </w:rPr>
            </w:pPr>
          </w:p>
        </w:tc>
        <w:tc>
          <w:tcPr>
            <w:tcW w:w="1135" w:type="dxa"/>
            <w:tcBorders>
              <w:top w:val="single" w:sz="4" w:space="0" w:color="auto"/>
              <w:left w:val="single" w:sz="4" w:space="0" w:color="auto"/>
              <w:bottom w:val="single" w:sz="4" w:space="0" w:color="auto"/>
              <w:right w:val="single" w:sz="4" w:space="0" w:color="auto"/>
            </w:tcBorders>
            <w:hideMark/>
          </w:tcPr>
          <w:p w:rsidR="00B50794" w:rsidRDefault="00B50794">
            <w:pPr>
              <w:ind w:firstLine="34"/>
              <w:jc w:val="both"/>
              <w:rPr>
                <w:rFonts w:ascii="Times New Roman" w:hAnsi="Times New Roman" w:cs="Times New Roman"/>
                <w:sz w:val="18"/>
                <w:szCs w:val="18"/>
              </w:rPr>
            </w:pPr>
            <w:r>
              <w:rPr>
                <w:rFonts w:ascii="Times New Roman" w:hAnsi="Times New Roman" w:cs="Times New Roman"/>
                <w:sz w:val="18"/>
                <w:szCs w:val="18"/>
              </w:rPr>
              <w:t>19.09-28.09.16г. «Реализация требований ФГОС начального общего образования» уд. 15036</w:t>
            </w:r>
          </w:p>
        </w:tc>
        <w:tc>
          <w:tcPr>
            <w:tcW w:w="1418" w:type="dxa"/>
            <w:tcBorders>
              <w:top w:val="single" w:sz="4" w:space="0" w:color="auto"/>
              <w:left w:val="single" w:sz="4" w:space="0" w:color="auto"/>
              <w:bottom w:val="single" w:sz="4" w:space="0" w:color="auto"/>
              <w:right w:val="single" w:sz="4" w:space="0" w:color="auto"/>
            </w:tcBorders>
          </w:tcPr>
          <w:p w:rsidR="00B50794" w:rsidRDefault="00B50794">
            <w:pPr>
              <w:ind w:firstLine="34"/>
              <w:jc w:val="both"/>
              <w:rPr>
                <w:rFonts w:ascii="Times New Roman" w:hAnsi="Times New Roman" w:cs="Times New Roman"/>
                <w:sz w:val="18"/>
                <w:szCs w:val="18"/>
              </w:rPr>
            </w:pPr>
          </w:p>
        </w:tc>
        <w:tc>
          <w:tcPr>
            <w:tcW w:w="1273" w:type="dxa"/>
            <w:tcBorders>
              <w:top w:val="single" w:sz="4" w:space="0" w:color="auto"/>
              <w:left w:val="single" w:sz="4" w:space="0" w:color="auto"/>
              <w:bottom w:val="single" w:sz="4" w:space="0" w:color="auto"/>
              <w:right w:val="single" w:sz="4" w:space="0" w:color="auto"/>
            </w:tcBorders>
          </w:tcPr>
          <w:p w:rsidR="00B50794" w:rsidRDefault="00B50794">
            <w:pPr>
              <w:ind w:firstLine="34"/>
              <w:jc w:val="both"/>
              <w:rPr>
                <w:rFonts w:ascii="Times New Roman" w:hAnsi="Times New Roman"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hideMark/>
          </w:tcPr>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Фоксфорд</w:t>
            </w:r>
          </w:p>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«Специальные знания, способствующие эффективной реализации ФГОС для обучающихся с ОВЗ» 108ч</w:t>
            </w:r>
          </w:p>
        </w:tc>
        <w:tc>
          <w:tcPr>
            <w:tcW w:w="1135" w:type="dxa"/>
            <w:tcBorders>
              <w:top w:val="single" w:sz="4" w:space="0" w:color="auto"/>
              <w:left w:val="single" w:sz="4" w:space="0" w:color="auto"/>
              <w:bottom w:val="single" w:sz="4" w:space="0" w:color="auto"/>
              <w:right w:val="single" w:sz="4" w:space="0" w:color="auto"/>
            </w:tcBorders>
          </w:tcPr>
          <w:p w:rsidR="00B50794" w:rsidRDefault="00B50794">
            <w:pPr>
              <w:ind w:firstLine="35"/>
              <w:jc w:val="both"/>
              <w:rPr>
                <w:rFonts w:ascii="Times New Roman" w:hAnsi="Times New Roman" w:cs="Times New Roman"/>
                <w:sz w:val="18"/>
                <w:szCs w:val="18"/>
              </w:rPr>
            </w:pPr>
          </w:p>
        </w:tc>
        <w:tc>
          <w:tcPr>
            <w:tcW w:w="1136" w:type="dxa"/>
            <w:tcBorders>
              <w:top w:val="single" w:sz="4" w:space="0" w:color="auto"/>
              <w:left w:val="single" w:sz="4" w:space="0" w:color="auto"/>
              <w:bottom w:val="single" w:sz="4" w:space="0" w:color="auto"/>
              <w:right w:val="single" w:sz="4" w:space="0" w:color="auto"/>
            </w:tcBorders>
          </w:tcPr>
          <w:p w:rsidR="00B50794" w:rsidRDefault="00B50794">
            <w:pPr>
              <w:ind w:firstLine="35"/>
              <w:jc w:val="both"/>
              <w:rPr>
                <w:rFonts w:ascii="Times New Roman" w:hAnsi="Times New Roman" w:cs="Times New Roman"/>
                <w:sz w:val="18"/>
                <w:szCs w:val="18"/>
              </w:rPr>
            </w:pPr>
          </w:p>
        </w:tc>
      </w:tr>
      <w:tr w:rsidR="00B50794" w:rsidTr="004435E0">
        <w:trPr>
          <w:trHeight w:val="872"/>
        </w:trPr>
        <w:tc>
          <w:tcPr>
            <w:tcW w:w="674" w:type="dxa"/>
            <w:tcBorders>
              <w:top w:val="single" w:sz="4" w:space="0" w:color="auto"/>
              <w:left w:val="single" w:sz="4" w:space="0" w:color="auto"/>
              <w:bottom w:val="single" w:sz="4" w:space="0" w:color="auto"/>
              <w:right w:val="single" w:sz="4" w:space="0" w:color="auto"/>
            </w:tcBorders>
            <w:vAlign w:val="center"/>
          </w:tcPr>
          <w:p w:rsidR="00B50794" w:rsidRDefault="00B50794" w:rsidP="00FB7C5F">
            <w:pPr>
              <w:numPr>
                <w:ilvl w:val="0"/>
                <w:numId w:val="72"/>
              </w:numPr>
              <w:jc w:val="both"/>
              <w:rPr>
                <w:rFonts w:ascii="Times New Roman" w:hAnsi="Times New Roman" w:cs="Times New Roman"/>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B50794" w:rsidRDefault="00B50794">
            <w:pPr>
              <w:jc w:val="both"/>
              <w:rPr>
                <w:rFonts w:ascii="Times New Roman" w:hAnsi="Times New Roman" w:cs="Times New Roman"/>
                <w:sz w:val="18"/>
                <w:szCs w:val="18"/>
              </w:rPr>
            </w:pPr>
            <w:r>
              <w:rPr>
                <w:rFonts w:ascii="Times New Roman" w:hAnsi="Times New Roman" w:cs="Times New Roman"/>
                <w:sz w:val="18"/>
                <w:szCs w:val="18"/>
              </w:rPr>
              <w:t>Ковылина  Надежда  Владимировна</w:t>
            </w:r>
          </w:p>
        </w:tc>
        <w:tc>
          <w:tcPr>
            <w:tcW w:w="1134" w:type="dxa"/>
            <w:tcBorders>
              <w:top w:val="single" w:sz="4" w:space="0" w:color="auto"/>
              <w:left w:val="single" w:sz="4" w:space="0" w:color="auto"/>
              <w:bottom w:val="single" w:sz="4" w:space="0" w:color="auto"/>
              <w:right w:val="single" w:sz="4" w:space="0" w:color="auto"/>
            </w:tcBorders>
          </w:tcPr>
          <w:p w:rsidR="00B50794" w:rsidRDefault="00B50794">
            <w:pPr>
              <w:jc w:val="both"/>
              <w:rPr>
                <w:rFonts w:ascii="Times New Roman" w:hAnsi="Times New Roman" w:cs="Times New Roman"/>
                <w:sz w:val="18"/>
                <w:szCs w:val="18"/>
              </w:rPr>
            </w:pPr>
          </w:p>
        </w:tc>
        <w:tc>
          <w:tcPr>
            <w:tcW w:w="1135" w:type="dxa"/>
            <w:tcBorders>
              <w:top w:val="single" w:sz="4" w:space="0" w:color="auto"/>
              <w:left w:val="single" w:sz="4" w:space="0" w:color="auto"/>
              <w:bottom w:val="single" w:sz="4" w:space="0" w:color="auto"/>
              <w:right w:val="single" w:sz="4" w:space="0" w:color="auto"/>
            </w:tcBorders>
          </w:tcPr>
          <w:p w:rsidR="00B50794" w:rsidRDefault="00B50794">
            <w:pPr>
              <w:ind w:firstLine="34"/>
              <w:jc w:val="both"/>
              <w:rPr>
                <w:rFonts w:ascii="Times New Roman" w:hAnsi="Times New Roman"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rsidR="00B50794" w:rsidRDefault="00B50794">
            <w:pPr>
              <w:ind w:firstLine="34"/>
              <w:jc w:val="both"/>
              <w:rPr>
                <w:rFonts w:ascii="Times New Roman" w:hAnsi="Times New Roman" w:cs="Times New Roman"/>
                <w:sz w:val="18"/>
                <w:szCs w:val="18"/>
              </w:rPr>
            </w:pPr>
          </w:p>
        </w:tc>
        <w:tc>
          <w:tcPr>
            <w:tcW w:w="1273" w:type="dxa"/>
            <w:tcBorders>
              <w:top w:val="single" w:sz="4" w:space="0" w:color="auto"/>
              <w:left w:val="single" w:sz="4" w:space="0" w:color="auto"/>
              <w:bottom w:val="single" w:sz="4" w:space="0" w:color="auto"/>
              <w:right w:val="single" w:sz="4" w:space="0" w:color="auto"/>
            </w:tcBorders>
          </w:tcPr>
          <w:p w:rsidR="00B50794" w:rsidRDefault="00B50794">
            <w:pPr>
              <w:ind w:firstLine="34"/>
              <w:jc w:val="both"/>
              <w:rPr>
                <w:rFonts w:ascii="Times New Roman" w:hAnsi="Times New Roman"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rsidR="00B50794" w:rsidRDefault="00B50794">
            <w:pPr>
              <w:ind w:firstLine="34"/>
              <w:jc w:val="both"/>
              <w:rPr>
                <w:rFonts w:ascii="Times New Roman" w:hAnsi="Times New Roman" w:cs="Times New Roman"/>
                <w:sz w:val="18"/>
                <w:szCs w:val="18"/>
              </w:rPr>
            </w:pPr>
          </w:p>
        </w:tc>
        <w:tc>
          <w:tcPr>
            <w:tcW w:w="1135" w:type="dxa"/>
            <w:tcBorders>
              <w:top w:val="single" w:sz="4" w:space="0" w:color="auto"/>
              <w:left w:val="single" w:sz="4" w:space="0" w:color="auto"/>
              <w:bottom w:val="single" w:sz="4" w:space="0" w:color="auto"/>
              <w:right w:val="single" w:sz="4" w:space="0" w:color="auto"/>
            </w:tcBorders>
          </w:tcPr>
          <w:p w:rsidR="00B50794" w:rsidRDefault="00B50794">
            <w:pPr>
              <w:ind w:firstLine="35"/>
              <w:jc w:val="both"/>
              <w:rPr>
                <w:rFonts w:ascii="Times New Roman" w:hAnsi="Times New Roman" w:cs="Times New Roman"/>
                <w:sz w:val="18"/>
                <w:szCs w:val="18"/>
              </w:rPr>
            </w:pPr>
          </w:p>
        </w:tc>
        <w:tc>
          <w:tcPr>
            <w:tcW w:w="1136" w:type="dxa"/>
            <w:tcBorders>
              <w:top w:val="single" w:sz="4" w:space="0" w:color="auto"/>
              <w:left w:val="single" w:sz="4" w:space="0" w:color="auto"/>
              <w:bottom w:val="single" w:sz="4" w:space="0" w:color="auto"/>
              <w:right w:val="single" w:sz="4" w:space="0" w:color="auto"/>
            </w:tcBorders>
          </w:tcPr>
          <w:p w:rsidR="00B50794" w:rsidRDefault="00B50794">
            <w:pPr>
              <w:ind w:firstLine="35"/>
              <w:jc w:val="both"/>
              <w:rPr>
                <w:rFonts w:ascii="Times New Roman" w:hAnsi="Times New Roman" w:cs="Times New Roman"/>
                <w:sz w:val="18"/>
                <w:szCs w:val="18"/>
              </w:rPr>
            </w:pPr>
          </w:p>
        </w:tc>
      </w:tr>
      <w:tr w:rsidR="00B50794" w:rsidTr="004435E0">
        <w:tc>
          <w:tcPr>
            <w:tcW w:w="674" w:type="dxa"/>
            <w:tcBorders>
              <w:top w:val="single" w:sz="4" w:space="0" w:color="auto"/>
              <w:left w:val="single" w:sz="4" w:space="0" w:color="auto"/>
              <w:bottom w:val="single" w:sz="4" w:space="0" w:color="auto"/>
              <w:right w:val="single" w:sz="4" w:space="0" w:color="auto"/>
            </w:tcBorders>
            <w:vAlign w:val="center"/>
          </w:tcPr>
          <w:p w:rsidR="00B50794" w:rsidRDefault="00B50794" w:rsidP="00FB7C5F">
            <w:pPr>
              <w:numPr>
                <w:ilvl w:val="0"/>
                <w:numId w:val="72"/>
              </w:numPr>
              <w:jc w:val="both"/>
              <w:rPr>
                <w:rFonts w:ascii="Times New Roman" w:hAnsi="Times New Roman" w:cs="Times New Roman"/>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B50794" w:rsidRDefault="00B50794">
            <w:pPr>
              <w:jc w:val="both"/>
              <w:rPr>
                <w:rFonts w:ascii="Times New Roman" w:hAnsi="Times New Roman" w:cs="Times New Roman"/>
                <w:sz w:val="18"/>
                <w:szCs w:val="18"/>
              </w:rPr>
            </w:pPr>
            <w:r>
              <w:rPr>
                <w:rFonts w:ascii="Times New Roman" w:hAnsi="Times New Roman" w:cs="Times New Roman"/>
                <w:sz w:val="18"/>
                <w:szCs w:val="18"/>
              </w:rPr>
              <w:t>Краснова  Нина Андреевна</w:t>
            </w:r>
          </w:p>
        </w:tc>
        <w:tc>
          <w:tcPr>
            <w:tcW w:w="1134" w:type="dxa"/>
            <w:tcBorders>
              <w:top w:val="single" w:sz="4" w:space="0" w:color="auto"/>
              <w:left w:val="single" w:sz="4" w:space="0" w:color="auto"/>
              <w:bottom w:val="single" w:sz="4" w:space="0" w:color="auto"/>
              <w:right w:val="single" w:sz="4" w:space="0" w:color="auto"/>
            </w:tcBorders>
          </w:tcPr>
          <w:p w:rsidR="00B50794" w:rsidRDefault="00B50794">
            <w:pPr>
              <w:jc w:val="both"/>
              <w:rPr>
                <w:rFonts w:ascii="Times New Roman" w:hAnsi="Times New Roman" w:cs="Times New Roman"/>
                <w:sz w:val="18"/>
                <w:szCs w:val="18"/>
              </w:rPr>
            </w:pPr>
          </w:p>
        </w:tc>
        <w:tc>
          <w:tcPr>
            <w:tcW w:w="1135" w:type="dxa"/>
            <w:tcBorders>
              <w:top w:val="single" w:sz="4" w:space="0" w:color="auto"/>
              <w:left w:val="single" w:sz="4" w:space="0" w:color="auto"/>
              <w:bottom w:val="single" w:sz="4" w:space="0" w:color="auto"/>
              <w:right w:val="single" w:sz="4" w:space="0" w:color="auto"/>
            </w:tcBorders>
          </w:tcPr>
          <w:p w:rsidR="00B50794" w:rsidRDefault="00B50794">
            <w:pPr>
              <w:ind w:firstLine="34"/>
              <w:jc w:val="both"/>
              <w:rPr>
                <w:rFonts w:ascii="Times New Roman" w:hAnsi="Times New Roman"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rsidR="00B50794" w:rsidRDefault="00B50794">
            <w:pPr>
              <w:ind w:firstLine="34"/>
              <w:jc w:val="both"/>
              <w:rPr>
                <w:rFonts w:ascii="Times New Roman" w:hAnsi="Times New Roman" w:cs="Times New Roman"/>
                <w:sz w:val="18"/>
                <w:szCs w:val="18"/>
              </w:rPr>
            </w:pPr>
          </w:p>
        </w:tc>
        <w:tc>
          <w:tcPr>
            <w:tcW w:w="1273" w:type="dxa"/>
            <w:tcBorders>
              <w:top w:val="single" w:sz="4" w:space="0" w:color="auto"/>
              <w:left w:val="single" w:sz="4" w:space="0" w:color="auto"/>
              <w:bottom w:val="single" w:sz="4" w:space="0" w:color="auto"/>
              <w:right w:val="single" w:sz="4" w:space="0" w:color="auto"/>
            </w:tcBorders>
            <w:hideMark/>
          </w:tcPr>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8.08.-04.10.18г. «Технологии логопедического обследования детей с нарушениями речи. Формулировка логопедического заключения»</w:t>
            </w:r>
          </w:p>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 1073</w:t>
            </w:r>
          </w:p>
          <w:p w:rsidR="00B50794" w:rsidRDefault="00B50794">
            <w:pPr>
              <w:ind w:firstLine="34"/>
              <w:jc w:val="both"/>
              <w:rPr>
                <w:rFonts w:ascii="Times New Roman" w:hAnsi="Times New Roman" w:cs="Times New Roman"/>
                <w:sz w:val="18"/>
                <w:szCs w:val="18"/>
              </w:rPr>
            </w:pPr>
            <w:r>
              <w:rPr>
                <w:rFonts w:ascii="Times New Roman" w:hAnsi="Times New Roman" w:cs="Times New Roman"/>
                <w:sz w:val="18"/>
                <w:szCs w:val="18"/>
              </w:rPr>
              <w:t>АНО «Академия дополнительногообразования»</w:t>
            </w:r>
          </w:p>
        </w:tc>
        <w:tc>
          <w:tcPr>
            <w:tcW w:w="1418" w:type="dxa"/>
            <w:tcBorders>
              <w:top w:val="single" w:sz="4" w:space="0" w:color="auto"/>
              <w:left w:val="single" w:sz="4" w:space="0" w:color="auto"/>
              <w:bottom w:val="single" w:sz="4" w:space="0" w:color="auto"/>
              <w:right w:val="single" w:sz="4" w:space="0" w:color="auto"/>
            </w:tcBorders>
          </w:tcPr>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Фоксфорд</w:t>
            </w:r>
          </w:p>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«Специальные знания, способствующие эффективной реализации ФГОС для обучающихся с ОВЗ» 108ч</w:t>
            </w:r>
          </w:p>
          <w:p w:rsidR="00B50794" w:rsidRDefault="00B50794">
            <w:pPr>
              <w:ind w:firstLine="34"/>
              <w:jc w:val="both"/>
              <w:rPr>
                <w:rFonts w:ascii="Times New Roman" w:hAnsi="Times New Roman" w:cs="Times New Roman"/>
                <w:sz w:val="18"/>
                <w:szCs w:val="18"/>
              </w:rPr>
            </w:pPr>
          </w:p>
        </w:tc>
        <w:tc>
          <w:tcPr>
            <w:tcW w:w="1135" w:type="dxa"/>
            <w:tcBorders>
              <w:top w:val="single" w:sz="4" w:space="0" w:color="auto"/>
              <w:left w:val="single" w:sz="4" w:space="0" w:color="auto"/>
              <w:bottom w:val="single" w:sz="4" w:space="0" w:color="auto"/>
              <w:right w:val="single" w:sz="4" w:space="0" w:color="auto"/>
            </w:tcBorders>
          </w:tcPr>
          <w:p w:rsidR="00B50794" w:rsidRDefault="00B50794">
            <w:pPr>
              <w:ind w:firstLine="35"/>
              <w:jc w:val="both"/>
              <w:rPr>
                <w:rFonts w:ascii="Times New Roman" w:hAnsi="Times New Roman" w:cs="Times New Roman"/>
                <w:sz w:val="18"/>
                <w:szCs w:val="18"/>
              </w:rPr>
            </w:pPr>
          </w:p>
        </w:tc>
        <w:tc>
          <w:tcPr>
            <w:tcW w:w="1136" w:type="dxa"/>
            <w:tcBorders>
              <w:top w:val="single" w:sz="4" w:space="0" w:color="auto"/>
              <w:left w:val="single" w:sz="4" w:space="0" w:color="auto"/>
              <w:bottom w:val="single" w:sz="4" w:space="0" w:color="auto"/>
              <w:right w:val="single" w:sz="4" w:space="0" w:color="auto"/>
            </w:tcBorders>
          </w:tcPr>
          <w:p w:rsidR="00B50794" w:rsidRDefault="00B50794">
            <w:pPr>
              <w:ind w:firstLine="35"/>
              <w:jc w:val="both"/>
              <w:rPr>
                <w:rFonts w:ascii="Times New Roman" w:hAnsi="Times New Roman" w:cs="Times New Roman"/>
                <w:sz w:val="18"/>
                <w:szCs w:val="18"/>
              </w:rPr>
            </w:pPr>
          </w:p>
        </w:tc>
      </w:tr>
      <w:tr w:rsidR="00B50794" w:rsidTr="004435E0">
        <w:tc>
          <w:tcPr>
            <w:tcW w:w="674" w:type="dxa"/>
            <w:tcBorders>
              <w:top w:val="single" w:sz="4" w:space="0" w:color="auto"/>
              <w:left w:val="single" w:sz="4" w:space="0" w:color="auto"/>
              <w:bottom w:val="single" w:sz="4" w:space="0" w:color="auto"/>
              <w:right w:val="single" w:sz="4" w:space="0" w:color="auto"/>
            </w:tcBorders>
            <w:vAlign w:val="center"/>
          </w:tcPr>
          <w:p w:rsidR="00B50794" w:rsidRDefault="00B50794" w:rsidP="00FB7C5F">
            <w:pPr>
              <w:numPr>
                <w:ilvl w:val="0"/>
                <w:numId w:val="72"/>
              </w:numPr>
              <w:jc w:val="both"/>
              <w:rPr>
                <w:rFonts w:ascii="Times New Roman" w:hAnsi="Times New Roman" w:cs="Times New Roman"/>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B50794" w:rsidRDefault="00B50794">
            <w:pPr>
              <w:jc w:val="both"/>
              <w:rPr>
                <w:rFonts w:ascii="Times New Roman" w:hAnsi="Times New Roman" w:cs="Times New Roman"/>
                <w:sz w:val="18"/>
                <w:szCs w:val="18"/>
              </w:rPr>
            </w:pPr>
            <w:r>
              <w:rPr>
                <w:rFonts w:ascii="Times New Roman" w:hAnsi="Times New Roman" w:cs="Times New Roman"/>
                <w:color w:val="000000"/>
                <w:sz w:val="18"/>
                <w:szCs w:val="18"/>
              </w:rPr>
              <w:t>Ларионова Людмила Валентиновна</w:t>
            </w:r>
          </w:p>
        </w:tc>
        <w:tc>
          <w:tcPr>
            <w:tcW w:w="1134" w:type="dxa"/>
            <w:tcBorders>
              <w:top w:val="single" w:sz="4" w:space="0" w:color="auto"/>
              <w:left w:val="single" w:sz="4" w:space="0" w:color="auto"/>
              <w:bottom w:val="single" w:sz="4" w:space="0" w:color="auto"/>
              <w:right w:val="single" w:sz="4" w:space="0" w:color="auto"/>
            </w:tcBorders>
          </w:tcPr>
          <w:p w:rsidR="00B50794" w:rsidRDefault="00B50794">
            <w:pPr>
              <w:jc w:val="both"/>
              <w:rPr>
                <w:rFonts w:ascii="Times New Roman" w:hAnsi="Times New Roman" w:cs="Times New Roman"/>
                <w:sz w:val="18"/>
                <w:szCs w:val="18"/>
              </w:rPr>
            </w:pPr>
          </w:p>
        </w:tc>
        <w:tc>
          <w:tcPr>
            <w:tcW w:w="1135" w:type="dxa"/>
            <w:tcBorders>
              <w:top w:val="single" w:sz="4" w:space="0" w:color="auto"/>
              <w:left w:val="single" w:sz="4" w:space="0" w:color="auto"/>
              <w:bottom w:val="single" w:sz="4" w:space="0" w:color="auto"/>
              <w:right w:val="single" w:sz="4" w:space="0" w:color="auto"/>
            </w:tcBorders>
            <w:hideMark/>
          </w:tcPr>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 xml:space="preserve">01.-04.2016 семинар по разработке и апробации образовательной программы  «Формирование у </w:t>
            </w:r>
            <w:r>
              <w:rPr>
                <w:rFonts w:ascii="Times New Roman" w:hAnsi="Times New Roman" w:cs="Times New Roman"/>
                <w:sz w:val="18"/>
                <w:szCs w:val="18"/>
              </w:rPr>
              <w:lastRenderedPageBreak/>
              <w:t>учащихся понимающих умений при работе с текстами в условиях индивидуально-ориентированных учебных занятий » 48ч. КИПК</w:t>
            </w:r>
          </w:p>
          <w:p w:rsidR="00B50794" w:rsidRDefault="00B50794">
            <w:pPr>
              <w:ind w:firstLine="34"/>
              <w:jc w:val="both"/>
              <w:rPr>
                <w:rFonts w:ascii="Times New Roman" w:hAnsi="Times New Roman" w:cs="Times New Roman"/>
                <w:sz w:val="18"/>
                <w:szCs w:val="18"/>
              </w:rPr>
            </w:pPr>
            <w:r>
              <w:rPr>
                <w:rFonts w:ascii="Times New Roman" w:hAnsi="Times New Roman" w:cs="Times New Roman"/>
                <w:sz w:val="18"/>
                <w:szCs w:val="18"/>
              </w:rPr>
              <w:t>23.05.2016Проектирование организации инклюзивного образования детей с ОВЗ в общеобразовательном учреждении в рамках ФГОС. 108ч. АНО ДПО Инновационный образовательный центр повышения квалификации и переподготовки "Мой университет"г. Петрозаводск.</w:t>
            </w:r>
          </w:p>
        </w:tc>
        <w:tc>
          <w:tcPr>
            <w:tcW w:w="1418" w:type="dxa"/>
            <w:tcBorders>
              <w:top w:val="single" w:sz="4" w:space="0" w:color="auto"/>
              <w:left w:val="single" w:sz="4" w:space="0" w:color="auto"/>
              <w:bottom w:val="single" w:sz="4" w:space="0" w:color="auto"/>
              <w:right w:val="single" w:sz="4" w:space="0" w:color="auto"/>
            </w:tcBorders>
          </w:tcPr>
          <w:p w:rsidR="00B50794" w:rsidRDefault="00B50794">
            <w:pPr>
              <w:ind w:firstLine="34"/>
              <w:jc w:val="both"/>
              <w:rPr>
                <w:rFonts w:ascii="Times New Roman" w:hAnsi="Times New Roman" w:cs="Times New Roman"/>
                <w:sz w:val="18"/>
                <w:szCs w:val="18"/>
              </w:rPr>
            </w:pPr>
          </w:p>
        </w:tc>
        <w:tc>
          <w:tcPr>
            <w:tcW w:w="1273" w:type="dxa"/>
            <w:tcBorders>
              <w:top w:val="single" w:sz="4" w:space="0" w:color="auto"/>
              <w:left w:val="single" w:sz="4" w:space="0" w:color="auto"/>
              <w:bottom w:val="single" w:sz="4" w:space="0" w:color="auto"/>
              <w:right w:val="single" w:sz="4" w:space="0" w:color="auto"/>
            </w:tcBorders>
          </w:tcPr>
          <w:p w:rsidR="00B50794" w:rsidRDefault="00B50794">
            <w:pPr>
              <w:ind w:firstLine="34"/>
              <w:jc w:val="both"/>
              <w:rPr>
                <w:rFonts w:ascii="Times New Roman" w:hAnsi="Times New Roman"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Фоксфорд</w:t>
            </w:r>
          </w:p>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 xml:space="preserve">«Специальные знания, способствующие эффективной реализации ФГОС для обучающихся с </w:t>
            </w:r>
            <w:r>
              <w:rPr>
                <w:rFonts w:ascii="Times New Roman" w:hAnsi="Times New Roman" w:cs="Times New Roman"/>
                <w:sz w:val="18"/>
                <w:szCs w:val="18"/>
              </w:rPr>
              <w:lastRenderedPageBreak/>
              <w:t>ОВЗ» 108ч</w:t>
            </w:r>
          </w:p>
          <w:p w:rsidR="00B50794" w:rsidRDefault="00B50794">
            <w:pPr>
              <w:ind w:firstLine="34"/>
              <w:jc w:val="both"/>
              <w:rPr>
                <w:rFonts w:ascii="Times New Roman" w:hAnsi="Times New Roman" w:cs="Times New Roman"/>
                <w:sz w:val="18"/>
                <w:szCs w:val="18"/>
              </w:rPr>
            </w:pPr>
          </w:p>
        </w:tc>
        <w:tc>
          <w:tcPr>
            <w:tcW w:w="1135" w:type="dxa"/>
            <w:tcBorders>
              <w:top w:val="single" w:sz="4" w:space="0" w:color="auto"/>
              <w:left w:val="single" w:sz="4" w:space="0" w:color="auto"/>
              <w:bottom w:val="single" w:sz="4" w:space="0" w:color="auto"/>
              <w:right w:val="single" w:sz="4" w:space="0" w:color="auto"/>
            </w:tcBorders>
          </w:tcPr>
          <w:p w:rsidR="00B50794" w:rsidRDefault="00B50794">
            <w:pPr>
              <w:ind w:firstLine="35"/>
              <w:jc w:val="both"/>
              <w:rPr>
                <w:rFonts w:ascii="Times New Roman" w:hAnsi="Times New Roman" w:cs="Times New Roman"/>
                <w:sz w:val="18"/>
                <w:szCs w:val="18"/>
              </w:rPr>
            </w:pPr>
          </w:p>
        </w:tc>
        <w:tc>
          <w:tcPr>
            <w:tcW w:w="1136" w:type="dxa"/>
            <w:tcBorders>
              <w:top w:val="single" w:sz="4" w:space="0" w:color="auto"/>
              <w:left w:val="single" w:sz="4" w:space="0" w:color="auto"/>
              <w:bottom w:val="single" w:sz="4" w:space="0" w:color="auto"/>
              <w:right w:val="single" w:sz="4" w:space="0" w:color="auto"/>
            </w:tcBorders>
          </w:tcPr>
          <w:p w:rsidR="00B50794" w:rsidRDefault="00B50794">
            <w:pPr>
              <w:ind w:firstLine="35"/>
              <w:jc w:val="both"/>
              <w:rPr>
                <w:rFonts w:ascii="Times New Roman" w:hAnsi="Times New Roman" w:cs="Times New Roman"/>
                <w:sz w:val="18"/>
                <w:szCs w:val="18"/>
              </w:rPr>
            </w:pPr>
          </w:p>
        </w:tc>
      </w:tr>
      <w:tr w:rsidR="00B50794" w:rsidTr="004435E0">
        <w:tc>
          <w:tcPr>
            <w:tcW w:w="674" w:type="dxa"/>
            <w:tcBorders>
              <w:top w:val="single" w:sz="4" w:space="0" w:color="auto"/>
              <w:left w:val="single" w:sz="4" w:space="0" w:color="auto"/>
              <w:bottom w:val="single" w:sz="4" w:space="0" w:color="auto"/>
              <w:right w:val="single" w:sz="4" w:space="0" w:color="auto"/>
            </w:tcBorders>
            <w:vAlign w:val="center"/>
          </w:tcPr>
          <w:p w:rsidR="00B50794" w:rsidRDefault="00B50794" w:rsidP="00FB7C5F">
            <w:pPr>
              <w:numPr>
                <w:ilvl w:val="0"/>
                <w:numId w:val="72"/>
              </w:numPr>
              <w:jc w:val="both"/>
              <w:rPr>
                <w:rFonts w:ascii="Times New Roman" w:hAnsi="Times New Roman" w:cs="Times New Roman"/>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B50794" w:rsidRDefault="00B50794">
            <w:pPr>
              <w:jc w:val="both"/>
              <w:rPr>
                <w:rFonts w:ascii="Times New Roman" w:hAnsi="Times New Roman" w:cs="Times New Roman"/>
                <w:sz w:val="18"/>
                <w:szCs w:val="18"/>
              </w:rPr>
            </w:pPr>
            <w:r>
              <w:rPr>
                <w:rFonts w:ascii="Times New Roman" w:hAnsi="Times New Roman" w:cs="Times New Roman"/>
                <w:sz w:val="18"/>
                <w:szCs w:val="18"/>
              </w:rPr>
              <w:t>Лашманова Дарья Петровна</w:t>
            </w:r>
          </w:p>
        </w:tc>
        <w:tc>
          <w:tcPr>
            <w:tcW w:w="1134" w:type="dxa"/>
            <w:tcBorders>
              <w:top w:val="single" w:sz="4" w:space="0" w:color="auto"/>
              <w:left w:val="single" w:sz="4" w:space="0" w:color="auto"/>
              <w:bottom w:val="single" w:sz="4" w:space="0" w:color="auto"/>
              <w:right w:val="single" w:sz="4" w:space="0" w:color="auto"/>
            </w:tcBorders>
          </w:tcPr>
          <w:p w:rsidR="00B50794" w:rsidRDefault="00B50794">
            <w:pPr>
              <w:jc w:val="both"/>
              <w:rPr>
                <w:rFonts w:ascii="Times New Roman" w:hAnsi="Times New Roman" w:cs="Times New Roman"/>
                <w:sz w:val="18"/>
                <w:szCs w:val="18"/>
              </w:rPr>
            </w:pPr>
          </w:p>
        </w:tc>
        <w:tc>
          <w:tcPr>
            <w:tcW w:w="1135" w:type="dxa"/>
            <w:tcBorders>
              <w:top w:val="single" w:sz="4" w:space="0" w:color="auto"/>
              <w:left w:val="single" w:sz="4" w:space="0" w:color="auto"/>
              <w:bottom w:val="single" w:sz="4" w:space="0" w:color="auto"/>
              <w:right w:val="single" w:sz="4" w:space="0" w:color="auto"/>
            </w:tcBorders>
            <w:hideMark/>
          </w:tcPr>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18.02-29.02.2016</w:t>
            </w:r>
          </w:p>
          <w:p w:rsidR="00B50794" w:rsidRDefault="00B50794">
            <w:pPr>
              <w:ind w:firstLine="34"/>
              <w:jc w:val="both"/>
              <w:rPr>
                <w:rFonts w:ascii="Times New Roman" w:hAnsi="Times New Roman" w:cs="Times New Roman"/>
                <w:sz w:val="18"/>
                <w:szCs w:val="18"/>
              </w:rPr>
            </w:pPr>
            <w:r>
              <w:rPr>
                <w:rFonts w:ascii="Times New Roman" w:hAnsi="Times New Roman" w:cs="Times New Roman"/>
                <w:sz w:val="18"/>
                <w:szCs w:val="18"/>
              </w:rPr>
              <w:t>Программа логопедической работы как компонент адаптированной образовательной программы для обучающих</w:t>
            </w:r>
            <w:r>
              <w:rPr>
                <w:rFonts w:ascii="Times New Roman" w:hAnsi="Times New Roman" w:cs="Times New Roman"/>
                <w:sz w:val="18"/>
                <w:szCs w:val="18"/>
              </w:rPr>
              <w:lastRenderedPageBreak/>
              <w:t>ся с ограниченными возможностями</w:t>
            </w:r>
          </w:p>
        </w:tc>
        <w:tc>
          <w:tcPr>
            <w:tcW w:w="1418" w:type="dxa"/>
            <w:tcBorders>
              <w:top w:val="single" w:sz="4" w:space="0" w:color="auto"/>
              <w:left w:val="single" w:sz="4" w:space="0" w:color="auto"/>
              <w:bottom w:val="single" w:sz="4" w:space="0" w:color="auto"/>
              <w:right w:val="single" w:sz="4" w:space="0" w:color="auto"/>
            </w:tcBorders>
            <w:hideMark/>
          </w:tcPr>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lastRenderedPageBreak/>
              <w:t>16.10-25.10.17г.</w:t>
            </w:r>
          </w:p>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«Оценка и формирование читательской грамотности младших школьников в рамках требований ФГОС»</w:t>
            </w:r>
          </w:p>
          <w:p w:rsidR="00B50794" w:rsidRDefault="00B50794">
            <w:pPr>
              <w:ind w:firstLine="34"/>
              <w:jc w:val="both"/>
              <w:rPr>
                <w:rFonts w:ascii="Times New Roman" w:hAnsi="Times New Roman" w:cs="Times New Roman"/>
                <w:sz w:val="18"/>
                <w:szCs w:val="18"/>
              </w:rPr>
            </w:pPr>
            <w:r>
              <w:rPr>
                <w:rFonts w:ascii="Times New Roman" w:hAnsi="Times New Roman" w:cs="Times New Roman"/>
                <w:sz w:val="18"/>
                <w:szCs w:val="18"/>
              </w:rPr>
              <w:t>КИПК 29353/уд</w:t>
            </w:r>
          </w:p>
        </w:tc>
        <w:tc>
          <w:tcPr>
            <w:tcW w:w="1273" w:type="dxa"/>
            <w:tcBorders>
              <w:top w:val="single" w:sz="4" w:space="0" w:color="auto"/>
              <w:left w:val="single" w:sz="4" w:space="0" w:color="auto"/>
              <w:bottom w:val="single" w:sz="4" w:space="0" w:color="auto"/>
              <w:right w:val="single" w:sz="4" w:space="0" w:color="auto"/>
            </w:tcBorders>
          </w:tcPr>
          <w:p w:rsidR="00B50794" w:rsidRDefault="00B50794">
            <w:pPr>
              <w:ind w:firstLine="34"/>
              <w:jc w:val="both"/>
              <w:rPr>
                <w:rFonts w:ascii="Times New Roman" w:hAnsi="Times New Roman"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rsidR="00B50794" w:rsidRDefault="00B50794">
            <w:pPr>
              <w:ind w:firstLine="34"/>
              <w:jc w:val="both"/>
              <w:rPr>
                <w:rFonts w:ascii="Times New Roman" w:hAnsi="Times New Roman" w:cs="Times New Roman"/>
                <w:sz w:val="18"/>
                <w:szCs w:val="18"/>
              </w:rPr>
            </w:pPr>
          </w:p>
        </w:tc>
        <w:tc>
          <w:tcPr>
            <w:tcW w:w="1135" w:type="dxa"/>
            <w:tcBorders>
              <w:top w:val="single" w:sz="4" w:space="0" w:color="auto"/>
              <w:left w:val="single" w:sz="4" w:space="0" w:color="auto"/>
              <w:bottom w:val="single" w:sz="4" w:space="0" w:color="auto"/>
              <w:right w:val="single" w:sz="4" w:space="0" w:color="auto"/>
            </w:tcBorders>
          </w:tcPr>
          <w:p w:rsidR="00B50794" w:rsidRDefault="00B50794">
            <w:pPr>
              <w:ind w:firstLine="35"/>
              <w:jc w:val="both"/>
              <w:rPr>
                <w:rFonts w:ascii="Times New Roman" w:hAnsi="Times New Roman" w:cs="Times New Roman"/>
                <w:sz w:val="18"/>
                <w:szCs w:val="18"/>
              </w:rPr>
            </w:pPr>
          </w:p>
        </w:tc>
        <w:tc>
          <w:tcPr>
            <w:tcW w:w="1136" w:type="dxa"/>
            <w:tcBorders>
              <w:top w:val="single" w:sz="4" w:space="0" w:color="auto"/>
              <w:left w:val="single" w:sz="4" w:space="0" w:color="auto"/>
              <w:bottom w:val="single" w:sz="4" w:space="0" w:color="auto"/>
              <w:right w:val="single" w:sz="4" w:space="0" w:color="auto"/>
            </w:tcBorders>
          </w:tcPr>
          <w:p w:rsidR="00B50794" w:rsidRDefault="00B50794">
            <w:pPr>
              <w:ind w:firstLine="35"/>
              <w:jc w:val="both"/>
              <w:rPr>
                <w:rFonts w:ascii="Times New Roman" w:hAnsi="Times New Roman" w:cs="Times New Roman"/>
                <w:sz w:val="18"/>
                <w:szCs w:val="18"/>
              </w:rPr>
            </w:pPr>
          </w:p>
        </w:tc>
      </w:tr>
      <w:tr w:rsidR="00B50794" w:rsidTr="004435E0">
        <w:tc>
          <w:tcPr>
            <w:tcW w:w="674" w:type="dxa"/>
            <w:tcBorders>
              <w:top w:val="single" w:sz="4" w:space="0" w:color="auto"/>
              <w:left w:val="single" w:sz="4" w:space="0" w:color="auto"/>
              <w:bottom w:val="single" w:sz="4" w:space="0" w:color="auto"/>
              <w:right w:val="single" w:sz="4" w:space="0" w:color="auto"/>
            </w:tcBorders>
            <w:vAlign w:val="center"/>
          </w:tcPr>
          <w:p w:rsidR="00B50794" w:rsidRDefault="00B50794" w:rsidP="00FB7C5F">
            <w:pPr>
              <w:numPr>
                <w:ilvl w:val="0"/>
                <w:numId w:val="72"/>
              </w:numPr>
              <w:jc w:val="both"/>
              <w:rPr>
                <w:rFonts w:ascii="Times New Roman" w:hAnsi="Times New Roman" w:cs="Times New Roman"/>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B50794" w:rsidRDefault="00B50794">
            <w:pPr>
              <w:jc w:val="both"/>
              <w:rPr>
                <w:rFonts w:ascii="Times New Roman" w:hAnsi="Times New Roman" w:cs="Times New Roman"/>
                <w:sz w:val="18"/>
                <w:szCs w:val="18"/>
              </w:rPr>
            </w:pPr>
            <w:r>
              <w:rPr>
                <w:rFonts w:ascii="Times New Roman" w:hAnsi="Times New Roman" w:cs="Times New Roman"/>
                <w:sz w:val="18"/>
                <w:szCs w:val="18"/>
              </w:rPr>
              <w:t>Луговских Нина Дмитриевна</w:t>
            </w:r>
          </w:p>
        </w:tc>
        <w:tc>
          <w:tcPr>
            <w:tcW w:w="1134" w:type="dxa"/>
            <w:tcBorders>
              <w:top w:val="single" w:sz="4" w:space="0" w:color="auto"/>
              <w:left w:val="single" w:sz="4" w:space="0" w:color="auto"/>
              <w:bottom w:val="single" w:sz="4" w:space="0" w:color="auto"/>
              <w:right w:val="single" w:sz="4" w:space="0" w:color="auto"/>
            </w:tcBorders>
          </w:tcPr>
          <w:p w:rsidR="00B50794" w:rsidRDefault="00B50794">
            <w:pPr>
              <w:jc w:val="both"/>
              <w:rPr>
                <w:rFonts w:ascii="Times New Roman" w:hAnsi="Times New Roman" w:cs="Times New Roman"/>
                <w:sz w:val="18"/>
                <w:szCs w:val="18"/>
              </w:rPr>
            </w:pPr>
          </w:p>
        </w:tc>
        <w:tc>
          <w:tcPr>
            <w:tcW w:w="1135" w:type="dxa"/>
            <w:tcBorders>
              <w:top w:val="single" w:sz="4" w:space="0" w:color="auto"/>
              <w:left w:val="single" w:sz="4" w:space="0" w:color="auto"/>
              <w:bottom w:val="single" w:sz="4" w:space="0" w:color="auto"/>
              <w:right w:val="single" w:sz="4" w:space="0" w:color="auto"/>
            </w:tcBorders>
            <w:hideMark/>
          </w:tcPr>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01.-04.2016 семинар по разработке и апробации образовательной программы  «Формирование у учащихся понимающих умений при работе с текстами в условиях индивидуально-ориентированных учебных занятий » 48ч. КИПК</w:t>
            </w:r>
          </w:p>
        </w:tc>
        <w:tc>
          <w:tcPr>
            <w:tcW w:w="1418" w:type="dxa"/>
            <w:tcBorders>
              <w:top w:val="single" w:sz="4" w:space="0" w:color="auto"/>
              <w:left w:val="single" w:sz="4" w:space="0" w:color="auto"/>
              <w:bottom w:val="single" w:sz="4" w:space="0" w:color="auto"/>
              <w:right w:val="single" w:sz="4" w:space="0" w:color="auto"/>
            </w:tcBorders>
          </w:tcPr>
          <w:p w:rsidR="00B50794" w:rsidRDefault="00B50794">
            <w:pPr>
              <w:ind w:firstLine="34"/>
              <w:jc w:val="both"/>
              <w:rPr>
                <w:rFonts w:ascii="Times New Roman" w:hAnsi="Times New Roman" w:cs="Times New Roman"/>
                <w:sz w:val="18"/>
                <w:szCs w:val="18"/>
              </w:rPr>
            </w:pPr>
          </w:p>
        </w:tc>
        <w:tc>
          <w:tcPr>
            <w:tcW w:w="1273" w:type="dxa"/>
            <w:tcBorders>
              <w:top w:val="single" w:sz="4" w:space="0" w:color="auto"/>
              <w:left w:val="single" w:sz="4" w:space="0" w:color="auto"/>
              <w:bottom w:val="single" w:sz="4" w:space="0" w:color="auto"/>
              <w:right w:val="single" w:sz="4" w:space="0" w:color="auto"/>
            </w:tcBorders>
          </w:tcPr>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15.01-24.01.18г</w:t>
            </w:r>
          </w:p>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КИПК «Система оценки образовательных достижений учащихся в условиях реализации ФГОС НОО» УД.№ 33364</w:t>
            </w:r>
          </w:p>
          <w:p w:rsidR="00B50794" w:rsidRDefault="00B50794">
            <w:pPr>
              <w:ind w:firstLine="34"/>
              <w:jc w:val="both"/>
              <w:rPr>
                <w:rFonts w:ascii="Times New Roman" w:hAnsi="Times New Roman"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rsidR="00B50794" w:rsidRDefault="00B50794">
            <w:pPr>
              <w:ind w:firstLine="34"/>
              <w:jc w:val="both"/>
              <w:rPr>
                <w:rFonts w:ascii="Times New Roman" w:hAnsi="Times New Roman" w:cs="Times New Roman"/>
                <w:sz w:val="18"/>
                <w:szCs w:val="18"/>
              </w:rPr>
            </w:pPr>
          </w:p>
        </w:tc>
        <w:tc>
          <w:tcPr>
            <w:tcW w:w="1135" w:type="dxa"/>
            <w:tcBorders>
              <w:top w:val="single" w:sz="4" w:space="0" w:color="auto"/>
              <w:left w:val="single" w:sz="4" w:space="0" w:color="auto"/>
              <w:bottom w:val="single" w:sz="4" w:space="0" w:color="auto"/>
              <w:right w:val="single" w:sz="4" w:space="0" w:color="auto"/>
            </w:tcBorders>
          </w:tcPr>
          <w:p w:rsidR="00B50794" w:rsidRDefault="00B50794">
            <w:pPr>
              <w:ind w:firstLine="35"/>
              <w:jc w:val="both"/>
              <w:rPr>
                <w:rFonts w:ascii="Times New Roman" w:hAnsi="Times New Roman" w:cs="Times New Roman"/>
                <w:sz w:val="18"/>
                <w:szCs w:val="18"/>
              </w:rPr>
            </w:pPr>
          </w:p>
        </w:tc>
        <w:tc>
          <w:tcPr>
            <w:tcW w:w="1136" w:type="dxa"/>
            <w:tcBorders>
              <w:top w:val="single" w:sz="4" w:space="0" w:color="auto"/>
              <w:left w:val="single" w:sz="4" w:space="0" w:color="auto"/>
              <w:bottom w:val="single" w:sz="4" w:space="0" w:color="auto"/>
              <w:right w:val="single" w:sz="4" w:space="0" w:color="auto"/>
            </w:tcBorders>
          </w:tcPr>
          <w:p w:rsidR="00B50794" w:rsidRDefault="00B50794">
            <w:pPr>
              <w:ind w:firstLine="35"/>
              <w:jc w:val="both"/>
              <w:rPr>
                <w:rFonts w:ascii="Times New Roman" w:hAnsi="Times New Roman" w:cs="Times New Roman"/>
                <w:sz w:val="18"/>
                <w:szCs w:val="18"/>
              </w:rPr>
            </w:pPr>
          </w:p>
        </w:tc>
      </w:tr>
      <w:tr w:rsidR="00B50794" w:rsidTr="004435E0">
        <w:tc>
          <w:tcPr>
            <w:tcW w:w="674" w:type="dxa"/>
            <w:tcBorders>
              <w:top w:val="single" w:sz="4" w:space="0" w:color="auto"/>
              <w:left w:val="single" w:sz="4" w:space="0" w:color="auto"/>
              <w:bottom w:val="single" w:sz="4" w:space="0" w:color="auto"/>
              <w:right w:val="single" w:sz="4" w:space="0" w:color="auto"/>
            </w:tcBorders>
            <w:vAlign w:val="center"/>
          </w:tcPr>
          <w:p w:rsidR="00B50794" w:rsidRDefault="00B50794" w:rsidP="00FB7C5F">
            <w:pPr>
              <w:numPr>
                <w:ilvl w:val="0"/>
                <w:numId w:val="72"/>
              </w:numPr>
              <w:jc w:val="both"/>
              <w:rPr>
                <w:rFonts w:ascii="Times New Roman" w:hAnsi="Times New Roman" w:cs="Times New Roman"/>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B50794" w:rsidRDefault="00B50794">
            <w:pPr>
              <w:jc w:val="both"/>
              <w:rPr>
                <w:rFonts w:ascii="Times New Roman" w:hAnsi="Times New Roman" w:cs="Times New Roman"/>
                <w:color w:val="000000"/>
                <w:sz w:val="18"/>
                <w:szCs w:val="18"/>
              </w:rPr>
            </w:pPr>
            <w:r>
              <w:rPr>
                <w:rFonts w:ascii="Times New Roman" w:hAnsi="Times New Roman" w:cs="Times New Roman"/>
                <w:color w:val="000000"/>
                <w:sz w:val="18"/>
                <w:szCs w:val="18"/>
              </w:rPr>
              <w:t>Лученок Светла Вениаминовна</w:t>
            </w:r>
          </w:p>
        </w:tc>
        <w:tc>
          <w:tcPr>
            <w:tcW w:w="1134" w:type="dxa"/>
            <w:tcBorders>
              <w:top w:val="single" w:sz="4" w:space="0" w:color="auto"/>
              <w:left w:val="single" w:sz="4" w:space="0" w:color="auto"/>
              <w:bottom w:val="single" w:sz="4" w:space="0" w:color="auto"/>
              <w:right w:val="single" w:sz="4" w:space="0" w:color="auto"/>
            </w:tcBorders>
          </w:tcPr>
          <w:p w:rsidR="00B50794" w:rsidRDefault="00B50794">
            <w:pPr>
              <w:jc w:val="both"/>
              <w:rPr>
                <w:rFonts w:ascii="Times New Roman" w:hAnsi="Times New Roman" w:cs="Times New Roman"/>
                <w:b/>
                <w:sz w:val="18"/>
                <w:szCs w:val="18"/>
              </w:rPr>
            </w:pPr>
          </w:p>
        </w:tc>
        <w:tc>
          <w:tcPr>
            <w:tcW w:w="1135" w:type="dxa"/>
            <w:tcBorders>
              <w:top w:val="single" w:sz="4" w:space="0" w:color="auto"/>
              <w:left w:val="single" w:sz="4" w:space="0" w:color="auto"/>
              <w:bottom w:val="single" w:sz="4" w:space="0" w:color="auto"/>
              <w:right w:val="single" w:sz="4" w:space="0" w:color="auto"/>
            </w:tcBorders>
          </w:tcPr>
          <w:p w:rsidR="00B50794" w:rsidRDefault="00B50794">
            <w:pPr>
              <w:ind w:firstLine="34"/>
              <w:jc w:val="both"/>
              <w:rPr>
                <w:rFonts w:ascii="Times New Roman" w:hAnsi="Times New Roman"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rsidR="00B50794" w:rsidRDefault="00B50794">
            <w:pPr>
              <w:ind w:firstLine="34"/>
              <w:jc w:val="both"/>
              <w:rPr>
                <w:rFonts w:ascii="Times New Roman" w:hAnsi="Times New Roman" w:cs="Times New Roman"/>
                <w:color w:val="C0504D"/>
                <w:sz w:val="18"/>
                <w:szCs w:val="18"/>
              </w:rPr>
            </w:pPr>
          </w:p>
        </w:tc>
        <w:tc>
          <w:tcPr>
            <w:tcW w:w="1273" w:type="dxa"/>
            <w:tcBorders>
              <w:top w:val="single" w:sz="4" w:space="0" w:color="auto"/>
              <w:left w:val="single" w:sz="4" w:space="0" w:color="auto"/>
              <w:bottom w:val="single" w:sz="4" w:space="0" w:color="auto"/>
              <w:right w:val="single" w:sz="4" w:space="0" w:color="auto"/>
            </w:tcBorders>
          </w:tcPr>
          <w:p w:rsidR="00B50794" w:rsidRDefault="00B50794">
            <w:pPr>
              <w:ind w:firstLine="34"/>
              <w:jc w:val="both"/>
              <w:rPr>
                <w:rFonts w:ascii="Times New Roman" w:hAnsi="Times New Roman"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hideMark/>
          </w:tcPr>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Сертификат</w:t>
            </w:r>
          </w:p>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Участника 2 семинар-супервизии для кураторов служб школьной медиации  г. Красноярск «Поликультурныеконфликты в образовании»</w:t>
            </w:r>
          </w:p>
        </w:tc>
        <w:tc>
          <w:tcPr>
            <w:tcW w:w="1135" w:type="dxa"/>
            <w:tcBorders>
              <w:top w:val="single" w:sz="4" w:space="0" w:color="auto"/>
              <w:left w:val="single" w:sz="4" w:space="0" w:color="auto"/>
              <w:bottom w:val="single" w:sz="4" w:space="0" w:color="auto"/>
              <w:right w:val="single" w:sz="4" w:space="0" w:color="auto"/>
            </w:tcBorders>
          </w:tcPr>
          <w:p w:rsidR="00B50794" w:rsidRDefault="00B50794">
            <w:pPr>
              <w:ind w:firstLine="35"/>
              <w:jc w:val="both"/>
              <w:rPr>
                <w:rFonts w:ascii="Times New Roman" w:hAnsi="Times New Roman" w:cs="Times New Roman"/>
                <w:sz w:val="18"/>
                <w:szCs w:val="18"/>
              </w:rPr>
            </w:pPr>
          </w:p>
        </w:tc>
        <w:tc>
          <w:tcPr>
            <w:tcW w:w="1136" w:type="dxa"/>
            <w:tcBorders>
              <w:top w:val="single" w:sz="4" w:space="0" w:color="auto"/>
              <w:left w:val="single" w:sz="4" w:space="0" w:color="auto"/>
              <w:bottom w:val="single" w:sz="4" w:space="0" w:color="auto"/>
              <w:right w:val="single" w:sz="4" w:space="0" w:color="auto"/>
            </w:tcBorders>
          </w:tcPr>
          <w:p w:rsidR="00B50794" w:rsidRDefault="00B50794">
            <w:pPr>
              <w:ind w:firstLine="35"/>
              <w:jc w:val="both"/>
              <w:rPr>
                <w:rFonts w:ascii="Times New Roman" w:hAnsi="Times New Roman" w:cs="Times New Roman"/>
                <w:sz w:val="18"/>
                <w:szCs w:val="18"/>
              </w:rPr>
            </w:pPr>
          </w:p>
        </w:tc>
      </w:tr>
      <w:tr w:rsidR="00B50794" w:rsidTr="004435E0">
        <w:tc>
          <w:tcPr>
            <w:tcW w:w="674" w:type="dxa"/>
            <w:tcBorders>
              <w:top w:val="single" w:sz="4" w:space="0" w:color="auto"/>
              <w:left w:val="single" w:sz="4" w:space="0" w:color="auto"/>
              <w:bottom w:val="single" w:sz="4" w:space="0" w:color="auto"/>
              <w:right w:val="single" w:sz="4" w:space="0" w:color="auto"/>
            </w:tcBorders>
          </w:tcPr>
          <w:p w:rsidR="00B50794" w:rsidRDefault="00B50794" w:rsidP="00FB7C5F">
            <w:pPr>
              <w:numPr>
                <w:ilvl w:val="0"/>
                <w:numId w:val="72"/>
              </w:numPr>
              <w:jc w:val="both"/>
              <w:rPr>
                <w:rFonts w:ascii="Times New Roman" w:hAnsi="Times New Roman" w:cs="Times New Roman"/>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B50794" w:rsidRDefault="00B50794">
            <w:pPr>
              <w:jc w:val="both"/>
              <w:rPr>
                <w:rFonts w:ascii="Times New Roman" w:hAnsi="Times New Roman" w:cs="Times New Roman"/>
                <w:sz w:val="18"/>
                <w:szCs w:val="18"/>
              </w:rPr>
            </w:pPr>
            <w:r>
              <w:rPr>
                <w:rFonts w:ascii="Times New Roman" w:hAnsi="Times New Roman" w:cs="Times New Roman"/>
                <w:sz w:val="18"/>
                <w:szCs w:val="18"/>
              </w:rPr>
              <w:t>Ножкина Наталья Анатольевна</w:t>
            </w:r>
          </w:p>
        </w:tc>
        <w:tc>
          <w:tcPr>
            <w:tcW w:w="1134" w:type="dxa"/>
            <w:tcBorders>
              <w:top w:val="single" w:sz="4" w:space="0" w:color="auto"/>
              <w:left w:val="single" w:sz="4" w:space="0" w:color="auto"/>
              <w:bottom w:val="single" w:sz="4" w:space="0" w:color="auto"/>
              <w:right w:val="single" w:sz="4" w:space="0" w:color="auto"/>
            </w:tcBorders>
            <w:hideMark/>
          </w:tcPr>
          <w:p w:rsidR="00B50794" w:rsidRDefault="00B50794">
            <w:pPr>
              <w:jc w:val="both"/>
              <w:rPr>
                <w:rFonts w:ascii="Times New Roman" w:hAnsi="Times New Roman" w:cs="Times New Roman"/>
                <w:sz w:val="18"/>
                <w:szCs w:val="18"/>
              </w:rPr>
            </w:pPr>
            <w:r>
              <w:rPr>
                <w:rFonts w:ascii="Times New Roman" w:hAnsi="Times New Roman" w:cs="Times New Roman"/>
                <w:sz w:val="18"/>
                <w:szCs w:val="18"/>
              </w:rPr>
              <w:t>- С  29.10.2015-07.11.2015г «Формирование и развитие универсальных учебных действий младших школьников», уд.  КИПК 3504/уд.</w:t>
            </w:r>
          </w:p>
        </w:tc>
        <w:tc>
          <w:tcPr>
            <w:tcW w:w="1135" w:type="dxa"/>
            <w:tcBorders>
              <w:top w:val="single" w:sz="4" w:space="0" w:color="auto"/>
              <w:left w:val="single" w:sz="4" w:space="0" w:color="auto"/>
              <w:bottom w:val="single" w:sz="4" w:space="0" w:color="auto"/>
              <w:right w:val="single" w:sz="4" w:space="0" w:color="auto"/>
            </w:tcBorders>
            <w:hideMark/>
          </w:tcPr>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12.12.-21.12.16гг. Уд.18513</w:t>
            </w:r>
          </w:p>
          <w:p w:rsidR="00B50794" w:rsidRDefault="00B50794">
            <w:pPr>
              <w:ind w:firstLine="34"/>
              <w:jc w:val="both"/>
              <w:rPr>
                <w:rFonts w:ascii="Times New Roman" w:hAnsi="Times New Roman" w:cs="Times New Roman"/>
                <w:sz w:val="18"/>
                <w:szCs w:val="18"/>
              </w:rPr>
            </w:pPr>
            <w:r>
              <w:rPr>
                <w:rFonts w:ascii="Times New Roman" w:hAnsi="Times New Roman" w:cs="Times New Roman"/>
                <w:sz w:val="18"/>
                <w:szCs w:val="18"/>
              </w:rPr>
              <w:t>«Обучение детей с умственной отсталостью в отдельных классах общеобразовательных школ»</w:t>
            </w:r>
          </w:p>
        </w:tc>
        <w:tc>
          <w:tcPr>
            <w:tcW w:w="1418" w:type="dxa"/>
            <w:tcBorders>
              <w:top w:val="single" w:sz="4" w:space="0" w:color="auto"/>
              <w:left w:val="single" w:sz="4" w:space="0" w:color="auto"/>
              <w:bottom w:val="single" w:sz="4" w:space="0" w:color="auto"/>
              <w:right w:val="single" w:sz="4" w:space="0" w:color="auto"/>
            </w:tcBorders>
          </w:tcPr>
          <w:p w:rsidR="00B50794" w:rsidRDefault="00B50794">
            <w:pPr>
              <w:ind w:firstLine="34"/>
              <w:jc w:val="both"/>
              <w:rPr>
                <w:rFonts w:ascii="Times New Roman" w:hAnsi="Times New Roman" w:cs="Times New Roman"/>
                <w:sz w:val="18"/>
                <w:szCs w:val="18"/>
              </w:rPr>
            </w:pPr>
          </w:p>
        </w:tc>
        <w:tc>
          <w:tcPr>
            <w:tcW w:w="1273" w:type="dxa"/>
            <w:tcBorders>
              <w:top w:val="single" w:sz="4" w:space="0" w:color="auto"/>
              <w:left w:val="single" w:sz="4" w:space="0" w:color="auto"/>
              <w:bottom w:val="single" w:sz="4" w:space="0" w:color="auto"/>
              <w:right w:val="single" w:sz="4" w:space="0" w:color="auto"/>
            </w:tcBorders>
          </w:tcPr>
          <w:p w:rsidR="00B50794" w:rsidRDefault="00B50794">
            <w:pPr>
              <w:ind w:firstLine="34"/>
              <w:jc w:val="both"/>
              <w:rPr>
                <w:rFonts w:ascii="Times New Roman" w:hAnsi="Times New Roman"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rsidR="00B50794" w:rsidRDefault="004435E0">
            <w:pPr>
              <w:ind w:firstLine="34"/>
              <w:jc w:val="both"/>
              <w:rPr>
                <w:rFonts w:ascii="Times New Roman" w:hAnsi="Times New Roman" w:cs="Times New Roman"/>
                <w:sz w:val="18"/>
                <w:szCs w:val="18"/>
              </w:rPr>
            </w:pPr>
            <w:r w:rsidRPr="00373B6D">
              <w:rPr>
                <w:rFonts w:ascii="Times New Roman" w:hAnsi="Times New Roman"/>
                <w:sz w:val="20"/>
                <w:szCs w:val="20"/>
              </w:rPr>
              <w:t>Фоксфорд «Специальные знания,способствующие эффективной реализации ФГОС для обучающихся с ОВЗ»,108ч.,2019 г.</w:t>
            </w:r>
          </w:p>
        </w:tc>
        <w:tc>
          <w:tcPr>
            <w:tcW w:w="1135" w:type="dxa"/>
            <w:tcBorders>
              <w:top w:val="single" w:sz="4" w:space="0" w:color="auto"/>
              <w:left w:val="single" w:sz="4" w:space="0" w:color="auto"/>
              <w:bottom w:val="single" w:sz="4" w:space="0" w:color="auto"/>
              <w:right w:val="single" w:sz="4" w:space="0" w:color="auto"/>
            </w:tcBorders>
          </w:tcPr>
          <w:p w:rsidR="00B50794" w:rsidRDefault="00B50794">
            <w:pPr>
              <w:ind w:firstLine="35"/>
              <w:jc w:val="both"/>
              <w:rPr>
                <w:rFonts w:ascii="Times New Roman" w:hAnsi="Times New Roman" w:cs="Times New Roman"/>
                <w:sz w:val="18"/>
                <w:szCs w:val="18"/>
              </w:rPr>
            </w:pPr>
          </w:p>
        </w:tc>
        <w:tc>
          <w:tcPr>
            <w:tcW w:w="1136" w:type="dxa"/>
            <w:tcBorders>
              <w:top w:val="single" w:sz="4" w:space="0" w:color="auto"/>
              <w:left w:val="single" w:sz="4" w:space="0" w:color="auto"/>
              <w:bottom w:val="single" w:sz="4" w:space="0" w:color="auto"/>
              <w:right w:val="single" w:sz="4" w:space="0" w:color="auto"/>
            </w:tcBorders>
          </w:tcPr>
          <w:p w:rsidR="00B50794" w:rsidRDefault="00B50794">
            <w:pPr>
              <w:ind w:firstLine="35"/>
              <w:jc w:val="both"/>
              <w:rPr>
                <w:rFonts w:ascii="Times New Roman" w:hAnsi="Times New Roman" w:cs="Times New Roman"/>
                <w:sz w:val="18"/>
                <w:szCs w:val="18"/>
              </w:rPr>
            </w:pPr>
          </w:p>
        </w:tc>
      </w:tr>
      <w:tr w:rsidR="00B50794" w:rsidTr="004435E0">
        <w:tc>
          <w:tcPr>
            <w:tcW w:w="674" w:type="dxa"/>
            <w:tcBorders>
              <w:top w:val="single" w:sz="4" w:space="0" w:color="auto"/>
              <w:left w:val="single" w:sz="4" w:space="0" w:color="auto"/>
              <w:bottom w:val="single" w:sz="4" w:space="0" w:color="auto"/>
              <w:right w:val="single" w:sz="4" w:space="0" w:color="auto"/>
            </w:tcBorders>
          </w:tcPr>
          <w:p w:rsidR="00B50794" w:rsidRDefault="00B50794" w:rsidP="00FB7C5F">
            <w:pPr>
              <w:numPr>
                <w:ilvl w:val="0"/>
                <w:numId w:val="72"/>
              </w:numPr>
              <w:jc w:val="both"/>
              <w:rPr>
                <w:rFonts w:ascii="Times New Roman" w:hAnsi="Times New Roman" w:cs="Times New Roman"/>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B50794" w:rsidRDefault="00B50794">
            <w:pPr>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Смольянова Виктория </w:t>
            </w:r>
            <w:r>
              <w:rPr>
                <w:rFonts w:ascii="Times New Roman" w:hAnsi="Times New Roman" w:cs="Times New Roman"/>
                <w:color w:val="000000"/>
                <w:sz w:val="18"/>
                <w:szCs w:val="18"/>
              </w:rPr>
              <w:lastRenderedPageBreak/>
              <w:t>Анатольевна</w:t>
            </w:r>
          </w:p>
        </w:tc>
        <w:tc>
          <w:tcPr>
            <w:tcW w:w="1134" w:type="dxa"/>
            <w:tcBorders>
              <w:top w:val="single" w:sz="4" w:space="0" w:color="auto"/>
              <w:left w:val="single" w:sz="4" w:space="0" w:color="auto"/>
              <w:bottom w:val="single" w:sz="4" w:space="0" w:color="auto"/>
              <w:right w:val="single" w:sz="4" w:space="0" w:color="auto"/>
            </w:tcBorders>
          </w:tcPr>
          <w:p w:rsidR="00B50794" w:rsidRDefault="00B50794">
            <w:pPr>
              <w:jc w:val="both"/>
              <w:rPr>
                <w:rFonts w:ascii="Times New Roman" w:hAnsi="Times New Roman" w:cs="Times New Roman"/>
                <w:sz w:val="18"/>
                <w:szCs w:val="18"/>
              </w:rPr>
            </w:pPr>
          </w:p>
        </w:tc>
        <w:tc>
          <w:tcPr>
            <w:tcW w:w="1135" w:type="dxa"/>
            <w:tcBorders>
              <w:top w:val="single" w:sz="4" w:space="0" w:color="auto"/>
              <w:left w:val="single" w:sz="4" w:space="0" w:color="auto"/>
              <w:bottom w:val="single" w:sz="4" w:space="0" w:color="auto"/>
              <w:right w:val="single" w:sz="4" w:space="0" w:color="auto"/>
            </w:tcBorders>
            <w:hideMark/>
          </w:tcPr>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01.03.16-</w:t>
            </w:r>
            <w:r>
              <w:rPr>
                <w:rFonts w:ascii="Times New Roman" w:hAnsi="Times New Roman" w:cs="Times New Roman"/>
                <w:sz w:val="18"/>
                <w:szCs w:val="18"/>
              </w:rPr>
              <w:lastRenderedPageBreak/>
              <w:t>03.03.16</w:t>
            </w:r>
          </w:p>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Подготовка экспертов предметной комиссии  ОГЭ по  истории»</w:t>
            </w:r>
          </w:p>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 xml:space="preserve">КИПК № 9512/уд. </w:t>
            </w:r>
          </w:p>
          <w:p w:rsidR="00B50794" w:rsidRDefault="00B50794">
            <w:pPr>
              <w:ind w:firstLine="34"/>
              <w:jc w:val="both"/>
              <w:rPr>
                <w:rFonts w:ascii="Times New Roman" w:hAnsi="Times New Roman" w:cs="Times New Roman"/>
                <w:sz w:val="18"/>
                <w:szCs w:val="18"/>
              </w:rPr>
            </w:pPr>
            <w:r>
              <w:rPr>
                <w:rFonts w:ascii="Times New Roman" w:hAnsi="Times New Roman" w:cs="Times New Roman"/>
                <w:sz w:val="18"/>
                <w:szCs w:val="18"/>
              </w:rPr>
              <w:t>27.01-05.02.16гг. Уд.7071 «Предметы образовательной области «Обществознание»: содержание и методика преподавания в контексте ФГОС нового поколения»</w:t>
            </w:r>
          </w:p>
        </w:tc>
        <w:tc>
          <w:tcPr>
            <w:tcW w:w="1418" w:type="dxa"/>
            <w:tcBorders>
              <w:top w:val="single" w:sz="4" w:space="0" w:color="auto"/>
              <w:left w:val="single" w:sz="4" w:space="0" w:color="auto"/>
              <w:bottom w:val="single" w:sz="4" w:space="0" w:color="auto"/>
              <w:right w:val="single" w:sz="4" w:space="0" w:color="auto"/>
            </w:tcBorders>
          </w:tcPr>
          <w:p w:rsidR="00B50794" w:rsidRDefault="00B50794">
            <w:pPr>
              <w:ind w:firstLine="34"/>
              <w:jc w:val="both"/>
              <w:rPr>
                <w:rFonts w:ascii="Times New Roman" w:hAnsi="Times New Roman" w:cs="Times New Roman"/>
                <w:sz w:val="18"/>
                <w:szCs w:val="18"/>
              </w:rPr>
            </w:pPr>
          </w:p>
        </w:tc>
        <w:tc>
          <w:tcPr>
            <w:tcW w:w="1273" w:type="dxa"/>
            <w:tcBorders>
              <w:top w:val="single" w:sz="4" w:space="0" w:color="auto"/>
              <w:left w:val="single" w:sz="4" w:space="0" w:color="auto"/>
              <w:bottom w:val="single" w:sz="4" w:space="0" w:color="auto"/>
              <w:right w:val="single" w:sz="4" w:space="0" w:color="auto"/>
            </w:tcBorders>
          </w:tcPr>
          <w:p w:rsidR="00B50794" w:rsidRDefault="00B50794">
            <w:pPr>
              <w:ind w:firstLine="34"/>
              <w:jc w:val="both"/>
              <w:rPr>
                <w:rFonts w:ascii="Times New Roman" w:hAnsi="Times New Roman"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rsidR="00B50794" w:rsidRDefault="004435E0">
            <w:pPr>
              <w:ind w:firstLine="34"/>
              <w:jc w:val="both"/>
              <w:rPr>
                <w:rFonts w:ascii="Times New Roman" w:hAnsi="Times New Roman" w:cs="Times New Roman"/>
                <w:sz w:val="18"/>
                <w:szCs w:val="18"/>
              </w:rPr>
            </w:pPr>
            <w:r w:rsidRPr="00373B6D">
              <w:rPr>
                <w:rFonts w:ascii="Times New Roman" w:hAnsi="Times New Roman"/>
                <w:sz w:val="20"/>
                <w:szCs w:val="20"/>
              </w:rPr>
              <w:t xml:space="preserve">Фоксфорд </w:t>
            </w:r>
            <w:r w:rsidRPr="00373B6D">
              <w:rPr>
                <w:rFonts w:ascii="Times New Roman" w:hAnsi="Times New Roman"/>
                <w:sz w:val="20"/>
                <w:szCs w:val="20"/>
              </w:rPr>
              <w:lastRenderedPageBreak/>
              <w:t>«Специальные знания,способствующие эффективной реализации ФГОС для обучающихся с ОВЗ»,108ч.,2019 г.</w:t>
            </w:r>
          </w:p>
        </w:tc>
        <w:tc>
          <w:tcPr>
            <w:tcW w:w="1135" w:type="dxa"/>
            <w:tcBorders>
              <w:top w:val="single" w:sz="4" w:space="0" w:color="auto"/>
              <w:left w:val="single" w:sz="4" w:space="0" w:color="auto"/>
              <w:bottom w:val="single" w:sz="4" w:space="0" w:color="auto"/>
              <w:right w:val="single" w:sz="4" w:space="0" w:color="auto"/>
            </w:tcBorders>
          </w:tcPr>
          <w:p w:rsidR="00B50794" w:rsidRDefault="00B50794">
            <w:pPr>
              <w:ind w:firstLine="35"/>
              <w:jc w:val="both"/>
              <w:rPr>
                <w:rFonts w:ascii="Times New Roman" w:hAnsi="Times New Roman" w:cs="Times New Roman"/>
                <w:sz w:val="18"/>
                <w:szCs w:val="18"/>
              </w:rPr>
            </w:pPr>
          </w:p>
        </w:tc>
        <w:tc>
          <w:tcPr>
            <w:tcW w:w="1136" w:type="dxa"/>
            <w:tcBorders>
              <w:top w:val="single" w:sz="4" w:space="0" w:color="auto"/>
              <w:left w:val="single" w:sz="4" w:space="0" w:color="auto"/>
              <w:bottom w:val="single" w:sz="4" w:space="0" w:color="auto"/>
              <w:right w:val="single" w:sz="4" w:space="0" w:color="auto"/>
            </w:tcBorders>
          </w:tcPr>
          <w:p w:rsidR="00B50794" w:rsidRDefault="00B50794">
            <w:pPr>
              <w:ind w:firstLine="35"/>
              <w:jc w:val="both"/>
              <w:rPr>
                <w:rFonts w:ascii="Times New Roman" w:hAnsi="Times New Roman" w:cs="Times New Roman"/>
                <w:sz w:val="18"/>
                <w:szCs w:val="18"/>
              </w:rPr>
            </w:pPr>
          </w:p>
        </w:tc>
      </w:tr>
      <w:tr w:rsidR="00B50794" w:rsidTr="004435E0">
        <w:trPr>
          <w:trHeight w:val="450"/>
        </w:trPr>
        <w:tc>
          <w:tcPr>
            <w:tcW w:w="674" w:type="dxa"/>
            <w:tcBorders>
              <w:top w:val="single" w:sz="4" w:space="0" w:color="auto"/>
              <w:left w:val="single" w:sz="4" w:space="0" w:color="auto"/>
              <w:bottom w:val="single" w:sz="4" w:space="0" w:color="auto"/>
              <w:right w:val="single" w:sz="4" w:space="0" w:color="auto"/>
            </w:tcBorders>
          </w:tcPr>
          <w:p w:rsidR="00B50794" w:rsidRDefault="00B50794" w:rsidP="00FB7C5F">
            <w:pPr>
              <w:numPr>
                <w:ilvl w:val="0"/>
                <w:numId w:val="72"/>
              </w:numPr>
              <w:jc w:val="both"/>
              <w:rPr>
                <w:rFonts w:ascii="Times New Roman" w:hAnsi="Times New Roman" w:cs="Times New Roman"/>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B50794" w:rsidRDefault="00B50794">
            <w:pPr>
              <w:jc w:val="both"/>
              <w:rPr>
                <w:rFonts w:ascii="Times New Roman" w:hAnsi="Times New Roman" w:cs="Times New Roman"/>
                <w:sz w:val="18"/>
                <w:szCs w:val="18"/>
              </w:rPr>
            </w:pPr>
            <w:r>
              <w:rPr>
                <w:rFonts w:ascii="Times New Roman" w:hAnsi="Times New Roman" w:cs="Times New Roman"/>
                <w:sz w:val="18"/>
                <w:szCs w:val="18"/>
              </w:rPr>
              <w:t>Трусей Галина Ивановна образование</w:t>
            </w:r>
          </w:p>
        </w:tc>
        <w:tc>
          <w:tcPr>
            <w:tcW w:w="1134" w:type="dxa"/>
            <w:tcBorders>
              <w:top w:val="single" w:sz="4" w:space="0" w:color="auto"/>
              <w:left w:val="single" w:sz="4" w:space="0" w:color="auto"/>
              <w:bottom w:val="single" w:sz="4" w:space="0" w:color="auto"/>
              <w:right w:val="single" w:sz="4" w:space="0" w:color="auto"/>
            </w:tcBorders>
          </w:tcPr>
          <w:p w:rsidR="00B50794" w:rsidRDefault="00B50794">
            <w:pPr>
              <w:jc w:val="both"/>
              <w:rPr>
                <w:rFonts w:ascii="Times New Roman" w:hAnsi="Times New Roman" w:cs="Times New Roman"/>
                <w:sz w:val="18"/>
                <w:szCs w:val="18"/>
              </w:rPr>
            </w:pPr>
          </w:p>
        </w:tc>
        <w:tc>
          <w:tcPr>
            <w:tcW w:w="1135" w:type="dxa"/>
            <w:tcBorders>
              <w:top w:val="single" w:sz="4" w:space="0" w:color="auto"/>
              <w:left w:val="single" w:sz="4" w:space="0" w:color="auto"/>
              <w:bottom w:val="single" w:sz="4" w:space="0" w:color="auto"/>
              <w:right w:val="single" w:sz="4" w:space="0" w:color="auto"/>
            </w:tcBorders>
            <w:hideMark/>
          </w:tcPr>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08.02.-17.02.16гг «Психолого-педагогические основания обучения детей с умственной отсталостью в общеобразовательных организациях»КИПК № 7601.</w:t>
            </w:r>
          </w:p>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Январь-Апрель.2016 семинар по разработке и апробации образовательной программы  «Формирование у учащихся понимающ</w:t>
            </w:r>
            <w:r>
              <w:rPr>
                <w:rFonts w:ascii="Times New Roman" w:hAnsi="Times New Roman" w:cs="Times New Roman"/>
                <w:sz w:val="18"/>
                <w:szCs w:val="18"/>
              </w:rPr>
              <w:lastRenderedPageBreak/>
              <w:t>их умений при работе с текстами в условиях индивидуально-ориентированных учебных занятий » 48ч. КИПК</w:t>
            </w:r>
          </w:p>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24.02.2016-04.03.2016. Уд.13223 Формирование и развитие универсальных учебных  действий  младших школьников»</w:t>
            </w:r>
          </w:p>
        </w:tc>
        <w:tc>
          <w:tcPr>
            <w:tcW w:w="1418" w:type="dxa"/>
            <w:tcBorders>
              <w:top w:val="single" w:sz="4" w:space="0" w:color="auto"/>
              <w:left w:val="single" w:sz="4" w:space="0" w:color="auto"/>
              <w:bottom w:val="single" w:sz="4" w:space="0" w:color="auto"/>
              <w:right w:val="single" w:sz="4" w:space="0" w:color="auto"/>
            </w:tcBorders>
          </w:tcPr>
          <w:p w:rsidR="00B50794" w:rsidRDefault="00B50794">
            <w:pPr>
              <w:ind w:firstLine="34"/>
              <w:jc w:val="both"/>
              <w:rPr>
                <w:rFonts w:ascii="Times New Roman" w:hAnsi="Times New Roman" w:cs="Times New Roman"/>
                <w:sz w:val="18"/>
                <w:szCs w:val="18"/>
              </w:rPr>
            </w:pPr>
          </w:p>
        </w:tc>
        <w:tc>
          <w:tcPr>
            <w:tcW w:w="1273" w:type="dxa"/>
            <w:tcBorders>
              <w:top w:val="single" w:sz="4" w:space="0" w:color="auto"/>
              <w:left w:val="single" w:sz="4" w:space="0" w:color="auto"/>
              <w:bottom w:val="single" w:sz="4" w:space="0" w:color="auto"/>
              <w:right w:val="single" w:sz="4" w:space="0" w:color="auto"/>
            </w:tcBorders>
          </w:tcPr>
          <w:p w:rsidR="00B50794" w:rsidRDefault="00B50794">
            <w:pPr>
              <w:ind w:firstLine="34"/>
              <w:jc w:val="both"/>
              <w:rPr>
                <w:rFonts w:ascii="Times New Roman" w:hAnsi="Times New Roman"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rsidR="00B50794" w:rsidRDefault="004435E0">
            <w:pPr>
              <w:ind w:firstLine="34"/>
              <w:jc w:val="both"/>
              <w:rPr>
                <w:rFonts w:ascii="Times New Roman" w:hAnsi="Times New Roman" w:cs="Times New Roman"/>
                <w:sz w:val="18"/>
                <w:szCs w:val="18"/>
              </w:rPr>
            </w:pPr>
            <w:r w:rsidRPr="00373B6D">
              <w:rPr>
                <w:rFonts w:ascii="Times New Roman" w:hAnsi="Times New Roman"/>
                <w:sz w:val="20"/>
                <w:szCs w:val="20"/>
              </w:rPr>
              <w:t>Фоксфорд «Специальные знания,способствующие эффективной реализации ФГОС для обучающихся с ОВЗ»,108ч.,2019 г.</w:t>
            </w:r>
          </w:p>
        </w:tc>
        <w:tc>
          <w:tcPr>
            <w:tcW w:w="1135" w:type="dxa"/>
            <w:tcBorders>
              <w:top w:val="single" w:sz="4" w:space="0" w:color="auto"/>
              <w:left w:val="single" w:sz="4" w:space="0" w:color="auto"/>
              <w:bottom w:val="single" w:sz="4" w:space="0" w:color="auto"/>
              <w:right w:val="single" w:sz="4" w:space="0" w:color="auto"/>
            </w:tcBorders>
          </w:tcPr>
          <w:p w:rsidR="00B50794" w:rsidRDefault="00B50794">
            <w:pPr>
              <w:ind w:firstLine="35"/>
              <w:jc w:val="both"/>
              <w:rPr>
                <w:rFonts w:ascii="Times New Roman" w:hAnsi="Times New Roman" w:cs="Times New Roman"/>
                <w:sz w:val="18"/>
                <w:szCs w:val="18"/>
              </w:rPr>
            </w:pPr>
          </w:p>
        </w:tc>
        <w:tc>
          <w:tcPr>
            <w:tcW w:w="1136" w:type="dxa"/>
            <w:tcBorders>
              <w:top w:val="single" w:sz="4" w:space="0" w:color="auto"/>
              <w:left w:val="single" w:sz="4" w:space="0" w:color="auto"/>
              <w:bottom w:val="single" w:sz="4" w:space="0" w:color="auto"/>
              <w:right w:val="single" w:sz="4" w:space="0" w:color="auto"/>
            </w:tcBorders>
          </w:tcPr>
          <w:p w:rsidR="00B50794" w:rsidRDefault="00B50794">
            <w:pPr>
              <w:ind w:firstLine="35"/>
              <w:jc w:val="both"/>
              <w:rPr>
                <w:rFonts w:ascii="Times New Roman" w:hAnsi="Times New Roman" w:cs="Times New Roman"/>
                <w:sz w:val="18"/>
                <w:szCs w:val="18"/>
              </w:rPr>
            </w:pPr>
          </w:p>
        </w:tc>
      </w:tr>
      <w:tr w:rsidR="00B50794" w:rsidTr="004435E0">
        <w:tc>
          <w:tcPr>
            <w:tcW w:w="674" w:type="dxa"/>
            <w:tcBorders>
              <w:top w:val="single" w:sz="4" w:space="0" w:color="auto"/>
              <w:left w:val="single" w:sz="4" w:space="0" w:color="auto"/>
              <w:bottom w:val="single" w:sz="4" w:space="0" w:color="auto"/>
              <w:right w:val="single" w:sz="4" w:space="0" w:color="auto"/>
            </w:tcBorders>
          </w:tcPr>
          <w:p w:rsidR="00B50794" w:rsidRDefault="00B50794" w:rsidP="00FB7C5F">
            <w:pPr>
              <w:numPr>
                <w:ilvl w:val="0"/>
                <w:numId w:val="72"/>
              </w:numPr>
              <w:jc w:val="both"/>
              <w:rPr>
                <w:rFonts w:ascii="Times New Roman" w:hAnsi="Times New Roman" w:cs="Times New Roman"/>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B50794" w:rsidRDefault="00B50794">
            <w:pPr>
              <w:jc w:val="both"/>
              <w:rPr>
                <w:rFonts w:ascii="Times New Roman" w:hAnsi="Times New Roman" w:cs="Times New Roman"/>
                <w:color w:val="000000"/>
                <w:sz w:val="18"/>
                <w:szCs w:val="18"/>
              </w:rPr>
            </w:pPr>
            <w:r>
              <w:rPr>
                <w:rFonts w:ascii="Times New Roman" w:hAnsi="Times New Roman" w:cs="Times New Roman"/>
                <w:color w:val="000000"/>
                <w:sz w:val="18"/>
                <w:szCs w:val="18"/>
              </w:rPr>
              <w:t>Хмылева Наталья Николаевна</w:t>
            </w:r>
          </w:p>
        </w:tc>
        <w:tc>
          <w:tcPr>
            <w:tcW w:w="1134" w:type="dxa"/>
            <w:tcBorders>
              <w:top w:val="single" w:sz="4" w:space="0" w:color="auto"/>
              <w:left w:val="single" w:sz="4" w:space="0" w:color="auto"/>
              <w:bottom w:val="single" w:sz="4" w:space="0" w:color="auto"/>
              <w:right w:val="single" w:sz="4" w:space="0" w:color="auto"/>
            </w:tcBorders>
          </w:tcPr>
          <w:p w:rsidR="00B50794" w:rsidRDefault="00B50794">
            <w:pPr>
              <w:jc w:val="both"/>
              <w:rPr>
                <w:rFonts w:ascii="Times New Roman" w:hAnsi="Times New Roman" w:cs="Times New Roman"/>
                <w:sz w:val="18"/>
                <w:szCs w:val="18"/>
              </w:rPr>
            </w:pPr>
          </w:p>
        </w:tc>
        <w:tc>
          <w:tcPr>
            <w:tcW w:w="1135" w:type="dxa"/>
            <w:tcBorders>
              <w:top w:val="single" w:sz="4" w:space="0" w:color="auto"/>
              <w:left w:val="single" w:sz="4" w:space="0" w:color="auto"/>
              <w:bottom w:val="single" w:sz="4" w:space="0" w:color="auto"/>
              <w:right w:val="single" w:sz="4" w:space="0" w:color="auto"/>
            </w:tcBorders>
            <w:hideMark/>
          </w:tcPr>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22.01-3.02.2016</w:t>
            </w:r>
          </w:p>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«Место проектной деятельности в достижении планируемых результатов ФГОС НОО» Федеральный научно-методический центр им. Л.В. Занкова  24ч</w:t>
            </w:r>
          </w:p>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 xml:space="preserve">01.-04.2016 семинар по разработке и апробации образовательной программы  «Формирование у учащихся понимающих умений при работе </w:t>
            </w:r>
            <w:r>
              <w:rPr>
                <w:rFonts w:ascii="Times New Roman" w:hAnsi="Times New Roman" w:cs="Times New Roman"/>
                <w:sz w:val="18"/>
                <w:szCs w:val="18"/>
              </w:rPr>
              <w:lastRenderedPageBreak/>
              <w:t>с текстами в условиях индивидуально-ориентированных учебных занятий » 48ч. КИПК</w:t>
            </w:r>
          </w:p>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Уд. ФНМЦ им.  Л.В. Занкова «Место проектной деятельности в достижении планируемых результатов ФГОС НООО» 22.01-03.02.2016</w:t>
            </w:r>
          </w:p>
        </w:tc>
        <w:tc>
          <w:tcPr>
            <w:tcW w:w="1418" w:type="dxa"/>
            <w:tcBorders>
              <w:top w:val="single" w:sz="4" w:space="0" w:color="auto"/>
              <w:left w:val="single" w:sz="4" w:space="0" w:color="auto"/>
              <w:bottom w:val="single" w:sz="4" w:space="0" w:color="auto"/>
              <w:right w:val="single" w:sz="4" w:space="0" w:color="auto"/>
            </w:tcBorders>
          </w:tcPr>
          <w:p w:rsidR="00B50794" w:rsidRDefault="00B50794">
            <w:pPr>
              <w:ind w:firstLine="34"/>
              <w:jc w:val="both"/>
              <w:rPr>
                <w:rFonts w:ascii="Times New Roman" w:hAnsi="Times New Roman" w:cs="Times New Roman"/>
                <w:sz w:val="18"/>
                <w:szCs w:val="18"/>
              </w:rPr>
            </w:pPr>
          </w:p>
        </w:tc>
        <w:tc>
          <w:tcPr>
            <w:tcW w:w="1273" w:type="dxa"/>
            <w:tcBorders>
              <w:top w:val="single" w:sz="4" w:space="0" w:color="auto"/>
              <w:left w:val="single" w:sz="4" w:space="0" w:color="auto"/>
              <w:bottom w:val="single" w:sz="4" w:space="0" w:color="auto"/>
              <w:right w:val="single" w:sz="4" w:space="0" w:color="auto"/>
            </w:tcBorders>
          </w:tcPr>
          <w:p w:rsidR="00B50794" w:rsidRDefault="00B50794">
            <w:pPr>
              <w:ind w:firstLine="34"/>
              <w:jc w:val="both"/>
              <w:rPr>
                <w:rFonts w:ascii="Times New Roman" w:hAnsi="Times New Roman"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Фоксфорд</w:t>
            </w:r>
          </w:p>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«Специальные знания, способствующие эффективной реализации ФГОС для обучающихся с ОВЗ» 108ч</w:t>
            </w:r>
          </w:p>
          <w:p w:rsidR="00B50794" w:rsidRDefault="00B50794">
            <w:pPr>
              <w:ind w:firstLine="34"/>
              <w:jc w:val="both"/>
              <w:rPr>
                <w:rFonts w:ascii="Times New Roman" w:hAnsi="Times New Roman" w:cs="Times New Roman"/>
                <w:sz w:val="18"/>
                <w:szCs w:val="18"/>
              </w:rPr>
            </w:pPr>
          </w:p>
        </w:tc>
        <w:tc>
          <w:tcPr>
            <w:tcW w:w="1135" w:type="dxa"/>
            <w:tcBorders>
              <w:top w:val="single" w:sz="4" w:space="0" w:color="auto"/>
              <w:left w:val="single" w:sz="4" w:space="0" w:color="auto"/>
              <w:bottom w:val="single" w:sz="4" w:space="0" w:color="auto"/>
              <w:right w:val="single" w:sz="4" w:space="0" w:color="auto"/>
            </w:tcBorders>
          </w:tcPr>
          <w:p w:rsidR="00B50794" w:rsidRDefault="00B50794">
            <w:pPr>
              <w:ind w:firstLine="35"/>
              <w:jc w:val="both"/>
              <w:rPr>
                <w:rFonts w:ascii="Times New Roman" w:hAnsi="Times New Roman" w:cs="Times New Roman"/>
                <w:sz w:val="18"/>
                <w:szCs w:val="18"/>
              </w:rPr>
            </w:pPr>
          </w:p>
        </w:tc>
        <w:tc>
          <w:tcPr>
            <w:tcW w:w="1136" w:type="dxa"/>
            <w:tcBorders>
              <w:top w:val="single" w:sz="4" w:space="0" w:color="auto"/>
              <w:left w:val="single" w:sz="4" w:space="0" w:color="auto"/>
              <w:bottom w:val="single" w:sz="4" w:space="0" w:color="auto"/>
              <w:right w:val="single" w:sz="4" w:space="0" w:color="auto"/>
            </w:tcBorders>
          </w:tcPr>
          <w:p w:rsidR="00B50794" w:rsidRDefault="00B50794">
            <w:pPr>
              <w:ind w:firstLine="35"/>
              <w:jc w:val="both"/>
              <w:rPr>
                <w:rFonts w:ascii="Times New Roman" w:hAnsi="Times New Roman" w:cs="Times New Roman"/>
                <w:sz w:val="18"/>
                <w:szCs w:val="18"/>
              </w:rPr>
            </w:pPr>
          </w:p>
        </w:tc>
      </w:tr>
      <w:tr w:rsidR="00B50794" w:rsidTr="004435E0">
        <w:tc>
          <w:tcPr>
            <w:tcW w:w="674" w:type="dxa"/>
            <w:tcBorders>
              <w:top w:val="single" w:sz="4" w:space="0" w:color="auto"/>
              <w:left w:val="single" w:sz="4" w:space="0" w:color="auto"/>
              <w:bottom w:val="single" w:sz="4" w:space="0" w:color="auto"/>
              <w:right w:val="single" w:sz="4" w:space="0" w:color="auto"/>
            </w:tcBorders>
          </w:tcPr>
          <w:p w:rsidR="00B50794" w:rsidRDefault="00B50794" w:rsidP="00FB7C5F">
            <w:pPr>
              <w:numPr>
                <w:ilvl w:val="0"/>
                <w:numId w:val="72"/>
              </w:numPr>
              <w:jc w:val="both"/>
              <w:rPr>
                <w:rFonts w:ascii="Times New Roman" w:hAnsi="Times New Roman" w:cs="Times New Roman"/>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B50794" w:rsidRDefault="00B50794">
            <w:pPr>
              <w:jc w:val="both"/>
              <w:rPr>
                <w:rFonts w:ascii="Times New Roman" w:hAnsi="Times New Roman" w:cs="Times New Roman"/>
                <w:sz w:val="18"/>
                <w:szCs w:val="18"/>
              </w:rPr>
            </w:pPr>
            <w:r>
              <w:rPr>
                <w:rFonts w:ascii="Times New Roman" w:hAnsi="Times New Roman" w:cs="Times New Roman"/>
                <w:sz w:val="18"/>
                <w:szCs w:val="18"/>
              </w:rPr>
              <w:t>Хуштюк Светлана Николаевна</w:t>
            </w:r>
          </w:p>
        </w:tc>
        <w:tc>
          <w:tcPr>
            <w:tcW w:w="1134" w:type="dxa"/>
            <w:tcBorders>
              <w:top w:val="single" w:sz="4" w:space="0" w:color="auto"/>
              <w:left w:val="single" w:sz="4" w:space="0" w:color="auto"/>
              <w:bottom w:val="single" w:sz="4" w:space="0" w:color="auto"/>
              <w:right w:val="single" w:sz="4" w:space="0" w:color="auto"/>
            </w:tcBorders>
          </w:tcPr>
          <w:p w:rsidR="00B50794" w:rsidRDefault="00B50794">
            <w:pPr>
              <w:jc w:val="both"/>
              <w:rPr>
                <w:rFonts w:ascii="Times New Roman" w:hAnsi="Times New Roman" w:cs="Times New Roman"/>
                <w:sz w:val="18"/>
                <w:szCs w:val="18"/>
              </w:rPr>
            </w:pPr>
          </w:p>
        </w:tc>
        <w:tc>
          <w:tcPr>
            <w:tcW w:w="1135" w:type="dxa"/>
            <w:tcBorders>
              <w:top w:val="single" w:sz="4" w:space="0" w:color="auto"/>
              <w:left w:val="single" w:sz="4" w:space="0" w:color="auto"/>
              <w:bottom w:val="single" w:sz="4" w:space="0" w:color="auto"/>
              <w:right w:val="single" w:sz="4" w:space="0" w:color="auto"/>
            </w:tcBorders>
          </w:tcPr>
          <w:p w:rsidR="00B50794" w:rsidRDefault="00B50794">
            <w:pPr>
              <w:ind w:firstLine="34"/>
              <w:jc w:val="both"/>
              <w:rPr>
                <w:rFonts w:ascii="Times New Roman" w:hAnsi="Times New Roman"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rsidR="00B50794" w:rsidRDefault="00B50794">
            <w:pPr>
              <w:ind w:firstLine="34"/>
              <w:jc w:val="both"/>
              <w:rPr>
                <w:rFonts w:ascii="Times New Roman" w:hAnsi="Times New Roman" w:cs="Times New Roman"/>
                <w:sz w:val="18"/>
                <w:szCs w:val="18"/>
              </w:rPr>
            </w:pPr>
          </w:p>
        </w:tc>
        <w:tc>
          <w:tcPr>
            <w:tcW w:w="1273" w:type="dxa"/>
            <w:tcBorders>
              <w:top w:val="single" w:sz="4" w:space="0" w:color="auto"/>
              <w:left w:val="single" w:sz="4" w:space="0" w:color="auto"/>
              <w:bottom w:val="single" w:sz="4" w:space="0" w:color="auto"/>
              <w:right w:val="single" w:sz="4" w:space="0" w:color="auto"/>
            </w:tcBorders>
          </w:tcPr>
          <w:p w:rsidR="00B50794" w:rsidRDefault="00B50794">
            <w:pPr>
              <w:ind w:firstLine="34"/>
              <w:jc w:val="both"/>
              <w:rPr>
                <w:rFonts w:ascii="Times New Roman" w:hAnsi="Times New Roman"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hideMark/>
          </w:tcPr>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ФГАОУ ДПО «Центр реализации государственной образовательной политики и информационных технологий» сертификат</w:t>
            </w:r>
          </w:p>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 xml:space="preserve">по  модулю </w:t>
            </w:r>
          </w:p>
          <w:p w:rsidR="00B50794" w:rsidRDefault="00B50794">
            <w:pPr>
              <w:ind w:firstLine="34"/>
              <w:jc w:val="both"/>
              <w:rPr>
                <w:rFonts w:ascii="Times New Roman" w:hAnsi="Times New Roman" w:cs="Times New Roman"/>
                <w:sz w:val="18"/>
                <w:szCs w:val="18"/>
              </w:rPr>
            </w:pPr>
            <w:r>
              <w:rPr>
                <w:rFonts w:ascii="Times New Roman" w:hAnsi="Times New Roman" w:cs="Times New Roman"/>
                <w:sz w:val="18"/>
                <w:szCs w:val="18"/>
              </w:rPr>
              <w:t>« Основы светской этики» учебного курса ОРКСЭ</w:t>
            </w:r>
          </w:p>
        </w:tc>
        <w:tc>
          <w:tcPr>
            <w:tcW w:w="1135" w:type="dxa"/>
            <w:tcBorders>
              <w:top w:val="single" w:sz="4" w:space="0" w:color="auto"/>
              <w:left w:val="single" w:sz="4" w:space="0" w:color="auto"/>
              <w:bottom w:val="single" w:sz="4" w:space="0" w:color="auto"/>
              <w:right w:val="single" w:sz="4" w:space="0" w:color="auto"/>
            </w:tcBorders>
          </w:tcPr>
          <w:p w:rsidR="00B50794" w:rsidRDefault="00B50794">
            <w:pPr>
              <w:ind w:firstLine="35"/>
              <w:jc w:val="both"/>
              <w:rPr>
                <w:rFonts w:ascii="Times New Roman" w:hAnsi="Times New Roman" w:cs="Times New Roman"/>
                <w:sz w:val="18"/>
                <w:szCs w:val="18"/>
              </w:rPr>
            </w:pPr>
          </w:p>
        </w:tc>
        <w:tc>
          <w:tcPr>
            <w:tcW w:w="1136" w:type="dxa"/>
            <w:tcBorders>
              <w:top w:val="single" w:sz="4" w:space="0" w:color="auto"/>
              <w:left w:val="single" w:sz="4" w:space="0" w:color="auto"/>
              <w:bottom w:val="single" w:sz="4" w:space="0" w:color="auto"/>
              <w:right w:val="single" w:sz="4" w:space="0" w:color="auto"/>
            </w:tcBorders>
          </w:tcPr>
          <w:p w:rsidR="00B50794" w:rsidRDefault="00B50794">
            <w:pPr>
              <w:ind w:firstLine="35"/>
              <w:jc w:val="both"/>
              <w:rPr>
                <w:rFonts w:ascii="Times New Roman" w:hAnsi="Times New Roman" w:cs="Times New Roman"/>
                <w:sz w:val="18"/>
                <w:szCs w:val="18"/>
              </w:rPr>
            </w:pPr>
          </w:p>
        </w:tc>
      </w:tr>
      <w:tr w:rsidR="00B50794" w:rsidTr="004435E0">
        <w:tc>
          <w:tcPr>
            <w:tcW w:w="674" w:type="dxa"/>
            <w:tcBorders>
              <w:top w:val="single" w:sz="4" w:space="0" w:color="auto"/>
              <w:left w:val="single" w:sz="4" w:space="0" w:color="auto"/>
              <w:bottom w:val="single" w:sz="4" w:space="0" w:color="auto"/>
              <w:right w:val="single" w:sz="4" w:space="0" w:color="auto"/>
            </w:tcBorders>
          </w:tcPr>
          <w:p w:rsidR="00B50794" w:rsidRDefault="00B50794" w:rsidP="00FB7C5F">
            <w:pPr>
              <w:numPr>
                <w:ilvl w:val="0"/>
                <w:numId w:val="72"/>
              </w:numPr>
              <w:jc w:val="both"/>
              <w:rPr>
                <w:rFonts w:ascii="Times New Roman" w:hAnsi="Times New Roman" w:cs="Times New Roman"/>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B50794" w:rsidRDefault="00B50794">
            <w:pPr>
              <w:jc w:val="both"/>
              <w:rPr>
                <w:rFonts w:ascii="Times New Roman" w:hAnsi="Times New Roman" w:cs="Times New Roman"/>
                <w:sz w:val="18"/>
                <w:szCs w:val="18"/>
              </w:rPr>
            </w:pPr>
            <w:r>
              <w:rPr>
                <w:rFonts w:ascii="Times New Roman" w:hAnsi="Times New Roman" w:cs="Times New Roman"/>
                <w:sz w:val="18"/>
                <w:szCs w:val="18"/>
              </w:rPr>
              <w:t>Цехович Алина Эдуардовна</w:t>
            </w:r>
          </w:p>
        </w:tc>
        <w:tc>
          <w:tcPr>
            <w:tcW w:w="1134" w:type="dxa"/>
            <w:tcBorders>
              <w:top w:val="single" w:sz="4" w:space="0" w:color="auto"/>
              <w:left w:val="single" w:sz="4" w:space="0" w:color="auto"/>
              <w:bottom w:val="single" w:sz="4" w:space="0" w:color="auto"/>
              <w:right w:val="single" w:sz="4" w:space="0" w:color="auto"/>
            </w:tcBorders>
          </w:tcPr>
          <w:p w:rsidR="00B50794" w:rsidRDefault="00B50794">
            <w:pPr>
              <w:jc w:val="both"/>
              <w:rPr>
                <w:rFonts w:ascii="Times New Roman" w:hAnsi="Times New Roman" w:cs="Times New Roman"/>
                <w:sz w:val="18"/>
                <w:szCs w:val="18"/>
              </w:rPr>
            </w:pPr>
          </w:p>
        </w:tc>
        <w:tc>
          <w:tcPr>
            <w:tcW w:w="1135" w:type="dxa"/>
            <w:tcBorders>
              <w:top w:val="single" w:sz="4" w:space="0" w:color="auto"/>
              <w:left w:val="single" w:sz="4" w:space="0" w:color="auto"/>
              <w:bottom w:val="single" w:sz="4" w:space="0" w:color="auto"/>
              <w:right w:val="single" w:sz="4" w:space="0" w:color="auto"/>
            </w:tcBorders>
          </w:tcPr>
          <w:p w:rsidR="00B50794" w:rsidRDefault="00B50794">
            <w:pPr>
              <w:ind w:firstLine="34"/>
              <w:jc w:val="both"/>
              <w:rPr>
                <w:rFonts w:ascii="Times New Roman" w:hAnsi="Times New Roman"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hideMark/>
          </w:tcPr>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С 22.05.17 по</w:t>
            </w:r>
          </w:p>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31.05.17</w:t>
            </w:r>
          </w:p>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Деятельность педагога- психолога в условиях реализации ФГОС</w:t>
            </w:r>
          </w:p>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КИПК</w:t>
            </w:r>
          </w:p>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 xml:space="preserve"> № 27230</w:t>
            </w:r>
          </w:p>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lastRenderedPageBreak/>
              <w:t>07.04.2017</w:t>
            </w:r>
          </w:p>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Семинар. Обеспечение медиобезопасности как направление профилактики суицидального и зависимого поведения подростков</w:t>
            </w:r>
          </w:p>
          <w:p w:rsidR="00B50794" w:rsidRDefault="00B50794">
            <w:pPr>
              <w:ind w:firstLine="34"/>
              <w:jc w:val="both"/>
              <w:rPr>
                <w:rFonts w:ascii="Times New Roman" w:hAnsi="Times New Roman" w:cs="Times New Roman"/>
                <w:sz w:val="18"/>
                <w:szCs w:val="18"/>
              </w:rPr>
            </w:pPr>
            <w:r>
              <w:rPr>
                <w:rFonts w:ascii="Times New Roman" w:hAnsi="Times New Roman" w:cs="Times New Roman"/>
                <w:sz w:val="18"/>
                <w:szCs w:val="18"/>
              </w:rPr>
              <w:t>Сертификат.</w:t>
            </w:r>
          </w:p>
        </w:tc>
        <w:tc>
          <w:tcPr>
            <w:tcW w:w="1273" w:type="dxa"/>
            <w:tcBorders>
              <w:top w:val="single" w:sz="4" w:space="0" w:color="auto"/>
              <w:left w:val="single" w:sz="4" w:space="0" w:color="auto"/>
              <w:bottom w:val="single" w:sz="4" w:space="0" w:color="auto"/>
              <w:right w:val="single" w:sz="4" w:space="0" w:color="auto"/>
            </w:tcBorders>
          </w:tcPr>
          <w:p w:rsidR="00B50794" w:rsidRDefault="00B50794">
            <w:pPr>
              <w:ind w:firstLine="34"/>
              <w:jc w:val="both"/>
              <w:rPr>
                <w:rFonts w:ascii="Times New Roman" w:hAnsi="Times New Roman" w:cs="Times New Roman"/>
                <w:sz w:val="18"/>
                <w:szCs w:val="18"/>
              </w:rPr>
            </w:pPr>
          </w:p>
        </w:tc>
        <w:tc>
          <w:tcPr>
            <w:tcW w:w="1418" w:type="dxa"/>
            <w:tcBorders>
              <w:top w:val="single" w:sz="4" w:space="0" w:color="auto"/>
              <w:left w:val="single" w:sz="4" w:space="0" w:color="auto"/>
              <w:bottom w:val="single" w:sz="4" w:space="0" w:color="auto"/>
              <w:right w:val="single" w:sz="4" w:space="0" w:color="auto"/>
            </w:tcBorders>
            <w:hideMark/>
          </w:tcPr>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14.01-23.01.2019</w:t>
            </w:r>
          </w:p>
          <w:p w:rsidR="00B50794" w:rsidRDefault="00B50794">
            <w:pPr>
              <w:ind w:firstLine="34"/>
              <w:rPr>
                <w:rFonts w:ascii="Times New Roman" w:hAnsi="Times New Roman" w:cs="Times New Roman"/>
                <w:sz w:val="18"/>
                <w:szCs w:val="18"/>
              </w:rPr>
            </w:pPr>
            <w:r>
              <w:rPr>
                <w:rFonts w:ascii="Times New Roman" w:hAnsi="Times New Roman" w:cs="Times New Roman"/>
                <w:sz w:val="18"/>
                <w:szCs w:val="18"/>
              </w:rPr>
              <w:t>«Сопровождение детей с ограниченными возможностями здоровья в условиях инклюзивного образования »</w:t>
            </w:r>
          </w:p>
          <w:p w:rsidR="00B50794" w:rsidRDefault="00B50794">
            <w:pPr>
              <w:ind w:firstLine="34"/>
              <w:jc w:val="both"/>
              <w:rPr>
                <w:rFonts w:ascii="Times New Roman" w:hAnsi="Times New Roman" w:cs="Times New Roman"/>
                <w:sz w:val="18"/>
                <w:szCs w:val="18"/>
              </w:rPr>
            </w:pPr>
            <w:r>
              <w:rPr>
                <w:rFonts w:ascii="Times New Roman" w:hAnsi="Times New Roman" w:cs="Times New Roman"/>
                <w:sz w:val="18"/>
                <w:szCs w:val="18"/>
              </w:rPr>
              <w:t>49504/уд</w:t>
            </w:r>
          </w:p>
        </w:tc>
        <w:tc>
          <w:tcPr>
            <w:tcW w:w="1135" w:type="dxa"/>
            <w:tcBorders>
              <w:top w:val="single" w:sz="4" w:space="0" w:color="auto"/>
              <w:left w:val="single" w:sz="4" w:space="0" w:color="auto"/>
              <w:bottom w:val="single" w:sz="4" w:space="0" w:color="auto"/>
              <w:right w:val="single" w:sz="4" w:space="0" w:color="auto"/>
            </w:tcBorders>
          </w:tcPr>
          <w:p w:rsidR="00B50794" w:rsidRDefault="00B50794">
            <w:pPr>
              <w:ind w:firstLine="35"/>
              <w:jc w:val="both"/>
              <w:rPr>
                <w:rFonts w:ascii="Times New Roman" w:hAnsi="Times New Roman" w:cs="Times New Roman"/>
                <w:sz w:val="18"/>
                <w:szCs w:val="18"/>
              </w:rPr>
            </w:pPr>
          </w:p>
        </w:tc>
        <w:tc>
          <w:tcPr>
            <w:tcW w:w="1136" w:type="dxa"/>
            <w:tcBorders>
              <w:top w:val="single" w:sz="4" w:space="0" w:color="auto"/>
              <w:left w:val="single" w:sz="4" w:space="0" w:color="auto"/>
              <w:bottom w:val="single" w:sz="4" w:space="0" w:color="auto"/>
              <w:right w:val="single" w:sz="4" w:space="0" w:color="auto"/>
            </w:tcBorders>
          </w:tcPr>
          <w:p w:rsidR="00B50794" w:rsidRDefault="00B50794">
            <w:pPr>
              <w:ind w:firstLine="35"/>
              <w:jc w:val="both"/>
              <w:rPr>
                <w:rFonts w:ascii="Times New Roman" w:hAnsi="Times New Roman" w:cs="Times New Roman"/>
                <w:sz w:val="18"/>
                <w:szCs w:val="18"/>
              </w:rPr>
            </w:pPr>
          </w:p>
        </w:tc>
      </w:tr>
    </w:tbl>
    <w:p w:rsidR="00A052A5" w:rsidRPr="00A052A5" w:rsidRDefault="00A052A5" w:rsidP="00A052A5">
      <w:pPr>
        <w:pStyle w:val="Default"/>
        <w:spacing w:line="276" w:lineRule="auto"/>
        <w:contextualSpacing/>
        <w:jc w:val="both"/>
        <w:rPr>
          <w:b/>
        </w:rPr>
      </w:pPr>
    </w:p>
    <w:p w:rsidR="006B7744" w:rsidRPr="00A052A5" w:rsidRDefault="006B7744" w:rsidP="00A052A5">
      <w:pPr>
        <w:pStyle w:val="Default"/>
        <w:spacing w:line="276" w:lineRule="auto"/>
        <w:contextualSpacing/>
        <w:jc w:val="both"/>
        <w:rPr>
          <w:b/>
        </w:rPr>
      </w:pPr>
    </w:p>
    <w:p w:rsidR="0096658D" w:rsidRPr="00A052A5" w:rsidRDefault="0096658D" w:rsidP="00A052A5">
      <w:pPr>
        <w:pStyle w:val="ad"/>
        <w:spacing w:line="276" w:lineRule="auto"/>
        <w:rPr>
          <w:b/>
          <w:sz w:val="24"/>
          <w:szCs w:val="24"/>
        </w:rPr>
      </w:pPr>
      <w:r w:rsidRPr="00A052A5">
        <w:rPr>
          <w:sz w:val="24"/>
          <w:szCs w:val="24"/>
        </w:rPr>
        <w:t>Формами повышения квалификации являются: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bookmarkStart w:id="18" w:name="bookmark221"/>
      <w:r w:rsidRPr="00A052A5">
        <w:rPr>
          <w:b/>
          <w:sz w:val="24"/>
          <w:szCs w:val="24"/>
        </w:rPr>
        <w:t xml:space="preserve"> </w:t>
      </w:r>
    </w:p>
    <w:p w:rsidR="0096658D" w:rsidRPr="00A052A5" w:rsidRDefault="0096658D" w:rsidP="00A052A5">
      <w:pPr>
        <w:pStyle w:val="ad"/>
        <w:spacing w:line="276" w:lineRule="auto"/>
        <w:rPr>
          <w:b/>
          <w:sz w:val="24"/>
          <w:szCs w:val="24"/>
        </w:rPr>
      </w:pPr>
      <w:r w:rsidRPr="00A052A5">
        <w:rPr>
          <w:b/>
          <w:sz w:val="24"/>
          <w:szCs w:val="24"/>
        </w:rPr>
        <w:t>Ожидаемый результат повышения квалификации — профессиональная гот</w:t>
      </w:r>
      <w:r w:rsidR="00ED5CC7" w:rsidRPr="00A052A5">
        <w:rPr>
          <w:b/>
          <w:sz w:val="24"/>
          <w:szCs w:val="24"/>
        </w:rPr>
        <w:t>овность работников школы-интерната</w:t>
      </w:r>
      <w:r w:rsidRPr="00A052A5">
        <w:rPr>
          <w:b/>
          <w:sz w:val="24"/>
          <w:szCs w:val="24"/>
        </w:rPr>
        <w:t xml:space="preserve"> к реализации Стандарта:</w:t>
      </w:r>
      <w:bookmarkEnd w:id="18"/>
    </w:p>
    <w:p w:rsidR="0096658D" w:rsidRPr="00A052A5" w:rsidRDefault="0096658D" w:rsidP="00A052A5">
      <w:pPr>
        <w:pStyle w:val="ad"/>
        <w:spacing w:line="276" w:lineRule="auto"/>
        <w:rPr>
          <w:sz w:val="24"/>
          <w:szCs w:val="24"/>
        </w:rPr>
      </w:pPr>
      <w:r w:rsidRPr="00A052A5">
        <w:rPr>
          <w:rStyle w:val="af1"/>
          <w:rFonts w:eastAsia="Arial Unicode MS"/>
          <w:b w:val="0"/>
          <w:sz w:val="24"/>
          <w:szCs w:val="24"/>
        </w:rPr>
        <w:t>• </w:t>
      </w:r>
      <w:r w:rsidRPr="00A052A5">
        <w:rPr>
          <w:rStyle w:val="af1"/>
          <w:rFonts w:eastAsia="Arial Unicode MS"/>
          <w:sz w:val="24"/>
          <w:szCs w:val="24"/>
        </w:rPr>
        <w:t>обеспечение</w:t>
      </w:r>
      <w:r w:rsidRPr="00A052A5">
        <w:rPr>
          <w:sz w:val="24"/>
          <w:szCs w:val="24"/>
        </w:rPr>
        <w:t xml:space="preserve"> оптимального вхождения </w:t>
      </w:r>
      <w:r w:rsidR="00ED5CC7" w:rsidRPr="00A052A5">
        <w:rPr>
          <w:sz w:val="24"/>
          <w:szCs w:val="24"/>
        </w:rPr>
        <w:t>педагогов школы-интерната</w:t>
      </w:r>
      <w:r w:rsidRPr="00A052A5">
        <w:rPr>
          <w:sz w:val="24"/>
          <w:szCs w:val="24"/>
        </w:rPr>
        <w:t xml:space="preserve"> в систему ценностей современного образования;</w:t>
      </w:r>
    </w:p>
    <w:p w:rsidR="0096658D" w:rsidRPr="00A052A5" w:rsidRDefault="0096658D" w:rsidP="00A052A5">
      <w:pPr>
        <w:pStyle w:val="ad"/>
        <w:spacing w:line="276" w:lineRule="auto"/>
        <w:rPr>
          <w:sz w:val="24"/>
          <w:szCs w:val="24"/>
        </w:rPr>
      </w:pPr>
      <w:r w:rsidRPr="00A052A5">
        <w:rPr>
          <w:rStyle w:val="af1"/>
          <w:rFonts w:eastAsia="Arial Unicode MS"/>
          <w:b w:val="0"/>
          <w:sz w:val="24"/>
          <w:szCs w:val="24"/>
        </w:rPr>
        <w:t>• </w:t>
      </w:r>
      <w:r w:rsidRPr="00A052A5">
        <w:rPr>
          <w:rStyle w:val="af1"/>
          <w:rFonts w:eastAsia="Arial Unicode MS"/>
          <w:sz w:val="24"/>
          <w:szCs w:val="24"/>
        </w:rPr>
        <w:t>принятие</w:t>
      </w:r>
      <w:r w:rsidRPr="00A052A5">
        <w:rPr>
          <w:sz w:val="24"/>
          <w:szCs w:val="24"/>
        </w:rPr>
        <w:t xml:space="preserve"> идеологии Стандарта общего образования;</w:t>
      </w:r>
    </w:p>
    <w:p w:rsidR="0096658D" w:rsidRPr="00A052A5" w:rsidRDefault="0096658D" w:rsidP="00A052A5">
      <w:pPr>
        <w:pStyle w:val="ad"/>
        <w:spacing w:line="276" w:lineRule="auto"/>
        <w:rPr>
          <w:sz w:val="24"/>
          <w:szCs w:val="24"/>
        </w:rPr>
      </w:pPr>
      <w:r w:rsidRPr="00A052A5">
        <w:rPr>
          <w:rStyle w:val="af1"/>
          <w:rFonts w:eastAsia="Arial Unicode MS"/>
          <w:b w:val="0"/>
          <w:sz w:val="24"/>
          <w:szCs w:val="24"/>
        </w:rPr>
        <w:t>• </w:t>
      </w:r>
      <w:r w:rsidRPr="00A052A5">
        <w:rPr>
          <w:rStyle w:val="af1"/>
          <w:rFonts w:eastAsia="Arial Unicode MS"/>
          <w:sz w:val="24"/>
          <w:szCs w:val="24"/>
        </w:rPr>
        <w:t>освоение</w:t>
      </w:r>
      <w:r w:rsidRPr="00A052A5">
        <w:rPr>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96658D" w:rsidRDefault="0096658D" w:rsidP="00A052A5">
      <w:pPr>
        <w:pStyle w:val="ad"/>
        <w:spacing w:line="276" w:lineRule="auto"/>
        <w:rPr>
          <w:sz w:val="24"/>
          <w:szCs w:val="24"/>
        </w:rPr>
      </w:pPr>
      <w:r w:rsidRPr="00A052A5">
        <w:rPr>
          <w:rStyle w:val="af1"/>
          <w:rFonts w:eastAsia="Arial Unicode MS"/>
          <w:b w:val="0"/>
          <w:sz w:val="24"/>
          <w:szCs w:val="24"/>
        </w:rPr>
        <w:t>• </w:t>
      </w:r>
      <w:r w:rsidRPr="00A052A5">
        <w:rPr>
          <w:rStyle w:val="af1"/>
          <w:rFonts w:eastAsia="Arial Unicode MS"/>
          <w:sz w:val="24"/>
          <w:szCs w:val="24"/>
        </w:rPr>
        <w:t>овладение</w:t>
      </w:r>
      <w:r w:rsidRPr="00A052A5">
        <w:rPr>
          <w:sz w:val="24"/>
          <w:szCs w:val="24"/>
        </w:rPr>
        <w:t xml:space="preserve"> учебно-методическими и информационно-методическими ресурсами, необходимыми для успешного решения задач Стандарта.</w:t>
      </w:r>
    </w:p>
    <w:p w:rsidR="00B50794" w:rsidRDefault="00B50794" w:rsidP="00A052A5">
      <w:pPr>
        <w:pStyle w:val="ad"/>
        <w:spacing w:line="276" w:lineRule="auto"/>
        <w:rPr>
          <w:sz w:val="24"/>
          <w:szCs w:val="24"/>
        </w:rPr>
      </w:pPr>
    </w:p>
    <w:p w:rsidR="00B50794" w:rsidRPr="00B50794" w:rsidRDefault="00B50794" w:rsidP="00B50794">
      <w:pPr>
        <w:pStyle w:val="ad"/>
        <w:spacing w:line="276" w:lineRule="auto"/>
        <w:rPr>
          <w:b/>
          <w:sz w:val="24"/>
          <w:szCs w:val="24"/>
        </w:rPr>
      </w:pPr>
      <w:r w:rsidRPr="00B50794">
        <w:rPr>
          <w:b/>
          <w:sz w:val="24"/>
          <w:szCs w:val="24"/>
        </w:rPr>
        <w:t>План график аттестации педагогов МБОУ Стеклозаводская СОШ  до 2023 года.</w:t>
      </w:r>
    </w:p>
    <w:tbl>
      <w:tblPr>
        <w:tblW w:w="1120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561"/>
        <w:gridCol w:w="1135"/>
        <w:gridCol w:w="1418"/>
        <w:gridCol w:w="851"/>
        <w:gridCol w:w="993"/>
        <w:gridCol w:w="851"/>
        <w:gridCol w:w="850"/>
        <w:gridCol w:w="993"/>
        <w:gridCol w:w="851"/>
        <w:gridCol w:w="993"/>
      </w:tblGrid>
      <w:tr w:rsidR="00B50794" w:rsidRPr="00B50794" w:rsidTr="00BD7D63">
        <w:tc>
          <w:tcPr>
            <w:tcW w:w="709" w:type="dxa"/>
            <w:tcBorders>
              <w:top w:val="single" w:sz="4" w:space="0" w:color="000000"/>
              <w:left w:val="single" w:sz="4" w:space="0" w:color="000000"/>
              <w:bottom w:val="single" w:sz="4" w:space="0" w:color="000000"/>
              <w:right w:val="single" w:sz="4" w:space="0" w:color="000000"/>
            </w:tcBorders>
            <w:hideMark/>
          </w:tcPr>
          <w:p w:rsidR="00B50794" w:rsidRPr="00B50794" w:rsidRDefault="00B50794">
            <w:pPr>
              <w:ind w:firstLine="709"/>
              <w:jc w:val="both"/>
              <w:rPr>
                <w:rFonts w:ascii="Times New Roman" w:hAnsi="Times New Roman" w:cs="Times New Roman"/>
                <w:sz w:val="20"/>
                <w:szCs w:val="20"/>
              </w:rPr>
            </w:pPr>
            <w:r w:rsidRPr="00B50794">
              <w:rPr>
                <w:rFonts w:ascii="Times New Roman" w:hAnsi="Times New Roman" w:cs="Times New Roman"/>
                <w:sz w:val="20"/>
                <w:szCs w:val="20"/>
              </w:rPr>
              <w:t>№</w:t>
            </w:r>
          </w:p>
        </w:tc>
        <w:tc>
          <w:tcPr>
            <w:tcW w:w="1561" w:type="dxa"/>
            <w:tcBorders>
              <w:top w:val="single" w:sz="4" w:space="0" w:color="000000"/>
              <w:left w:val="single" w:sz="4" w:space="0" w:color="000000"/>
              <w:bottom w:val="single" w:sz="4" w:space="0" w:color="000000"/>
              <w:right w:val="single" w:sz="4" w:space="0" w:color="000000"/>
            </w:tcBorders>
            <w:hideMark/>
          </w:tcPr>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ФИО</w:t>
            </w:r>
          </w:p>
        </w:tc>
        <w:tc>
          <w:tcPr>
            <w:tcW w:w="1135" w:type="dxa"/>
            <w:tcBorders>
              <w:top w:val="single" w:sz="4" w:space="0" w:color="000000"/>
              <w:left w:val="single" w:sz="4" w:space="0" w:color="000000"/>
              <w:bottom w:val="single" w:sz="4" w:space="0" w:color="000000"/>
              <w:right w:val="single" w:sz="4" w:space="0" w:color="auto"/>
            </w:tcBorders>
            <w:hideMark/>
          </w:tcPr>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Должность</w:t>
            </w:r>
          </w:p>
        </w:tc>
        <w:tc>
          <w:tcPr>
            <w:tcW w:w="1418" w:type="dxa"/>
            <w:tcBorders>
              <w:top w:val="single" w:sz="4" w:space="0" w:color="000000"/>
              <w:left w:val="single" w:sz="4" w:space="0" w:color="auto"/>
              <w:bottom w:val="single" w:sz="4" w:space="0" w:color="000000"/>
              <w:right w:val="single" w:sz="4" w:space="0" w:color="000000"/>
            </w:tcBorders>
            <w:hideMark/>
          </w:tcPr>
          <w:p w:rsidR="00B50794" w:rsidRPr="00B50794" w:rsidRDefault="00B50794">
            <w:pPr>
              <w:ind w:firstLine="34"/>
              <w:rPr>
                <w:rFonts w:ascii="Times New Roman" w:hAnsi="Times New Roman" w:cs="Times New Roman"/>
                <w:sz w:val="20"/>
                <w:szCs w:val="20"/>
              </w:rPr>
            </w:pPr>
            <w:r w:rsidRPr="00B50794">
              <w:rPr>
                <w:rFonts w:ascii="Times New Roman" w:hAnsi="Times New Roman" w:cs="Times New Roman"/>
                <w:sz w:val="20"/>
                <w:szCs w:val="20"/>
              </w:rPr>
              <w:t>Предыдущая</w:t>
            </w:r>
          </w:p>
          <w:p w:rsidR="00B50794" w:rsidRPr="00B50794" w:rsidRDefault="00B50794">
            <w:pPr>
              <w:ind w:firstLine="34"/>
              <w:rPr>
                <w:rFonts w:ascii="Times New Roman" w:hAnsi="Times New Roman" w:cs="Times New Roman"/>
                <w:sz w:val="20"/>
                <w:szCs w:val="20"/>
              </w:rPr>
            </w:pPr>
            <w:r w:rsidRPr="00B50794">
              <w:rPr>
                <w:rFonts w:ascii="Times New Roman" w:hAnsi="Times New Roman" w:cs="Times New Roman"/>
                <w:sz w:val="20"/>
                <w:szCs w:val="20"/>
              </w:rPr>
              <w:t>Квалификационная</w:t>
            </w:r>
          </w:p>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категория</w:t>
            </w:r>
          </w:p>
        </w:tc>
        <w:tc>
          <w:tcPr>
            <w:tcW w:w="851" w:type="dxa"/>
            <w:tcBorders>
              <w:top w:val="single" w:sz="4" w:space="0" w:color="000000"/>
              <w:left w:val="single" w:sz="4" w:space="0" w:color="000000"/>
              <w:bottom w:val="single" w:sz="4" w:space="0" w:color="000000"/>
              <w:right w:val="single" w:sz="4" w:space="0" w:color="000000"/>
            </w:tcBorders>
            <w:hideMark/>
          </w:tcPr>
          <w:p w:rsidR="00B50794" w:rsidRPr="00B50794" w:rsidRDefault="00B50794">
            <w:pPr>
              <w:ind w:firstLine="34"/>
              <w:rPr>
                <w:rFonts w:ascii="Times New Roman" w:hAnsi="Times New Roman" w:cs="Times New Roman"/>
                <w:sz w:val="20"/>
                <w:szCs w:val="20"/>
              </w:rPr>
            </w:pPr>
            <w:r w:rsidRPr="00B50794">
              <w:rPr>
                <w:rFonts w:ascii="Times New Roman" w:hAnsi="Times New Roman" w:cs="Times New Roman"/>
                <w:sz w:val="20"/>
                <w:szCs w:val="20"/>
              </w:rPr>
              <w:t>Дата предыдущей</w:t>
            </w:r>
          </w:p>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аттестации</w:t>
            </w:r>
          </w:p>
        </w:tc>
        <w:tc>
          <w:tcPr>
            <w:tcW w:w="993" w:type="dxa"/>
            <w:tcBorders>
              <w:top w:val="single" w:sz="4" w:space="0" w:color="000000"/>
              <w:left w:val="single" w:sz="4" w:space="0" w:color="000000"/>
              <w:bottom w:val="single" w:sz="4" w:space="0" w:color="000000"/>
              <w:right w:val="single" w:sz="4" w:space="0" w:color="000000"/>
            </w:tcBorders>
            <w:hideMark/>
          </w:tcPr>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2018</w:t>
            </w:r>
          </w:p>
        </w:tc>
        <w:tc>
          <w:tcPr>
            <w:tcW w:w="851" w:type="dxa"/>
            <w:tcBorders>
              <w:top w:val="single" w:sz="4" w:space="0" w:color="000000"/>
              <w:left w:val="single" w:sz="4" w:space="0" w:color="000000"/>
              <w:bottom w:val="single" w:sz="4" w:space="0" w:color="000000"/>
              <w:right w:val="single" w:sz="4" w:space="0" w:color="000000"/>
            </w:tcBorders>
            <w:hideMark/>
          </w:tcPr>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2019</w:t>
            </w:r>
          </w:p>
        </w:tc>
        <w:tc>
          <w:tcPr>
            <w:tcW w:w="850" w:type="dxa"/>
            <w:tcBorders>
              <w:top w:val="single" w:sz="4" w:space="0" w:color="000000"/>
              <w:left w:val="single" w:sz="4" w:space="0" w:color="000000"/>
              <w:bottom w:val="single" w:sz="4" w:space="0" w:color="000000"/>
              <w:right w:val="single" w:sz="4" w:space="0" w:color="000000"/>
            </w:tcBorders>
            <w:hideMark/>
          </w:tcPr>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2020</w:t>
            </w:r>
          </w:p>
        </w:tc>
        <w:tc>
          <w:tcPr>
            <w:tcW w:w="993" w:type="dxa"/>
            <w:tcBorders>
              <w:top w:val="single" w:sz="4" w:space="0" w:color="000000"/>
              <w:left w:val="single" w:sz="4" w:space="0" w:color="000000"/>
              <w:bottom w:val="single" w:sz="4" w:space="0" w:color="000000"/>
              <w:right w:val="single" w:sz="4" w:space="0" w:color="000000"/>
            </w:tcBorders>
            <w:hideMark/>
          </w:tcPr>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2021</w:t>
            </w:r>
          </w:p>
        </w:tc>
        <w:tc>
          <w:tcPr>
            <w:tcW w:w="851" w:type="dxa"/>
            <w:tcBorders>
              <w:top w:val="single" w:sz="4" w:space="0" w:color="000000"/>
              <w:left w:val="single" w:sz="4" w:space="0" w:color="000000"/>
              <w:bottom w:val="single" w:sz="4" w:space="0" w:color="000000"/>
              <w:right w:val="single" w:sz="4" w:space="0" w:color="000000"/>
            </w:tcBorders>
            <w:hideMark/>
          </w:tcPr>
          <w:p w:rsidR="00B50794" w:rsidRPr="00B50794" w:rsidRDefault="00B50794">
            <w:pPr>
              <w:jc w:val="both"/>
              <w:rPr>
                <w:rFonts w:ascii="Times New Roman" w:hAnsi="Times New Roman" w:cs="Times New Roman"/>
                <w:sz w:val="20"/>
                <w:szCs w:val="20"/>
              </w:rPr>
            </w:pPr>
            <w:r w:rsidRPr="00B50794">
              <w:rPr>
                <w:rFonts w:ascii="Times New Roman" w:hAnsi="Times New Roman" w:cs="Times New Roman"/>
                <w:sz w:val="20"/>
                <w:szCs w:val="20"/>
              </w:rPr>
              <w:t>2022</w:t>
            </w:r>
          </w:p>
        </w:tc>
        <w:tc>
          <w:tcPr>
            <w:tcW w:w="993" w:type="dxa"/>
            <w:tcBorders>
              <w:top w:val="single" w:sz="4" w:space="0" w:color="000000"/>
              <w:left w:val="single" w:sz="4" w:space="0" w:color="000000"/>
              <w:bottom w:val="single" w:sz="4" w:space="0" w:color="000000"/>
              <w:right w:val="single" w:sz="4" w:space="0" w:color="000000"/>
            </w:tcBorders>
            <w:hideMark/>
          </w:tcPr>
          <w:p w:rsidR="00B50794" w:rsidRPr="00B50794" w:rsidRDefault="00B50794">
            <w:pPr>
              <w:jc w:val="both"/>
              <w:rPr>
                <w:rFonts w:ascii="Times New Roman" w:hAnsi="Times New Roman" w:cs="Times New Roman"/>
                <w:sz w:val="20"/>
                <w:szCs w:val="20"/>
              </w:rPr>
            </w:pPr>
            <w:r w:rsidRPr="00B50794">
              <w:rPr>
                <w:rFonts w:ascii="Times New Roman" w:hAnsi="Times New Roman" w:cs="Times New Roman"/>
                <w:sz w:val="20"/>
                <w:szCs w:val="20"/>
              </w:rPr>
              <w:t>2023</w:t>
            </w:r>
          </w:p>
        </w:tc>
      </w:tr>
      <w:tr w:rsidR="00B50794" w:rsidRPr="00B50794" w:rsidTr="00BD7D63">
        <w:tc>
          <w:tcPr>
            <w:tcW w:w="709" w:type="dxa"/>
            <w:tcBorders>
              <w:top w:val="single" w:sz="4" w:space="0" w:color="000000"/>
              <w:left w:val="single" w:sz="4" w:space="0" w:color="000000"/>
              <w:bottom w:val="single" w:sz="4" w:space="0" w:color="000000"/>
              <w:right w:val="single" w:sz="4" w:space="0" w:color="000000"/>
            </w:tcBorders>
          </w:tcPr>
          <w:p w:rsidR="00B50794" w:rsidRPr="00B50794" w:rsidRDefault="00B50794" w:rsidP="00FB7C5F">
            <w:pPr>
              <w:pStyle w:val="a6"/>
              <w:numPr>
                <w:ilvl w:val="0"/>
                <w:numId w:val="73"/>
              </w:numPr>
              <w:spacing w:after="0" w:line="240" w:lineRule="auto"/>
              <w:jc w:val="both"/>
              <w:rPr>
                <w:rFonts w:ascii="Times New Roman" w:hAnsi="Times New Roman" w:cs="Times New Roman"/>
                <w:sz w:val="20"/>
                <w:szCs w:val="20"/>
              </w:rPr>
            </w:pPr>
          </w:p>
        </w:tc>
        <w:tc>
          <w:tcPr>
            <w:tcW w:w="1561" w:type="dxa"/>
            <w:tcBorders>
              <w:top w:val="single" w:sz="4" w:space="0" w:color="000000"/>
              <w:left w:val="single" w:sz="4" w:space="0" w:color="000000"/>
              <w:bottom w:val="single" w:sz="4" w:space="0" w:color="000000"/>
              <w:right w:val="single" w:sz="4" w:space="0" w:color="000000"/>
            </w:tcBorders>
            <w:hideMark/>
          </w:tcPr>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Гимельрейх Оксана Анатольевна</w:t>
            </w:r>
          </w:p>
        </w:tc>
        <w:tc>
          <w:tcPr>
            <w:tcW w:w="1135" w:type="dxa"/>
            <w:tcBorders>
              <w:top w:val="single" w:sz="4" w:space="0" w:color="000000"/>
              <w:left w:val="single" w:sz="4" w:space="0" w:color="000000"/>
              <w:bottom w:val="single" w:sz="4" w:space="0" w:color="000000"/>
              <w:right w:val="single" w:sz="4" w:space="0" w:color="auto"/>
            </w:tcBorders>
            <w:hideMark/>
          </w:tcPr>
          <w:p w:rsidR="00B50794" w:rsidRPr="00B50794" w:rsidRDefault="00B50794">
            <w:pPr>
              <w:ind w:firstLine="34"/>
              <w:rPr>
                <w:rFonts w:ascii="Times New Roman" w:hAnsi="Times New Roman" w:cs="Times New Roman"/>
                <w:sz w:val="20"/>
                <w:szCs w:val="20"/>
              </w:rPr>
            </w:pPr>
            <w:r w:rsidRPr="00B50794">
              <w:rPr>
                <w:rFonts w:ascii="Times New Roman" w:hAnsi="Times New Roman" w:cs="Times New Roman"/>
                <w:sz w:val="20"/>
                <w:szCs w:val="20"/>
              </w:rPr>
              <w:t>Учитель</w:t>
            </w:r>
          </w:p>
          <w:p w:rsidR="00B50794" w:rsidRPr="00B50794" w:rsidRDefault="00B50794" w:rsidP="006276CF">
            <w:pPr>
              <w:ind w:firstLine="34"/>
              <w:jc w:val="both"/>
              <w:rPr>
                <w:rFonts w:ascii="Times New Roman" w:hAnsi="Times New Roman" w:cs="Times New Roman"/>
                <w:sz w:val="20"/>
                <w:szCs w:val="20"/>
              </w:rPr>
            </w:pPr>
            <w:r w:rsidRPr="00B50794">
              <w:rPr>
                <w:rFonts w:ascii="Times New Roman" w:hAnsi="Times New Roman" w:cs="Times New Roman"/>
                <w:sz w:val="20"/>
                <w:szCs w:val="20"/>
              </w:rPr>
              <w:t>Физ-р</w:t>
            </w:r>
            <w:r w:rsidR="006276CF">
              <w:rPr>
                <w:rFonts w:ascii="Times New Roman" w:hAnsi="Times New Roman" w:cs="Times New Roman"/>
                <w:sz w:val="20"/>
                <w:szCs w:val="20"/>
              </w:rPr>
              <w:t>ы</w:t>
            </w:r>
          </w:p>
        </w:tc>
        <w:tc>
          <w:tcPr>
            <w:tcW w:w="1418" w:type="dxa"/>
            <w:tcBorders>
              <w:top w:val="single" w:sz="4" w:space="0" w:color="000000"/>
              <w:left w:val="single" w:sz="4" w:space="0" w:color="auto"/>
              <w:bottom w:val="single" w:sz="4" w:space="0" w:color="000000"/>
              <w:right w:val="single" w:sz="4" w:space="0" w:color="000000"/>
            </w:tcBorders>
            <w:hideMark/>
          </w:tcPr>
          <w:p w:rsidR="005D37B5" w:rsidRPr="005D37B5" w:rsidRDefault="00B50794" w:rsidP="005D37B5">
            <w:pPr>
              <w:spacing w:after="0" w:line="240" w:lineRule="auto"/>
              <w:rPr>
                <w:rFonts w:ascii="Times New Roman" w:eastAsia="Calibri" w:hAnsi="Times New Roman" w:cs="Times New Roman"/>
                <w:sz w:val="20"/>
                <w:szCs w:val="20"/>
                <w:lang w:eastAsia="en-US"/>
              </w:rPr>
            </w:pPr>
            <w:r w:rsidRPr="00B50794">
              <w:rPr>
                <w:rFonts w:ascii="Times New Roman" w:hAnsi="Times New Roman" w:cs="Times New Roman"/>
                <w:sz w:val="20"/>
                <w:szCs w:val="20"/>
              </w:rPr>
              <w:t xml:space="preserve"> </w:t>
            </w:r>
            <w:r w:rsidR="005D37B5" w:rsidRPr="005D37B5">
              <w:rPr>
                <w:rFonts w:ascii="Times New Roman" w:eastAsia="Calibri" w:hAnsi="Times New Roman" w:cs="Times New Roman"/>
                <w:sz w:val="20"/>
                <w:szCs w:val="20"/>
                <w:lang w:eastAsia="en-US"/>
              </w:rPr>
              <w:t>соответ. заним.</w:t>
            </w:r>
          </w:p>
          <w:p w:rsidR="005D37B5" w:rsidRPr="005D37B5" w:rsidRDefault="005D37B5" w:rsidP="005D37B5">
            <w:pPr>
              <w:spacing w:after="0" w:line="240" w:lineRule="auto"/>
              <w:rPr>
                <w:rFonts w:ascii="Times New Roman" w:eastAsia="Calibri" w:hAnsi="Times New Roman" w:cs="Times New Roman"/>
                <w:sz w:val="20"/>
                <w:szCs w:val="20"/>
                <w:lang w:eastAsia="en-US"/>
              </w:rPr>
            </w:pPr>
            <w:r w:rsidRPr="005D37B5">
              <w:rPr>
                <w:rFonts w:ascii="Times New Roman" w:eastAsia="Calibri" w:hAnsi="Times New Roman" w:cs="Times New Roman"/>
                <w:sz w:val="20"/>
                <w:szCs w:val="20"/>
                <w:lang w:eastAsia="en-US"/>
              </w:rPr>
              <w:t xml:space="preserve">должности </w:t>
            </w:r>
          </w:p>
          <w:p w:rsidR="005D37B5" w:rsidRPr="005D37B5" w:rsidRDefault="005D37B5" w:rsidP="005D37B5">
            <w:pPr>
              <w:spacing w:after="0" w:line="240" w:lineRule="auto"/>
              <w:rPr>
                <w:rFonts w:ascii="Times New Roman" w:eastAsia="Calibri" w:hAnsi="Times New Roman" w:cs="Times New Roman"/>
                <w:sz w:val="20"/>
                <w:szCs w:val="20"/>
                <w:lang w:eastAsia="en-US"/>
              </w:rPr>
            </w:pPr>
            <w:r w:rsidRPr="005D37B5">
              <w:rPr>
                <w:rFonts w:ascii="Times New Roman" w:eastAsia="Calibri" w:hAnsi="Times New Roman" w:cs="Times New Roman"/>
                <w:sz w:val="20"/>
                <w:szCs w:val="20"/>
                <w:lang w:eastAsia="en-US"/>
              </w:rPr>
              <w:t>Приказ  директора  школы№ 172 от 29.05.2017</w:t>
            </w:r>
          </w:p>
          <w:p w:rsidR="005D37B5" w:rsidRPr="005D37B5" w:rsidRDefault="005D37B5" w:rsidP="005D37B5">
            <w:pPr>
              <w:spacing w:after="0"/>
              <w:rPr>
                <w:rFonts w:ascii="Times New Roman" w:eastAsia="Calibri" w:hAnsi="Times New Roman" w:cs="Times New Roman"/>
                <w:sz w:val="20"/>
                <w:szCs w:val="20"/>
                <w:lang w:eastAsia="en-US"/>
              </w:rPr>
            </w:pPr>
          </w:p>
          <w:p w:rsidR="00B50794" w:rsidRPr="00B50794" w:rsidRDefault="00B50794">
            <w:pPr>
              <w:ind w:firstLine="34"/>
              <w:jc w:val="both"/>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hideMark/>
          </w:tcPr>
          <w:p w:rsidR="00B50794" w:rsidRPr="00B50794" w:rsidRDefault="00B50794">
            <w:pPr>
              <w:ind w:firstLine="34"/>
              <w:rPr>
                <w:rFonts w:ascii="Times New Roman" w:hAnsi="Times New Roman" w:cs="Times New Roman"/>
                <w:sz w:val="20"/>
                <w:szCs w:val="20"/>
              </w:rPr>
            </w:pPr>
            <w:r w:rsidRPr="00B50794">
              <w:rPr>
                <w:rFonts w:ascii="Times New Roman" w:hAnsi="Times New Roman" w:cs="Times New Roman"/>
                <w:sz w:val="20"/>
                <w:szCs w:val="20"/>
              </w:rPr>
              <w:t>03.</w:t>
            </w:r>
          </w:p>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2018</w:t>
            </w:r>
          </w:p>
        </w:tc>
        <w:tc>
          <w:tcPr>
            <w:tcW w:w="851"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B50794" w:rsidRPr="00B50794" w:rsidRDefault="00B50794">
            <w:pPr>
              <w:ind w:firstLine="34"/>
              <w:rPr>
                <w:rFonts w:ascii="Times New Roman" w:hAnsi="Times New Roman" w:cs="Times New Roman"/>
                <w:sz w:val="20"/>
                <w:szCs w:val="20"/>
              </w:rPr>
            </w:pPr>
            <w:r w:rsidRPr="00B50794">
              <w:rPr>
                <w:rFonts w:ascii="Times New Roman" w:hAnsi="Times New Roman" w:cs="Times New Roman"/>
                <w:sz w:val="20"/>
                <w:szCs w:val="20"/>
              </w:rPr>
              <w:t>02.</w:t>
            </w:r>
          </w:p>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2020</w:t>
            </w:r>
          </w:p>
        </w:tc>
        <w:tc>
          <w:tcPr>
            <w:tcW w:w="993"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50794" w:rsidRPr="00B50794" w:rsidRDefault="00B50794">
            <w:pPr>
              <w:jc w:val="both"/>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B50794" w:rsidRPr="00B50794" w:rsidRDefault="00B50794">
            <w:pPr>
              <w:jc w:val="both"/>
              <w:rPr>
                <w:rFonts w:ascii="Times New Roman" w:hAnsi="Times New Roman" w:cs="Times New Roman"/>
                <w:sz w:val="20"/>
                <w:szCs w:val="20"/>
              </w:rPr>
            </w:pPr>
          </w:p>
        </w:tc>
      </w:tr>
      <w:tr w:rsidR="00B50794" w:rsidRPr="00B50794" w:rsidTr="00BD7D63">
        <w:tc>
          <w:tcPr>
            <w:tcW w:w="709" w:type="dxa"/>
            <w:tcBorders>
              <w:top w:val="single" w:sz="4" w:space="0" w:color="000000"/>
              <w:left w:val="single" w:sz="4" w:space="0" w:color="000000"/>
              <w:bottom w:val="single" w:sz="4" w:space="0" w:color="000000"/>
              <w:right w:val="single" w:sz="4" w:space="0" w:color="000000"/>
            </w:tcBorders>
          </w:tcPr>
          <w:p w:rsidR="00B50794" w:rsidRPr="00B50794" w:rsidRDefault="00B50794" w:rsidP="00FB7C5F">
            <w:pPr>
              <w:pStyle w:val="a6"/>
              <w:numPr>
                <w:ilvl w:val="0"/>
                <w:numId w:val="73"/>
              </w:numPr>
              <w:spacing w:after="0" w:line="240" w:lineRule="auto"/>
              <w:jc w:val="both"/>
              <w:rPr>
                <w:rFonts w:ascii="Times New Roman" w:hAnsi="Times New Roman" w:cs="Times New Roman"/>
                <w:sz w:val="20"/>
                <w:szCs w:val="20"/>
              </w:rPr>
            </w:pPr>
          </w:p>
        </w:tc>
        <w:tc>
          <w:tcPr>
            <w:tcW w:w="1561" w:type="dxa"/>
            <w:tcBorders>
              <w:top w:val="single" w:sz="4" w:space="0" w:color="000000"/>
              <w:left w:val="single" w:sz="4" w:space="0" w:color="000000"/>
              <w:bottom w:val="single" w:sz="4" w:space="0" w:color="000000"/>
              <w:right w:val="single" w:sz="4" w:space="0" w:color="000000"/>
            </w:tcBorders>
            <w:hideMark/>
          </w:tcPr>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Голодкова  Любовь Павловна</w:t>
            </w:r>
          </w:p>
        </w:tc>
        <w:tc>
          <w:tcPr>
            <w:tcW w:w="1135" w:type="dxa"/>
            <w:tcBorders>
              <w:top w:val="single" w:sz="4" w:space="0" w:color="000000"/>
              <w:left w:val="single" w:sz="4" w:space="0" w:color="000000"/>
              <w:bottom w:val="single" w:sz="4" w:space="0" w:color="000000"/>
              <w:right w:val="single" w:sz="4" w:space="0" w:color="auto"/>
            </w:tcBorders>
            <w:hideMark/>
          </w:tcPr>
          <w:p w:rsidR="00B50794" w:rsidRPr="00B50794" w:rsidRDefault="00B50794">
            <w:pPr>
              <w:ind w:firstLine="34"/>
              <w:rPr>
                <w:rFonts w:ascii="Times New Roman" w:hAnsi="Times New Roman" w:cs="Times New Roman"/>
                <w:sz w:val="20"/>
                <w:szCs w:val="20"/>
              </w:rPr>
            </w:pPr>
            <w:r w:rsidRPr="00B50794">
              <w:rPr>
                <w:rFonts w:ascii="Times New Roman" w:hAnsi="Times New Roman" w:cs="Times New Roman"/>
                <w:sz w:val="20"/>
                <w:szCs w:val="20"/>
              </w:rPr>
              <w:t>Учитель</w:t>
            </w:r>
          </w:p>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Нач.кл.</w:t>
            </w:r>
          </w:p>
        </w:tc>
        <w:tc>
          <w:tcPr>
            <w:tcW w:w="1418" w:type="dxa"/>
            <w:tcBorders>
              <w:top w:val="single" w:sz="4" w:space="0" w:color="000000"/>
              <w:left w:val="single" w:sz="4" w:space="0" w:color="auto"/>
              <w:bottom w:val="single" w:sz="4" w:space="0" w:color="000000"/>
              <w:right w:val="single" w:sz="4" w:space="0" w:color="000000"/>
            </w:tcBorders>
            <w:hideMark/>
          </w:tcPr>
          <w:p w:rsidR="005D37B5" w:rsidRPr="005D37B5" w:rsidRDefault="00B50794" w:rsidP="005D37B5">
            <w:pPr>
              <w:spacing w:after="0" w:line="240" w:lineRule="auto"/>
              <w:rPr>
                <w:rFonts w:ascii="Times New Roman" w:eastAsia="Calibri" w:hAnsi="Times New Roman" w:cs="Times New Roman"/>
                <w:sz w:val="20"/>
                <w:szCs w:val="20"/>
                <w:lang w:eastAsia="en-US"/>
              </w:rPr>
            </w:pPr>
            <w:r w:rsidRPr="00B50794">
              <w:rPr>
                <w:rFonts w:ascii="Times New Roman" w:hAnsi="Times New Roman" w:cs="Times New Roman"/>
                <w:sz w:val="20"/>
                <w:szCs w:val="20"/>
              </w:rPr>
              <w:t xml:space="preserve"> </w:t>
            </w:r>
            <w:r w:rsidR="005D37B5" w:rsidRPr="005D37B5">
              <w:rPr>
                <w:rFonts w:ascii="Times New Roman" w:eastAsia="Calibri" w:hAnsi="Times New Roman" w:cs="Times New Roman"/>
                <w:sz w:val="20"/>
                <w:szCs w:val="20"/>
                <w:lang w:eastAsia="en-US"/>
              </w:rPr>
              <w:t>соответ.заним.</w:t>
            </w:r>
          </w:p>
          <w:p w:rsidR="005D37B5" w:rsidRPr="005D37B5" w:rsidRDefault="005D37B5" w:rsidP="005D37B5">
            <w:pPr>
              <w:spacing w:after="0"/>
              <w:rPr>
                <w:rFonts w:ascii="Times New Roman" w:eastAsia="Calibri" w:hAnsi="Times New Roman" w:cs="Times New Roman"/>
                <w:sz w:val="20"/>
                <w:szCs w:val="20"/>
                <w:lang w:eastAsia="en-US"/>
              </w:rPr>
            </w:pPr>
            <w:r w:rsidRPr="005D37B5">
              <w:rPr>
                <w:rFonts w:ascii="Times New Roman" w:eastAsia="Calibri" w:hAnsi="Times New Roman" w:cs="Times New Roman"/>
                <w:sz w:val="20"/>
                <w:szCs w:val="20"/>
                <w:lang w:eastAsia="en-US"/>
              </w:rPr>
              <w:t xml:space="preserve">должности  </w:t>
            </w:r>
          </w:p>
          <w:p w:rsidR="00B50794" w:rsidRPr="00B50794" w:rsidRDefault="005D37B5" w:rsidP="005D37B5">
            <w:pPr>
              <w:ind w:firstLine="34"/>
              <w:jc w:val="both"/>
              <w:rPr>
                <w:rFonts w:ascii="Times New Roman" w:hAnsi="Times New Roman" w:cs="Times New Roman"/>
                <w:sz w:val="20"/>
                <w:szCs w:val="20"/>
              </w:rPr>
            </w:pPr>
            <w:r w:rsidRPr="005D37B5">
              <w:rPr>
                <w:rFonts w:ascii="Times New Roman" w:eastAsia="Calibri" w:hAnsi="Times New Roman" w:cs="Times New Roman"/>
                <w:sz w:val="20"/>
                <w:szCs w:val="20"/>
                <w:lang w:eastAsia="en-US"/>
              </w:rPr>
              <w:t xml:space="preserve">приказ </w:t>
            </w:r>
            <w:r w:rsidRPr="005D37B5">
              <w:rPr>
                <w:rFonts w:ascii="Times New Roman" w:eastAsia="Calibri" w:hAnsi="Times New Roman" w:cs="Times New Roman"/>
                <w:sz w:val="20"/>
                <w:szCs w:val="20"/>
                <w:lang w:eastAsia="en-US"/>
              </w:rPr>
              <w:lastRenderedPageBreak/>
              <w:t>директора  школы № 172 от 29.05.2017</w:t>
            </w:r>
          </w:p>
        </w:tc>
        <w:tc>
          <w:tcPr>
            <w:tcW w:w="851"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50794" w:rsidRPr="00B50794" w:rsidRDefault="00B50794">
            <w:pPr>
              <w:jc w:val="both"/>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B50794" w:rsidRPr="00B50794" w:rsidRDefault="00B50794">
            <w:pPr>
              <w:jc w:val="both"/>
              <w:rPr>
                <w:rFonts w:ascii="Times New Roman" w:hAnsi="Times New Roman" w:cs="Times New Roman"/>
                <w:sz w:val="20"/>
                <w:szCs w:val="20"/>
              </w:rPr>
            </w:pPr>
          </w:p>
        </w:tc>
      </w:tr>
      <w:tr w:rsidR="00B50794" w:rsidRPr="00B50794" w:rsidTr="00BD7D63">
        <w:tc>
          <w:tcPr>
            <w:tcW w:w="709" w:type="dxa"/>
            <w:tcBorders>
              <w:top w:val="single" w:sz="4" w:space="0" w:color="000000"/>
              <w:left w:val="single" w:sz="4" w:space="0" w:color="000000"/>
              <w:bottom w:val="single" w:sz="4" w:space="0" w:color="000000"/>
              <w:right w:val="single" w:sz="4" w:space="0" w:color="000000"/>
            </w:tcBorders>
          </w:tcPr>
          <w:p w:rsidR="00B50794" w:rsidRPr="00B50794" w:rsidRDefault="00B50794" w:rsidP="00FB7C5F">
            <w:pPr>
              <w:pStyle w:val="a6"/>
              <w:numPr>
                <w:ilvl w:val="0"/>
                <w:numId w:val="73"/>
              </w:numPr>
              <w:spacing w:after="0" w:line="240" w:lineRule="auto"/>
              <w:jc w:val="both"/>
              <w:rPr>
                <w:rFonts w:ascii="Times New Roman" w:hAnsi="Times New Roman" w:cs="Times New Roman"/>
                <w:sz w:val="20"/>
                <w:szCs w:val="20"/>
              </w:rPr>
            </w:pPr>
          </w:p>
        </w:tc>
        <w:tc>
          <w:tcPr>
            <w:tcW w:w="1561" w:type="dxa"/>
            <w:tcBorders>
              <w:top w:val="single" w:sz="4" w:space="0" w:color="000000"/>
              <w:left w:val="single" w:sz="4" w:space="0" w:color="000000"/>
              <w:bottom w:val="single" w:sz="4" w:space="0" w:color="000000"/>
              <w:right w:val="single" w:sz="4" w:space="0" w:color="000000"/>
            </w:tcBorders>
            <w:hideMark/>
          </w:tcPr>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Елисеева Дарья Николаевна</w:t>
            </w:r>
          </w:p>
        </w:tc>
        <w:tc>
          <w:tcPr>
            <w:tcW w:w="1135" w:type="dxa"/>
            <w:tcBorders>
              <w:top w:val="single" w:sz="4" w:space="0" w:color="000000"/>
              <w:left w:val="single" w:sz="4" w:space="0" w:color="000000"/>
              <w:bottom w:val="single" w:sz="4" w:space="0" w:color="000000"/>
              <w:right w:val="single" w:sz="4" w:space="0" w:color="auto"/>
            </w:tcBorders>
            <w:hideMark/>
          </w:tcPr>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Педагог-психолог</w:t>
            </w:r>
          </w:p>
        </w:tc>
        <w:tc>
          <w:tcPr>
            <w:tcW w:w="1418" w:type="dxa"/>
            <w:tcBorders>
              <w:top w:val="single" w:sz="4" w:space="0" w:color="000000"/>
              <w:left w:val="single" w:sz="4" w:space="0" w:color="auto"/>
              <w:bottom w:val="single" w:sz="4" w:space="0" w:color="000000"/>
              <w:right w:val="single" w:sz="4" w:space="0" w:color="000000"/>
            </w:tcBorders>
            <w:hideMark/>
          </w:tcPr>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первая</w:t>
            </w:r>
          </w:p>
        </w:tc>
        <w:tc>
          <w:tcPr>
            <w:tcW w:w="851" w:type="dxa"/>
            <w:tcBorders>
              <w:top w:val="single" w:sz="4" w:space="0" w:color="000000"/>
              <w:left w:val="single" w:sz="4" w:space="0" w:color="000000"/>
              <w:bottom w:val="single" w:sz="4" w:space="0" w:color="000000"/>
              <w:right w:val="single" w:sz="4" w:space="0" w:color="000000"/>
            </w:tcBorders>
            <w:hideMark/>
          </w:tcPr>
          <w:p w:rsidR="005D37B5" w:rsidRPr="005D37B5" w:rsidRDefault="005D37B5" w:rsidP="005D37B5">
            <w:pPr>
              <w:spacing w:after="0" w:line="240" w:lineRule="auto"/>
              <w:rPr>
                <w:rFonts w:ascii="Times New Roman" w:eastAsia="Calibri" w:hAnsi="Times New Roman" w:cs="Times New Roman"/>
                <w:sz w:val="20"/>
                <w:szCs w:val="20"/>
                <w:lang w:eastAsia="en-US"/>
              </w:rPr>
            </w:pPr>
            <w:r w:rsidRPr="005D37B5">
              <w:rPr>
                <w:rFonts w:ascii="Times New Roman" w:eastAsia="Calibri" w:hAnsi="Times New Roman" w:cs="Times New Roman"/>
                <w:sz w:val="20"/>
                <w:szCs w:val="20"/>
                <w:lang w:eastAsia="en-US"/>
              </w:rPr>
              <w:t>Первая</w:t>
            </w:r>
          </w:p>
          <w:p w:rsidR="005D37B5" w:rsidRPr="005D37B5" w:rsidRDefault="005D37B5" w:rsidP="005D37B5">
            <w:pPr>
              <w:spacing w:after="0" w:line="240" w:lineRule="auto"/>
              <w:rPr>
                <w:rFonts w:ascii="Times New Roman" w:eastAsia="Calibri" w:hAnsi="Times New Roman" w:cs="Times New Roman"/>
                <w:sz w:val="20"/>
                <w:szCs w:val="20"/>
                <w:lang w:eastAsia="en-US"/>
              </w:rPr>
            </w:pPr>
            <w:r w:rsidRPr="005D37B5">
              <w:rPr>
                <w:rFonts w:ascii="Times New Roman" w:eastAsia="Calibri" w:hAnsi="Times New Roman" w:cs="Times New Roman"/>
                <w:sz w:val="20"/>
                <w:szCs w:val="20"/>
                <w:lang w:eastAsia="en-US"/>
              </w:rPr>
              <w:t>31.03.2016</w:t>
            </w:r>
          </w:p>
          <w:p w:rsidR="005D37B5" w:rsidRPr="005D37B5" w:rsidRDefault="005D37B5" w:rsidP="005D37B5">
            <w:pPr>
              <w:spacing w:after="0" w:line="240" w:lineRule="auto"/>
              <w:rPr>
                <w:rFonts w:ascii="Times New Roman" w:eastAsia="Calibri" w:hAnsi="Times New Roman" w:cs="Times New Roman"/>
                <w:sz w:val="20"/>
                <w:szCs w:val="20"/>
                <w:lang w:eastAsia="en-US"/>
              </w:rPr>
            </w:pPr>
            <w:r w:rsidRPr="005D37B5">
              <w:rPr>
                <w:rFonts w:ascii="Times New Roman" w:eastAsia="Calibri" w:hAnsi="Times New Roman" w:cs="Times New Roman"/>
                <w:sz w:val="20"/>
                <w:szCs w:val="20"/>
                <w:lang w:eastAsia="en-US"/>
              </w:rPr>
              <w:t>П.№ 108-11-05</w:t>
            </w:r>
          </w:p>
          <w:p w:rsidR="00B50794" w:rsidRPr="00B50794" w:rsidRDefault="005D37B5" w:rsidP="005D37B5">
            <w:pPr>
              <w:ind w:firstLine="34"/>
              <w:jc w:val="both"/>
              <w:rPr>
                <w:rFonts w:ascii="Times New Roman" w:hAnsi="Times New Roman" w:cs="Times New Roman"/>
                <w:sz w:val="20"/>
                <w:szCs w:val="20"/>
              </w:rPr>
            </w:pPr>
            <w:r w:rsidRPr="005D37B5">
              <w:rPr>
                <w:rFonts w:ascii="Times New Roman" w:eastAsia="Calibri" w:hAnsi="Times New Roman" w:cs="Times New Roman"/>
                <w:sz w:val="20"/>
                <w:szCs w:val="20"/>
                <w:lang w:eastAsia="en-US"/>
              </w:rPr>
              <w:t>от 31.03.2016</w:t>
            </w:r>
          </w:p>
        </w:tc>
        <w:tc>
          <w:tcPr>
            <w:tcW w:w="993"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hideMark/>
          </w:tcPr>
          <w:p w:rsidR="00B50794" w:rsidRPr="00B50794" w:rsidRDefault="00B50794">
            <w:pPr>
              <w:ind w:firstLine="34"/>
              <w:rPr>
                <w:rFonts w:ascii="Times New Roman" w:hAnsi="Times New Roman" w:cs="Times New Roman"/>
                <w:sz w:val="20"/>
                <w:szCs w:val="20"/>
              </w:rPr>
            </w:pPr>
            <w:r w:rsidRPr="00B50794">
              <w:rPr>
                <w:rFonts w:ascii="Times New Roman" w:hAnsi="Times New Roman" w:cs="Times New Roman"/>
                <w:sz w:val="20"/>
                <w:szCs w:val="20"/>
              </w:rPr>
              <w:t>31.03.</w:t>
            </w:r>
          </w:p>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2021</w:t>
            </w:r>
          </w:p>
        </w:tc>
        <w:tc>
          <w:tcPr>
            <w:tcW w:w="851" w:type="dxa"/>
            <w:tcBorders>
              <w:top w:val="single" w:sz="4" w:space="0" w:color="000000"/>
              <w:left w:val="single" w:sz="4" w:space="0" w:color="000000"/>
              <w:bottom w:val="single" w:sz="4" w:space="0" w:color="000000"/>
              <w:right w:val="single" w:sz="4" w:space="0" w:color="000000"/>
            </w:tcBorders>
          </w:tcPr>
          <w:p w:rsidR="00B50794" w:rsidRPr="00B50794" w:rsidRDefault="00B50794">
            <w:pPr>
              <w:jc w:val="both"/>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B50794" w:rsidRPr="00B50794" w:rsidRDefault="00B50794">
            <w:pPr>
              <w:jc w:val="both"/>
              <w:rPr>
                <w:rFonts w:ascii="Times New Roman" w:hAnsi="Times New Roman" w:cs="Times New Roman"/>
                <w:sz w:val="20"/>
                <w:szCs w:val="20"/>
              </w:rPr>
            </w:pPr>
          </w:p>
        </w:tc>
      </w:tr>
      <w:tr w:rsidR="00B50794" w:rsidRPr="00B50794" w:rsidTr="00BD7D63">
        <w:tc>
          <w:tcPr>
            <w:tcW w:w="709" w:type="dxa"/>
            <w:vMerge w:val="restart"/>
            <w:tcBorders>
              <w:top w:val="single" w:sz="4" w:space="0" w:color="000000"/>
              <w:left w:val="single" w:sz="4" w:space="0" w:color="000000"/>
              <w:bottom w:val="single" w:sz="4" w:space="0" w:color="000000"/>
              <w:right w:val="single" w:sz="4" w:space="0" w:color="000000"/>
            </w:tcBorders>
          </w:tcPr>
          <w:p w:rsidR="00B50794" w:rsidRPr="00B50794" w:rsidRDefault="00B50794" w:rsidP="00FB7C5F">
            <w:pPr>
              <w:pStyle w:val="a6"/>
              <w:numPr>
                <w:ilvl w:val="0"/>
                <w:numId w:val="73"/>
              </w:numPr>
              <w:spacing w:after="0" w:line="240" w:lineRule="auto"/>
              <w:jc w:val="both"/>
              <w:rPr>
                <w:rFonts w:ascii="Times New Roman" w:hAnsi="Times New Roman" w:cs="Times New Roman"/>
                <w:sz w:val="20"/>
                <w:szCs w:val="20"/>
              </w:rPr>
            </w:pPr>
          </w:p>
        </w:tc>
        <w:tc>
          <w:tcPr>
            <w:tcW w:w="1561" w:type="dxa"/>
            <w:vMerge w:val="restart"/>
            <w:tcBorders>
              <w:top w:val="single" w:sz="4" w:space="0" w:color="000000"/>
              <w:left w:val="single" w:sz="4" w:space="0" w:color="000000"/>
              <w:bottom w:val="single" w:sz="4" w:space="0" w:color="000000"/>
              <w:right w:val="single" w:sz="4" w:space="0" w:color="000000"/>
            </w:tcBorders>
            <w:hideMark/>
          </w:tcPr>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Ларионова Людмила Валентиновна</w:t>
            </w:r>
          </w:p>
        </w:tc>
        <w:tc>
          <w:tcPr>
            <w:tcW w:w="1135" w:type="dxa"/>
            <w:tcBorders>
              <w:top w:val="single" w:sz="4" w:space="0" w:color="000000"/>
              <w:left w:val="single" w:sz="4" w:space="0" w:color="000000"/>
              <w:bottom w:val="single" w:sz="4" w:space="0" w:color="000000"/>
              <w:right w:val="single" w:sz="4" w:space="0" w:color="auto"/>
            </w:tcBorders>
            <w:hideMark/>
          </w:tcPr>
          <w:p w:rsidR="00B50794" w:rsidRPr="00B50794" w:rsidRDefault="00B50794">
            <w:pPr>
              <w:ind w:firstLine="34"/>
              <w:rPr>
                <w:rFonts w:ascii="Times New Roman" w:hAnsi="Times New Roman" w:cs="Times New Roman"/>
                <w:sz w:val="20"/>
                <w:szCs w:val="20"/>
              </w:rPr>
            </w:pPr>
            <w:r w:rsidRPr="00B50794">
              <w:rPr>
                <w:rFonts w:ascii="Times New Roman" w:hAnsi="Times New Roman" w:cs="Times New Roman"/>
                <w:sz w:val="20"/>
                <w:szCs w:val="20"/>
              </w:rPr>
              <w:t>Учитель</w:t>
            </w:r>
          </w:p>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Нач. кл.</w:t>
            </w:r>
          </w:p>
        </w:tc>
        <w:tc>
          <w:tcPr>
            <w:tcW w:w="1418" w:type="dxa"/>
            <w:tcBorders>
              <w:top w:val="single" w:sz="4" w:space="0" w:color="000000"/>
              <w:left w:val="single" w:sz="4" w:space="0" w:color="auto"/>
              <w:bottom w:val="single" w:sz="4" w:space="0" w:color="000000"/>
              <w:right w:val="single" w:sz="4" w:space="0" w:color="000000"/>
            </w:tcBorders>
          </w:tcPr>
          <w:p w:rsidR="00B50794" w:rsidRPr="00B50794" w:rsidRDefault="00B50794">
            <w:pPr>
              <w:ind w:firstLine="34"/>
              <w:rPr>
                <w:rFonts w:ascii="Times New Roman" w:hAnsi="Times New Roman" w:cs="Times New Roman"/>
                <w:sz w:val="20"/>
                <w:szCs w:val="20"/>
              </w:rPr>
            </w:pPr>
            <w:r w:rsidRPr="00B50794">
              <w:rPr>
                <w:rFonts w:ascii="Times New Roman" w:hAnsi="Times New Roman" w:cs="Times New Roman"/>
                <w:sz w:val="20"/>
                <w:szCs w:val="20"/>
              </w:rPr>
              <w:t>Высша</w:t>
            </w:r>
          </w:p>
          <w:p w:rsidR="00B50794" w:rsidRPr="00B50794" w:rsidRDefault="00B50794">
            <w:pPr>
              <w:ind w:firstLine="34"/>
              <w:jc w:val="both"/>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hideMark/>
          </w:tcPr>
          <w:p w:rsidR="00B50794" w:rsidRPr="00B50794" w:rsidRDefault="00B50794">
            <w:pPr>
              <w:ind w:firstLine="34"/>
              <w:jc w:val="both"/>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B50794" w:rsidRPr="00B50794" w:rsidRDefault="00B50794">
            <w:pPr>
              <w:ind w:firstLine="34"/>
              <w:rPr>
                <w:rFonts w:ascii="Times New Roman" w:hAnsi="Times New Roman" w:cs="Times New Roman"/>
                <w:sz w:val="20"/>
                <w:szCs w:val="20"/>
              </w:rPr>
            </w:pPr>
            <w:r w:rsidRPr="00B50794">
              <w:rPr>
                <w:rFonts w:ascii="Times New Roman" w:hAnsi="Times New Roman" w:cs="Times New Roman"/>
                <w:sz w:val="20"/>
                <w:szCs w:val="20"/>
              </w:rPr>
              <w:t>30.04.</w:t>
            </w:r>
          </w:p>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2020</w:t>
            </w:r>
          </w:p>
        </w:tc>
        <w:tc>
          <w:tcPr>
            <w:tcW w:w="993"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50794" w:rsidRPr="00B50794" w:rsidRDefault="00B50794">
            <w:pPr>
              <w:jc w:val="both"/>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B50794" w:rsidRPr="00B50794" w:rsidRDefault="00B50794">
            <w:pPr>
              <w:jc w:val="both"/>
              <w:rPr>
                <w:rFonts w:ascii="Times New Roman" w:hAnsi="Times New Roman" w:cs="Times New Roman"/>
                <w:sz w:val="20"/>
                <w:szCs w:val="20"/>
              </w:rPr>
            </w:pPr>
          </w:p>
        </w:tc>
      </w:tr>
      <w:tr w:rsidR="00B50794" w:rsidRPr="00B50794" w:rsidTr="00BD7D63">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B50794" w:rsidRPr="00B50794" w:rsidRDefault="00B50794">
            <w:pPr>
              <w:rPr>
                <w:rFonts w:ascii="Times New Roman" w:eastAsia="Lucida Sans Unicode" w:hAnsi="Times New Roman" w:cs="Times New Roman"/>
                <w:kern w:val="2"/>
                <w:sz w:val="20"/>
                <w:szCs w:val="20"/>
                <w:lang w:eastAsia="hi-IN" w:bidi="hi-IN"/>
              </w:rPr>
            </w:pPr>
          </w:p>
        </w:tc>
        <w:tc>
          <w:tcPr>
            <w:tcW w:w="1561" w:type="dxa"/>
            <w:vMerge/>
            <w:tcBorders>
              <w:top w:val="single" w:sz="4" w:space="0" w:color="000000"/>
              <w:left w:val="single" w:sz="4" w:space="0" w:color="000000"/>
              <w:bottom w:val="single" w:sz="4" w:space="0" w:color="000000"/>
              <w:right w:val="single" w:sz="4" w:space="0" w:color="000000"/>
            </w:tcBorders>
            <w:vAlign w:val="center"/>
            <w:hideMark/>
          </w:tcPr>
          <w:p w:rsidR="00B50794" w:rsidRPr="00B50794" w:rsidRDefault="00B50794">
            <w:pPr>
              <w:rPr>
                <w:rFonts w:ascii="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auto"/>
            </w:tcBorders>
            <w:hideMark/>
          </w:tcPr>
          <w:p w:rsidR="00B50794" w:rsidRPr="00B50794" w:rsidRDefault="00B50794">
            <w:pPr>
              <w:ind w:firstLine="34"/>
              <w:rPr>
                <w:rFonts w:ascii="Times New Roman" w:hAnsi="Times New Roman" w:cs="Times New Roman"/>
                <w:sz w:val="20"/>
                <w:szCs w:val="20"/>
              </w:rPr>
            </w:pPr>
            <w:r w:rsidRPr="00B50794">
              <w:rPr>
                <w:rFonts w:ascii="Times New Roman" w:hAnsi="Times New Roman" w:cs="Times New Roman"/>
                <w:sz w:val="20"/>
                <w:szCs w:val="20"/>
              </w:rPr>
              <w:t>Учитель</w:t>
            </w:r>
          </w:p>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дефектолог</w:t>
            </w:r>
          </w:p>
        </w:tc>
        <w:tc>
          <w:tcPr>
            <w:tcW w:w="1418" w:type="dxa"/>
            <w:tcBorders>
              <w:top w:val="single" w:sz="4" w:space="0" w:color="000000"/>
              <w:left w:val="single" w:sz="4" w:space="0" w:color="auto"/>
              <w:bottom w:val="single" w:sz="4" w:space="0" w:color="000000"/>
              <w:right w:val="single" w:sz="4" w:space="0" w:color="000000"/>
            </w:tcBorders>
          </w:tcPr>
          <w:p w:rsidR="00B50794" w:rsidRPr="00B50794" w:rsidRDefault="00B50794">
            <w:pPr>
              <w:ind w:firstLine="34"/>
              <w:rPr>
                <w:rFonts w:ascii="Times New Roman" w:hAnsi="Times New Roman" w:cs="Times New Roman"/>
                <w:sz w:val="20"/>
                <w:szCs w:val="20"/>
              </w:rPr>
            </w:pPr>
            <w:r w:rsidRPr="00B50794">
              <w:rPr>
                <w:rFonts w:ascii="Times New Roman" w:hAnsi="Times New Roman" w:cs="Times New Roman"/>
                <w:sz w:val="20"/>
                <w:szCs w:val="20"/>
              </w:rPr>
              <w:t>Первая</w:t>
            </w:r>
          </w:p>
          <w:p w:rsidR="00B50794" w:rsidRPr="00B50794" w:rsidRDefault="00B50794">
            <w:pPr>
              <w:ind w:firstLine="34"/>
              <w:jc w:val="both"/>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5D37B5" w:rsidRPr="005D37B5" w:rsidRDefault="005D37B5" w:rsidP="005D37B5">
            <w:pPr>
              <w:spacing w:after="0" w:line="240" w:lineRule="auto"/>
              <w:jc w:val="center"/>
              <w:rPr>
                <w:rFonts w:ascii="Times New Roman" w:eastAsia="Calibri" w:hAnsi="Times New Roman" w:cs="Times New Roman"/>
                <w:sz w:val="20"/>
                <w:szCs w:val="20"/>
                <w:lang w:eastAsia="en-US"/>
              </w:rPr>
            </w:pPr>
            <w:r w:rsidRPr="005D37B5">
              <w:rPr>
                <w:rFonts w:ascii="Times New Roman" w:eastAsia="Calibri" w:hAnsi="Times New Roman" w:cs="Times New Roman"/>
                <w:sz w:val="20"/>
                <w:szCs w:val="20"/>
                <w:lang w:eastAsia="en-US"/>
              </w:rPr>
              <w:t>Первая 26.04.2018</w:t>
            </w:r>
          </w:p>
          <w:p w:rsidR="005D37B5" w:rsidRPr="005D37B5" w:rsidRDefault="005D37B5" w:rsidP="005D37B5">
            <w:pPr>
              <w:spacing w:after="0" w:line="240" w:lineRule="auto"/>
              <w:jc w:val="center"/>
              <w:rPr>
                <w:rFonts w:ascii="Times New Roman" w:eastAsia="Calibri" w:hAnsi="Times New Roman" w:cs="Times New Roman"/>
                <w:sz w:val="20"/>
                <w:szCs w:val="20"/>
                <w:lang w:eastAsia="en-US"/>
              </w:rPr>
            </w:pPr>
            <w:r w:rsidRPr="005D37B5">
              <w:rPr>
                <w:rFonts w:ascii="Times New Roman" w:eastAsia="Calibri" w:hAnsi="Times New Roman" w:cs="Times New Roman"/>
                <w:sz w:val="20"/>
                <w:szCs w:val="20"/>
                <w:lang w:eastAsia="en-US"/>
              </w:rPr>
              <w:t>П.</w:t>
            </w:r>
          </w:p>
          <w:p w:rsidR="00B50794" w:rsidRPr="00B50794" w:rsidRDefault="005D37B5" w:rsidP="005D37B5">
            <w:pPr>
              <w:ind w:firstLine="34"/>
              <w:jc w:val="both"/>
              <w:rPr>
                <w:rFonts w:ascii="Times New Roman" w:hAnsi="Times New Roman" w:cs="Times New Roman"/>
                <w:sz w:val="20"/>
                <w:szCs w:val="20"/>
              </w:rPr>
            </w:pPr>
            <w:r w:rsidRPr="005D37B5">
              <w:rPr>
                <w:rFonts w:ascii="Times New Roman" w:eastAsia="Calibri" w:hAnsi="Times New Roman" w:cs="Times New Roman"/>
                <w:sz w:val="20"/>
                <w:szCs w:val="20"/>
                <w:lang w:eastAsia="en-US"/>
              </w:rPr>
              <w:t>№ 317-11-05 от 25.05.2018</w:t>
            </w:r>
          </w:p>
        </w:tc>
        <w:tc>
          <w:tcPr>
            <w:tcW w:w="993" w:type="dxa"/>
            <w:tcBorders>
              <w:top w:val="single" w:sz="4" w:space="0" w:color="000000"/>
              <w:left w:val="single" w:sz="4" w:space="0" w:color="000000"/>
              <w:bottom w:val="single" w:sz="4" w:space="0" w:color="000000"/>
              <w:right w:val="single" w:sz="4" w:space="0" w:color="000000"/>
            </w:tcBorders>
            <w:hideMark/>
          </w:tcPr>
          <w:p w:rsidR="00B50794" w:rsidRPr="00B50794" w:rsidRDefault="00B50794">
            <w:pPr>
              <w:ind w:firstLine="34"/>
              <w:rPr>
                <w:rFonts w:ascii="Times New Roman" w:hAnsi="Times New Roman" w:cs="Times New Roman"/>
                <w:sz w:val="20"/>
                <w:szCs w:val="20"/>
              </w:rPr>
            </w:pPr>
            <w:r w:rsidRPr="00B50794">
              <w:rPr>
                <w:rFonts w:ascii="Times New Roman" w:hAnsi="Times New Roman" w:cs="Times New Roman"/>
                <w:sz w:val="20"/>
                <w:szCs w:val="20"/>
              </w:rPr>
              <w:t>26.04.</w:t>
            </w:r>
          </w:p>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2018</w:t>
            </w:r>
          </w:p>
        </w:tc>
        <w:tc>
          <w:tcPr>
            <w:tcW w:w="851"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50794" w:rsidRPr="00B50794" w:rsidRDefault="00B50794">
            <w:pPr>
              <w:jc w:val="both"/>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hideMark/>
          </w:tcPr>
          <w:p w:rsidR="00B50794" w:rsidRPr="00B50794" w:rsidRDefault="00B50794">
            <w:pPr>
              <w:jc w:val="both"/>
              <w:rPr>
                <w:rFonts w:ascii="Times New Roman" w:hAnsi="Times New Roman" w:cs="Times New Roman"/>
                <w:sz w:val="20"/>
                <w:szCs w:val="20"/>
              </w:rPr>
            </w:pPr>
            <w:r w:rsidRPr="00B50794">
              <w:rPr>
                <w:rFonts w:ascii="Times New Roman" w:hAnsi="Times New Roman" w:cs="Times New Roman"/>
                <w:sz w:val="20"/>
                <w:szCs w:val="20"/>
              </w:rPr>
              <w:t>26.04.23</w:t>
            </w:r>
          </w:p>
        </w:tc>
      </w:tr>
      <w:tr w:rsidR="00B50794" w:rsidRPr="00B50794" w:rsidTr="00BD7D63">
        <w:tc>
          <w:tcPr>
            <w:tcW w:w="709" w:type="dxa"/>
            <w:vMerge w:val="restart"/>
            <w:tcBorders>
              <w:top w:val="single" w:sz="4" w:space="0" w:color="000000"/>
              <w:left w:val="single" w:sz="4" w:space="0" w:color="000000"/>
              <w:bottom w:val="single" w:sz="4" w:space="0" w:color="000000"/>
              <w:right w:val="single" w:sz="4" w:space="0" w:color="000000"/>
            </w:tcBorders>
          </w:tcPr>
          <w:p w:rsidR="00B50794" w:rsidRPr="00B50794" w:rsidRDefault="00B50794" w:rsidP="00FB7C5F">
            <w:pPr>
              <w:pStyle w:val="a6"/>
              <w:numPr>
                <w:ilvl w:val="0"/>
                <w:numId w:val="73"/>
              </w:numPr>
              <w:spacing w:after="0" w:line="240" w:lineRule="auto"/>
              <w:jc w:val="both"/>
              <w:rPr>
                <w:rFonts w:ascii="Times New Roman" w:hAnsi="Times New Roman" w:cs="Times New Roman"/>
                <w:sz w:val="20"/>
                <w:szCs w:val="20"/>
              </w:rPr>
            </w:pPr>
          </w:p>
        </w:tc>
        <w:tc>
          <w:tcPr>
            <w:tcW w:w="1561" w:type="dxa"/>
            <w:vMerge w:val="restart"/>
            <w:tcBorders>
              <w:top w:val="single" w:sz="4" w:space="0" w:color="000000"/>
              <w:left w:val="single" w:sz="4" w:space="0" w:color="000000"/>
              <w:bottom w:val="single" w:sz="4" w:space="0" w:color="000000"/>
              <w:right w:val="single" w:sz="4" w:space="0" w:color="000000"/>
            </w:tcBorders>
            <w:hideMark/>
          </w:tcPr>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Лашманова Дарья Петровна</w:t>
            </w:r>
          </w:p>
        </w:tc>
        <w:tc>
          <w:tcPr>
            <w:tcW w:w="1135" w:type="dxa"/>
            <w:tcBorders>
              <w:top w:val="single" w:sz="4" w:space="0" w:color="000000"/>
              <w:left w:val="single" w:sz="4" w:space="0" w:color="000000"/>
              <w:bottom w:val="single" w:sz="4" w:space="0" w:color="000000"/>
              <w:right w:val="single" w:sz="4" w:space="0" w:color="auto"/>
            </w:tcBorders>
            <w:hideMark/>
          </w:tcPr>
          <w:p w:rsidR="00B50794" w:rsidRPr="00B50794" w:rsidRDefault="00B50794">
            <w:pPr>
              <w:ind w:firstLine="34"/>
              <w:rPr>
                <w:rFonts w:ascii="Times New Roman" w:hAnsi="Times New Roman" w:cs="Times New Roman"/>
                <w:sz w:val="20"/>
                <w:szCs w:val="20"/>
              </w:rPr>
            </w:pPr>
            <w:r w:rsidRPr="00B50794">
              <w:rPr>
                <w:rFonts w:ascii="Times New Roman" w:hAnsi="Times New Roman" w:cs="Times New Roman"/>
                <w:sz w:val="20"/>
                <w:szCs w:val="20"/>
              </w:rPr>
              <w:t>Учитель</w:t>
            </w:r>
          </w:p>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Нач. кл.</w:t>
            </w:r>
          </w:p>
        </w:tc>
        <w:tc>
          <w:tcPr>
            <w:tcW w:w="1418" w:type="dxa"/>
            <w:tcBorders>
              <w:top w:val="single" w:sz="4" w:space="0" w:color="000000"/>
              <w:left w:val="single" w:sz="4" w:space="0" w:color="auto"/>
              <w:bottom w:val="single" w:sz="4" w:space="0" w:color="000000"/>
              <w:right w:val="single" w:sz="4" w:space="0" w:color="000000"/>
            </w:tcBorders>
          </w:tcPr>
          <w:p w:rsidR="00B50794" w:rsidRPr="00B50794" w:rsidRDefault="00B50794">
            <w:pPr>
              <w:ind w:firstLine="34"/>
              <w:rPr>
                <w:rFonts w:ascii="Times New Roman" w:hAnsi="Times New Roman" w:cs="Times New Roman"/>
                <w:sz w:val="20"/>
                <w:szCs w:val="20"/>
              </w:rPr>
            </w:pPr>
            <w:r w:rsidRPr="00B50794">
              <w:rPr>
                <w:rFonts w:ascii="Times New Roman" w:hAnsi="Times New Roman" w:cs="Times New Roman"/>
                <w:sz w:val="20"/>
                <w:szCs w:val="20"/>
              </w:rPr>
              <w:t>Первая</w:t>
            </w:r>
          </w:p>
          <w:p w:rsidR="00B50794" w:rsidRPr="00B50794" w:rsidRDefault="00B50794">
            <w:pPr>
              <w:ind w:firstLine="34"/>
              <w:jc w:val="both"/>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hideMark/>
          </w:tcPr>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26.04.2015</w:t>
            </w:r>
          </w:p>
        </w:tc>
        <w:tc>
          <w:tcPr>
            <w:tcW w:w="993" w:type="dxa"/>
            <w:tcBorders>
              <w:top w:val="single" w:sz="4" w:space="0" w:color="000000"/>
              <w:left w:val="single" w:sz="4" w:space="0" w:color="000000"/>
              <w:bottom w:val="single" w:sz="4" w:space="0" w:color="000000"/>
              <w:right w:val="single" w:sz="4" w:space="0" w:color="000000"/>
            </w:tcBorders>
            <w:hideMark/>
          </w:tcPr>
          <w:p w:rsidR="00B50794" w:rsidRPr="00B50794" w:rsidRDefault="00B50794">
            <w:pPr>
              <w:ind w:firstLine="34"/>
              <w:rPr>
                <w:rFonts w:ascii="Times New Roman" w:hAnsi="Times New Roman" w:cs="Times New Roman"/>
                <w:sz w:val="20"/>
                <w:szCs w:val="20"/>
              </w:rPr>
            </w:pPr>
            <w:r w:rsidRPr="00B50794">
              <w:rPr>
                <w:rFonts w:ascii="Times New Roman" w:hAnsi="Times New Roman" w:cs="Times New Roman"/>
                <w:sz w:val="20"/>
                <w:szCs w:val="20"/>
              </w:rPr>
              <w:t>23.04.</w:t>
            </w:r>
          </w:p>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2018</w:t>
            </w:r>
          </w:p>
        </w:tc>
        <w:tc>
          <w:tcPr>
            <w:tcW w:w="851"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50794" w:rsidRPr="00B50794" w:rsidRDefault="00B50794">
            <w:pPr>
              <w:jc w:val="both"/>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hideMark/>
          </w:tcPr>
          <w:p w:rsidR="00B50794" w:rsidRPr="00B50794" w:rsidRDefault="00B50794">
            <w:pPr>
              <w:jc w:val="both"/>
              <w:rPr>
                <w:rFonts w:ascii="Times New Roman" w:hAnsi="Times New Roman" w:cs="Times New Roman"/>
                <w:sz w:val="20"/>
                <w:szCs w:val="20"/>
              </w:rPr>
            </w:pPr>
            <w:r w:rsidRPr="00B50794">
              <w:rPr>
                <w:rFonts w:ascii="Times New Roman" w:hAnsi="Times New Roman" w:cs="Times New Roman"/>
                <w:sz w:val="20"/>
                <w:szCs w:val="20"/>
              </w:rPr>
              <w:t>26.04.23</w:t>
            </w:r>
          </w:p>
        </w:tc>
      </w:tr>
      <w:tr w:rsidR="00B50794" w:rsidRPr="00B50794" w:rsidTr="00BD7D63">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B50794" w:rsidRPr="00B50794" w:rsidRDefault="00B50794">
            <w:pPr>
              <w:rPr>
                <w:rFonts w:ascii="Times New Roman" w:eastAsia="Lucida Sans Unicode" w:hAnsi="Times New Roman" w:cs="Times New Roman"/>
                <w:kern w:val="2"/>
                <w:sz w:val="20"/>
                <w:szCs w:val="20"/>
                <w:lang w:eastAsia="hi-IN" w:bidi="hi-IN"/>
              </w:rPr>
            </w:pPr>
          </w:p>
        </w:tc>
        <w:tc>
          <w:tcPr>
            <w:tcW w:w="1561" w:type="dxa"/>
            <w:vMerge/>
            <w:tcBorders>
              <w:top w:val="single" w:sz="4" w:space="0" w:color="000000"/>
              <w:left w:val="single" w:sz="4" w:space="0" w:color="000000"/>
              <w:bottom w:val="single" w:sz="4" w:space="0" w:color="000000"/>
              <w:right w:val="single" w:sz="4" w:space="0" w:color="000000"/>
            </w:tcBorders>
            <w:vAlign w:val="center"/>
            <w:hideMark/>
          </w:tcPr>
          <w:p w:rsidR="00B50794" w:rsidRPr="00B50794" w:rsidRDefault="00B50794">
            <w:pPr>
              <w:rPr>
                <w:rFonts w:ascii="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auto"/>
            </w:tcBorders>
            <w:hideMark/>
          </w:tcPr>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Учитель логопед</w:t>
            </w:r>
          </w:p>
        </w:tc>
        <w:tc>
          <w:tcPr>
            <w:tcW w:w="1418" w:type="dxa"/>
            <w:tcBorders>
              <w:top w:val="single" w:sz="4" w:space="0" w:color="000000"/>
              <w:left w:val="single" w:sz="4" w:space="0" w:color="auto"/>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hideMark/>
          </w:tcPr>
          <w:p w:rsidR="00B50794" w:rsidRPr="00B50794" w:rsidRDefault="00B50794">
            <w:pPr>
              <w:ind w:firstLine="34"/>
              <w:rPr>
                <w:rFonts w:ascii="Times New Roman" w:hAnsi="Times New Roman" w:cs="Times New Roman"/>
                <w:sz w:val="20"/>
                <w:szCs w:val="20"/>
              </w:rPr>
            </w:pPr>
            <w:r w:rsidRPr="00B50794">
              <w:rPr>
                <w:rFonts w:ascii="Times New Roman" w:hAnsi="Times New Roman" w:cs="Times New Roman"/>
                <w:sz w:val="20"/>
                <w:szCs w:val="20"/>
              </w:rPr>
              <w:t>11.</w:t>
            </w:r>
          </w:p>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2019</w:t>
            </w:r>
          </w:p>
        </w:tc>
        <w:tc>
          <w:tcPr>
            <w:tcW w:w="850"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50794" w:rsidRPr="00B50794" w:rsidRDefault="00B50794">
            <w:pPr>
              <w:jc w:val="both"/>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B50794" w:rsidRPr="00B50794" w:rsidRDefault="00B50794">
            <w:pPr>
              <w:jc w:val="both"/>
              <w:rPr>
                <w:rFonts w:ascii="Times New Roman" w:hAnsi="Times New Roman" w:cs="Times New Roman"/>
                <w:sz w:val="20"/>
                <w:szCs w:val="20"/>
              </w:rPr>
            </w:pPr>
          </w:p>
        </w:tc>
      </w:tr>
      <w:tr w:rsidR="00B50794" w:rsidRPr="00B50794" w:rsidTr="00BD7D63">
        <w:tc>
          <w:tcPr>
            <w:tcW w:w="709" w:type="dxa"/>
            <w:tcBorders>
              <w:top w:val="single" w:sz="4" w:space="0" w:color="000000"/>
              <w:left w:val="single" w:sz="4" w:space="0" w:color="000000"/>
              <w:bottom w:val="single" w:sz="4" w:space="0" w:color="000000"/>
              <w:right w:val="single" w:sz="4" w:space="0" w:color="000000"/>
            </w:tcBorders>
          </w:tcPr>
          <w:p w:rsidR="00B50794" w:rsidRPr="00B50794" w:rsidRDefault="00B50794" w:rsidP="00FB7C5F">
            <w:pPr>
              <w:pStyle w:val="a6"/>
              <w:numPr>
                <w:ilvl w:val="0"/>
                <w:numId w:val="73"/>
              </w:numPr>
              <w:spacing w:after="0" w:line="240" w:lineRule="auto"/>
              <w:jc w:val="both"/>
              <w:rPr>
                <w:rFonts w:ascii="Times New Roman" w:hAnsi="Times New Roman" w:cs="Times New Roman"/>
                <w:sz w:val="20"/>
                <w:szCs w:val="20"/>
              </w:rPr>
            </w:pPr>
          </w:p>
        </w:tc>
        <w:tc>
          <w:tcPr>
            <w:tcW w:w="1561" w:type="dxa"/>
            <w:tcBorders>
              <w:top w:val="single" w:sz="4" w:space="0" w:color="000000"/>
              <w:left w:val="single" w:sz="4" w:space="0" w:color="000000"/>
              <w:bottom w:val="single" w:sz="4" w:space="0" w:color="000000"/>
              <w:right w:val="single" w:sz="4" w:space="0" w:color="000000"/>
            </w:tcBorders>
            <w:hideMark/>
          </w:tcPr>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Луговских Нина Дмитриевна</w:t>
            </w:r>
          </w:p>
        </w:tc>
        <w:tc>
          <w:tcPr>
            <w:tcW w:w="1135" w:type="dxa"/>
            <w:tcBorders>
              <w:top w:val="single" w:sz="4" w:space="0" w:color="000000"/>
              <w:left w:val="single" w:sz="4" w:space="0" w:color="000000"/>
              <w:bottom w:val="single" w:sz="4" w:space="0" w:color="000000"/>
              <w:right w:val="single" w:sz="4" w:space="0" w:color="auto"/>
            </w:tcBorders>
            <w:hideMark/>
          </w:tcPr>
          <w:p w:rsidR="00B50794" w:rsidRPr="00B50794" w:rsidRDefault="00B50794">
            <w:pPr>
              <w:ind w:firstLine="34"/>
              <w:rPr>
                <w:rFonts w:ascii="Times New Roman" w:hAnsi="Times New Roman" w:cs="Times New Roman"/>
                <w:sz w:val="20"/>
                <w:szCs w:val="20"/>
              </w:rPr>
            </w:pPr>
            <w:r w:rsidRPr="00B50794">
              <w:rPr>
                <w:rFonts w:ascii="Times New Roman" w:hAnsi="Times New Roman" w:cs="Times New Roman"/>
                <w:sz w:val="20"/>
                <w:szCs w:val="20"/>
              </w:rPr>
              <w:t>Учитель</w:t>
            </w:r>
          </w:p>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Нач.кл</w:t>
            </w:r>
          </w:p>
        </w:tc>
        <w:tc>
          <w:tcPr>
            <w:tcW w:w="1418" w:type="dxa"/>
            <w:tcBorders>
              <w:top w:val="single" w:sz="4" w:space="0" w:color="000000"/>
              <w:left w:val="single" w:sz="4" w:space="0" w:color="auto"/>
              <w:bottom w:val="single" w:sz="4" w:space="0" w:color="000000"/>
              <w:right w:val="single" w:sz="4" w:space="0" w:color="000000"/>
            </w:tcBorders>
          </w:tcPr>
          <w:p w:rsidR="00B50794" w:rsidRPr="00B50794" w:rsidRDefault="00B50794">
            <w:pPr>
              <w:ind w:firstLine="34"/>
              <w:rPr>
                <w:rFonts w:ascii="Times New Roman" w:hAnsi="Times New Roman" w:cs="Times New Roman"/>
                <w:sz w:val="20"/>
                <w:szCs w:val="20"/>
              </w:rPr>
            </w:pPr>
            <w:r w:rsidRPr="00B50794">
              <w:rPr>
                <w:rFonts w:ascii="Times New Roman" w:hAnsi="Times New Roman" w:cs="Times New Roman"/>
                <w:sz w:val="20"/>
                <w:szCs w:val="20"/>
              </w:rPr>
              <w:t>Первая</w:t>
            </w:r>
          </w:p>
          <w:p w:rsidR="00B50794" w:rsidRPr="00B50794" w:rsidRDefault="00B50794">
            <w:pPr>
              <w:ind w:firstLine="34"/>
              <w:jc w:val="both"/>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hideMark/>
          </w:tcPr>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26.04.2016</w:t>
            </w:r>
          </w:p>
        </w:tc>
        <w:tc>
          <w:tcPr>
            <w:tcW w:w="993"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hideMark/>
          </w:tcPr>
          <w:p w:rsidR="00B50794" w:rsidRPr="00B50794" w:rsidRDefault="00B50794">
            <w:pPr>
              <w:ind w:firstLine="34"/>
              <w:rPr>
                <w:rFonts w:ascii="Times New Roman" w:hAnsi="Times New Roman" w:cs="Times New Roman"/>
                <w:sz w:val="20"/>
                <w:szCs w:val="20"/>
              </w:rPr>
            </w:pPr>
            <w:r w:rsidRPr="00B50794">
              <w:rPr>
                <w:rFonts w:ascii="Times New Roman" w:hAnsi="Times New Roman" w:cs="Times New Roman"/>
                <w:sz w:val="20"/>
                <w:szCs w:val="20"/>
              </w:rPr>
              <w:t>26.04.</w:t>
            </w:r>
          </w:p>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2021</w:t>
            </w:r>
          </w:p>
        </w:tc>
        <w:tc>
          <w:tcPr>
            <w:tcW w:w="851" w:type="dxa"/>
            <w:tcBorders>
              <w:top w:val="single" w:sz="4" w:space="0" w:color="000000"/>
              <w:left w:val="single" w:sz="4" w:space="0" w:color="000000"/>
              <w:bottom w:val="single" w:sz="4" w:space="0" w:color="000000"/>
              <w:right w:val="single" w:sz="4" w:space="0" w:color="000000"/>
            </w:tcBorders>
          </w:tcPr>
          <w:p w:rsidR="00B50794" w:rsidRPr="00B50794" w:rsidRDefault="00B50794">
            <w:pPr>
              <w:jc w:val="both"/>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B50794" w:rsidRPr="00B50794" w:rsidRDefault="00B50794">
            <w:pPr>
              <w:jc w:val="both"/>
              <w:rPr>
                <w:rFonts w:ascii="Times New Roman" w:hAnsi="Times New Roman" w:cs="Times New Roman"/>
                <w:sz w:val="20"/>
                <w:szCs w:val="20"/>
              </w:rPr>
            </w:pPr>
          </w:p>
        </w:tc>
      </w:tr>
      <w:tr w:rsidR="00B50794" w:rsidRPr="00B50794" w:rsidTr="00BD7D63">
        <w:tc>
          <w:tcPr>
            <w:tcW w:w="709" w:type="dxa"/>
            <w:tcBorders>
              <w:top w:val="single" w:sz="4" w:space="0" w:color="000000"/>
              <w:left w:val="single" w:sz="4" w:space="0" w:color="000000"/>
              <w:bottom w:val="single" w:sz="4" w:space="0" w:color="000000"/>
              <w:right w:val="single" w:sz="4" w:space="0" w:color="000000"/>
            </w:tcBorders>
          </w:tcPr>
          <w:p w:rsidR="00B50794" w:rsidRPr="00B50794" w:rsidRDefault="00B50794" w:rsidP="00FB7C5F">
            <w:pPr>
              <w:pStyle w:val="a6"/>
              <w:numPr>
                <w:ilvl w:val="0"/>
                <w:numId w:val="73"/>
              </w:numPr>
              <w:spacing w:after="0" w:line="240" w:lineRule="auto"/>
              <w:jc w:val="both"/>
              <w:rPr>
                <w:rFonts w:ascii="Times New Roman" w:hAnsi="Times New Roman" w:cs="Times New Roman"/>
                <w:sz w:val="20"/>
                <w:szCs w:val="20"/>
              </w:rPr>
            </w:pPr>
          </w:p>
        </w:tc>
        <w:tc>
          <w:tcPr>
            <w:tcW w:w="1561" w:type="dxa"/>
            <w:tcBorders>
              <w:top w:val="single" w:sz="4" w:space="0" w:color="000000"/>
              <w:left w:val="single" w:sz="4" w:space="0" w:color="000000"/>
              <w:bottom w:val="single" w:sz="4" w:space="0" w:color="000000"/>
              <w:right w:val="single" w:sz="4" w:space="0" w:color="000000"/>
            </w:tcBorders>
            <w:hideMark/>
          </w:tcPr>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Лученок Свелана Вениаминовна</w:t>
            </w:r>
          </w:p>
        </w:tc>
        <w:tc>
          <w:tcPr>
            <w:tcW w:w="1135" w:type="dxa"/>
            <w:tcBorders>
              <w:top w:val="single" w:sz="4" w:space="0" w:color="000000"/>
              <w:left w:val="single" w:sz="4" w:space="0" w:color="000000"/>
              <w:bottom w:val="single" w:sz="4" w:space="0" w:color="000000"/>
              <w:right w:val="single" w:sz="4" w:space="0" w:color="auto"/>
            </w:tcBorders>
            <w:hideMark/>
          </w:tcPr>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Педагог-психолог</w:t>
            </w:r>
          </w:p>
        </w:tc>
        <w:tc>
          <w:tcPr>
            <w:tcW w:w="1418" w:type="dxa"/>
            <w:tcBorders>
              <w:top w:val="single" w:sz="4" w:space="0" w:color="000000"/>
              <w:left w:val="single" w:sz="4" w:space="0" w:color="auto"/>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hideMark/>
          </w:tcPr>
          <w:p w:rsidR="00CD635A" w:rsidRPr="00CD635A" w:rsidRDefault="00CD635A" w:rsidP="00CD635A">
            <w:pPr>
              <w:spacing w:after="0" w:line="240" w:lineRule="auto"/>
              <w:jc w:val="center"/>
              <w:rPr>
                <w:rFonts w:ascii="Times New Roman" w:eastAsia="Calibri" w:hAnsi="Times New Roman" w:cs="Times New Roman"/>
                <w:sz w:val="20"/>
                <w:szCs w:val="20"/>
                <w:lang w:eastAsia="en-US"/>
              </w:rPr>
            </w:pPr>
            <w:r w:rsidRPr="00CD635A">
              <w:rPr>
                <w:rFonts w:ascii="Times New Roman" w:eastAsia="Calibri" w:hAnsi="Times New Roman" w:cs="Times New Roman"/>
                <w:sz w:val="20"/>
                <w:szCs w:val="20"/>
                <w:lang w:eastAsia="en-US"/>
              </w:rPr>
              <w:t>Высшая.</w:t>
            </w:r>
          </w:p>
          <w:p w:rsidR="00CD635A" w:rsidRPr="00CD635A" w:rsidRDefault="00CD635A" w:rsidP="00CD635A">
            <w:pPr>
              <w:spacing w:after="0" w:line="240" w:lineRule="auto"/>
              <w:jc w:val="center"/>
              <w:rPr>
                <w:rFonts w:ascii="Times New Roman" w:eastAsia="Calibri" w:hAnsi="Times New Roman" w:cs="Times New Roman"/>
                <w:sz w:val="20"/>
                <w:szCs w:val="20"/>
                <w:lang w:eastAsia="en-US"/>
              </w:rPr>
            </w:pPr>
            <w:r w:rsidRPr="00CD635A">
              <w:rPr>
                <w:rFonts w:ascii="Times New Roman" w:eastAsia="Calibri" w:hAnsi="Times New Roman" w:cs="Times New Roman"/>
                <w:sz w:val="20"/>
                <w:szCs w:val="20"/>
                <w:lang w:eastAsia="en-US"/>
              </w:rPr>
              <w:t>Пр.№664-11-05 от 26.11.19</w:t>
            </w:r>
          </w:p>
          <w:p w:rsidR="00B50794" w:rsidRPr="00B50794" w:rsidRDefault="00B50794">
            <w:pPr>
              <w:ind w:firstLine="34"/>
              <w:jc w:val="both"/>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50794" w:rsidRPr="00B50794" w:rsidRDefault="00B50794">
            <w:pPr>
              <w:jc w:val="both"/>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B50794" w:rsidRPr="00B50794" w:rsidRDefault="00B50794">
            <w:pPr>
              <w:jc w:val="both"/>
              <w:rPr>
                <w:rFonts w:ascii="Times New Roman" w:hAnsi="Times New Roman" w:cs="Times New Roman"/>
                <w:sz w:val="20"/>
                <w:szCs w:val="20"/>
              </w:rPr>
            </w:pPr>
          </w:p>
        </w:tc>
      </w:tr>
      <w:tr w:rsidR="00B50794" w:rsidRPr="00B50794" w:rsidTr="00BD7D63">
        <w:tc>
          <w:tcPr>
            <w:tcW w:w="709" w:type="dxa"/>
            <w:tcBorders>
              <w:top w:val="single" w:sz="4" w:space="0" w:color="000000"/>
              <w:left w:val="single" w:sz="4" w:space="0" w:color="000000"/>
              <w:bottom w:val="single" w:sz="4" w:space="0" w:color="000000"/>
              <w:right w:val="single" w:sz="4" w:space="0" w:color="000000"/>
            </w:tcBorders>
          </w:tcPr>
          <w:p w:rsidR="00B50794" w:rsidRPr="00B50794" w:rsidRDefault="00B50794" w:rsidP="00FB7C5F">
            <w:pPr>
              <w:pStyle w:val="a6"/>
              <w:numPr>
                <w:ilvl w:val="0"/>
                <w:numId w:val="73"/>
              </w:numPr>
              <w:spacing w:after="0" w:line="240" w:lineRule="auto"/>
              <w:jc w:val="both"/>
              <w:rPr>
                <w:rFonts w:ascii="Times New Roman" w:hAnsi="Times New Roman" w:cs="Times New Roman"/>
                <w:sz w:val="20"/>
                <w:szCs w:val="20"/>
              </w:rPr>
            </w:pPr>
          </w:p>
        </w:tc>
        <w:tc>
          <w:tcPr>
            <w:tcW w:w="1561" w:type="dxa"/>
            <w:tcBorders>
              <w:top w:val="single" w:sz="4" w:space="0" w:color="000000"/>
              <w:left w:val="single" w:sz="4" w:space="0" w:color="000000"/>
              <w:bottom w:val="single" w:sz="4" w:space="0" w:color="000000"/>
              <w:right w:val="single" w:sz="4" w:space="0" w:color="000000"/>
            </w:tcBorders>
            <w:hideMark/>
          </w:tcPr>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Ножкина Наталья  Анатольевна</w:t>
            </w:r>
          </w:p>
        </w:tc>
        <w:tc>
          <w:tcPr>
            <w:tcW w:w="1135" w:type="dxa"/>
            <w:tcBorders>
              <w:top w:val="single" w:sz="4" w:space="0" w:color="000000"/>
              <w:left w:val="single" w:sz="4" w:space="0" w:color="000000"/>
              <w:bottom w:val="single" w:sz="4" w:space="0" w:color="000000"/>
              <w:right w:val="single" w:sz="4" w:space="0" w:color="auto"/>
            </w:tcBorders>
            <w:hideMark/>
          </w:tcPr>
          <w:p w:rsidR="00B50794" w:rsidRPr="00B50794" w:rsidRDefault="00B50794">
            <w:pPr>
              <w:ind w:firstLine="34"/>
              <w:rPr>
                <w:rFonts w:ascii="Times New Roman" w:hAnsi="Times New Roman" w:cs="Times New Roman"/>
                <w:sz w:val="20"/>
                <w:szCs w:val="20"/>
              </w:rPr>
            </w:pPr>
            <w:r w:rsidRPr="00B50794">
              <w:rPr>
                <w:rFonts w:ascii="Times New Roman" w:hAnsi="Times New Roman" w:cs="Times New Roman"/>
                <w:sz w:val="20"/>
                <w:szCs w:val="20"/>
              </w:rPr>
              <w:t>Учитель</w:t>
            </w:r>
          </w:p>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Нач.кл</w:t>
            </w:r>
          </w:p>
        </w:tc>
        <w:tc>
          <w:tcPr>
            <w:tcW w:w="1418" w:type="dxa"/>
            <w:tcBorders>
              <w:top w:val="single" w:sz="4" w:space="0" w:color="000000"/>
              <w:left w:val="single" w:sz="4" w:space="0" w:color="auto"/>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CD635A" w:rsidRPr="00CD635A" w:rsidRDefault="00CD635A" w:rsidP="00CD635A">
            <w:pPr>
              <w:spacing w:after="0" w:line="240" w:lineRule="auto"/>
              <w:rPr>
                <w:rFonts w:ascii="Times New Roman" w:eastAsia="Calibri" w:hAnsi="Times New Roman" w:cs="Times New Roman"/>
                <w:sz w:val="20"/>
                <w:szCs w:val="20"/>
                <w:lang w:eastAsia="en-US"/>
              </w:rPr>
            </w:pPr>
            <w:r w:rsidRPr="00CD635A">
              <w:rPr>
                <w:rFonts w:ascii="Times New Roman" w:eastAsia="Calibri" w:hAnsi="Times New Roman" w:cs="Times New Roman"/>
                <w:sz w:val="20"/>
                <w:szCs w:val="20"/>
                <w:lang w:eastAsia="en-US"/>
              </w:rPr>
              <w:t>соответ. заним.</w:t>
            </w:r>
          </w:p>
          <w:p w:rsidR="00CD635A" w:rsidRPr="00CD635A" w:rsidRDefault="00CD635A" w:rsidP="00CD635A">
            <w:pPr>
              <w:spacing w:after="0" w:line="240" w:lineRule="auto"/>
              <w:rPr>
                <w:rFonts w:ascii="Times New Roman" w:eastAsia="Calibri" w:hAnsi="Times New Roman" w:cs="Times New Roman"/>
                <w:sz w:val="20"/>
                <w:szCs w:val="20"/>
                <w:lang w:eastAsia="en-US"/>
              </w:rPr>
            </w:pPr>
            <w:r w:rsidRPr="00CD635A">
              <w:rPr>
                <w:rFonts w:ascii="Times New Roman" w:eastAsia="Calibri" w:hAnsi="Times New Roman" w:cs="Times New Roman"/>
                <w:sz w:val="20"/>
                <w:szCs w:val="20"/>
                <w:lang w:eastAsia="en-US"/>
              </w:rPr>
              <w:t>должности  Приказ  №  065 от 01.04.2019</w:t>
            </w:r>
          </w:p>
          <w:p w:rsidR="00B50794" w:rsidRPr="00B50794" w:rsidRDefault="00B50794">
            <w:pPr>
              <w:ind w:firstLine="34"/>
              <w:jc w:val="both"/>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50794" w:rsidRPr="00B50794" w:rsidRDefault="00B50794">
            <w:pPr>
              <w:jc w:val="both"/>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B50794" w:rsidRPr="00B50794" w:rsidRDefault="00B50794">
            <w:pPr>
              <w:jc w:val="both"/>
              <w:rPr>
                <w:rFonts w:ascii="Times New Roman" w:hAnsi="Times New Roman" w:cs="Times New Roman"/>
                <w:sz w:val="20"/>
                <w:szCs w:val="20"/>
              </w:rPr>
            </w:pPr>
          </w:p>
        </w:tc>
      </w:tr>
      <w:tr w:rsidR="00B50794" w:rsidRPr="00B50794" w:rsidTr="00BD7D63">
        <w:tc>
          <w:tcPr>
            <w:tcW w:w="709" w:type="dxa"/>
            <w:vMerge w:val="restart"/>
            <w:tcBorders>
              <w:top w:val="single" w:sz="4" w:space="0" w:color="000000"/>
              <w:left w:val="single" w:sz="4" w:space="0" w:color="000000"/>
              <w:bottom w:val="single" w:sz="4" w:space="0" w:color="000000"/>
              <w:right w:val="single" w:sz="4" w:space="0" w:color="000000"/>
            </w:tcBorders>
          </w:tcPr>
          <w:p w:rsidR="00B50794" w:rsidRPr="00B50794" w:rsidRDefault="00B50794" w:rsidP="00FB7C5F">
            <w:pPr>
              <w:pStyle w:val="a6"/>
              <w:numPr>
                <w:ilvl w:val="0"/>
                <w:numId w:val="73"/>
              </w:numPr>
              <w:spacing w:after="0" w:line="240" w:lineRule="auto"/>
              <w:jc w:val="both"/>
              <w:rPr>
                <w:rFonts w:ascii="Times New Roman" w:hAnsi="Times New Roman" w:cs="Times New Roman"/>
                <w:sz w:val="20"/>
                <w:szCs w:val="20"/>
              </w:rPr>
            </w:pPr>
          </w:p>
        </w:tc>
        <w:tc>
          <w:tcPr>
            <w:tcW w:w="1561" w:type="dxa"/>
            <w:vMerge w:val="restart"/>
            <w:tcBorders>
              <w:top w:val="single" w:sz="4" w:space="0" w:color="000000"/>
              <w:left w:val="single" w:sz="4" w:space="0" w:color="000000"/>
              <w:bottom w:val="single" w:sz="4" w:space="0" w:color="000000"/>
              <w:right w:val="single" w:sz="4" w:space="0" w:color="000000"/>
            </w:tcBorders>
            <w:hideMark/>
          </w:tcPr>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Смольянова Виктория Анатольевна</w:t>
            </w:r>
          </w:p>
        </w:tc>
        <w:tc>
          <w:tcPr>
            <w:tcW w:w="1135" w:type="dxa"/>
            <w:tcBorders>
              <w:top w:val="single" w:sz="4" w:space="0" w:color="000000"/>
              <w:left w:val="single" w:sz="4" w:space="0" w:color="000000"/>
              <w:bottom w:val="single" w:sz="4" w:space="0" w:color="000000"/>
              <w:right w:val="single" w:sz="4" w:space="0" w:color="auto"/>
            </w:tcBorders>
            <w:hideMark/>
          </w:tcPr>
          <w:p w:rsidR="00B50794" w:rsidRPr="00B50794" w:rsidRDefault="00B50794" w:rsidP="00CD635A">
            <w:pPr>
              <w:ind w:firstLine="34"/>
              <w:jc w:val="both"/>
              <w:rPr>
                <w:rFonts w:ascii="Times New Roman" w:hAnsi="Times New Roman" w:cs="Times New Roman"/>
                <w:sz w:val="20"/>
                <w:szCs w:val="20"/>
              </w:rPr>
            </w:pPr>
            <w:r w:rsidRPr="00B50794">
              <w:rPr>
                <w:rFonts w:ascii="Times New Roman" w:hAnsi="Times New Roman" w:cs="Times New Roman"/>
                <w:sz w:val="20"/>
                <w:szCs w:val="20"/>
              </w:rPr>
              <w:t xml:space="preserve">Учитель </w:t>
            </w:r>
            <w:r w:rsidR="00CD635A">
              <w:rPr>
                <w:rFonts w:ascii="Times New Roman" w:hAnsi="Times New Roman" w:cs="Times New Roman"/>
                <w:sz w:val="20"/>
                <w:szCs w:val="20"/>
              </w:rPr>
              <w:t>музыки</w:t>
            </w:r>
          </w:p>
        </w:tc>
        <w:tc>
          <w:tcPr>
            <w:tcW w:w="1418" w:type="dxa"/>
            <w:tcBorders>
              <w:top w:val="single" w:sz="4" w:space="0" w:color="000000"/>
              <w:left w:val="single" w:sz="4" w:space="0" w:color="auto"/>
              <w:bottom w:val="single" w:sz="4" w:space="0" w:color="000000"/>
              <w:right w:val="single" w:sz="4" w:space="0" w:color="000000"/>
            </w:tcBorders>
            <w:hideMark/>
          </w:tcPr>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высшая</w:t>
            </w:r>
          </w:p>
        </w:tc>
        <w:tc>
          <w:tcPr>
            <w:tcW w:w="851" w:type="dxa"/>
            <w:tcBorders>
              <w:top w:val="single" w:sz="4" w:space="0" w:color="000000"/>
              <w:left w:val="single" w:sz="4" w:space="0" w:color="000000"/>
              <w:bottom w:val="single" w:sz="4" w:space="0" w:color="000000"/>
              <w:right w:val="single" w:sz="4" w:space="0" w:color="000000"/>
            </w:tcBorders>
            <w:hideMark/>
          </w:tcPr>
          <w:p w:rsidR="00CD635A" w:rsidRPr="00CD635A" w:rsidRDefault="00CD635A" w:rsidP="00CD635A">
            <w:pPr>
              <w:spacing w:after="0" w:line="240" w:lineRule="auto"/>
              <w:jc w:val="center"/>
              <w:rPr>
                <w:rFonts w:ascii="Times New Roman" w:eastAsia="Calibri" w:hAnsi="Times New Roman" w:cs="Times New Roman"/>
                <w:sz w:val="20"/>
                <w:szCs w:val="20"/>
                <w:lang w:eastAsia="en-US"/>
              </w:rPr>
            </w:pPr>
            <w:r w:rsidRPr="00CD635A">
              <w:rPr>
                <w:rFonts w:ascii="Times New Roman" w:eastAsia="Calibri" w:hAnsi="Times New Roman" w:cs="Times New Roman"/>
                <w:sz w:val="20"/>
                <w:szCs w:val="20"/>
                <w:lang w:eastAsia="en-US"/>
              </w:rPr>
              <w:t>Высшая</w:t>
            </w:r>
          </w:p>
          <w:p w:rsidR="00CD635A" w:rsidRPr="00CD635A" w:rsidRDefault="00CD635A" w:rsidP="00CD635A">
            <w:pPr>
              <w:spacing w:after="0" w:line="240" w:lineRule="auto"/>
              <w:jc w:val="center"/>
              <w:rPr>
                <w:rFonts w:ascii="Times New Roman" w:eastAsia="Calibri" w:hAnsi="Times New Roman" w:cs="Times New Roman"/>
                <w:sz w:val="20"/>
                <w:szCs w:val="20"/>
                <w:lang w:eastAsia="en-US"/>
              </w:rPr>
            </w:pPr>
            <w:r w:rsidRPr="00CD635A">
              <w:rPr>
                <w:rFonts w:ascii="Times New Roman" w:eastAsia="Calibri" w:hAnsi="Times New Roman" w:cs="Times New Roman"/>
                <w:sz w:val="20"/>
                <w:szCs w:val="20"/>
                <w:lang w:eastAsia="en-US"/>
              </w:rPr>
              <w:t>П. №4-11-05 от 13.01.2017</w:t>
            </w:r>
          </w:p>
          <w:p w:rsidR="00B50794" w:rsidRPr="00B50794" w:rsidRDefault="00B50794">
            <w:pPr>
              <w:ind w:firstLine="34"/>
              <w:jc w:val="both"/>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hideMark/>
          </w:tcPr>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22.12.2021</w:t>
            </w:r>
          </w:p>
        </w:tc>
        <w:tc>
          <w:tcPr>
            <w:tcW w:w="851" w:type="dxa"/>
            <w:tcBorders>
              <w:top w:val="single" w:sz="4" w:space="0" w:color="000000"/>
              <w:left w:val="single" w:sz="4" w:space="0" w:color="000000"/>
              <w:bottom w:val="single" w:sz="4" w:space="0" w:color="000000"/>
              <w:right w:val="single" w:sz="4" w:space="0" w:color="000000"/>
            </w:tcBorders>
          </w:tcPr>
          <w:p w:rsidR="00B50794" w:rsidRPr="00B50794" w:rsidRDefault="00B50794">
            <w:pPr>
              <w:jc w:val="both"/>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B50794" w:rsidRPr="00B50794" w:rsidRDefault="00B50794">
            <w:pPr>
              <w:jc w:val="both"/>
              <w:rPr>
                <w:rFonts w:ascii="Times New Roman" w:hAnsi="Times New Roman" w:cs="Times New Roman"/>
                <w:sz w:val="20"/>
                <w:szCs w:val="20"/>
              </w:rPr>
            </w:pPr>
          </w:p>
        </w:tc>
      </w:tr>
      <w:tr w:rsidR="00B50794" w:rsidRPr="00B50794" w:rsidTr="00BD7D63">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B50794" w:rsidRPr="00B50794" w:rsidRDefault="00B50794">
            <w:pPr>
              <w:rPr>
                <w:rFonts w:ascii="Times New Roman" w:eastAsia="Lucida Sans Unicode" w:hAnsi="Times New Roman" w:cs="Times New Roman"/>
                <w:kern w:val="2"/>
                <w:sz w:val="20"/>
                <w:szCs w:val="20"/>
                <w:lang w:eastAsia="hi-IN" w:bidi="hi-IN"/>
              </w:rPr>
            </w:pPr>
          </w:p>
        </w:tc>
        <w:tc>
          <w:tcPr>
            <w:tcW w:w="1561" w:type="dxa"/>
            <w:vMerge/>
            <w:tcBorders>
              <w:top w:val="single" w:sz="4" w:space="0" w:color="000000"/>
              <w:left w:val="single" w:sz="4" w:space="0" w:color="000000"/>
              <w:bottom w:val="single" w:sz="4" w:space="0" w:color="000000"/>
              <w:right w:val="single" w:sz="4" w:space="0" w:color="000000"/>
            </w:tcBorders>
            <w:vAlign w:val="center"/>
            <w:hideMark/>
          </w:tcPr>
          <w:p w:rsidR="00B50794" w:rsidRPr="00B50794" w:rsidRDefault="00B50794">
            <w:pPr>
              <w:rPr>
                <w:rFonts w:ascii="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auto"/>
            </w:tcBorders>
            <w:hideMark/>
          </w:tcPr>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Пед.доб.обр</w:t>
            </w:r>
          </w:p>
        </w:tc>
        <w:tc>
          <w:tcPr>
            <w:tcW w:w="1418" w:type="dxa"/>
            <w:tcBorders>
              <w:top w:val="single" w:sz="4" w:space="0" w:color="000000"/>
              <w:left w:val="single" w:sz="4" w:space="0" w:color="auto"/>
              <w:bottom w:val="single" w:sz="4" w:space="0" w:color="000000"/>
              <w:right w:val="single" w:sz="4" w:space="0" w:color="000000"/>
            </w:tcBorders>
            <w:hideMark/>
          </w:tcPr>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первая</w:t>
            </w:r>
          </w:p>
        </w:tc>
        <w:tc>
          <w:tcPr>
            <w:tcW w:w="851" w:type="dxa"/>
            <w:tcBorders>
              <w:top w:val="single" w:sz="4" w:space="0" w:color="000000"/>
              <w:left w:val="single" w:sz="4" w:space="0" w:color="000000"/>
              <w:bottom w:val="single" w:sz="4" w:space="0" w:color="000000"/>
              <w:right w:val="single" w:sz="4" w:space="0" w:color="000000"/>
            </w:tcBorders>
            <w:hideMark/>
          </w:tcPr>
          <w:p w:rsidR="00B50794" w:rsidRPr="00B50794" w:rsidRDefault="00B50794">
            <w:pPr>
              <w:ind w:firstLine="34"/>
              <w:jc w:val="both"/>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hideMark/>
          </w:tcPr>
          <w:p w:rsidR="00CD635A" w:rsidRPr="00CD635A" w:rsidRDefault="00CD635A" w:rsidP="00CD635A">
            <w:pPr>
              <w:spacing w:after="0" w:line="240" w:lineRule="auto"/>
              <w:jc w:val="center"/>
              <w:rPr>
                <w:rFonts w:ascii="Times New Roman" w:eastAsia="Calibri" w:hAnsi="Times New Roman" w:cs="Times New Roman"/>
                <w:sz w:val="20"/>
                <w:szCs w:val="20"/>
                <w:lang w:eastAsia="en-US"/>
              </w:rPr>
            </w:pPr>
            <w:r w:rsidRPr="00CD635A">
              <w:rPr>
                <w:rFonts w:ascii="Times New Roman" w:eastAsia="Calibri" w:hAnsi="Times New Roman" w:cs="Times New Roman"/>
                <w:sz w:val="20"/>
                <w:szCs w:val="20"/>
                <w:lang w:eastAsia="en-US"/>
              </w:rPr>
              <w:t>П.</w:t>
            </w:r>
          </w:p>
          <w:p w:rsidR="00CD635A" w:rsidRPr="00CD635A" w:rsidRDefault="00CD635A" w:rsidP="00CD635A">
            <w:pPr>
              <w:spacing w:after="0" w:line="240" w:lineRule="auto"/>
              <w:jc w:val="center"/>
              <w:rPr>
                <w:rFonts w:ascii="Times New Roman" w:eastAsia="Calibri" w:hAnsi="Times New Roman" w:cs="Times New Roman"/>
                <w:sz w:val="20"/>
                <w:szCs w:val="20"/>
                <w:lang w:eastAsia="en-US"/>
              </w:rPr>
            </w:pPr>
            <w:r w:rsidRPr="00CD635A">
              <w:rPr>
                <w:rFonts w:ascii="Times New Roman" w:eastAsia="Calibri" w:hAnsi="Times New Roman" w:cs="Times New Roman"/>
                <w:sz w:val="20"/>
                <w:szCs w:val="20"/>
                <w:lang w:eastAsia="en-US"/>
              </w:rPr>
              <w:t>№176-11-05</w:t>
            </w:r>
          </w:p>
          <w:p w:rsidR="00B50794" w:rsidRPr="00B50794" w:rsidRDefault="00CD635A" w:rsidP="00CD635A">
            <w:pPr>
              <w:ind w:firstLine="34"/>
              <w:jc w:val="both"/>
              <w:rPr>
                <w:rFonts w:ascii="Times New Roman" w:hAnsi="Times New Roman" w:cs="Times New Roman"/>
                <w:sz w:val="20"/>
                <w:szCs w:val="20"/>
              </w:rPr>
            </w:pPr>
            <w:r w:rsidRPr="00CD635A">
              <w:rPr>
                <w:rFonts w:ascii="Times New Roman" w:eastAsia="Calibri" w:hAnsi="Times New Roman" w:cs="Times New Roman"/>
                <w:sz w:val="20"/>
                <w:szCs w:val="20"/>
                <w:lang w:eastAsia="en-US"/>
              </w:rPr>
              <w:t>От 1.03.2018</w:t>
            </w:r>
          </w:p>
        </w:tc>
        <w:tc>
          <w:tcPr>
            <w:tcW w:w="851"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50794" w:rsidRPr="00B50794" w:rsidRDefault="00B50794">
            <w:pPr>
              <w:jc w:val="both"/>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hideMark/>
          </w:tcPr>
          <w:p w:rsidR="00B50794" w:rsidRPr="00B50794" w:rsidRDefault="00B50794">
            <w:pPr>
              <w:jc w:val="both"/>
              <w:rPr>
                <w:rFonts w:ascii="Times New Roman" w:hAnsi="Times New Roman" w:cs="Times New Roman"/>
                <w:sz w:val="20"/>
                <w:szCs w:val="20"/>
              </w:rPr>
            </w:pPr>
            <w:r w:rsidRPr="00B50794">
              <w:rPr>
                <w:rFonts w:ascii="Times New Roman" w:hAnsi="Times New Roman" w:cs="Times New Roman"/>
                <w:sz w:val="20"/>
                <w:szCs w:val="20"/>
              </w:rPr>
              <w:t>01.03.23</w:t>
            </w:r>
          </w:p>
        </w:tc>
      </w:tr>
      <w:tr w:rsidR="00B50794" w:rsidRPr="00B50794" w:rsidTr="00BD7D63">
        <w:tc>
          <w:tcPr>
            <w:tcW w:w="709" w:type="dxa"/>
            <w:tcBorders>
              <w:top w:val="single" w:sz="4" w:space="0" w:color="000000"/>
              <w:left w:val="single" w:sz="4" w:space="0" w:color="000000"/>
              <w:bottom w:val="single" w:sz="4" w:space="0" w:color="000000"/>
              <w:right w:val="single" w:sz="4" w:space="0" w:color="000000"/>
            </w:tcBorders>
          </w:tcPr>
          <w:p w:rsidR="00B50794" w:rsidRPr="00B50794" w:rsidRDefault="00B50794" w:rsidP="00FB7C5F">
            <w:pPr>
              <w:pStyle w:val="a6"/>
              <w:numPr>
                <w:ilvl w:val="0"/>
                <w:numId w:val="73"/>
              </w:numPr>
              <w:spacing w:after="0" w:line="240" w:lineRule="auto"/>
              <w:jc w:val="both"/>
              <w:rPr>
                <w:rFonts w:ascii="Times New Roman" w:hAnsi="Times New Roman" w:cs="Times New Roman"/>
                <w:sz w:val="20"/>
                <w:szCs w:val="20"/>
              </w:rPr>
            </w:pPr>
          </w:p>
        </w:tc>
        <w:tc>
          <w:tcPr>
            <w:tcW w:w="1561" w:type="dxa"/>
            <w:tcBorders>
              <w:top w:val="single" w:sz="4" w:space="0" w:color="000000"/>
              <w:left w:val="single" w:sz="4" w:space="0" w:color="000000"/>
              <w:bottom w:val="single" w:sz="4" w:space="0" w:color="000000"/>
              <w:right w:val="single" w:sz="4" w:space="0" w:color="000000"/>
            </w:tcBorders>
            <w:hideMark/>
          </w:tcPr>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Трусей Галина Ивановна</w:t>
            </w:r>
          </w:p>
        </w:tc>
        <w:tc>
          <w:tcPr>
            <w:tcW w:w="1135" w:type="dxa"/>
            <w:tcBorders>
              <w:top w:val="single" w:sz="4" w:space="0" w:color="000000"/>
              <w:left w:val="single" w:sz="4" w:space="0" w:color="000000"/>
              <w:bottom w:val="single" w:sz="4" w:space="0" w:color="000000"/>
              <w:right w:val="single" w:sz="4" w:space="0" w:color="auto"/>
            </w:tcBorders>
            <w:hideMark/>
          </w:tcPr>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учитель</w:t>
            </w:r>
          </w:p>
        </w:tc>
        <w:tc>
          <w:tcPr>
            <w:tcW w:w="1418" w:type="dxa"/>
            <w:tcBorders>
              <w:top w:val="single" w:sz="4" w:space="0" w:color="000000"/>
              <w:left w:val="single" w:sz="4" w:space="0" w:color="auto"/>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CD635A" w:rsidRPr="00CD635A" w:rsidRDefault="00CD635A" w:rsidP="00CD635A">
            <w:pPr>
              <w:spacing w:after="0" w:line="240" w:lineRule="auto"/>
              <w:rPr>
                <w:rFonts w:ascii="Times New Roman" w:eastAsia="Calibri" w:hAnsi="Times New Roman" w:cs="Times New Roman"/>
                <w:sz w:val="20"/>
                <w:szCs w:val="20"/>
                <w:lang w:eastAsia="en-US"/>
              </w:rPr>
            </w:pPr>
            <w:r w:rsidRPr="00CD635A">
              <w:rPr>
                <w:rFonts w:ascii="Times New Roman" w:eastAsia="Calibri" w:hAnsi="Times New Roman" w:cs="Times New Roman"/>
                <w:sz w:val="20"/>
                <w:szCs w:val="20"/>
                <w:lang w:eastAsia="en-US"/>
              </w:rPr>
              <w:t>24.05.2017</w:t>
            </w:r>
          </w:p>
          <w:p w:rsidR="00CD635A" w:rsidRPr="00CD635A" w:rsidRDefault="00CD635A" w:rsidP="00CD635A">
            <w:pPr>
              <w:spacing w:after="0" w:line="240" w:lineRule="auto"/>
              <w:rPr>
                <w:rFonts w:ascii="Times New Roman" w:eastAsia="Calibri" w:hAnsi="Times New Roman" w:cs="Times New Roman"/>
                <w:sz w:val="20"/>
                <w:szCs w:val="20"/>
                <w:lang w:eastAsia="en-US"/>
              </w:rPr>
            </w:pPr>
            <w:r w:rsidRPr="00CD635A">
              <w:rPr>
                <w:rFonts w:ascii="Times New Roman" w:eastAsia="Calibri" w:hAnsi="Times New Roman" w:cs="Times New Roman"/>
                <w:sz w:val="20"/>
                <w:szCs w:val="20"/>
                <w:lang w:eastAsia="en-US"/>
              </w:rPr>
              <w:t>На соответ. заним.</w:t>
            </w:r>
          </w:p>
          <w:p w:rsidR="00B50794" w:rsidRPr="00B50794" w:rsidRDefault="00CD635A" w:rsidP="00CD635A">
            <w:pPr>
              <w:ind w:firstLine="34"/>
              <w:jc w:val="both"/>
              <w:rPr>
                <w:rFonts w:ascii="Times New Roman" w:hAnsi="Times New Roman" w:cs="Times New Roman"/>
                <w:sz w:val="20"/>
                <w:szCs w:val="20"/>
              </w:rPr>
            </w:pPr>
            <w:r w:rsidRPr="00CD635A">
              <w:rPr>
                <w:rFonts w:ascii="Times New Roman" w:eastAsia="Calibri" w:hAnsi="Times New Roman" w:cs="Times New Roman"/>
                <w:sz w:val="20"/>
                <w:szCs w:val="20"/>
                <w:lang w:eastAsia="en-US"/>
              </w:rPr>
              <w:t>должности . Пр.№172 от 29.05.2017</w:t>
            </w:r>
          </w:p>
        </w:tc>
        <w:tc>
          <w:tcPr>
            <w:tcW w:w="993"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50794" w:rsidRPr="00B50794" w:rsidRDefault="00B50794">
            <w:pPr>
              <w:jc w:val="both"/>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B50794" w:rsidRPr="00B50794" w:rsidRDefault="00B50794">
            <w:pPr>
              <w:jc w:val="both"/>
              <w:rPr>
                <w:rFonts w:ascii="Times New Roman" w:hAnsi="Times New Roman" w:cs="Times New Roman"/>
                <w:sz w:val="20"/>
                <w:szCs w:val="20"/>
              </w:rPr>
            </w:pPr>
          </w:p>
        </w:tc>
      </w:tr>
      <w:tr w:rsidR="00B50794" w:rsidRPr="00B50794" w:rsidTr="00BD7D63">
        <w:tc>
          <w:tcPr>
            <w:tcW w:w="709" w:type="dxa"/>
            <w:tcBorders>
              <w:top w:val="single" w:sz="4" w:space="0" w:color="000000"/>
              <w:left w:val="single" w:sz="4" w:space="0" w:color="000000"/>
              <w:bottom w:val="single" w:sz="4" w:space="0" w:color="000000"/>
              <w:right w:val="single" w:sz="4" w:space="0" w:color="000000"/>
            </w:tcBorders>
          </w:tcPr>
          <w:p w:rsidR="00B50794" w:rsidRPr="00B50794" w:rsidRDefault="00B50794" w:rsidP="00FB7C5F">
            <w:pPr>
              <w:pStyle w:val="a6"/>
              <w:numPr>
                <w:ilvl w:val="0"/>
                <w:numId w:val="73"/>
              </w:numPr>
              <w:spacing w:after="0" w:line="240" w:lineRule="auto"/>
              <w:jc w:val="both"/>
              <w:rPr>
                <w:rFonts w:ascii="Times New Roman" w:hAnsi="Times New Roman" w:cs="Times New Roman"/>
                <w:sz w:val="20"/>
                <w:szCs w:val="20"/>
              </w:rPr>
            </w:pPr>
          </w:p>
        </w:tc>
        <w:tc>
          <w:tcPr>
            <w:tcW w:w="1561" w:type="dxa"/>
            <w:tcBorders>
              <w:top w:val="single" w:sz="4" w:space="0" w:color="000000"/>
              <w:left w:val="single" w:sz="4" w:space="0" w:color="000000"/>
              <w:bottom w:val="single" w:sz="4" w:space="0" w:color="000000"/>
              <w:right w:val="single" w:sz="4" w:space="0" w:color="000000"/>
            </w:tcBorders>
            <w:hideMark/>
          </w:tcPr>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Хмылева Наталья Николаевна</w:t>
            </w:r>
          </w:p>
        </w:tc>
        <w:tc>
          <w:tcPr>
            <w:tcW w:w="1135" w:type="dxa"/>
            <w:tcBorders>
              <w:top w:val="single" w:sz="4" w:space="0" w:color="000000"/>
              <w:left w:val="single" w:sz="4" w:space="0" w:color="000000"/>
              <w:bottom w:val="single" w:sz="4" w:space="0" w:color="000000"/>
              <w:right w:val="single" w:sz="4" w:space="0" w:color="auto"/>
            </w:tcBorders>
            <w:hideMark/>
          </w:tcPr>
          <w:p w:rsidR="00B50794" w:rsidRPr="00B50794" w:rsidRDefault="00B50794">
            <w:pPr>
              <w:ind w:firstLine="34"/>
              <w:rPr>
                <w:rFonts w:ascii="Times New Roman" w:hAnsi="Times New Roman" w:cs="Times New Roman"/>
                <w:sz w:val="20"/>
                <w:szCs w:val="20"/>
              </w:rPr>
            </w:pPr>
            <w:r w:rsidRPr="00B50794">
              <w:rPr>
                <w:rFonts w:ascii="Times New Roman" w:hAnsi="Times New Roman" w:cs="Times New Roman"/>
                <w:sz w:val="20"/>
                <w:szCs w:val="20"/>
              </w:rPr>
              <w:t xml:space="preserve">Учитель </w:t>
            </w:r>
          </w:p>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Нач.кл.</w:t>
            </w:r>
          </w:p>
        </w:tc>
        <w:tc>
          <w:tcPr>
            <w:tcW w:w="1418" w:type="dxa"/>
            <w:tcBorders>
              <w:top w:val="single" w:sz="4" w:space="0" w:color="000000"/>
              <w:left w:val="single" w:sz="4" w:space="0" w:color="auto"/>
              <w:bottom w:val="single" w:sz="4" w:space="0" w:color="000000"/>
              <w:right w:val="single" w:sz="4" w:space="0" w:color="000000"/>
            </w:tcBorders>
          </w:tcPr>
          <w:p w:rsidR="00B50794" w:rsidRPr="00B50794" w:rsidRDefault="00B50794">
            <w:pPr>
              <w:ind w:firstLine="34"/>
              <w:rPr>
                <w:rFonts w:ascii="Times New Roman" w:hAnsi="Times New Roman" w:cs="Times New Roman"/>
                <w:sz w:val="20"/>
                <w:szCs w:val="20"/>
              </w:rPr>
            </w:pPr>
            <w:r w:rsidRPr="00B50794">
              <w:rPr>
                <w:rFonts w:ascii="Times New Roman" w:hAnsi="Times New Roman" w:cs="Times New Roman"/>
                <w:sz w:val="20"/>
                <w:szCs w:val="20"/>
              </w:rPr>
              <w:t>Высшая</w:t>
            </w:r>
          </w:p>
          <w:p w:rsidR="00B50794" w:rsidRPr="00B50794" w:rsidRDefault="00B50794">
            <w:pPr>
              <w:ind w:firstLine="34"/>
              <w:jc w:val="both"/>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hideMark/>
          </w:tcPr>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28.12.2017</w:t>
            </w:r>
          </w:p>
        </w:tc>
        <w:tc>
          <w:tcPr>
            <w:tcW w:w="993"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hideMark/>
          </w:tcPr>
          <w:p w:rsidR="00B50794" w:rsidRPr="00B50794" w:rsidRDefault="00B50794">
            <w:pPr>
              <w:jc w:val="both"/>
              <w:rPr>
                <w:rFonts w:ascii="Times New Roman" w:hAnsi="Times New Roman" w:cs="Times New Roman"/>
                <w:sz w:val="20"/>
                <w:szCs w:val="20"/>
              </w:rPr>
            </w:pPr>
            <w:r w:rsidRPr="00B50794">
              <w:rPr>
                <w:rFonts w:ascii="Times New Roman" w:hAnsi="Times New Roman" w:cs="Times New Roman"/>
                <w:sz w:val="20"/>
                <w:szCs w:val="20"/>
              </w:rPr>
              <w:t>28.12.2022</w:t>
            </w:r>
          </w:p>
        </w:tc>
        <w:tc>
          <w:tcPr>
            <w:tcW w:w="993" w:type="dxa"/>
            <w:tcBorders>
              <w:top w:val="single" w:sz="4" w:space="0" w:color="000000"/>
              <w:left w:val="single" w:sz="4" w:space="0" w:color="000000"/>
              <w:bottom w:val="single" w:sz="4" w:space="0" w:color="000000"/>
              <w:right w:val="single" w:sz="4" w:space="0" w:color="000000"/>
            </w:tcBorders>
          </w:tcPr>
          <w:p w:rsidR="00B50794" w:rsidRPr="00B50794" w:rsidRDefault="00B50794">
            <w:pPr>
              <w:jc w:val="both"/>
              <w:rPr>
                <w:rFonts w:ascii="Times New Roman" w:hAnsi="Times New Roman" w:cs="Times New Roman"/>
                <w:sz w:val="20"/>
                <w:szCs w:val="20"/>
              </w:rPr>
            </w:pPr>
          </w:p>
        </w:tc>
      </w:tr>
      <w:tr w:rsidR="00B50794" w:rsidRPr="00B50794" w:rsidTr="00BD7D63">
        <w:tc>
          <w:tcPr>
            <w:tcW w:w="709" w:type="dxa"/>
            <w:tcBorders>
              <w:top w:val="single" w:sz="4" w:space="0" w:color="000000"/>
              <w:left w:val="single" w:sz="4" w:space="0" w:color="000000"/>
              <w:bottom w:val="single" w:sz="4" w:space="0" w:color="000000"/>
              <w:right w:val="single" w:sz="4" w:space="0" w:color="000000"/>
            </w:tcBorders>
          </w:tcPr>
          <w:p w:rsidR="00B50794" w:rsidRPr="00B50794" w:rsidRDefault="00B50794" w:rsidP="00FB7C5F">
            <w:pPr>
              <w:pStyle w:val="a6"/>
              <w:numPr>
                <w:ilvl w:val="0"/>
                <w:numId w:val="73"/>
              </w:numPr>
              <w:spacing w:after="0" w:line="240" w:lineRule="auto"/>
              <w:jc w:val="both"/>
              <w:rPr>
                <w:rFonts w:ascii="Times New Roman" w:hAnsi="Times New Roman" w:cs="Times New Roman"/>
                <w:sz w:val="20"/>
                <w:szCs w:val="20"/>
              </w:rPr>
            </w:pPr>
          </w:p>
        </w:tc>
        <w:tc>
          <w:tcPr>
            <w:tcW w:w="1561" w:type="dxa"/>
            <w:tcBorders>
              <w:top w:val="single" w:sz="4" w:space="0" w:color="000000"/>
              <w:left w:val="single" w:sz="4" w:space="0" w:color="000000"/>
              <w:bottom w:val="single" w:sz="4" w:space="0" w:color="000000"/>
              <w:right w:val="single" w:sz="4" w:space="0" w:color="000000"/>
            </w:tcBorders>
            <w:hideMark/>
          </w:tcPr>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Хуштюк  Светлана Николаевна</w:t>
            </w:r>
          </w:p>
        </w:tc>
        <w:tc>
          <w:tcPr>
            <w:tcW w:w="1135" w:type="dxa"/>
            <w:tcBorders>
              <w:top w:val="single" w:sz="4" w:space="0" w:color="000000"/>
              <w:left w:val="single" w:sz="4" w:space="0" w:color="000000"/>
              <w:bottom w:val="single" w:sz="4" w:space="0" w:color="000000"/>
              <w:right w:val="single" w:sz="4" w:space="0" w:color="auto"/>
            </w:tcBorders>
          </w:tcPr>
          <w:p w:rsidR="00B50794" w:rsidRPr="00B50794" w:rsidRDefault="00B50794">
            <w:pPr>
              <w:ind w:firstLine="34"/>
              <w:rPr>
                <w:rFonts w:ascii="Times New Roman" w:hAnsi="Times New Roman" w:cs="Times New Roman"/>
                <w:sz w:val="20"/>
                <w:szCs w:val="20"/>
              </w:rPr>
            </w:pPr>
            <w:r w:rsidRPr="00B50794">
              <w:rPr>
                <w:rFonts w:ascii="Times New Roman" w:hAnsi="Times New Roman" w:cs="Times New Roman"/>
                <w:sz w:val="20"/>
                <w:szCs w:val="20"/>
              </w:rPr>
              <w:t xml:space="preserve">Учитель </w:t>
            </w:r>
          </w:p>
          <w:p w:rsidR="00B50794" w:rsidRPr="00B50794" w:rsidRDefault="00B50794">
            <w:pPr>
              <w:ind w:firstLine="34"/>
              <w:rPr>
                <w:rFonts w:ascii="Times New Roman" w:hAnsi="Times New Roman" w:cs="Times New Roman"/>
                <w:sz w:val="20"/>
                <w:szCs w:val="20"/>
              </w:rPr>
            </w:pPr>
            <w:r w:rsidRPr="00B50794">
              <w:rPr>
                <w:rFonts w:ascii="Times New Roman" w:hAnsi="Times New Roman" w:cs="Times New Roman"/>
                <w:sz w:val="20"/>
                <w:szCs w:val="20"/>
              </w:rPr>
              <w:t>Нач.кл.</w:t>
            </w:r>
          </w:p>
          <w:p w:rsidR="00B50794" w:rsidRPr="00B50794" w:rsidRDefault="00B50794">
            <w:pPr>
              <w:ind w:firstLine="34"/>
              <w:jc w:val="both"/>
              <w:rPr>
                <w:rFonts w:ascii="Times New Roman" w:hAnsi="Times New Roman" w:cs="Times New Roman"/>
                <w:sz w:val="20"/>
                <w:szCs w:val="20"/>
              </w:rPr>
            </w:pPr>
          </w:p>
        </w:tc>
        <w:tc>
          <w:tcPr>
            <w:tcW w:w="1418" w:type="dxa"/>
            <w:tcBorders>
              <w:top w:val="single" w:sz="4" w:space="0" w:color="000000"/>
              <w:left w:val="single" w:sz="4" w:space="0" w:color="auto"/>
              <w:bottom w:val="single" w:sz="4" w:space="0" w:color="000000"/>
              <w:right w:val="single" w:sz="4" w:space="0" w:color="000000"/>
            </w:tcBorders>
            <w:hideMark/>
          </w:tcPr>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первая</w:t>
            </w:r>
          </w:p>
        </w:tc>
        <w:tc>
          <w:tcPr>
            <w:tcW w:w="851" w:type="dxa"/>
            <w:tcBorders>
              <w:top w:val="single" w:sz="4" w:space="0" w:color="000000"/>
              <w:left w:val="single" w:sz="4" w:space="0" w:color="000000"/>
              <w:bottom w:val="single" w:sz="4" w:space="0" w:color="000000"/>
              <w:right w:val="single" w:sz="4" w:space="0" w:color="000000"/>
            </w:tcBorders>
            <w:hideMark/>
          </w:tcPr>
          <w:p w:rsidR="00B50794" w:rsidRPr="00B50794" w:rsidRDefault="00B50794">
            <w:pPr>
              <w:ind w:firstLine="34"/>
              <w:jc w:val="both"/>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color w:val="0070C0"/>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2020</w:t>
            </w:r>
          </w:p>
        </w:tc>
        <w:tc>
          <w:tcPr>
            <w:tcW w:w="993"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50794" w:rsidRPr="00B50794" w:rsidRDefault="00B50794">
            <w:pPr>
              <w:jc w:val="both"/>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B50794" w:rsidRPr="00B50794" w:rsidRDefault="00B50794">
            <w:pPr>
              <w:jc w:val="both"/>
              <w:rPr>
                <w:rFonts w:ascii="Times New Roman" w:hAnsi="Times New Roman" w:cs="Times New Roman"/>
                <w:sz w:val="20"/>
                <w:szCs w:val="20"/>
              </w:rPr>
            </w:pPr>
          </w:p>
        </w:tc>
      </w:tr>
      <w:tr w:rsidR="00B50794" w:rsidRPr="00B50794" w:rsidTr="00BD7D63">
        <w:tc>
          <w:tcPr>
            <w:tcW w:w="709" w:type="dxa"/>
            <w:tcBorders>
              <w:top w:val="single" w:sz="4" w:space="0" w:color="000000"/>
              <w:left w:val="single" w:sz="4" w:space="0" w:color="000000"/>
              <w:bottom w:val="single" w:sz="4" w:space="0" w:color="000000"/>
              <w:right w:val="single" w:sz="4" w:space="0" w:color="000000"/>
            </w:tcBorders>
          </w:tcPr>
          <w:p w:rsidR="00B50794" w:rsidRPr="00B50794" w:rsidRDefault="00B50794" w:rsidP="00FB7C5F">
            <w:pPr>
              <w:pStyle w:val="a6"/>
              <w:numPr>
                <w:ilvl w:val="0"/>
                <w:numId w:val="73"/>
              </w:numPr>
              <w:spacing w:after="0" w:line="240" w:lineRule="auto"/>
              <w:jc w:val="both"/>
              <w:rPr>
                <w:rFonts w:ascii="Times New Roman" w:hAnsi="Times New Roman" w:cs="Times New Roman"/>
                <w:sz w:val="20"/>
                <w:szCs w:val="20"/>
              </w:rPr>
            </w:pPr>
          </w:p>
        </w:tc>
        <w:tc>
          <w:tcPr>
            <w:tcW w:w="1561" w:type="dxa"/>
            <w:tcBorders>
              <w:top w:val="single" w:sz="4" w:space="0" w:color="000000"/>
              <w:left w:val="single" w:sz="4" w:space="0" w:color="000000"/>
              <w:bottom w:val="single" w:sz="4" w:space="0" w:color="000000"/>
              <w:right w:val="single" w:sz="4" w:space="0" w:color="000000"/>
            </w:tcBorders>
            <w:hideMark/>
          </w:tcPr>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Цехович   Алина Эдуардовна</w:t>
            </w:r>
          </w:p>
        </w:tc>
        <w:tc>
          <w:tcPr>
            <w:tcW w:w="1135" w:type="dxa"/>
            <w:tcBorders>
              <w:top w:val="single" w:sz="4" w:space="0" w:color="000000"/>
              <w:left w:val="single" w:sz="4" w:space="0" w:color="000000"/>
              <w:bottom w:val="single" w:sz="4" w:space="0" w:color="000000"/>
              <w:right w:val="single" w:sz="4" w:space="0" w:color="auto"/>
            </w:tcBorders>
            <w:hideMark/>
          </w:tcPr>
          <w:p w:rsidR="00B50794" w:rsidRPr="00B50794" w:rsidRDefault="00B50794">
            <w:pPr>
              <w:ind w:firstLine="34"/>
              <w:rPr>
                <w:rFonts w:ascii="Times New Roman" w:hAnsi="Times New Roman" w:cs="Times New Roman"/>
                <w:sz w:val="20"/>
                <w:szCs w:val="20"/>
              </w:rPr>
            </w:pPr>
            <w:r w:rsidRPr="00B50794">
              <w:rPr>
                <w:rFonts w:ascii="Times New Roman" w:hAnsi="Times New Roman" w:cs="Times New Roman"/>
                <w:sz w:val="20"/>
                <w:szCs w:val="20"/>
              </w:rPr>
              <w:t>Учитель</w:t>
            </w:r>
          </w:p>
          <w:p w:rsidR="00B50794" w:rsidRPr="00B50794" w:rsidRDefault="00B50794">
            <w:pPr>
              <w:ind w:firstLine="34"/>
              <w:jc w:val="both"/>
              <w:rPr>
                <w:rFonts w:ascii="Times New Roman" w:hAnsi="Times New Roman" w:cs="Times New Roman"/>
                <w:sz w:val="20"/>
                <w:szCs w:val="20"/>
              </w:rPr>
            </w:pPr>
            <w:r w:rsidRPr="00B50794">
              <w:rPr>
                <w:rFonts w:ascii="Times New Roman" w:hAnsi="Times New Roman" w:cs="Times New Roman"/>
                <w:sz w:val="20"/>
                <w:szCs w:val="20"/>
              </w:rPr>
              <w:t>дефектолог</w:t>
            </w:r>
          </w:p>
        </w:tc>
        <w:tc>
          <w:tcPr>
            <w:tcW w:w="1418" w:type="dxa"/>
            <w:tcBorders>
              <w:top w:val="single" w:sz="4" w:space="0" w:color="000000"/>
              <w:left w:val="single" w:sz="4" w:space="0" w:color="auto"/>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BD7D63" w:rsidRPr="00BD7D63" w:rsidRDefault="00BD7D63" w:rsidP="00BD7D63">
            <w:pPr>
              <w:spacing w:after="0" w:line="240" w:lineRule="auto"/>
              <w:rPr>
                <w:rFonts w:ascii="Times New Roman" w:eastAsia="Calibri" w:hAnsi="Times New Roman" w:cs="Times New Roman"/>
                <w:sz w:val="20"/>
                <w:szCs w:val="20"/>
                <w:lang w:eastAsia="en-US"/>
              </w:rPr>
            </w:pPr>
            <w:r w:rsidRPr="00BD7D63">
              <w:rPr>
                <w:rFonts w:ascii="Times New Roman" w:eastAsia="Calibri" w:hAnsi="Times New Roman" w:cs="Times New Roman"/>
                <w:sz w:val="20"/>
                <w:szCs w:val="20"/>
                <w:lang w:eastAsia="en-US"/>
              </w:rPr>
              <w:t>На соответ. заним.</w:t>
            </w:r>
          </w:p>
          <w:p w:rsidR="00BD7D63" w:rsidRPr="00BD7D63" w:rsidRDefault="00BD7D63" w:rsidP="00BD7D63">
            <w:pPr>
              <w:spacing w:after="0"/>
              <w:rPr>
                <w:rFonts w:ascii="Times New Roman" w:eastAsia="Calibri" w:hAnsi="Times New Roman" w:cs="Times New Roman"/>
                <w:sz w:val="20"/>
                <w:szCs w:val="20"/>
                <w:lang w:eastAsia="en-US"/>
              </w:rPr>
            </w:pPr>
            <w:r w:rsidRPr="00BD7D63">
              <w:rPr>
                <w:rFonts w:ascii="Times New Roman" w:eastAsia="Calibri" w:hAnsi="Times New Roman" w:cs="Times New Roman"/>
                <w:sz w:val="20"/>
                <w:szCs w:val="20"/>
                <w:lang w:eastAsia="en-US"/>
              </w:rPr>
              <w:t>Должности</w:t>
            </w:r>
          </w:p>
          <w:p w:rsidR="00B50794" w:rsidRPr="00B50794" w:rsidRDefault="00BD7D63" w:rsidP="00BD7D63">
            <w:pPr>
              <w:ind w:firstLine="34"/>
              <w:jc w:val="both"/>
              <w:rPr>
                <w:rFonts w:ascii="Times New Roman" w:hAnsi="Times New Roman" w:cs="Times New Roman"/>
                <w:sz w:val="20"/>
                <w:szCs w:val="20"/>
              </w:rPr>
            </w:pPr>
            <w:r w:rsidRPr="00BD7D63">
              <w:rPr>
                <w:rFonts w:ascii="Times New Roman" w:eastAsia="Calibri" w:hAnsi="Times New Roman" w:cs="Times New Roman"/>
                <w:sz w:val="20"/>
                <w:szCs w:val="20"/>
                <w:lang w:eastAsia="en-US"/>
              </w:rPr>
              <w:t>Приказ  директора  шолы  №  264 от 03.12.2019</w:t>
            </w:r>
          </w:p>
        </w:tc>
        <w:tc>
          <w:tcPr>
            <w:tcW w:w="851"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B50794" w:rsidRPr="00B50794" w:rsidRDefault="00B50794">
            <w:pPr>
              <w:ind w:firstLine="34"/>
              <w:jc w:val="both"/>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50794" w:rsidRPr="00B50794" w:rsidRDefault="00B50794">
            <w:pPr>
              <w:jc w:val="both"/>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B50794" w:rsidRPr="00B50794" w:rsidRDefault="00B50794">
            <w:pPr>
              <w:jc w:val="both"/>
              <w:rPr>
                <w:rFonts w:ascii="Times New Roman" w:hAnsi="Times New Roman" w:cs="Times New Roman"/>
                <w:sz w:val="20"/>
                <w:szCs w:val="20"/>
              </w:rPr>
            </w:pPr>
          </w:p>
        </w:tc>
      </w:tr>
    </w:tbl>
    <w:p w:rsidR="00B50794" w:rsidRPr="00A052A5" w:rsidRDefault="00B50794" w:rsidP="00A052A5">
      <w:pPr>
        <w:pStyle w:val="ad"/>
        <w:spacing w:line="276" w:lineRule="auto"/>
        <w:rPr>
          <w:sz w:val="24"/>
          <w:szCs w:val="24"/>
        </w:rPr>
      </w:pPr>
    </w:p>
    <w:p w:rsidR="000322EB" w:rsidRPr="00A052A5" w:rsidRDefault="000322EB" w:rsidP="00A052A5">
      <w:pPr>
        <w:pStyle w:val="af0"/>
        <w:shd w:val="clear" w:color="auto" w:fill="auto"/>
        <w:spacing w:before="0" w:line="276" w:lineRule="auto"/>
        <w:ind w:firstLine="454"/>
        <w:contextualSpacing/>
        <w:jc w:val="both"/>
        <w:rPr>
          <w:rFonts w:ascii="Times New Roman" w:hAnsi="Times New Roman" w:cs="Times New Roman"/>
          <w:b/>
        </w:rPr>
      </w:pPr>
    </w:p>
    <w:p w:rsidR="00F10618" w:rsidRDefault="00D637C0" w:rsidP="004F006F">
      <w:pPr>
        <w:pStyle w:val="71"/>
        <w:shd w:val="clear" w:color="auto" w:fill="auto"/>
        <w:spacing w:line="276" w:lineRule="auto"/>
        <w:ind w:firstLine="0"/>
        <w:contextualSpacing/>
        <w:rPr>
          <w:b/>
          <w:i/>
          <w:color w:val="000000" w:themeColor="text1"/>
          <w:sz w:val="24"/>
          <w:szCs w:val="24"/>
        </w:rPr>
      </w:pPr>
      <w:r w:rsidRPr="004F006F">
        <w:rPr>
          <w:b/>
          <w:i/>
          <w:color w:val="000000" w:themeColor="text1"/>
          <w:sz w:val="24"/>
          <w:szCs w:val="24"/>
        </w:rPr>
        <w:t>4.3</w:t>
      </w:r>
      <w:r w:rsidR="00D87E04" w:rsidRPr="004F006F">
        <w:rPr>
          <w:b/>
          <w:i/>
          <w:color w:val="000000" w:themeColor="text1"/>
          <w:sz w:val="24"/>
          <w:szCs w:val="24"/>
        </w:rPr>
        <w:t xml:space="preserve">.2. </w:t>
      </w:r>
      <w:r w:rsidR="00F10618" w:rsidRPr="004F006F">
        <w:rPr>
          <w:b/>
          <w:i/>
          <w:color w:val="000000" w:themeColor="text1"/>
          <w:sz w:val="24"/>
          <w:szCs w:val="24"/>
        </w:rPr>
        <w:t xml:space="preserve">Психолого-педагогические условия реализации </w:t>
      </w:r>
      <w:r w:rsidR="00EA3D07" w:rsidRPr="004F006F">
        <w:rPr>
          <w:b/>
          <w:i/>
          <w:color w:val="000000" w:themeColor="text1"/>
          <w:sz w:val="24"/>
          <w:szCs w:val="24"/>
        </w:rPr>
        <w:t xml:space="preserve">адаптированной </w:t>
      </w:r>
      <w:r w:rsidR="00F10618" w:rsidRPr="004F006F">
        <w:rPr>
          <w:b/>
          <w:i/>
          <w:color w:val="000000" w:themeColor="text1"/>
          <w:sz w:val="24"/>
          <w:szCs w:val="24"/>
        </w:rPr>
        <w:t>основной образовательной программы.</w:t>
      </w:r>
    </w:p>
    <w:p w:rsidR="004F006F" w:rsidRPr="004F006F" w:rsidRDefault="004F006F" w:rsidP="004F006F">
      <w:pPr>
        <w:pStyle w:val="71"/>
        <w:shd w:val="clear" w:color="auto" w:fill="auto"/>
        <w:spacing w:line="276" w:lineRule="auto"/>
        <w:ind w:firstLine="0"/>
        <w:contextualSpacing/>
        <w:rPr>
          <w:b/>
          <w:i/>
          <w:color w:val="000000" w:themeColor="text1"/>
          <w:sz w:val="24"/>
          <w:szCs w:val="24"/>
        </w:rPr>
      </w:pPr>
    </w:p>
    <w:p w:rsidR="00EA3D07" w:rsidRPr="004F006F" w:rsidRDefault="00EA3D07" w:rsidP="004F006F">
      <w:pPr>
        <w:pStyle w:val="af0"/>
        <w:shd w:val="clear" w:color="auto" w:fill="auto"/>
        <w:spacing w:before="0" w:line="276" w:lineRule="auto"/>
        <w:ind w:firstLine="0"/>
        <w:jc w:val="both"/>
        <w:rPr>
          <w:rFonts w:ascii="Times New Roman" w:hAnsi="Times New Roman"/>
        </w:rPr>
      </w:pPr>
      <w:r w:rsidRPr="004F006F">
        <w:rPr>
          <w:rFonts w:ascii="Times New Roman" w:hAnsi="Times New Roman"/>
        </w:rPr>
        <w:lastRenderedPageBreak/>
        <w:t xml:space="preserve">     </w:t>
      </w:r>
      <w:r w:rsidR="000322EB" w:rsidRPr="004F006F">
        <w:rPr>
          <w:rFonts w:ascii="Times New Roman" w:hAnsi="Times New Roman"/>
        </w:rPr>
        <w:tab/>
      </w:r>
      <w:r w:rsidRPr="004F006F">
        <w:rPr>
          <w:rFonts w:ascii="Times New Roman" w:hAnsi="Times New Roman"/>
        </w:rPr>
        <w:t xml:space="preserve">Непременным условием </w:t>
      </w:r>
      <w:r w:rsidRPr="004F006F">
        <w:rPr>
          <w:rFonts w:ascii="Times New Roman" w:hAnsi="Times New Roman" w:cs="Times New Roman"/>
        </w:rPr>
        <w:t>реализации</w:t>
      </w:r>
      <w:r w:rsidRPr="004F006F">
        <w:rPr>
          <w:rFonts w:ascii="Times New Roman" w:hAnsi="Times New Roman" w:cs="Times New Roman"/>
          <w:color w:val="000000" w:themeColor="text1"/>
        </w:rPr>
        <w:t xml:space="preserve"> адаптированной</w:t>
      </w:r>
      <w:r w:rsidRPr="004F006F">
        <w:rPr>
          <w:rFonts w:ascii="Times New Roman" w:hAnsi="Times New Roman"/>
        </w:rPr>
        <w:t xml:space="preserve"> основной образовательной программы начального общего образования является создание в образовательном учреждении психолого-педагогических условий, обеспечивающих:</w:t>
      </w:r>
    </w:p>
    <w:p w:rsidR="00EA3D07" w:rsidRPr="004F006F" w:rsidRDefault="00EA3D07" w:rsidP="004F006F">
      <w:pPr>
        <w:pStyle w:val="ad"/>
        <w:spacing w:line="276" w:lineRule="auto"/>
        <w:ind w:firstLine="0"/>
        <w:rPr>
          <w:sz w:val="24"/>
          <w:szCs w:val="24"/>
        </w:rPr>
      </w:pPr>
      <w:r w:rsidRPr="004F006F">
        <w:rPr>
          <w:rStyle w:val="af1"/>
          <w:rFonts w:eastAsia="Arial Unicode MS"/>
          <w:b w:val="0"/>
          <w:sz w:val="24"/>
          <w:szCs w:val="24"/>
        </w:rPr>
        <w:t>• </w:t>
      </w:r>
      <w:r w:rsidRPr="004F006F">
        <w:rPr>
          <w:sz w:val="24"/>
          <w:szCs w:val="24"/>
        </w:rPr>
        <w:t>преемственность содержания и форм организации образовательного процесса по отношению к дошкольному образованию с учётом специфики возрастного психофизического развития обучающихся;</w:t>
      </w:r>
    </w:p>
    <w:p w:rsidR="00EA3D07" w:rsidRPr="004F006F" w:rsidRDefault="00EA3D07" w:rsidP="004F006F">
      <w:pPr>
        <w:pStyle w:val="ad"/>
        <w:spacing w:line="276" w:lineRule="auto"/>
        <w:ind w:firstLine="0"/>
        <w:rPr>
          <w:sz w:val="24"/>
          <w:szCs w:val="24"/>
        </w:rPr>
      </w:pPr>
      <w:r w:rsidRPr="004F006F">
        <w:rPr>
          <w:rStyle w:val="af1"/>
          <w:rFonts w:eastAsia="Arial Unicode MS"/>
          <w:b w:val="0"/>
          <w:sz w:val="24"/>
          <w:szCs w:val="24"/>
        </w:rPr>
        <w:t>• </w:t>
      </w:r>
      <w:r w:rsidRPr="004F006F">
        <w:rPr>
          <w:sz w:val="24"/>
          <w:szCs w:val="24"/>
        </w:rPr>
        <w:t>формирование и развитие психолого-педагогической компетентности участников образовательного процесса;</w:t>
      </w:r>
    </w:p>
    <w:p w:rsidR="00EA3D07" w:rsidRPr="004F006F" w:rsidRDefault="00EA3D07" w:rsidP="004F006F">
      <w:pPr>
        <w:pStyle w:val="ad"/>
        <w:spacing w:line="276" w:lineRule="auto"/>
        <w:ind w:firstLine="0"/>
        <w:rPr>
          <w:sz w:val="24"/>
          <w:szCs w:val="24"/>
        </w:rPr>
      </w:pPr>
      <w:r w:rsidRPr="004F006F">
        <w:rPr>
          <w:rStyle w:val="af1"/>
          <w:rFonts w:eastAsia="Arial Unicode MS"/>
          <w:b w:val="0"/>
          <w:sz w:val="24"/>
          <w:szCs w:val="24"/>
        </w:rPr>
        <w:t>• </w:t>
      </w:r>
      <w:r w:rsidRPr="004F006F">
        <w:rPr>
          <w:sz w:val="24"/>
          <w:szCs w:val="24"/>
        </w:rPr>
        <w:t>вариативность направлений и форм, а также диверсификацию уровней психолого-педагогического сопровождения участников образовательного процесса;</w:t>
      </w:r>
    </w:p>
    <w:p w:rsidR="00EA3D07" w:rsidRPr="004F006F" w:rsidRDefault="00EA3D07" w:rsidP="004F006F">
      <w:pPr>
        <w:pStyle w:val="ad"/>
        <w:spacing w:line="276" w:lineRule="auto"/>
        <w:ind w:firstLine="0"/>
        <w:rPr>
          <w:sz w:val="24"/>
          <w:szCs w:val="24"/>
        </w:rPr>
      </w:pPr>
      <w:r w:rsidRPr="004F006F">
        <w:rPr>
          <w:rStyle w:val="af1"/>
          <w:rFonts w:eastAsia="Arial Unicode MS"/>
          <w:b w:val="0"/>
          <w:sz w:val="24"/>
          <w:szCs w:val="24"/>
        </w:rPr>
        <w:t>• </w:t>
      </w:r>
      <w:r w:rsidRPr="004F006F">
        <w:rPr>
          <w:sz w:val="24"/>
          <w:szCs w:val="24"/>
        </w:rPr>
        <w:t>дифференциацию и индивидуализацию обучения.</w:t>
      </w:r>
    </w:p>
    <w:p w:rsidR="00EA3D07" w:rsidRPr="004F006F" w:rsidRDefault="00EA3D07" w:rsidP="004F006F">
      <w:pPr>
        <w:pStyle w:val="af0"/>
        <w:shd w:val="clear" w:color="auto" w:fill="auto"/>
        <w:spacing w:before="0" w:line="276" w:lineRule="auto"/>
        <w:ind w:firstLine="709"/>
        <w:jc w:val="both"/>
        <w:rPr>
          <w:rFonts w:ascii="Times New Roman" w:hAnsi="Times New Roman"/>
        </w:rPr>
      </w:pPr>
      <w:r w:rsidRPr="004F006F">
        <w:rPr>
          <w:rFonts w:ascii="Times New Roman" w:hAnsi="Times New Roman"/>
        </w:rPr>
        <w:t xml:space="preserve">Можно выделить следующие уровни психолого-педагогического сопровождения: индивидуальное, </w:t>
      </w:r>
      <w:r w:rsidR="005735AE" w:rsidRPr="004F006F">
        <w:rPr>
          <w:rFonts w:ascii="Times New Roman" w:hAnsi="Times New Roman"/>
        </w:rPr>
        <w:t xml:space="preserve"> </w:t>
      </w:r>
      <w:r w:rsidRPr="004F006F">
        <w:rPr>
          <w:rFonts w:ascii="Times New Roman" w:hAnsi="Times New Roman"/>
        </w:rPr>
        <w:t>групповое, на уровне класса, на уровне образовательного учреждения.</w:t>
      </w:r>
    </w:p>
    <w:p w:rsidR="00EA3D07" w:rsidRPr="004F006F" w:rsidRDefault="00EA3D07" w:rsidP="004F006F">
      <w:pPr>
        <w:pStyle w:val="af0"/>
        <w:shd w:val="clear" w:color="auto" w:fill="auto"/>
        <w:spacing w:before="0" w:line="276" w:lineRule="auto"/>
        <w:ind w:firstLine="709"/>
        <w:jc w:val="both"/>
        <w:rPr>
          <w:rFonts w:ascii="Times New Roman" w:hAnsi="Times New Roman"/>
        </w:rPr>
      </w:pPr>
      <w:r w:rsidRPr="004F006F">
        <w:rPr>
          <w:rFonts w:ascii="Times New Roman" w:hAnsi="Times New Roman"/>
        </w:rPr>
        <w:t>Основными формами психолого-педагогического сопровождения являются:</w:t>
      </w:r>
    </w:p>
    <w:p w:rsidR="00EA3D07" w:rsidRPr="004F006F" w:rsidRDefault="00EA3D07" w:rsidP="004F006F">
      <w:pPr>
        <w:pStyle w:val="ad"/>
        <w:spacing w:line="276" w:lineRule="auto"/>
        <w:ind w:firstLine="0"/>
        <w:rPr>
          <w:sz w:val="24"/>
          <w:szCs w:val="24"/>
        </w:rPr>
      </w:pPr>
      <w:r w:rsidRPr="004F006F">
        <w:rPr>
          <w:rStyle w:val="af1"/>
          <w:rFonts w:eastAsia="Arial Unicode MS"/>
          <w:b w:val="0"/>
          <w:sz w:val="24"/>
          <w:szCs w:val="24"/>
        </w:rPr>
        <w:t>• </w:t>
      </w:r>
      <w:r w:rsidRPr="004F006F">
        <w:rPr>
          <w:sz w:val="24"/>
          <w:szCs w:val="24"/>
        </w:rPr>
        <w:t>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w:t>
      </w:r>
    </w:p>
    <w:p w:rsidR="00EA3D07" w:rsidRPr="004F006F" w:rsidRDefault="00EA3D07" w:rsidP="004F006F">
      <w:pPr>
        <w:pStyle w:val="ad"/>
        <w:spacing w:line="276" w:lineRule="auto"/>
        <w:ind w:firstLine="0"/>
        <w:rPr>
          <w:sz w:val="24"/>
          <w:szCs w:val="24"/>
        </w:rPr>
      </w:pPr>
      <w:r w:rsidRPr="004F006F">
        <w:rPr>
          <w:rStyle w:val="af1"/>
          <w:rFonts w:eastAsia="Arial Unicode MS"/>
          <w:b w:val="0"/>
          <w:sz w:val="24"/>
          <w:szCs w:val="24"/>
        </w:rPr>
        <w:t>• </w:t>
      </w:r>
      <w:r w:rsidRPr="004F006F">
        <w:rPr>
          <w:sz w:val="24"/>
          <w:szCs w:val="24"/>
        </w:rPr>
        <w:t>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образовательного учреждения;</w:t>
      </w:r>
    </w:p>
    <w:p w:rsidR="00EA3D07" w:rsidRPr="004F006F" w:rsidRDefault="00EA3D07" w:rsidP="004F006F">
      <w:pPr>
        <w:pStyle w:val="ad"/>
        <w:spacing w:line="276" w:lineRule="auto"/>
        <w:ind w:firstLine="0"/>
        <w:rPr>
          <w:sz w:val="24"/>
          <w:szCs w:val="24"/>
        </w:rPr>
      </w:pPr>
      <w:r w:rsidRPr="004F006F">
        <w:rPr>
          <w:rStyle w:val="af1"/>
          <w:rFonts w:eastAsia="Arial Unicode MS"/>
          <w:b w:val="0"/>
          <w:sz w:val="24"/>
          <w:szCs w:val="24"/>
        </w:rPr>
        <w:t>• </w:t>
      </w:r>
      <w:r w:rsidRPr="004F006F">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EA3D07" w:rsidRPr="004F006F" w:rsidRDefault="00EA3D07" w:rsidP="004F006F">
      <w:pPr>
        <w:pStyle w:val="af0"/>
        <w:shd w:val="clear" w:color="auto" w:fill="auto"/>
        <w:spacing w:before="0" w:line="276" w:lineRule="auto"/>
        <w:ind w:firstLine="709"/>
        <w:jc w:val="both"/>
        <w:rPr>
          <w:rFonts w:ascii="Times New Roman" w:hAnsi="Times New Roman"/>
        </w:rPr>
      </w:pPr>
      <w:r w:rsidRPr="004F006F">
        <w:rPr>
          <w:rFonts w:ascii="Times New Roman" w:hAnsi="Times New Roman"/>
        </w:rPr>
        <w:t>К основным направлениям психолого-педагогического сопровождения можно отнести:</w:t>
      </w:r>
    </w:p>
    <w:p w:rsidR="00595CC0" w:rsidRPr="004F006F" w:rsidRDefault="00EA3D07" w:rsidP="004F006F">
      <w:pPr>
        <w:pStyle w:val="ad"/>
        <w:spacing w:line="276" w:lineRule="auto"/>
        <w:ind w:firstLine="0"/>
        <w:rPr>
          <w:sz w:val="24"/>
          <w:szCs w:val="24"/>
        </w:rPr>
      </w:pPr>
      <w:r w:rsidRPr="004F006F">
        <w:rPr>
          <w:rStyle w:val="af1"/>
          <w:rFonts w:eastAsia="Arial Unicode MS"/>
          <w:b w:val="0"/>
          <w:sz w:val="24"/>
          <w:szCs w:val="24"/>
        </w:rPr>
        <w:t>• </w:t>
      </w:r>
      <w:r w:rsidR="00595CC0" w:rsidRPr="004F006F">
        <w:rPr>
          <w:sz w:val="24"/>
          <w:szCs w:val="24"/>
        </w:rPr>
        <w:t xml:space="preserve">психолого-педагогическую поддержку освоения </w:t>
      </w:r>
      <w:r w:rsidR="00595CC0" w:rsidRPr="004F006F">
        <w:rPr>
          <w:color w:val="000000" w:themeColor="text1"/>
          <w:sz w:val="24"/>
          <w:szCs w:val="24"/>
        </w:rPr>
        <w:t>адаптированной</w:t>
      </w:r>
      <w:r w:rsidR="00595CC0" w:rsidRPr="004F006F">
        <w:rPr>
          <w:sz w:val="24"/>
          <w:szCs w:val="24"/>
        </w:rPr>
        <w:t xml:space="preserve"> основной образовательной программы начального общего образования;</w:t>
      </w:r>
    </w:p>
    <w:p w:rsidR="00EA3D07" w:rsidRPr="004F006F" w:rsidRDefault="005E110D" w:rsidP="00FB7C5F">
      <w:pPr>
        <w:pStyle w:val="ad"/>
        <w:numPr>
          <w:ilvl w:val="0"/>
          <w:numId w:val="22"/>
        </w:numPr>
        <w:spacing w:line="276" w:lineRule="auto"/>
        <w:ind w:left="0" w:hanging="142"/>
        <w:rPr>
          <w:sz w:val="24"/>
          <w:szCs w:val="24"/>
        </w:rPr>
      </w:pPr>
      <w:r w:rsidRPr="004F006F">
        <w:rPr>
          <w:sz w:val="24"/>
          <w:szCs w:val="24"/>
        </w:rPr>
        <w:t>мониторинг возможностей и способностей обучающихся;</w:t>
      </w:r>
    </w:p>
    <w:p w:rsidR="00EA3D07" w:rsidRPr="004F006F" w:rsidRDefault="00EA3D07" w:rsidP="004F006F">
      <w:pPr>
        <w:pStyle w:val="ad"/>
        <w:spacing w:line="276" w:lineRule="auto"/>
        <w:ind w:firstLine="0"/>
        <w:rPr>
          <w:sz w:val="24"/>
          <w:szCs w:val="24"/>
        </w:rPr>
      </w:pPr>
      <w:r w:rsidRPr="004F006F">
        <w:rPr>
          <w:rStyle w:val="af1"/>
          <w:rFonts w:eastAsia="Arial Unicode MS"/>
          <w:b w:val="0"/>
          <w:sz w:val="24"/>
          <w:szCs w:val="24"/>
        </w:rPr>
        <w:t>• </w:t>
      </w:r>
      <w:r w:rsidR="005E110D" w:rsidRPr="004F006F">
        <w:rPr>
          <w:sz w:val="24"/>
          <w:szCs w:val="24"/>
        </w:rPr>
        <w:t>сохранение и укрепление психологического здоровья;</w:t>
      </w:r>
    </w:p>
    <w:p w:rsidR="00EA3D07" w:rsidRPr="004F006F" w:rsidRDefault="00EA3D07" w:rsidP="004F006F">
      <w:pPr>
        <w:pStyle w:val="ad"/>
        <w:spacing w:line="276" w:lineRule="auto"/>
        <w:ind w:firstLine="0"/>
        <w:rPr>
          <w:sz w:val="24"/>
          <w:szCs w:val="24"/>
        </w:rPr>
      </w:pPr>
      <w:r w:rsidRPr="004F006F">
        <w:rPr>
          <w:rStyle w:val="af1"/>
          <w:rFonts w:eastAsia="Arial Unicode MS"/>
          <w:b w:val="0"/>
          <w:sz w:val="24"/>
          <w:szCs w:val="24"/>
        </w:rPr>
        <w:t>• </w:t>
      </w:r>
      <w:r w:rsidRPr="004F006F">
        <w:rPr>
          <w:sz w:val="24"/>
          <w:szCs w:val="24"/>
        </w:rPr>
        <w:t>формирование у обучающихся ценности здоровья и безопасного образа жизни;</w:t>
      </w:r>
    </w:p>
    <w:p w:rsidR="00EA3D07" w:rsidRPr="004F006F" w:rsidRDefault="00EA3D07" w:rsidP="004F006F">
      <w:pPr>
        <w:pStyle w:val="ad"/>
        <w:spacing w:line="276" w:lineRule="auto"/>
        <w:ind w:firstLine="0"/>
        <w:rPr>
          <w:sz w:val="24"/>
          <w:szCs w:val="24"/>
        </w:rPr>
      </w:pPr>
      <w:r w:rsidRPr="004F006F">
        <w:rPr>
          <w:rStyle w:val="af1"/>
          <w:rFonts w:eastAsia="Arial Unicode MS"/>
          <w:b w:val="0"/>
          <w:sz w:val="24"/>
          <w:szCs w:val="24"/>
        </w:rPr>
        <w:t>• </w:t>
      </w:r>
      <w:r w:rsidRPr="004F006F">
        <w:rPr>
          <w:sz w:val="24"/>
          <w:szCs w:val="24"/>
        </w:rPr>
        <w:t>развитие экологической культуры;</w:t>
      </w:r>
    </w:p>
    <w:p w:rsidR="00EA3D07" w:rsidRPr="004F006F" w:rsidRDefault="00EA3D07" w:rsidP="004F006F">
      <w:pPr>
        <w:pStyle w:val="ad"/>
        <w:spacing w:line="276" w:lineRule="auto"/>
        <w:ind w:firstLine="0"/>
        <w:rPr>
          <w:sz w:val="24"/>
          <w:szCs w:val="24"/>
        </w:rPr>
      </w:pPr>
      <w:r w:rsidRPr="004F006F">
        <w:rPr>
          <w:rStyle w:val="af1"/>
          <w:rFonts w:eastAsia="Arial Unicode MS"/>
          <w:b w:val="0"/>
          <w:sz w:val="24"/>
          <w:szCs w:val="24"/>
        </w:rPr>
        <w:t>• </w:t>
      </w:r>
      <w:r w:rsidRPr="004F006F">
        <w:rPr>
          <w:sz w:val="24"/>
          <w:szCs w:val="24"/>
        </w:rPr>
        <w:t xml:space="preserve">выявление и </w:t>
      </w:r>
      <w:r w:rsidR="00282780" w:rsidRPr="004F006F">
        <w:rPr>
          <w:sz w:val="24"/>
          <w:szCs w:val="24"/>
        </w:rPr>
        <w:t>психолого-педагогическая поддержка мотивации способных учащихся и учащихся, имеющ</w:t>
      </w:r>
      <w:r w:rsidR="0005326C" w:rsidRPr="004F006F">
        <w:rPr>
          <w:sz w:val="24"/>
          <w:szCs w:val="24"/>
        </w:rPr>
        <w:t>их стойкие трудности в обучении</w:t>
      </w:r>
      <w:r w:rsidRPr="004F006F">
        <w:rPr>
          <w:sz w:val="24"/>
          <w:szCs w:val="24"/>
        </w:rPr>
        <w:t>;</w:t>
      </w:r>
    </w:p>
    <w:p w:rsidR="00EA3D07" w:rsidRPr="004F006F" w:rsidRDefault="00EA3D07" w:rsidP="00FB7C5F">
      <w:pPr>
        <w:pStyle w:val="ad"/>
        <w:numPr>
          <w:ilvl w:val="0"/>
          <w:numId w:val="22"/>
        </w:numPr>
        <w:spacing w:line="276" w:lineRule="auto"/>
        <w:ind w:left="0" w:hanging="142"/>
        <w:rPr>
          <w:sz w:val="24"/>
          <w:szCs w:val="24"/>
        </w:rPr>
      </w:pPr>
      <w:r w:rsidRPr="004F006F">
        <w:rPr>
          <w:sz w:val="24"/>
          <w:szCs w:val="24"/>
        </w:rPr>
        <w:t>формирование коммуникативных навыков в разновозрастной среде и среде сверстников;</w:t>
      </w:r>
    </w:p>
    <w:p w:rsidR="00EA3D07" w:rsidRPr="004F006F" w:rsidRDefault="00EA3D07" w:rsidP="00FB7C5F">
      <w:pPr>
        <w:pStyle w:val="ad"/>
        <w:numPr>
          <w:ilvl w:val="0"/>
          <w:numId w:val="22"/>
        </w:numPr>
        <w:spacing w:line="276" w:lineRule="auto"/>
        <w:ind w:left="0" w:hanging="142"/>
        <w:rPr>
          <w:sz w:val="24"/>
          <w:szCs w:val="24"/>
        </w:rPr>
      </w:pPr>
      <w:r w:rsidRPr="004F006F">
        <w:rPr>
          <w:sz w:val="24"/>
          <w:szCs w:val="24"/>
        </w:rPr>
        <w:t>поддержк</w:t>
      </w:r>
      <w:r w:rsidR="00A05952" w:rsidRPr="004F006F">
        <w:rPr>
          <w:sz w:val="24"/>
          <w:szCs w:val="24"/>
        </w:rPr>
        <w:t>а</w:t>
      </w:r>
      <w:r w:rsidRPr="004F006F">
        <w:rPr>
          <w:sz w:val="24"/>
          <w:szCs w:val="24"/>
        </w:rPr>
        <w:t xml:space="preserve"> детских объединений и ученического самоуправления;</w:t>
      </w:r>
    </w:p>
    <w:p w:rsidR="00282780" w:rsidRPr="004F006F" w:rsidRDefault="00282780" w:rsidP="004F006F">
      <w:pPr>
        <w:pStyle w:val="141"/>
        <w:shd w:val="clear" w:color="auto" w:fill="auto"/>
        <w:spacing w:line="276" w:lineRule="auto"/>
        <w:rPr>
          <w:rStyle w:val="1415"/>
          <w:b w:val="0"/>
          <w:bCs w:val="0"/>
          <w:sz w:val="24"/>
          <w:szCs w:val="24"/>
        </w:rPr>
      </w:pPr>
    </w:p>
    <w:p w:rsidR="00EA3D07" w:rsidRPr="004F006F" w:rsidRDefault="00282780" w:rsidP="004F006F">
      <w:pPr>
        <w:pStyle w:val="141"/>
        <w:shd w:val="clear" w:color="auto" w:fill="auto"/>
        <w:spacing w:line="276" w:lineRule="auto"/>
        <w:rPr>
          <w:rStyle w:val="1415"/>
          <w:b w:val="0"/>
          <w:bCs w:val="0"/>
          <w:sz w:val="24"/>
          <w:szCs w:val="24"/>
        </w:rPr>
      </w:pPr>
      <w:r w:rsidRPr="004F006F">
        <w:rPr>
          <w:rStyle w:val="1415"/>
          <w:b w:val="0"/>
          <w:bCs w:val="0"/>
          <w:sz w:val="24"/>
          <w:szCs w:val="24"/>
        </w:rPr>
        <w:t xml:space="preserve">     </w:t>
      </w:r>
      <w:r w:rsidR="000322EB" w:rsidRPr="004F006F">
        <w:rPr>
          <w:rStyle w:val="1415"/>
          <w:b w:val="0"/>
          <w:bCs w:val="0"/>
          <w:sz w:val="24"/>
          <w:szCs w:val="24"/>
        </w:rPr>
        <w:tab/>
      </w:r>
      <w:r w:rsidR="00EA3D07" w:rsidRPr="004F006F">
        <w:rPr>
          <w:rStyle w:val="1415"/>
          <w:b w:val="0"/>
          <w:bCs w:val="0"/>
          <w:sz w:val="24"/>
          <w:szCs w:val="24"/>
        </w:rPr>
        <w:t xml:space="preserve">Для реализации данных задач в школе работает психолого-педагогическая служба в составе </w:t>
      </w:r>
      <w:r w:rsidR="005E110D" w:rsidRPr="004F006F">
        <w:rPr>
          <w:rStyle w:val="1415"/>
          <w:b w:val="0"/>
          <w:bCs w:val="0"/>
          <w:sz w:val="24"/>
          <w:szCs w:val="24"/>
        </w:rPr>
        <w:t>педагога-</w:t>
      </w:r>
      <w:r w:rsidR="00EA3D07" w:rsidRPr="004F006F">
        <w:rPr>
          <w:rStyle w:val="1415"/>
          <w:b w:val="0"/>
          <w:bCs w:val="0"/>
          <w:sz w:val="24"/>
          <w:szCs w:val="24"/>
        </w:rPr>
        <w:t xml:space="preserve">психолога, </w:t>
      </w:r>
      <w:r w:rsidR="005E110D" w:rsidRPr="004F006F">
        <w:rPr>
          <w:rStyle w:val="1415"/>
          <w:b w:val="0"/>
          <w:bCs w:val="0"/>
          <w:sz w:val="24"/>
          <w:szCs w:val="24"/>
        </w:rPr>
        <w:t>учителей-</w:t>
      </w:r>
      <w:r w:rsidR="00EA3D07" w:rsidRPr="004F006F">
        <w:rPr>
          <w:rStyle w:val="1415"/>
          <w:b w:val="0"/>
          <w:bCs w:val="0"/>
          <w:sz w:val="24"/>
          <w:szCs w:val="24"/>
        </w:rPr>
        <w:t>логопед</w:t>
      </w:r>
      <w:r w:rsidR="005E110D" w:rsidRPr="004F006F">
        <w:rPr>
          <w:rStyle w:val="1415"/>
          <w:b w:val="0"/>
          <w:bCs w:val="0"/>
          <w:sz w:val="24"/>
          <w:szCs w:val="24"/>
        </w:rPr>
        <w:t>ов</w:t>
      </w:r>
      <w:r w:rsidR="00EA3D07" w:rsidRPr="004F006F">
        <w:rPr>
          <w:rStyle w:val="1415"/>
          <w:b w:val="0"/>
          <w:bCs w:val="0"/>
          <w:sz w:val="24"/>
          <w:szCs w:val="24"/>
        </w:rPr>
        <w:t xml:space="preserve">, </w:t>
      </w:r>
      <w:r w:rsidR="00B50794">
        <w:rPr>
          <w:rStyle w:val="1415"/>
          <w:b w:val="0"/>
          <w:bCs w:val="0"/>
          <w:sz w:val="24"/>
          <w:szCs w:val="24"/>
        </w:rPr>
        <w:t xml:space="preserve">учителей- дефектологов, </w:t>
      </w:r>
      <w:r w:rsidR="00EA3D07" w:rsidRPr="004F006F">
        <w:rPr>
          <w:rStyle w:val="1415"/>
          <w:b w:val="0"/>
          <w:bCs w:val="0"/>
          <w:sz w:val="24"/>
          <w:szCs w:val="24"/>
        </w:rPr>
        <w:t>социального педагога.</w:t>
      </w:r>
    </w:p>
    <w:p w:rsidR="00F10618" w:rsidRDefault="00F10618" w:rsidP="004F006F">
      <w:pPr>
        <w:pStyle w:val="141"/>
        <w:shd w:val="clear" w:color="auto" w:fill="auto"/>
        <w:spacing w:line="276" w:lineRule="auto"/>
        <w:rPr>
          <w:rStyle w:val="1415"/>
          <w:b w:val="0"/>
          <w:bCs w:val="0"/>
          <w:sz w:val="24"/>
          <w:szCs w:val="24"/>
        </w:rPr>
      </w:pPr>
    </w:p>
    <w:p w:rsidR="004F006F" w:rsidRDefault="004F006F" w:rsidP="004F006F">
      <w:pPr>
        <w:pStyle w:val="141"/>
        <w:shd w:val="clear" w:color="auto" w:fill="auto"/>
        <w:spacing w:line="276" w:lineRule="auto"/>
        <w:rPr>
          <w:rStyle w:val="1415"/>
          <w:b w:val="0"/>
          <w:bCs w:val="0"/>
          <w:sz w:val="24"/>
          <w:szCs w:val="24"/>
        </w:rPr>
      </w:pPr>
    </w:p>
    <w:p w:rsidR="00F10618" w:rsidRDefault="00D637C0" w:rsidP="004F006F">
      <w:pPr>
        <w:pStyle w:val="71"/>
        <w:shd w:val="clear" w:color="auto" w:fill="auto"/>
        <w:spacing w:line="276" w:lineRule="auto"/>
        <w:ind w:firstLine="0"/>
        <w:contextualSpacing/>
        <w:rPr>
          <w:b/>
          <w:i/>
          <w:color w:val="000000" w:themeColor="text1"/>
          <w:sz w:val="24"/>
          <w:szCs w:val="24"/>
        </w:rPr>
      </w:pPr>
      <w:r w:rsidRPr="004F006F">
        <w:rPr>
          <w:b/>
          <w:i/>
          <w:color w:val="000000" w:themeColor="text1"/>
          <w:sz w:val="24"/>
          <w:szCs w:val="24"/>
        </w:rPr>
        <w:t>4.3</w:t>
      </w:r>
      <w:r w:rsidR="00D87E04" w:rsidRPr="004F006F">
        <w:rPr>
          <w:b/>
          <w:i/>
          <w:color w:val="000000" w:themeColor="text1"/>
          <w:sz w:val="24"/>
          <w:szCs w:val="24"/>
        </w:rPr>
        <w:t xml:space="preserve">.3. </w:t>
      </w:r>
      <w:r w:rsidR="00F10618" w:rsidRPr="004F006F">
        <w:rPr>
          <w:b/>
          <w:i/>
          <w:color w:val="000000" w:themeColor="text1"/>
          <w:sz w:val="24"/>
          <w:szCs w:val="24"/>
        </w:rPr>
        <w:t xml:space="preserve">Финансовое обеспечение реализации </w:t>
      </w:r>
      <w:r w:rsidR="00EA3D07" w:rsidRPr="004F006F">
        <w:rPr>
          <w:b/>
          <w:i/>
          <w:color w:val="000000" w:themeColor="text1"/>
          <w:sz w:val="24"/>
          <w:szCs w:val="24"/>
        </w:rPr>
        <w:t xml:space="preserve">адаптированной </w:t>
      </w:r>
      <w:r w:rsidR="00F10618" w:rsidRPr="004F006F">
        <w:rPr>
          <w:b/>
          <w:i/>
          <w:color w:val="000000" w:themeColor="text1"/>
          <w:sz w:val="24"/>
          <w:szCs w:val="24"/>
        </w:rPr>
        <w:t>основной образовательной программы.</w:t>
      </w:r>
    </w:p>
    <w:p w:rsidR="004F006F" w:rsidRPr="004F006F" w:rsidRDefault="004F006F" w:rsidP="004F006F">
      <w:pPr>
        <w:pStyle w:val="71"/>
        <w:shd w:val="clear" w:color="auto" w:fill="auto"/>
        <w:spacing w:line="276" w:lineRule="auto"/>
        <w:ind w:firstLine="0"/>
        <w:contextualSpacing/>
        <w:rPr>
          <w:b/>
          <w:i/>
          <w:color w:val="000000" w:themeColor="text1"/>
          <w:sz w:val="24"/>
          <w:szCs w:val="24"/>
        </w:rPr>
      </w:pPr>
    </w:p>
    <w:p w:rsidR="00BB77B0" w:rsidRPr="004F006F" w:rsidRDefault="00EA3D07" w:rsidP="004F006F">
      <w:pPr>
        <w:pStyle w:val="af0"/>
        <w:shd w:val="clear" w:color="auto" w:fill="auto"/>
        <w:spacing w:before="0" w:line="276" w:lineRule="auto"/>
        <w:ind w:firstLine="0"/>
        <w:jc w:val="both"/>
        <w:rPr>
          <w:rFonts w:ascii="Times New Roman" w:hAnsi="Times New Roman" w:cs="Times New Roman"/>
        </w:rPr>
      </w:pPr>
      <w:r w:rsidRPr="004F006F">
        <w:rPr>
          <w:rStyle w:val="af1"/>
          <w:rFonts w:eastAsiaTheme="minorEastAsia"/>
          <w:sz w:val="24"/>
          <w:szCs w:val="24"/>
        </w:rPr>
        <w:t xml:space="preserve">     </w:t>
      </w:r>
      <w:r w:rsidR="000322EB" w:rsidRPr="004F006F">
        <w:rPr>
          <w:rStyle w:val="af1"/>
          <w:rFonts w:eastAsiaTheme="minorEastAsia"/>
          <w:sz w:val="24"/>
          <w:szCs w:val="24"/>
        </w:rPr>
        <w:tab/>
      </w:r>
      <w:r w:rsidR="00BB77B0" w:rsidRPr="004F006F">
        <w:rPr>
          <w:rFonts w:ascii="Times New Roman" w:hAnsi="Times New Roman" w:cs="Times New Roman"/>
          <w:b/>
        </w:rPr>
        <w:t>Финансовое обеспечение</w:t>
      </w:r>
      <w:r w:rsidR="00BB77B0" w:rsidRPr="004F006F">
        <w:rPr>
          <w:rFonts w:ascii="Times New Roman" w:hAnsi="Times New Roman" w:cs="Times New Roman"/>
        </w:rPr>
        <w:t xml:space="preserve"> реализации, адаптированной основной общеобразовательной программы начального общего образования для детей с ЗПР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образовательных услуг в соответствии с </w:t>
      </w:r>
      <w:r w:rsidR="00BB77B0" w:rsidRPr="004F006F">
        <w:rPr>
          <w:rFonts w:ascii="Times New Roman" w:hAnsi="Times New Roman" w:cs="Times New Roman"/>
        </w:rPr>
        <w:lastRenderedPageBreak/>
        <w:t>требованиями федеральных государственных образовательных стандартов начального общего образования для обучающихся с ОВЗ.</w:t>
      </w:r>
    </w:p>
    <w:p w:rsidR="00BB77B0" w:rsidRPr="004F006F" w:rsidRDefault="00BB77B0" w:rsidP="004F006F">
      <w:pPr>
        <w:widowControl w:val="0"/>
        <w:autoSpaceDE w:val="0"/>
        <w:autoSpaceDN w:val="0"/>
        <w:adjustRightInd w:val="0"/>
        <w:spacing w:after="0"/>
        <w:ind w:firstLine="709"/>
        <w:contextualSpacing/>
        <w:jc w:val="both"/>
        <w:rPr>
          <w:rFonts w:ascii="Times New Roman" w:hAnsi="Times New Roman" w:cs="Times New Roman"/>
          <w:sz w:val="24"/>
          <w:szCs w:val="24"/>
        </w:rPr>
      </w:pPr>
      <w:r w:rsidRPr="004F006F">
        <w:rPr>
          <w:rFonts w:ascii="Times New Roman" w:hAnsi="Times New Roman" w:cs="Times New Roman"/>
          <w:sz w:val="24"/>
          <w:szCs w:val="24"/>
        </w:rPr>
        <w:t>Задание учредителя обеспечивает соответствие показателей объёмов и качества предоставляемых образовательным учреждением с размерами направляемых на эти цели средств бюджета.</w:t>
      </w:r>
    </w:p>
    <w:p w:rsidR="00BB77B0" w:rsidRPr="004F006F" w:rsidRDefault="00BB77B0" w:rsidP="004F006F">
      <w:pPr>
        <w:widowControl w:val="0"/>
        <w:autoSpaceDE w:val="0"/>
        <w:autoSpaceDN w:val="0"/>
        <w:adjustRightInd w:val="0"/>
        <w:spacing w:after="0"/>
        <w:ind w:firstLine="709"/>
        <w:contextualSpacing/>
        <w:jc w:val="both"/>
        <w:rPr>
          <w:rFonts w:ascii="Times New Roman" w:hAnsi="Times New Roman" w:cs="Times New Roman"/>
          <w:bCs/>
          <w:iCs/>
          <w:sz w:val="24"/>
          <w:szCs w:val="24"/>
        </w:rPr>
      </w:pPr>
      <w:r w:rsidRPr="004F006F">
        <w:rPr>
          <w:rFonts w:ascii="Times New Roman" w:hAnsi="Times New Roman" w:cs="Times New Roman"/>
          <w:sz w:val="24"/>
          <w:szCs w:val="24"/>
        </w:rPr>
        <w:t>Финансовое обеспечение задания учредителя по реализации адаптированной основной общеобразовательной программы начального общег</w:t>
      </w:r>
      <w:r w:rsidR="000322EB" w:rsidRPr="004F006F">
        <w:rPr>
          <w:rFonts w:ascii="Times New Roman" w:hAnsi="Times New Roman" w:cs="Times New Roman"/>
          <w:sz w:val="24"/>
          <w:szCs w:val="24"/>
        </w:rPr>
        <w:t xml:space="preserve">о образования для детей с ЗПР </w:t>
      </w:r>
      <w:r w:rsidRPr="004F006F">
        <w:rPr>
          <w:rFonts w:ascii="Times New Roman" w:hAnsi="Times New Roman" w:cs="Times New Roman"/>
          <w:sz w:val="24"/>
          <w:szCs w:val="24"/>
        </w:rPr>
        <w:t>осуществляется на основе нормативного подушевого финансирования. Вв</w:t>
      </w:r>
      <w:r w:rsidRPr="004F006F">
        <w:rPr>
          <w:rFonts w:ascii="Times New Roman" w:hAnsi="Times New Roman" w:cs="Times New Roman"/>
          <w:bCs/>
          <w:sz w:val="24"/>
          <w:szCs w:val="24"/>
        </w:rPr>
        <w:t xml:space="preserve">едение нормативного подушевого финансирования </w:t>
      </w:r>
      <w:r w:rsidRPr="004F006F">
        <w:rPr>
          <w:rFonts w:ascii="Times New Roman" w:hAnsi="Times New Roman" w:cs="Times New Roman"/>
          <w:bCs/>
          <w:iCs/>
          <w:sz w:val="24"/>
          <w:szCs w:val="24"/>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BB77B0" w:rsidRPr="004F006F" w:rsidRDefault="00BB77B0" w:rsidP="004F006F">
      <w:pPr>
        <w:widowControl w:val="0"/>
        <w:autoSpaceDE w:val="0"/>
        <w:autoSpaceDN w:val="0"/>
        <w:adjustRightInd w:val="0"/>
        <w:spacing w:after="0"/>
        <w:ind w:firstLine="709"/>
        <w:contextualSpacing/>
        <w:jc w:val="both"/>
        <w:rPr>
          <w:rFonts w:ascii="Times New Roman" w:hAnsi="Times New Roman" w:cs="Times New Roman"/>
          <w:bCs/>
          <w:iCs/>
          <w:sz w:val="24"/>
          <w:szCs w:val="24"/>
        </w:rPr>
      </w:pPr>
      <w:r w:rsidRPr="004F006F">
        <w:rPr>
          <w:rFonts w:ascii="Times New Roman" w:hAnsi="Times New Roman" w:cs="Times New Roman"/>
          <w:bCs/>
          <w:iCs/>
          <w:sz w:val="24"/>
          <w:szCs w:val="24"/>
        </w:rPr>
        <w:t xml:space="preserve">Применение принципа нормативного подушевого финансирования на уровне государственной организации заключается в определении стоимости стандартной бюджетной образовательной услуги </w:t>
      </w:r>
      <w:r w:rsidRPr="004F006F">
        <w:rPr>
          <w:rFonts w:ascii="Times New Roman" w:hAnsi="Times New Roman" w:cs="Times New Roman"/>
          <w:sz w:val="24"/>
          <w:szCs w:val="24"/>
        </w:rPr>
        <w:t xml:space="preserve">в </w:t>
      </w:r>
      <w:r w:rsidR="00F57964">
        <w:rPr>
          <w:rFonts w:ascii="Times New Roman" w:hAnsi="Times New Roman" w:cs="Times New Roman"/>
          <w:sz w:val="24"/>
          <w:szCs w:val="24"/>
        </w:rPr>
        <w:t>МБОУ Стеклозаводской СОШ</w:t>
      </w:r>
      <w:r w:rsidR="00F57964" w:rsidRPr="00B21B16">
        <w:rPr>
          <w:rFonts w:ascii="Times New Roman" w:eastAsia="Times New Roman" w:hAnsi="Times New Roman" w:cs="Times New Roman"/>
          <w:sz w:val="24"/>
          <w:szCs w:val="24"/>
        </w:rPr>
        <w:t xml:space="preserve"> </w:t>
      </w:r>
      <w:r w:rsidRPr="004F006F">
        <w:rPr>
          <w:rFonts w:ascii="Times New Roman" w:hAnsi="Times New Roman" w:cs="Times New Roman"/>
          <w:bCs/>
          <w:iCs/>
          <w:sz w:val="24"/>
          <w:szCs w:val="24"/>
        </w:rPr>
        <w:t>не ниже уровня фактически сложившейся стоимости в предыдущем финансовом году.</w:t>
      </w:r>
    </w:p>
    <w:p w:rsidR="00BB77B0" w:rsidRPr="004F006F" w:rsidRDefault="00BB77B0" w:rsidP="004F006F">
      <w:pPr>
        <w:widowControl w:val="0"/>
        <w:autoSpaceDE w:val="0"/>
        <w:autoSpaceDN w:val="0"/>
        <w:adjustRightInd w:val="0"/>
        <w:spacing w:after="0"/>
        <w:ind w:firstLine="709"/>
        <w:contextualSpacing/>
        <w:jc w:val="both"/>
        <w:rPr>
          <w:rFonts w:ascii="Times New Roman" w:hAnsi="Times New Roman" w:cs="Times New Roman"/>
          <w:sz w:val="24"/>
          <w:szCs w:val="24"/>
        </w:rPr>
      </w:pPr>
      <w:r w:rsidRPr="004F006F">
        <w:rPr>
          <w:rFonts w:ascii="Times New Roman" w:hAnsi="Times New Roman" w:cs="Times New Roman"/>
          <w:iCs/>
          <w:sz w:val="24"/>
          <w:szCs w:val="24"/>
        </w:rPr>
        <w:t xml:space="preserve">Подушевой норматив </w:t>
      </w:r>
      <w:r w:rsidRPr="004F006F">
        <w:rPr>
          <w:rFonts w:ascii="Times New Roman" w:hAnsi="Times New Roman" w:cs="Times New Roman"/>
          <w:sz w:val="24"/>
          <w:szCs w:val="24"/>
        </w:rPr>
        <w:t>— это минимально допустимый объём финансовых средств, необходимых для предоставления услуг по образованию, воспитанию и содержанию детей с ОВЗ, в расчете на одного обучающегося, воспитанника, за исключением затрат на содержание имущества. Установленные нормативы являются основой для определения объемов ежемесячного финансирования расходов в государственной образовательной организации с учетом сезонных особенностей образовательной деятельности.</w:t>
      </w:r>
    </w:p>
    <w:p w:rsidR="00BB77B0" w:rsidRPr="004F006F" w:rsidRDefault="00BB77B0" w:rsidP="004F006F">
      <w:pPr>
        <w:widowControl w:val="0"/>
        <w:autoSpaceDE w:val="0"/>
        <w:autoSpaceDN w:val="0"/>
        <w:adjustRightInd w:val="0"/>
        <w:spacing w:after="0"/>
        <w:ind w:firstLine="709"/>
        <w:contextualSpacing/>
        <w:jc w:val="both"/>
        <w:rPr>
          <w:rFonts w:ascii="Times New Roman" w:hAnsi="Times New Roman" w:cs="Times New Roman"/>
          <w:sz w:val="24"/>
          <w:szCs w:val="24"/>
        </w:rPr>
      </w:pPr>
      <w:r w:rsidRPr="004F006F">
        <w:rPr>
          <w:rFonts w:ascii="Times New Roman" w:hAnsi="Times New Roman" w:cs="Times New Roman"/>
          <w:bCs/>
          <w:iCs/>
          <w:sz w:val="24"/>
          <w:szCs w:val="24"/>
        </w:rPr>
        <w:t>Подушевой норматив покрывает следующие расходы на год:</w:t>
      </w:r>
    </w:p>
    <w:p w:rsidR="00BB77B0" w:rsidRPr="004F006F" w:rsidRDefault="00BB77B0" w:rsidP="004F006F">
      <w:pPr>
        <w:widowControl w:val="0"/>
        <w:autoSpaceDE w:val="0"/>
        <w:autoSpaceDN w:val="0"/>
        <w:adjustRightInd w:val="0"/>
        <w:spacing w:after="0"/>
        <w:ind w:firstLine="709"/>
        <w:contextualSpacing/>
        <w:jc w:val="both"/>
        <w:rPr>
          <w:rFonts w:ascii="Times New Roman" w:hAnsi="Times New Roman" w:cs="Times New Roman"/>
          <w:sz w:val="24"/>
          <w:szCs w:val="24"/>
        </w:rPr>
      </w:pPr>
      <w:r w:rsidRPr="004F006F">
        <w:rPr>
          <w:rFonts w:ascii="Times New Roman" w:hAnsi="Times New Roman" w:cs="Times New Roman"/>
          <w:bCs/>
          <w:iCs/>
          <w:sz w:val="24"/>
          <w:szCs w:val="24"/>
        </w:rPr>
        <w:t>•</w:t>
      </w:r>
      <w:r w:rsidRPr="004F006F">
        <w:rPr>
          <w:rFonts w:ascii="Times New Roman" w:hAnsi="Times New Roman" w:cs="Times New Roman"/>
          <w:bCs/>
          <w:iCs/>
          <w:sz w:val="24"/>
          <w:szCs w:val="24"/>
          <w:lang w:val="en-US"/>
        </w:rPr>
        <w:t> </w:t>
      </w:r>
      <w:r w:rsidRPr="004F006F">
        <w:rPr>
          <w:rFonts w:ascii="Times New Roman" w:hAnsi="Times New Roman" w:cs="Times New Roman"/>
          <w:bCs/>
          <w:iCs/>
          <w:sz w:val="24"/>
          <w:szCs w:val="24"/>
        </w:rPr>
        <w:t>оплату труда</w:t>
      </w:r>
      <w:r w:rsidRPr="004F006F">
        <w:rPr>
          <w:rFonts w:ascii="Times New Roman" w:hAnsi="Times New Roman" w:cs="Times New Roman"/>
          <w:sz w:val="24"/>
          <w:szCs w:val="24"/>
        </w:rPr>
        <w:t xml:space="preserve"> работников </w:t>
      </w:r>
      <w:r w:rsidR="00F57964">
        <w:rPr>
          <w:rFonts w:ascii="Times New Roman" w:hAnsi="Times New Roman" w:cs="Times New Roman"/>
          <w:sz w:val="24"/>
          <w:szCs w:val="24"/>
        </w:rPr>
        <w:t>МБОУ Стеклозаводской СОШ</w:t>
      </w:r>
      <w:r w:rsidRPr="004F006F">
        <w:rPr>
          <w:rFonts w:ascii="Times New Roman" w:hAnsi="Times New Roman" w:cs="Times New Roman"/>
          <w:sz w:val="24"/>
          <w:szCs w:val="24"/>
        </w:rPr>
        <w:t xml:space="preserve">, а также </w:t>
      </w:r>
      <w:r w:rsidRPr="004F006F">
        <w:rPr>
          <w:rFonts w:ascii="Times New Roman" w:hAnsi="Times New Roman" w:cs="Times New Roman"/>
          <w:bCs/>
          <w:iCs/>
          <w:sz w:val="24"/>
          <w:szCs w:val="24"/>
        </w:rPr>
        <w:t>отчисления</w:t>
      </w:r>
      <w:r w:rsidRPr="004F006F">
        <w:rPr>
          <w:rFonts w:ascii="Times New Roman" w:hAnsi="Times New Roman" w:cs="Times New Roman"/>
          <w:sz w:val="24"/>
          <w:szCs w:val="24"/>
        </w:rPr>
        <w:t>;</w:t>
      </w:r>
    </w:p>
    <w:p w:rsidR="00BB77B0" w:rsidRPr="004F006F" w:rsidRDefault="00BB77B0" w:rsidP="004F006F">
      <w:pPr>
        <w:widowControl w:val="0"/>
        <w:autoSpaceDE w:val="0"/>
        <w:autoSpaceDN w:val="0"/>
        <w:adjustRightInd w:val="0"/>
        <w:spacing w:after="0"/>
        <w:ind w:firstLine="709"/>
        <w:contextualSpacing/>
        <w:jc w:val="both"/>
        <w:rPr>
          <w:rFonts w:ascii="Times New Roman" w:hAnsi="Times New Roman" w:cs="Times New Roman"/>
          <w:sz w:val="24"/>
          <w:szCs w:val="24"/>
        </w:rPr>
      </w:pPr>
      <w:r w:rsidRPr="004F006F">
        <w:rPr>
          <w:rFonts w:ascii="Times New Roman" w:hAnsi="Times New Roman" w:cs="Times New Roman"/>
          <w:bCs/>
          <w:iCs/>
          <w:sz w:val="24"/>
          <w:szCs w:val="24"/>
        </w:rPr>
        <w:t>•</w:t>
      </w:r>
      <w:r w:rsidRPr="004F006F">
        <w:rPr>
          <w:rFonts w:ascii="Times New Roman" w:hAnsi="Times New Roman" w:cs="Times New Roman"/>
          <w:bCs/>
          <w:iCs/>
          <w:sz w:val="24"/>
          <w:szCs w:val="24"/>
          <w:lang w:val="en-US"/>
        </w:rPr>
        <w:t> </w:t>
      </w:r>
      <w:r w:rsidRPr="004F006F">
        <w:rPr>
          <w:rFonts w:ascii="Times New Roman" w:hAnsi="Times New Roman" w:cs="Times New Roman"/>
          <w:bCs/>
          <w:iCs/>
          <w:sz w:val="24"/>
          <w:szCs w:val="24"/>
        </w:rPr>
        <w:t>расходы, непосредственно связанные с обеспечением образовательной деятельности</w:t>
      </w:r>
      <w:r w:rsidRPr="004F006F">
        <w:rPr>
          <w:rFonts w:ascii="Times New Roman" w:hAnsi="Times New Roman" w:cs="Times New Roman"/>
          <w:sz w:val="24"/>
          <w:szCs w:val="24"/>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BB77B0" w:rsidRPr="004F006F" w:rsidRDefault="00BB77B0" w:rsidP="004F006F">
      <w:pPr>
        <w:widowControl w:val="0"/>
        <w:autoSpaceDE w:val="0"/>
        <w:autoSpaceDN w:val="0"/>
        <w:adjustRightInd w:val="0"/>
        <w:spacing w:after="0"/>
        <w:ind w:firstLine="709"/>
        <w:contextualSpacing/>
        <w:jc w:val="both"/>
        <w:rPr>
          <w:rFonts w:ascii="Times New Roman" w:hAnsi="Times New Roman" w:cs="Times New Roman"/>
          <w:sz w:val="24"/>
          <w:szCs w:val="24"/>
        </w:rPr>
      </w:pPr>
      <w:r w:rsidRPr="004F006F">
        <w:rPr>
          <w:rFonts w:ascii="Times New Roman" w:hAnsi="Times New Roman" w:cs="Times New Roman"/>
          <w:bCs/>
          <w:iCs/>
          <w:sz w:val="24"/>
          <w:szCs w:val="24"/>
        </w:rPr>
        <w:t>•</w:t>
      </w:r>
      <w:r w:rsidRPr="004F006F">
        <w:rPr>
          <w:rFonts w:ascii="Times New Roman" w:hAnsi="Times New Roman" w:cs="Times New Roman"/>
          <w:bCs/>
          <w:iCs/>
          <w:sz w:val="24"/>
          <w:szCs w:val="24"/>
          <w:lang w:val="en-US"/>
        </w:rPr>
        <w:t> </w:t>
      </w:r>
      <w:r w:rsidRPr="004F006F">
        <w:rPr>
          <w:rFonts w:ascii="Times New Roman" w:hAnsi="Times New Roman" w:cs="Times New Roman"/>
          <w:bCs/>
          <w:iCs/>
          <w:sz w:val="24"/>
          <w:szCs w:val="24"/>
        </w:rPr>
        <w:t>иные хозяйственные нужды и другие расходы, связанные с обеспечением образовательной деятельности</w:t>
      </w:r>
      <w:r w:rsidRPr="004F006F">
        <w:rPr>
          <w:rFonts w:ascii="Times New Roman" w:hAnsi="Times New Roman" w:cs="Times New Roman"/>
          <w:sz w:val="24"/>
          <w:szCs w:val="24"/>
        </w:rPr>
        <w:t xml:space="preserve"> (обучение, повышение квалификации педагогического и административно-управленческого персонала образовательных организаций и др.), за исключением затрат на содержание имущества.</w:t>
      </w:r>
    </w:p>
    <w:p w:rsidR="00BB77B0" w:rsidRPr="004F006F" w:rsidRDefault="00BB77B0" w:rsidP="004F006F">
      <w:pPr>
        <w:widowControl w:val="0"/>
        <w:autoSpaceDE w:val="0"/>
        <w:autoSpaceDN w:val="0"/>
        <w:adjustRightInd w:val="0"/>
        <w:spacing w:after="0"/>
        <w:ind w:firstLine="709"/>
        <w:contextualSpacing/>
        <w:jc w:val="both"/>
        <w:rPr>
          <w:rFonts w:ascii="Times New Roman" w:hAnsi="Times New Roman" w:cs="Times New Roman"/>
          <w:sz w:val="24"/>
          <w:szCs w:val="24"/>
        </w:rPr>
      </w:pPr>
      <w:r w:rsidRPr="004F006F">
        <w:rPr>
          <w:rFonts w:ascii="Times New Roman" w:hAnsi="Times New Roman" w:cs="Times New Roman"/>
          <w:bCs/>
          <w:iCs/>
          <w:sz w:val="24"/>
          <w:szCs w:val="24"/>
        </w:rPr>
        <w:t>Реализация принципа</w:t>
      </w:r>
      <w:r w:rsidRPr="004F006F">
        <w:rPr>
          <w:rFonts w:ascii="Times New Roman" w:hAnsi="Times New Roman" w:cs="Times New Roman"/>
          <w:sz w:val="24"/>
          <w:szCs w:val="24"/>
        </w:rPr>
        <w:t xml:space="preserve"> нормативного подушевого финансирования осуществляется на следующих уровнях:</w:t>
      </w:r>
    </w:p>
    <w:p w:rsidR="00BB77B0" w:rsidRPr="004F006F" w:rsidRDefault="00BB77B0" w:rsidP="004F006F">
      <w:pPr>
        <w:widowControl w:val="0"/>
        <w:autoSpaceDE w:val="0"/>
        <w:autoSpaceDN w:val="0"/>
        <w:adjustRightInd w:val="0"/>
        <w:spacing w:after="0"/>
        <w:contextualSpacing/>
        <w:jc w:val="both"/>
        <w:rPr>
          <w:rFonts w:ascii="Times New Roman" w:hAnsi="Times New Roman" w:cs="Times New Roman"/>
          <w:sz w:val="24"/>
          <w:szCs w:val="24"/>
        </w:rPr>
      </w:pPr>
      <w:r w:rsidRPr="004F006F">
        <w:rPr>
          <w:rFonts w:ascii="Times New Roman" w:hAnsi="Times New Roman" w:cs="Times New Roman"/>
          <w:bCs/>
          <w:iCs/>
          <w:sz w:val="24"/>
          <w:szCs w:val="24"/>
        </w:rPr>
        <w:t>•</w:t>
      </w:r>
      <w:r w:rsidRPr="004F006F">
        <w:rPr>
          <w:rFonts w:ascii="Times New Roman" w:hAnsi="Times New Roman" w:cs="Times New Roman"/>
          <w:bCs/>
          <w:iCs/>
          <w:sz w:val="24"/>
          <w:szCs w:val="24"/>
          <w:lang w:val="en-US"/>
        </w:rPr>
        <w:t> </w:t>
      </w:r>
      <w:r w:rsidRPr="004F006F">
        <w:rPr>
          <w:rFonts w:ascii="Times New Roman" w:hAnsi="Times New Roman" w:cs="Times New Roman"/>
          <w:bCs/>
          <w:iCs/>
          <w:sz w:val="24"/>
          <w:szCs w:val="24"/>
        </w:rPr>
        <w:t>внутрибюджетных отношений</w:t>
      </w:r>
      <w:r w:rsidRPr="004F006F">
        <w:rPr>
          <w:rFonts w:ascii="Times New Roman" w:hAnsi="Times New Roman" w:cs="Times New Roman"/>
          <w:sz w:val="24"/>
          <w:szCs w:val="24"/>
        </w:rPr>
        <w:t xml:space="preserve"> (бюджет субъекта РФ</w:t>
      </w:r>
      <w:r w:rsidR="00390017" w:rsidRPr="004F006F">
        <w:rPr>
          <w:rFonts w:ascii="Times New Roman" w:hAnsi="Times New Roman" w:cs="Times New Roman"/>
          <w:sz w:val="24"/>
          <w:szCs w:val="24"/>
        </w:rPr>
        <w:t xml:space="preserve"> -</w:t>
      </w:r>
      <w:r w:rsidRPr="004F006F">
        <w:rPr>
          <w:rFonts w:ascii="Times New Roman" w:hAnsi="Times New Roman" w:cs="Times New Roman"/>
          <w:sz w:val="24"/>
          <w:szCs w:val="24"/>
        </w:rPr>
        <w:t xml:space="preserve"> образовательная организация);</w:t>
      </w:r>
    </w:p>
    <w:p w:rsidR="00BB77B0" w:rsidRPr="004F006F" w:rsidRDefault="00BB77B0" w:rsidP="004F006F">
      <w:pPr>
        <w:widowControl w:val="0"/>
        <w:autoSpaceDE w:val="0"/>
        <w:autoSpaceDN w:val="0"/>
        <w:adjustRightInd w:val="0"/>
        <w:spacing w:after="0"/>
        <w:contextualSpacing/>
        <w:jc w:val="both"/>
        <w:rPr>
          <w:rFonts w:ascii="Times New Roman" w:hAnsi="Times New Roman" w:cs="Times New Roman"/>
          <w:sz w:val="24"/>
          <w:szCs w:val="24"/>
        </w:rPr>
      </w:pPr>
      <w:r w:rsidRPr="004F006F">
        <w:rPr>
          <w:rFonts w:ascii="Times New Roman" w:hAnsi="Times New Roman" w:cs="Times New Roman"/>
          <w:bCs/>
          <w:iCs/>
          <w:sz w:val="24"/>
          <w:szCs w:val="24"/>
        </w:rPr>
        <w:t>•</w:t>
      </w:r>
      <w:r w:rsidRPr="004F006F">
        <w:rPr>
          <w:rFonts w:ascii="Times New Roman" w:hAnsi="Times New Roman" w:cs="Times New Roman"/>
          <w:bCs/>
          <w:iCs/>
          <w:sz w:val="24"/>
          <w:szCs w:val="24"/>
          <w:lang w:val="en-US"/>
        </w:rPr>
        <w:t> </w:t>
      </w:r>
      <w:r w:rsidRPr="004F006F">
        <w:rPr>
          <w:rFonts w:ascii="Times New Roman" w:hAnsi="Times New Roman" w:cs="Times New Roman"/>
          <w:bCs/>
          <w:iCs/>
          <w:sz w:val="24"/>
          <w:szCs w:val="24"/>
        </w:rPr>
        <w:t>образовательная организация</w:t>
      </w:r>
      <w:r w:rsidRPr="004F006F">
        <w:rPr>
          <w:rFonts w:ascii="Times New Roman" w:hAnsi="Times New Roman" w:cs="Times New Roman"/>
          <w:sz w:val="24"/>
          <w:szCs w:val="24"/>
        </w:rPr>
        <w:t>.</w:t>
      </w:r>
    </w:p>
    <w:p w:rsidR="00BB77B0" w:rsidRPr="004F006F" w:rsidRDefault="00BB77B0" w:rsidP="004F006F">
      <w:pPr>
        <w:widowControl w:val="0"/>
        <w:autoSpaceDE w:val="0"/>
        <w:autoSpaceDN w:val="0"/>
        <w:adjustRightInd w:val="0"/>
        <w:spacing w:after="0"/>
        <w:ind w:firstLine="709"/>
        <w:contextualSpacing/>
        <w:jc w:val="both"/>
        <w:rPr>
          <w:rFonts w:ascii="Times New Roman" w:hAnsi="Times New Roman" w:cs="Times New Roman"/>
          <w:sz w:val="24"/>
          <w:szCs w:val="24"/>
        </w:rPr>
      </w:pPr>
      <w:r w:rsidRPr="004F006F">
        <w:rPr>
          <w:rFonts w:ascii="Times New Roman" w:hAnsi="Times New Roman" w:cs="Times New Roman"/>
          <w:sz w:val="24"/>
          <w:szCs w:val="24"/>
        </w:rPr>
        <w:t>Порядок определения и доведения до образовательной организации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BB77B0" w:rsidRPr="004F006F" w:rsidRDefault="00390017" w:rsidP="004F006F">
      <w:pPr>
        <w:widowControl w:val="0"/>
        <w:autoSpaceDE w:val="0"/>
        <w:autoSpaceDN w:val="0"/>
        <w:adjustRightInd w:val="0"/>
        <w:spacing w:after="0"/>
        <w:contextualSpacing/>
        <w:jc w:val="both"/>
        <w:rPr>
          <w:rFonts w:ascii="Times New Roman" w:hAnsi="Times New Roman" w:cs="Times New Roman"/>
          <w:sz w:val="24"/>
          <w:szCs w:val="24"/>
        </w:rPr>
      </w:pPr>
      <w:r w:rsidRPr="004F006F">
        <w:rPr>
          <w:rFonts w:ascii="Times New Roman" w:hAnsi="Times New Roman" w:cs="Times New Roman"/>
          <w:sz w:val="24"/>
          <w:szCs w:val="24"/>
        </w:rPr>
        <w:t xml:space="preserve">- </w:t>
      </w:r>
      <w:r w:rsidR="00BB77B0" w:rsidRPr="004F006F">
        <w:rPr>
          <w:rFonts w:ascii="Times New Roman" w:hAnsi="Times New Roman" w:cs="Times New Roman"/>
          <w:sz w:val="24"/>
          <w:szCs w:val="24"/>
        </w:rPr>
        <w:t>не уменьшение уровня финансирования по статьям расходов, включённым в величину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образовательных организаций);</w:t>
      </w:r>
    </w:p>
    <w:p w:rsidR="00BB77B0" w:rsidRPr="004F006F" w:rsidRDefault="00390017" w:rsidP="004F006F">
      <w:pPr>
        <w:widowControl w:val="0"/>
        <w:autoSpaceDE w:val="0"/>
        <w:autoSpaceDN w:val="0"/>
        <w:adjustRightInd w:val="0"/>
        <w:spacing w:after="0"/>
        <w:contextualSpacing/>
        <w:jc w:val="both"/>
        <w:rPr>
          <w:rFonts w:ascii="Times New Roman" w:hAnsi="Times New Roman" w:cs="Times New Roman"/>
          <w:sz w:val="24"/>
          <w:szCs w:val="24"/>
        </w:rPr>
      </w:pPr>
      <w:r w:rsidRPr="004F006F">
        <w:rPr>
          <w:rFonts w:ascii="Times New Roman" w:hAnsi="Times New Roman" w:cs="Times New Roman"/>
          <w:sz w:val="24"/>
          <w:szCs w:val="24"/>
        </w:rPr>
        <w:t xml:space="preserve">- </w:t>
      </w:r>
      <w:r w:rsidR="00BB77B0" w:rsidRPr="004F006F">
        <w:rPr>
          <w:rFonts w:ascii="Times New Roman" w:hAnsi="Times New Roman" w:cs="Times New Roman"/>
          <w:sz w:val="24"/>
          <w:szCs w:val="24"/>
        </w:rPr>
        <w:t>возможность использования нормативов отношений на уровне внутрибюджетных отношений (бюджет субъекта РФ — общеобразовательная организация) и образовательной организации.</w:t>
      </w:r>
    </w:p>
    <w:p w:rsidR="00BB77B0" w:rsidRPr="004F006F" w:rsidRDefault="00BB77B0" w:rsidP="004F006F">
      <w:pPr>
        <w:widowControl w:val="0"/>
        <w:autoSpaceDE w:val="0"/>
        <w:autoSpaceDN w:val="0"/>
        <w:adjustRightInd w:val="0"/>
        <w:spacing w:after="0"/>
        <w:ind w:firstLine="709"/>
        <w:contextualSpacing/>
        <w:jc w:val="both"/>
        <w:rPr>
          <w:rFonts w:ascii="Times New Roman" w:hAnsi="Times New Roman" w:cs="Times New Roman"/>
          <w:sz w:val="24"/>
          <w:szCs w:val="24"/>
        </w:rPr>
      </w:pPr>
      <w:r w:rsidRPr="004F006F">
        <w:rPr>
          <w:rFonts w:ascii="Times New Roman" w:hAnsi="Times New Roman" w:cs="Times New Roman"/>
          <w:sz w:val="24"/>
          <w:szCs w:val="24"/>
        </w:rPr>
        <w:t xml:space="preserve">В связи с требованиями Стандарта при расчёте подушевого норматива учитываются </w:t>
      </w:r>
      <w:r w:rsidRPr="004F006F">
        <w:rPr>
          <w:rFonts w:ascii="Times New Roman" w:hAnsi="Times New Roman" w:cs="Times New Roman"/>
          <w:sz w:val="24"/>
          <w:szCs w:val="24"/>
        </w:rPr>
        <w:lastRenderedPageBreak/>
        <w:t xml:space="preserve">затраты рабочего времени педагогических работников образовательного учреждения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 </w:t>
      </w:r>
    </w:p>
    <w:p w:rsidR="00BB77B0" w:rsidRPr="004F006F" w:rsidRDefault="00BB77B0" w:rsidP="004F006F">
      <w:pPr>
        <w:widowControl w:val="0"/>
        <w:autoSpaceDE w:val="0"/>
        <w:autoSpaceDN w:val="0"/>
        <w:adjustRightInd w:val="0"/>
        <w:spacing w:after="0"/>
        <w:ind w:firstLine="709"/>
        <w:contextualSpacing/>
        <w:jc w:val="both"/>
        <w:rPr>
          <w:rFonts w:ascii="Times New Roman" w:hAnsi="Times New Roman" w:cs="Times New Roman"/>
          <w:b/>
          <w:sz w:val="24"/>
          <w:szCs w:val="24"/>
        </w:rPr>
      </w:pPr>
      <w:r w:rsidRPr="004F006F">
        <w:rPr>
          <w:rFonts w:ascii="Times New Roman" w:hAnsi="Times New Roman" w:cs="Times New Roman"/>
          <w:sz w:val="24"/>
          <w:szCs w:val="24"/>
        </w:rPr>
        <w:t>Для обеспечения требований Стандарта на основе проведённого анализа материально-технических условий реализации адаптированной основной общеобразовательной программы начального общего образования государственная образовательная организация:</w:t>
      </w:r>
    </w:p>
    <w:p w:rsidR="00BB77B0" w:rsidRPr="004F006F" w:rsidRDefault="00BB77B0" w:rsidP="004F006F">
      <w:pPr>
        <w:widowControl w:val="0"/>
        <w:autoSpaceDE w:val="0"/>
        <w:autoSpaceDN w:val="0"/>
        <w:adjustRightInd w:val="0"/>
        <w:spacing w:after="0"/>
        <w:ind w:firstLine="709"/>
        <w:contextualSpacing/>
        <w:jc w:val="both"/>
        <w:rPr>
          <w:rFonts w:ascii="Times New Roman" w:hAnsi="Times New Roman" w:cs="Times New Roman"/>
          <w:sz w:val="24"/>
          <w:szCs w:val="24"/>
        </w:rPr>
      </w:pPr>
      <w:r w:rsidRPr="004F006F">
        <w:rPr>
          <w:rFonts w:ascii="Times New Roman" w:hAnsi="Times New Roman" w:cs="Times New Roman"/>
          <w:sz w:val="24"/>
          <w:szCs w:val="24"/>
        </w:rPr>
        <w:t>1)</w:t>
      </w:r>
      <w:r w:rsidR="00390017" w:rsidRPr="004F006F">
        <w:rPr>
          <w:rFonts w:ascii="Times New Roman" w:hAnsi="Times New Roman" w:cs="Times New Roman"/>
          <w:sz w:val="24"/>
          <w:szCs w:val="24"/>
        </w:rPr>
        <w:t xml:space="preserve"> </w:t>
      </w:r>
      <w:r w:rsidRPr="004F006F">
        <w:rPr>
          <w:rFonts w:ascii="Times New Roman" w:hAnsi="Times New Roman" w:cs="Times New Roman"/>
          <w:sz w:val="24"/>
          <w:szCs w:val="24"/>
        </w:rPr>
        <w:t>проводит экономический расчёт стоимости обеспечения требований Стандарта по каждой позиции;</w:t>
      </w:r>
    </w:p>
    <w:p w:rsidR="00BB77B0" w:rsidRPr="004F006F" w:rsidRDefault="00BB77B0" w:rsidP="004F006F">
      <w:pPr>
        <w:widowControl w:val="0"/>
        <w:autoSpaceDE w:val="0"/>
        <w:autoSpaceDN w:val="0"/>
        <w:adjustRightInd w:val="0"/>
        <w:spacing w:after="0"/>
        <w:ind w:firstLine="709"/>
        <w:contextualSpacing/>
        <w:jc w:val="both"/>
        <w:rPr>
          <w:rFonts w:ascii="Times New Roman" w:hAnsi="Times New Roman" w:cs="Times New Roman"/>
          <w:sz w:val="24"/>
          <w:szCs w:val="24"/>
        </w:rPr>
      </w:pPr>
      <w:r w:rsidRPr="004F006F">
        <w:rPr>
          <w:rFonts w:ascii="Times New Roman" w:hAnsi="Times New Roman" w:cs="Times New Roman"/>
          <w:sz w:val="24"/>
          <w:szCs w:val="24"/>
        </w:rPr>
        <w:t>2)</w:t>
      </w:r>
      <w:r w:rsidR="00390017" w:rsidRPr="004F006F">
        <w:rPr>
          <w:rFonts w:ascii="Times New Roman" w:hAnsi="Times New Roman" w:cs="Times New Roman"/>
          <w:sz w:val="24"/>
          <w:szCs w:val="24"/>
        </w:rPr>
        <w:t xml:space="preserve"> </w:t>
      </w:r>
      <w:r w:rsidRPr="004F006F">
        <w:rPr>
          <w:rFonts w:ascii="Times New Roman" w:hAnsi="Times New Roman" w:cs="Times New Roman"/>
          <w:sz w:val="24"/>
          <w:szCs w:val="24"/>
        </w:rPr>
        <w:t>устанавливает предмет закупок, количество и стоимость пополняемого оборудования, а также работ для обеспечения требований к</w:t>
      </w:r>
      <w:r w:rsidR="00390017" w:rsidRPr="004F006F">
        <w:rPr>
          <w:rFonts w:ascii="Times New Roman" w:hAnsi="Times New Roman" w:cs="Times New Roman"/>
          <w:sz w:val="24"/>
          <w:szCs w:val="24"/>
        </w:rPr>
        <w:t xml:space="preserve"> условиям реализации АООП НОО</w:t>
      </w:r>
      <w:r w:rsidRPr="004F006F">
        <w:rPr>
          <w:rFonts w:ascii="Times New Roman" w:hAnsi="Times New Roman" w:cs="Times New Roman"/>
          <w:sz w:val="24"/>
          <w:szCs w:val="24"/>
        </w:rPr>
        <w:t>;</w:t>
      </w:r>
    </w:p>
    <w:p w:rsidR="00BB77B0" w:rsidRPr="004F006F" w:rsidRDefault="00BB77B0" w:rsidP="004F006F">
      <w:pPr>
        <w:widowControl w:val="0"/>
        <w:autoSpaceDE w:val="0"/>
        <w:autoSpaceDN w:val="0"/>
        <w:adjustRightInd w:val="0"/>
        <w:spacing w:after="0"/>
        <w:ind w:firstLine="709"/>
        <w:contextualSpacing/>
        <w:jc w:val="both"/>
        <w:rPr>
          <w:rFonts w:ascii="Times New Roman" w:hAnsi="Times New Roman" w:cs="Times New Roman"/>
          <w:sz w:val="24"/>
          <w:szCs w:val="24"/>
        </w:rPr>
      </w:pPr>
      <w:r w:rsidRPr="004F006F">
        <w:rPr>
          <w:rFonts w:ascii="Times New Roman" w:hAnsi="Times New Roman" w:cs="Times New Roman"/>
          <w:sz w:val="24"/>
          <w:szCs w:val="24"/>
        </w:rPr>
        <w:t>3)</w:t>
      </w:r>
      <w:r w:rsidR="00390017" w:rsidRPr="004F006F">
        <w:rPr>
          <w:rFonts w:ascii="Times New Roman" w:hAnsi="Times New Roman" w:cs="Times New Roman"/>
          <w:sz w:val="24"/>
          <w:szCs w:val="24"/>
        </w:rPr>
        <w:t xml:space="preserve"> </w:t>
      </w:r>
      <w:r w:rsidRPr="004F006F">
        <w:rPr>
          <w:rFonts w:ascii="Times New Roman" w:hAnsi="Times New Roman" w:cs="Times New Roman"/>
          <w:sz w:val="24"/>
          <w:szCs w:val="24"/>
        </w:rPr>
        <w:t>определяет величину затрат на обеспечение требований к условиям реализации АООП НОО для обучающихся  с ЗПР ;</w:t>
      </w:r>
    </w:p>
    <w:p w:rsidR="00BB77B0" w:rsidRPr="004F006F" w:rsidRDefault="00BB77B0" w:rsidP="004F006F">
      <w:pPr>
        <w:widowControl w:val="0"/>
        <w:autoSpaceDE w:val="0"/>
        <w:autoSpaceDN w:val="0"/>
        <w:adjustRightInd w:val="0"/>
        <w:spacing w:after="0"/>
        <w:ind w:firstLine="709"/>
        <w:contextualSpacing/>
        <w:jc w:val="both"/>
        <w:rPr>
          <w:rFonts w:ascii="Times New Roman" w:hAnsi="Times New Roman" w:cs="Times New Roman"/>
          <w:sz w:val="24"/>
          <w:szCs w:val="24"/>
        </w:rPr>
      </w:pPr>
      <w:r w:rsidRPr="004F006F">
        <w:rPr>
          <w:rFonts w:ascii="Times New Roman" w:hAnsi="Times New Roman" w:cs="Times New Roman"/>
          <w:sz w:val="24"/>
          <w:szCs w:val="24"/>
        </w:rPr>
        <w:t>4)</w:t>
      </w:r>
      <w:r w:rsidR="00390017" w:rsidRPr="004F006F">
        <w:rPr>
          <w:rFonts w:ascii="Times New Roman" w:hAnsi="Times New Roman" w:cs="Times New Roman"/>
          <w:sz w:val="24"/>
          <w:szCs w:val="24"/>
        </w:rPr>
        <w:t xml:space="preserve"> </w:t>
      </w:r>
      <w:r w:rsidRPr="004F006F">
        <w:rPr>
          <w:rFonts w:ascii="Times New Roman" w:hAnsi="Times New Roman" w:cs="Times New Roman"/>
          <w:sz w:val="24"/>
          <w:szCs w:val="24"/>
        </w:rPr>
        <w:t>соотносит необходимые затраты с графиком внедрения Стандарта на втором уровне и определяет распределение по годам освоения средств на обеспечение требований к условиям реализации АООП НОО  для обучающихся с ЗПР в соответствии с ФГОС ОВЗ;</w:t>
      </w:r>
    </w:p>
    <w:p w:rsidR="00BB77B0" w:rsidRPr="004F006F" w:rsidRDefault="00BB77B0" w:rsidP="004F006F">
      <w:pPr>
        <w:widowControl w:val="0"/>
        <w:autoSpaceDE w:val="0"/>
        <w:autoSpaceDN w:val="0"/>
        <w:adjustRightInd w:val="0"/>
        <w:spacing w:after="0"/>
        <w:ind w:firstLine="709"/>
        <w:contextualSpacing/>
        <w:jc w:val="both"/>
        <w:rPr>
          <w:rFonts w:ascii="Times New Roman" w:hAnsi="Times New Roman" w:cs="Times New Roman"/>
          <w:sz w:val="24"/>
          <w:szCs w:val="24"/>
        </w:rPr>
      </w:pPr>
      <w:r w:rsidRPr="004F006F">
        <w:rPr>
          <w:rFonts w:ascii="Times New Roman" w:hAnsi="Times New Roman" w:cs="Times New Roman"/>
          <w:sz w:val="24"/>
          <w:szCs w:val="24"/>
        </w:rPr>
        <w:t>5)</w:t>
      </w:r>
      <w:r w:rsidR="00390017" w:rsidRPr="004F006F">
        <w:rPr>
          <w:rFonts w:ascii="Times New Roman" w:hAnsi="Times New Roman" w:cs="Times New Roman"/>
          <w:sz w:val="24"/>
          <w:szCs w:val="24"/>
        </w:rPr>
        <w:t xml:space="preserve"> </w:t>
      </w:r>
      <w:r w:rsidRPr="004F006F">
        <w:rPr>
          <w:rFonts w:ascii="Times New Roman" w:hAnsi="Times New Roman" w:cs="Times New Roman"/>
          <w:sz w:val="24"/>
          <w:szCs w:val="24"/>
        </w:rPr>
        <w:t xml:space="preserve">определяет объёмы финансирования, обеспечивающие реализацию внеурочной деятельности обучающихся, включённой в адаптированную основную общеобразовательную программу начального общего образования  для обучающихся с ЗПР образовательного учреждения; </w:t>
      </w:r>
    </w:p>
    <w:p w:rsidR="00BB77B0" w:rsidRPr="004F006F" w:rsidRDefault="00BB77B0" w:rsidP="004F006F">
      <w:pPr>
        <w:widowControl w:val="0"/>
        <w:autoSpaceDE w:val="0"/>
        <w:autoSpaceDN w:val="0"/>
        <w:adjustRightInd w:val="0"/>
        <w:spacing w:after="0"/>
        <w:ind w:firstLine="709"/>
        <w:contextualSpacing/>
        <w:jc w:val="both"/>
        <w:rPr>
          <w:rFonts w:ascii="Times New Roman" w:hAnsi="Times New Roman" w:cs="Times New Roman"/>
          <w:sz w:val="24"/>
          <w:szCs w:val="24"/>
        </w:rPr>
      </w:pPr>
      <w:r w:rsidRPr="004F006F">
        <w:rPr>
          <w:rFonts w:ascii="Times New Roman" w:hAnsi="Times New Roman" w:cs="Times New Roman"/>
          <w:sz w:val="24"/>
          <w:szCs w:val="24"/>
        </w:rPr>
        <w:t>6)</w:t>
      </w:r>
      <w:r w:rsidR="00390017" w:rsidRPr="004F006F">
        <w:rPr>
          <w:rFonts w:ascii="Times New Roman" w:hAnsi="Times New Roman" w:cs="Times New Roman"/>
          <w:sz w:val="24"/>
          <w:szCs w:val="24"/>
        </w:rPr>
        <w:t xml:space="preserve"> </w:t>
      </w:r>
      <w:r w:rsidRPr="004F006F">
        <w:rPr>
          <w:rFonts w:ascii="Times New Roman" w:hAnsi="Times New Roman" w:cs="Times New Roman"/>
          <w:sz w:val="24"/>
          <w:szCs w:val="24"/>
        </w:rPr>
        <w:t xml:space="preserve">разрабатывает </w:t>
      </w:r>
      <w:r w:rsidRPr="004F006F">
        <w:rPr>
          <w:rFonts w:ascii="Times New Roman" w:hAnsi="Times New Roman" w:cs="Times New Roman"/>
          <w:bCs/>
          <w:iCs/>
          <w:sz w:val="24"/>
          <w:szCs w:val="24"/>
        </w:rPr>
        <w:t>механизм</w:t>
      </w:r>
      <w:r w:rsidRPr="004F006F">
        <w:rPr>
          <w:rFonts w:ascii="Times New Roman" w:hAnsi="Times New Roman" w:cs="Times New Roman"/>
          <w:iCs/>
          <w:sz w:val="24"/>
          <w:szCs w:val="24"/>
        </w:rPr>
        <w:t xml:space="preserve"> </w:t>
      </w:r>
      <w:r w:rsidRPr="004F006F">
        <w:rPr>
          <w:rFonts w:ascii="Times New Roman" w:hAnsi="Times New Roman" w:cs="Times New Roman"/>
          <w:bCs/>
          <w:iCs/>
          <w:sz w:val="24"/>
          <w:szCs w:val="24"/>
        </w:rPr>
        <w:t>интеграции</w:t>
      </w:r>
      <w:r w:rsidRPr="004F006F">
        <w:rPr>
          <w:rFonts w:ascii="Times New Roman" w:hAnsi="Times New Roman" w:cs="Times New Roman"/>
          <w:bCs/>
          <w:sz w:val="24"/>
          <w:szCs w:val="24"/>
        </w:rPr>
        <w:t xml:space="preserve"> </w:t>
      </w:r>
      <w:r w:rsidRPr="004F006F">
        <w:rPr>
          <w:rFonts w:ascii="Times New Roman" w:hAnsi="Times New Roman" w:cs="Times New Roman"/>
          <w:sz w:val="24"/>
          <w:szCs w:val="24"/>
        </w:rPr>
        <w:t>между образовательной организацией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BB77B0" w:rsidRPr="004F006F" w:rsidRDefault="000322EB" w:rsidP="004F006F">
      <w:pPr>
        <w:widowControl w:val="0"/>
        <w:autoSpaceDE w:val="0"/>
        <w:autoSpaceDN w:val="0"/>
        <w:adjustRightInd w:val="0"/>
        <w:spacing w:after="0"/>
        <w:ind w:firstLine="709"/>
        <w:contextualSpacing/>
        <w:jc w:val="both"/>
        <w:rPr>
          <w:rFonts w:ascii="Times New Roman" w:hAnsi="Times New Roman" w:cs="Times New Roman"/>
          <w:sz w:val="24"/>
          <w:szCs w:val="24"/>
        </w:rPr>
      </w:pPr>
      <w:r w:rsidRPr="004F006F">
        <w:rPr>
          <w:rFonts w:ascii="Times New Roman" w:hAnsi="Times New Roman" w:cs="Times New Roman"/>
          <w:iCs/>
          <w:sz w:val="24"/>
          <w:szCs w:val="24"/>
        </w:rPr>
        <w:t xml:space="preserve">- </w:t>
      </w:r>
      <w:r w:rsidR="00BB77B0" w:rsidRPr="004F006F">
        <w:rPr>
          <w:rFonts w:ascii="Times New Roman" w:hAnsi="Times New Roman" w:cs="Times New Roman"/>
          <w:iCs/>
          <w:sz w:val="24"/>
          <w:szCs w:val="24"/>
        </w:rPr>
        <w:t>на основе</w:t>
      </w:r>
      <w:r w:rsidR="00BB77B0" w:rsidRPr="004F006F">
        <w:rPr>
          <w:rFonts w:ascii="Times New Roman" w:hAnsi="Times New Roman" w:cs="Times New Roman"/>
          <w:sz w:val="24"/>
          <w:szCs w:val="24"/>
        </w:rPr>
        <w:t xml:space="preserve"> </w:t>
      </w:r>
      <w:r w:rsidR="00BB77B0" w:rsidRPr="004F006F">
        <w:rPr>
          <w:rFonts w:ascii="Times New Roman" w:hAnsi="Times New Roman" w:cs="Times New Roman"/>
          <w:iCs/>
          <w:sz w:val="24"/>
          <w:szCs w:val="24"/>
        </w:rPr>
        <w:t>договоров</w:t>
      </w:r>
      <w:r w:rsidR="00BB77B0" w:rsidRPr="004F006F">
        <w:rPr>
          <w:rFonts w:ascii="Times New Roman" w:hAnsi="Times New Roman" w:cs="Times New Roman"/>
          <w:sz w:val="24"/>
          <w:szCs w:val="24"/>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BB77B0" w:rsidRPr="004F006F" w:rsidRDefault="000322EB" w:rsidP="004F006F">
      <w:pPr>
        <w:widowControl w:val="0"/>
        <w:autoSpaceDE w:val="0"/>
        <w:autoSpaceDN w:val="0"/>
        <w:adjustRightInd w:val="0"/>
        <w:spacing w:after="0"/>
        <w:ind w:firstLine="709"/>
        <w:contextualSpacing/>
        <w:jc w:val="both"/>
        <w:rPr>
          <w:rFonts w:ascii="Times New Roman" w:hAnsi="Times New Roman" w:cs="Times New Roman"/>
          <w:sz w:val="24"/>
          <w:szCs w:val="24"/>
        </w:rPr>
      </w:pPr>
      <w:r w:rsidRPr="004F006F">
        <w:rPr>
          <w:rFonts w:ascii="Times New Roman" w:hAnsi="Times New Roman" w:cs="Times New Roman"/>
          <w:sz w:val="24"/>
          <w:szCs w:val="24"/>
        </w:rPr>
        <w:t xml:space="preserve">- </w:t>
      </w:r>
      <w:r w:rsidR="00BB77B0" w:rsidRPr="004F006F">
        <w:rPr>
          <w:rFonts w:ascii="Times New Roman" w:hAnsi="Times New Roman" w:cs="Times New Roman"/>
          <w:sz w:val="24"/>
          <w:szCs w:val="24"/>
        </w:rPr>
        <w:t>за счёт</w:t>
      </w:r>
      <w:r w:rsidR="00BB77B0" w:rsidRPr="004F006F">
        <w:rPr>
          <w:rFonts w:ascii="Times New Roman" w:hAnsi="Times New Roman" w:cs="Times New Roman"/>
          <w:b/>
          <w:bCs/>
          <w:sz w:val="24"/>
          <w:szCs w:val="24"/>
        </w:rPr>
        <w:t xml:space="preserve"> </w:t>
      </w:r>
      <w:r w:rsidR="00BB77B0" w:rsidRPr="004F006F">
        <w:rPr>
          <w:rFonts w:ascii="Times New Roman" w:hAnsi="Times New Roman" w:cs="Times New Roman"/>
          <w:iCs/>
          <w:sz w:val="24"/>
          <w:szCs w:val="24"/>
        </w:rPr>
        <w:t>выделения ставок педагогов дополнительного образования,</w:t>
      </w:r>
      <w:r w:rsidR="00BB77B0" w:rsidRPr="004F006F">
        <w:rPr>
          <w:rFonts w:ascii="Times New Roman" w:hAnsi="Times New Roman" w:cs="Times New Roman"/>
          <w:bCs/>
          <w:sz w:val="24"/>
          <w:szCs w:val="24"/>
        </w:rPr>
        <w:t xml:space="preserve"> </w:t>
      </w:r>
      <w:r w:rsidR="00BB77B0" w:rsidRPr="004F006F">
        <w:rPr>
          <w:rFonts w:ascii="Times New Roman" w:hAnsi="Times New Roman" w:cs="Times New Roman"/>
          <w:sz w:val="24"/>
          <w:szCs w:val="24"/>
        </w:rPr>
        <w:t xml:space="preserve">которые обеспечивают реализацию для обучающихся в образовательном  учреждении широкого спектра программ внеурочной деятельности. </w:t>
      </w:r>
    </w:p>
    <w:p w:rsidR="00BB77B0" w:rsidRPr="004F006F" w:rsidRDefault="00BB77B0" w:rsidP="004F006F">
      <w:pPr>
        <w:widowControl w:val="0"/>
        <w:autoSpaceDE w:val="0"/>
        <w:autoSpaceDN w:val="0"/>
        <w:adjustRightInd w:val="0"/>
        <w:spacing w:after="0"/>
        <w:ind w:firstLine="709"/>
        <w:contextualSpacing/>
        <w:jc w:val="both"/>
        <w:rPr>
          <w:rFonts w:ascii="Times New Roman" w:hAnsi="Times New Roman" w:cs="Times New Roman"/>
          <w:sz w:val="24"/>
          <w:szCs w:val="24"/>
        </w:rPr>
      </w:pPr>
      <w:r w:rsidRPr="004F006F">
        <w:rPr>
          <w:rFonts w:ascii="Times New Roman" w:hAnsi="Times New Roman" w:cs="Times New Roman"/>
          <w:sz w:val="24"/>
          <w:szCs w:val="24"/>
        </w:rPr>
        <w:t>Материально-техническая база образовательного учреждения приводится в соответствие с задачами по обеспечению реализации начального общего обра</w:t>
      </w:r>
      <w:r w:rsidR="000322EB" w:rsidRPr="004F006F">
        <w:rPr>
          <w:rFonts w:ascii="Times New Roman" w:hAnsi="Times New Roman" w:cs="Times New Roman"/>
          <w:sz w:val="24"/>
          <w:szCs w:val="24"/>
        </w:rPr>
        <w:t>зования  для обучающихся с ЗПР</w:t>
      </w:r>
      <w:r w:rsidRPr="004F006F">
        <w:rPr>
          <w:rFonts w:ascii="Times New Roman" w:hAnsi="Times New Roman" w:cs="Times New Roman"/>
          <w:sz w:val="24"/>
          <w:szCs w:val="24"/>
        </w:rPr>
        <w:t xml:space="preserve"> образовательного учреждения; необходимого учебно-материального оснащения образовательной деятельности и созданию соответствующей информационно-образовательной и социальной среды.</w:t>
      </w:r>
    </w:p>
    <w:p w:rsidR="00BB77B0" w:rsidRPr="00F57964" w:rsidRDefault="00BB77B0" w:rsidP="00F57964">
      <w:pPr>
        <w:widowControl w:val="0"/>
        <w:autoSpaceDE w:val="0"/>
        <w:autoSpaceDN w:val="0"/>
        <w:adjustRightInd w:val="0"/>
        <w:spacing w:after="0"/>
        <w:ind w:firstLine="709"/>
        <w:contextualSpacing/>
        <w:jc w:val="both"/>
        <w:rPr>
          <w:rFonts w:ascii="Times New Roman" w:hAnsi="Times New Roman" w:cs="Times New Roman"/>
          <w:sz w:val="24"/>
          <w:szCs w:val="24"/>
        </w:rPr>
      </w:pPr>
      <w:r w:rsidRPr="004F006F">
        <w:rPr>
          <w:rFonts w:ascii="Times New Roman" w:hAnsi="Times New Roman" w:cs="Times New Roman"/>
          <w:sz w:val="24"/>
          <w:szCs w:val="24"/>
        </w:rPr>
        <w:t xml:space="preserve">В соответствии с требованиями ФГОС ОВЗ в </w:t>
      </w:r>
      <w:r w:rsidR="00F57964">
        <w:rPr>
          <w:rFonts w:ascii="Times New Roman" w:hAnsi="Times New Roman" w:cs="Times New Roman"/>
          <w:sz w:val="24"/>
          <w:szCs w:val="24"/>
        </w:rPr>
        <w:t>МБОУ Стеклозаводской СОШ</w:t>
      </w:r>
      <w:r w:rsidRPr="004F006F">
        <w:rPr>
          <w:rFonts w:ascii="Times New Roman" w:hAnsi="Times New Roman" w:cs="Times New Roman"/>
          <w:sz w:val="24"/>
          <w:szCs w:val="24"/>
        </w:rPr>
        <w:t>, реализующем адаптированную основную общеобразовательную программу начального общего образования для обучающихся с задержанным психическим здоровьем, оборудованы:</w:t>
      </w:r>
    </w:p>
    <w:p w:rsidR="00BB77B0" w:rsidRPr="004F006F" w:rsidRDefault="00BB77B0" w:rsidP="004F006F">
      <w:pPr>
        <w:widowControl w:val="0"/>
        <w:autoSpaceDE w:val="0"/>
        <w:autoSpaceDN w:val="0"/>
        <w:adjustRightInd w:val="0"/>
        <w:spacing w:after="0"/>
        <w:ind w:firstLine="426"/>
        <w:contextualSpacing/>
        <w:jc w:val="both"/>
        <w:rPr>
          <w:rFonts w:ascii="Times New Roman" w:hAnsi="Times New Roman" w:cs="Times New Roman"/>
          <w:bCs/>
          <w:iCs/>
          <w:sz w:val="24"/>
          <w:szCs w:val="24"/>
        </w:rPr>
      </w:pPr>
      <w:r w:rsidRPr="004F006F">
        <w:rPr>
          <w:rFonts w:ascii="Times New Roman" w:hAnsi="Times New Roman" w:cs="Times New Roman"/>
          <w:bCs/>
          <w:iCs/>
          <w:sz w:val="24"/>
          <w:szCs w:val="24"/>
        </w:rPr>
        <w:t>• необходимые для реализации учебной и внеурочной деятельности кабинеты  и мастерские;</w:t>
      </w:r>
    </w:p>
    <w:p w:rsidR="00BB77B0" w:rsidRPr="004F006F" w:rsidRDefault="00BB77B0" w:rsidP="004F006F">
      <w:pPr>
        <w:widowControl w:val="0"/>
        <w:autoSpaceDE w:val="0"/>
        <w:autoSpaceDN w:val="0"/>
        <w:adjustRightInd w:val="0"/>
        <w:spacing w:after="0"/>
        <w:ind w:firstLine="426"/>
        <w:contextualSpacing/>
        <w:jc w:val="both"/>
        <w:rPr>
          <w:rFonts w:ascii="Times New Roman" w:hAnsi="Times New Roman" w:cs="Times New Roman"/>
          <w:bCs/>
          <w:iCs/>
          <w:sz w:val="24"/>
          <w:szCs w:val="24"/>
        </w:rPr>
      </w:pPr>
      <w:r w:rsidRPr="004F006F">
        <w:rPr>
          <w:rFonts w:ascii="Times New Roman" w:hAnsi="Times New Roman" w:cs="Times New Roman"/>
          <w:bCs/>
          <w:iCs/>
          <w:sz w:val="24"/>
          <w:szCs w:val="24"/>
        </w:rPr>
        <w:t>• помещения (кабинеты, мастерские) для занятий музыкой, ритмикой и изобразительным искусством;</w:t>
      </w:r>
    </w:p>
    <w:p w:rsidR="00BB77B0" w:rsidRPr="004F006F" w:rsidRDefault="00390017" w:rsidP="004F006F">
      <w:pPr>
        <w:widowControl w:val="0"/>
        <w:autoSpaceDE w:val="0"/>
        <w:autoSpaceDN w:val="0"/>
        <w:adjustRightInd w:val="0"/>
        <w:spacing w:after="0"/>
        <w:ind w:firstLine="426"/>
        <w:contextualSpacing/>
        <w:jc w:val="both"/>
        <w:rPr>
          <w:rFonts w:ascii="Times New Roman" w:hAnsi="Times New Roman" w:cs="Times New Roman"/>
          <w:bCs/>
          <w:iCs/>
          <w:sz w:val="24"/>
          <w:szCs w:val="24"/>
        </w:rPr>
      </w:pPr>
      <w:r w:rsidRPr="004F006F">
        <w:rPr>
          <w:rFonts w:ascii="Times New Roman" w:hAnsi="Times New Roman" w:cs="Times New Roman"/>
          <w:bCs/>
          <w:iCs/>
          <w:sz w:val="24"/>
          <w:szCs w:val="24"/>
        </w:rPr>
        <w:t xml:space="preserve">• </w:t>
      </w:r>
      <w:r w:rsidR="000322EB" w:rsidRPr="004F006F">
        <w:rPr>
          <w:rFonts w:ascii="Times New Roman" w:hAnsi="Times New Roman" w:cs="Times New Roman"/>
          <w:bCs/>
          <w:iCs/>
          <w:sz w:val="24"/>
          <w:szCs w:val="24"/>
        </w:rPr>
        <w:t xml:space="preserve">библиотека с рабочими зонами, </w:t>
      </w:r>
      <w:r w:rsidR="00BB77B0" w:rsidRPr="004F006F">
        <w:rPr>
          <w:rFonts w:ascii="Times New Roman" w:hAnsi="Times New Roman" w:cs="Times New Roman"/>
          <w:bCs/>
          <w:iCs/>
          <w:sz w:val="24"/>
          <w:szCs w:val="24"/>
        </w:rPr>
        <w:t>читальным залом и книгохранилищем, обеспечивающими сохранность книжного фонда;</w:t>
      </w:r>
    </w:p>
    <w:p w:rsidR="00BB77B0" w:rsidRPr="004F006F" w:rsidRDefault="00BB77B0" w:rsidP="004F006F">
      <w:pPr>
        <w:widowControl w:val="0"/>
        <w:autoSpaceDE w:val="0"/>
        <w:autoSpaceDN w:val="0"/>
        <w:adjustRightInd w:val="0"/>
        <w:spacing w:after="0"/>
        <w:ind w:firstLine="426"/>
        <w:contextualSpacing/>
        <w:jc w:val="both"/>
        <w:rPr>
          <w:rFonts w:ascii="Times New Roman" w:hAnsi="Times New Roman" w:cs="Times New Roman"/>
          <w:bCs/>
          <w:iCs/>
          <w:sz w:val="24"/>
          <w:szCs w:val="24"/>
        </w:rPr>
      </w:pPr>
      <w:r w:rsidRPr="004F006F">
        <w:rPr>
          <w:rFonts w:ascii="Times New Roman" w:hAnsi="Times New Roman" w:cs="Times New Roman"/>
          <w:bCs/>
          <w:iCs/>
          <w:sz w:val="24"/>
          <w:szCs w:val="24"/>
        </w:rPr>
        <w:t xml:space="preserve">• актовый </w:t>
      </w:r>
      <w:r w:rsidR="00F57964">
        <w:rPr>
          <w:rFonts w:ascii="Times New Roman" w:hAnsi="Times New Roman" w:cs="Times New Roman"/>
          <w:bCs/>
          <w:iCs/>
          <w:sz w:val="24"/>
          <w:szCs w:val="24"/>
        </w:rPr>
        <w:t>зал</w:t>
      </w:r>
      <w:r w:rsidRPr="004F006F">
        <w:rPr>
          <w:rFonts w:ascii="Times New Roman" w:hAnsi="Times New Roman" w:cs="Times New Roman"/>
          <w:bCs/>
          <w:iCs/>
          <w:sz w:val="24"/>
          <w:szCs w:val="24"/>
        </w:rPr>
        <w:t>;</w:t>
      </w:r>
    </w:p>
    <w:p w:rsidR="00BB77B0" w:rsidRPr="004F006F" w:rsidRDefault="00BB77B0" w:rsidP="004F006F">
      <w:pPr>
        <w:widowControl w:val="0"/>
        <w:autoSpaceDE w:val="0"/>
        <w:autoSpaceDN w:val="0"/>
        <w:adjustRightInd w:val="0"/>
        <w:spacing w:after="0"/>
        <w:ind w:firstLine="426"/>
        <w:contextualSpacing/>
        <w:jc w:val="both"/>
        <w:rPr>
          <w:rFonts w:ascii="Times New Roman" w:hAnsi="Times New Roman" w:cs="Times New Roman"/>
          <w:bCs/>
          <w:iCs/>
          <w:sz w:val="24"/>
          <w:szCs w:val="24"/>
        </w:rPr>
      </w:pPr>
      <w:r w:rsidRPr="004F006F">
        <w:rPr>
          <w:rFonts w:ascii="Times New Roman" w:hAnsi="Times New Roman" w:cs="Times New Roman"/>
          <w:bCs/>
          <w:iCs/>
          <w:sz w:val="24"/>
          <w:szCs w:val="24"/>
        </w:rPr>
        <w:t>• спортивный</w:t>
      </w:r>
      <w:r w:rsidR="000322EB" w:rsidRPr="004F006F">
        <w:rPr>
          <w:rFonts w:ascii="Times New Roman" w:hAnsi="Times New Roman" w:cs="Times New Roman"/>
          <w:bCs/>
          <w:iCs/>
          <w:sz w:val="24"/>
          <w:szCs w:val="24"/>
        </w:rPr>
        <w:t xml:space="preserve"> зал, </w:t>
      </w:r>
      <w:r w:rsidRPr="004F006F">
        <w:rPr>
          <w:rFonts w:ascii="Times New Roman" w:hAnsi="Times New Roman" w:cs="Times New Roman"/>
          <w:bCs/>
          <w:iCs/>
          <w:sz w:val="24"/>
          <w:szCs w:val="24"/>
        </w:rPr>
        <w:t>оснащенный игровым, спортивным оборудованием и инвентарем;</w:t>
      </w:r>
    </w:p>
    <w:p w:rsidR="00BB77B0" w:rsidRPr="004F006F" w:rsidRDefault="00BB77B0" w:rsidP="004F006F">
      <w:pPr>
        <w:widowControl w:val="0"/>
        <w:autoSpaceDE w:val="0"/>
        <w:autoSpaceDN w:val="0"/>
        <w:adjustRightInd w:val="0"/>
        <w:spacing w:after="0"/>
        <w:ind w:firstLine="426"/>
        <w:contextualSpacing/>
        <w:jc w:val="both"/>
        <w:rPr>
          <w:rFonts w:ascii="Times New Roman" w:hAnsi="Times New Roman" w:cs="Times New Roman"/>
          <w:bCs/>
          <w:iCs/>
          <w:sz w:val="24"/>
          <w:szCs w:val="24"/>
        </w:rPr>
      </w:pPr>
      <w:r w:rsidRPr="004F006F">
        <w:rPr>
          <w:rFonts w:ascii="Times New Roman" w:hAnsi="Times New Roman" w:cs="Times New Roman"/>
          <w:bCs/>
          <w:iCs/>
          <w:sz w:val="24"/>
          <w:szCs w:val="24"/>
        </w:rPr>
        <w:lastRenderedPageBreak/>
        <w:t>• помещение для питания обучающихся, а также для хранения и приготовления пищи, обеспечивающие возможность организации качественного горячего питания;</w:t>
      </w:r>
    </w:p>
    <w:p w:rsidR="00BB77B0" w:rsidRPr="004F006F" w:rsidRDefault="00BB77B0" w:rsidP="004F006F">
      <w:pPr>
        <w:widowControl w:val="0"/>
        <w:autoSpaceDE w:val="0"/>
        <w:autoSpaceDN w:val="0"/>
        <w:adjustRightInd w:val="0"/>
        <w:spacing w:after="0"/>
        <w:ind w:firstLine="426"/>
        <w:contextualSpacing/>
        <w:jc w:val="both"/>
        <w:rPr>
          <w:rFonts w:ascii="Times New Roman" w:hAnsi="Times New Roman" w:cs="Times New Roman"/>
          <w:bCs/>
          <w:iCs/>
          <w:sz w:val="24"/>
          <w:szCs w:val="24"/>
        </w:rPr>
      </w:pPr>
      <w:r w:rsidRPr="004F006F">
        <w:rPr>
          <w:rFonts w:ascii="Times New Roman" w:hAnsi="Times New Roman" w:cs="Times New Roman"/>
          <w:bCs/>
          <w:iCs/>
          <w:sz w:val="24"/>
          <w:szCs w:val="24"/>
        </w:rPr>
        <w:t>• помещения для медицинского персонала;</w:t>
      </w:r>
    </w:p>
    <w:p w:rsidR="00BB77B0" w:rsidRPr="004F006F" w:rsidRDefault="00BB77B0" w:rsidP="004F006F">
      <w:pPr>
        <w:widowControl w:val="0"/>
        <w:autoSpaceDE w:val="0"/>
        <w:autoSpaceDN w:val="0"/>
        <w:adjustRightInd w:val="0"/>
        <w:spacing w:after="0"/>
        <w:ind w:firstLine="426"/>
        <w:contextualSpacing/>
        <w:jc w:val="both"/>
        <w:rPr>
          <w:rFonts w:ascii="Times New Roman" w:hAnsi="Times New Roman" w:cs="Times New Roman"/>
          <w:bCs/>
          <w:iCs/>
          <w:sz w:val="24"/>
          <w:szCs w:val="24"/>
        </w:rPr>
      </w:pPr>
      <w:r w:rsidRPr="004F006F">
        <w:rPr>
          <w:rFonts w:ascii="Times New Roman" w:hAnsi="Times New Roman" w:cs="Times New Roman"/>
          <w:bCs/>
          <w:iCs/>
          <w:sz w:val="24"/>
          <w:szCs w:val="24"/>
        </w:rPr>
        <w:t>• административные и иные помещения, оснащенные необходимым оборудованием, в том числе для организации учебного процесса с обучающимися  с ограниченными возможностями здоровья;</w:t>
      </w:r>
    </w:p>
    <w:p w:rsidR="00BB77B0" w:rsidRPr="004F006F" w:rsidRDefault="00BB77B0" w:rsidP="004F006F">
      <w:pPr>
        <w:widowControl w:val="0"/>
        <w:autoSpaceDE w:val="0"/>
        <w:autoSpaceDN w:val="0"/>
        <w:adjustRightInd w:val="0"/>
        <w:spacing w:after="0"/>
        <w:ind w:firstLine="426"/>
        <w:contextualSpacing/>
        <w:jc w:val="both"/>
        <w:rPr>
          <w:rFonts w:ascii="Times New Roman" w:hAnsi="Times New Roman" w:cs="Times New Roman"/>
          <w:bCs/>
          <w:iCs/>
          <w:sz w:val="24"/>
          <w:szCs w:val="24"/>
        </w:rPr>
      </w:pPr>
      <w:r w:rsidRPr="004F006F">
        <w:rPr>
          <w:rFonts w:ascii="Times New Roman" w:hAnsi="Times New Roman" w:cs="Times New Roman"/>
          <w:bCs/>
          <w:iCs/>
          <w:sz w:val="24"/>
          <w:szCs w:val="24"/>
        </w:rPr>
        <w:t>• гардеробы, санузлы, места личной гигиены;</w:t>
      </w:r>
    </w:p>
    <w:p w:rsidR="00BB77B0" w:rsidRPr="004F006F" w:rsidRDefault="00BB77B0" w:rsidP="004F006F">
      <w:pPr>
        <w:widowControl w:val="0"/>
        <w:autoSpaceDE w:val="0"/>
        <w:autoSpaceDN w:val="0"/>
        <w:adjustRightInd w:val="0"/>
        <w:spacing w:after="0"/>
        <w:ind w:firstLine="709"/>
        <w:contextualSpacing/>
        <w:jc w:val="both"/>
        <w:rPr>
          <w:rFonts w:ascii="Times New Roman" w:hAnsi="Times New Roman" w:cs="Times New Roman"/>
          <w:bCs/>
          <w:iCs/>
          <w:sz w:val="24"/>
          <w:szCs w:val="24"/>
        </w:rPr>
      </w:pPr>
      <w:r w:rsidRPr="004F006F">
        <w:rPr>
          <w:rFonts w:ascii="Times New Roman" w:hAnsi="Times New Roman" w:cs="Times New Roman"/>
          <w:bCs/>
          <w:iCs/>
          <w:sz w:val="24"/>
          <w:szCs w:val="24"/>
        </w:rPr>
        <w:t>Все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и необходимым инвентарем.</w:t>
      </w:r>
    </w:p>
    <w:p w:rsidR="00BB77B0" w:rsidRDefault="00BB77B0" w:rsidP="004F006F">
      <w:pPr>
        <w:widowControl w:val="0"/>
        <w:autoSpaceDE w:val="0"/>
        <w:autoSpaceDN w:val="0"/>
        <w:adjustRightInd w:val="0"/>
        <w:spacing w:after="0"/>
        <w:ind w:firstLine="567"/>
        <w:contextualSpacing/>
        <w:jc w:val="both"/>
        <w:rPr>
          <w:rFonts w:ascii="Times New Roman" w:hAnsi="Times New Roman" w:cs="Times New Roman"/>
          <w:sz w:val="24"/>
          <w:szCs w:val="24"/>
        </w:rPr>
      </w:pPr>
      <w:r w:rsidRPr="004F006F">
        <w:rPr>
          <w:rFonts w:ascii="Times New Roman" w:eastAsia="Courier New" w:hAnsi="Times New Roman" w:cs="Times New Roman"/>
          <w:bCs/>
          <w:spacing w:val="1"/>
          <w:sz w:val="24"/>
          <w:szCs w:val="24"/>
          <w:lang w:bidi="ru-RU"/>
        </w:rPr>
        <w:t>Финансовое обеспечение образовательной деятельности осуществляется в объеме, предусмотренном действующим законодательством. Финансовое обеспечение соответствует специфике кадровых, материально-технических, психолого-педагогических, информационно-методических условий реализации, адаптированной основной общеобразовательной программы начального общего образования для  обучающихся с ЗПР</w:t>
      </w:r>
      <w:r w:rsidRPr="004F006F">
        <w:rPr>
          <w:rFonts w:ascii="Times New Roman" w:eastAsia="Courier New" w:hAnsi="Times New Roman" w:cs="Times New Roman"/>
          <w:bCs/>
          <w:iCs/>
          <w:spacing w:val="-4"/>
          <w:sz w:val="24"/>
          <w:szCs w:val="24"/>
          <w:lang w:bidi="ru-RU"/>
        </w:rPr>
        <w:t xml:space="preserve"> </w:t>
      </w:r>
      <w:r w:rsidR="00F57964">
        <w:rPr>
          <w:rFonts w:ascii="Times New Roman" w:hAnsi="Times New Roman" w:cs="Times New Roman"/>
          <w:sz w:val="24"/>
          <w:szCs w:val="24"/>
        </w:rPr>
        <w:t>МБОУ Стеклозаводской СОШ</w:t>
      </w:r>
    </w:p>
    <w:p w:rsidR="009B43F4" w:rsidRDefault="009B43F4" w:rsidP="009B43F4">
      <w:pPr>
        <w:pStyle w:val="Default"/>
        <w:ind w:firstLine="426"/>
        <w:jc w:val="both"/>
        <w:rPr>
          <w:b/>
          <w:bCs/>
        </w:rPr>
      </w:pPr>
    </w:p>
    <w:p w:rsidR="009B43F4" w:rsidRDefault="009B43F4" w:rsidP="009B43F4">
      <w:pPr>
        <w:pStyle w:val="Default"/>
        <w:ind w:firstLine="426"/>
        <w:jc w:val="both"/>
      </w:pPr>
      <w:r>
        <w:rPr>
          <w:b/>
          <w:bCs/>
        </w:rPr>
        <w:t xml:space="preserve">4.3.4. Материально-техническое условия реализации основной            образовательной программы начального общего образования </w:t>
      </w:r>
    </w:p>
    <w:p w:rsidR="009B43F4" w:rsidRDefault="009B43F4" w:rsidP="009B43F4">
      <w:pPr>
        <w:pStyle w:val="Default"/>
        <w:ind w:firstLine="426"/>
        <w:jc w:val="both"/>
        <w:rPr>
          <w:color w:val="auto"/>
        </w:rPr>
      </w:pPr>
      <w:r>
        <w:t xml:space="preserve"> </w:t>
      </w:r>
      <w:r>
        <w:rPr>
          <w:color w:val="auto"/>
        </w:rPr>
        <w:t xml:space="preserve">МБОУ Стеклозаводской СОШ, реализующее основную программу ООО,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 </w:t>
      </w:r>
    </w:p>
    <w:p w:rsidR="009B43F4" w:rsidRDefault="009B43F4" w:rsidP="009B43F4">
      <w:pPr>
        <w:pStyle w:val="Default"/>
        <w:ind w:firstLine="426"/>
        <w:jc w:val="both"/>
        <w:rPr>
          <w:color w:val="auto"/>
        </w:rPr>
      </w:pPr>
      <w:r>
        <w:rPr>
          <w:color w:val="auto"/>
        </w:rPr>
        <w:t xml:space="preserve">При реализации программы предусматриваются специально организованные места, постоянно доступные подросткам и предназначенные для: </w:t>
      </w:r>
    </w:p>
    <w:p w:rsidR="009B43F4" w:rsidRDefault="009B43F4" w:rsidP="009B43F4">
      <w:pPr>
        <w:pStyle w:val="Default"/>
        <w:ind w:firstLine="426"/>
        <w:jc w:val="both"/>
        <w:rPr>
          <w:color w:val="auto"/>
        </w:rPr>
      </w:pPr>
      <w:r>
        <w:rPr>
          <w:color w:val="auto"/>
        </w:rPr>
        <w:t xml:space="preserve">• общения проектной и исследовательской деятельности </w:t>
      </w:r>
    </w:p>
    <w:p w:rsidR="009B43F4" w:rsidRDefault="009B43F4" w:rsidP="009B43F4">
      <w:pPr>
        <w:pStyle w:val="Default"/>
        <w:ind w:firstLine="426"/>
        <w:jc w:val="both"/>
        <w:rPr>
          <w:color w:val="auto"/>
        </w:rPr>
      </w:pPr>
      <w:r>
        <w:rPr>
          <w:color w:val="auto"/>
        </w:rPr>
        <w:t xml:space="preserve">• творческой деятельности </w:t>
      </w:r>
    </w:p>
    <w:p w:rsidR="009B43F4" w:rsidRDefault="009B43F4" w:rsidP="009B43F4">
      <w:pPr>
        <w:pStyle w:val="Default"/>
        <w:ind w:firstLine="426"/>
        <w:jc w:val="both"/>
        <w:rPr>
          <w:color w:val="auto"/>
        </w:rPr>
      </w:pPr>
      <w:r>
        <w:rPr>
          <w:color w:val="auto"/>
        </w:rPr>
        <w:t xml:space="preserve">• индивидуальной и групповой работы </w:t>
      </w:r>
    </w:p>
    <w:p w:rsidR="009B43F4" w:rsidRDefault="009B43F4" w:rsidP="009B43F4">
      <w:pPr>
        <w:pStyle w:val="Default"/>
        <w:ind w:firstLine="426"/>
        <w:jc w:val="both"/>
        <w:rPr>
          <w:color w:val="auto"/>
        </w:rPr>
      </w:pPr>
      <w:r>
        <w:rPr>
          <w:color w:val="auto"/>
        </w:rPr>
        <w:t xml:space="preserve">Во всех помещениях школы, где осуществляется образовательный процесс, обеспечивается доступ педагогов и обучающихся к информационной среде учреждения и к глобальной информационной среде. </w:t>
      </w:r>
    </w:p>
    <w:p w:rsidR="009B43F4" w:rsidRDefault="009B43F4" w:rsidP="009B43F4">
      <w:pPr>
        <w:pStyle w:val="Default"/>
        <w:ind w:firstLine="426"/>
        <w:jc w:val="both"/>
        <w:rPr>
          <w:color w:val="auto"/>
        </w:rPr>
      </w:pPr>
      <w:r>
        <w:rPr>
          <w:color w:val="auto"/>
        </w:rPr>
        <w:t xml:space="preserve">Для организации всех видов деятельности обучающихся в рамках ООП </w:t>
      </w:r>
    </w:p>
    <w:p w:rsidR="009B43F4" w:rsidRDefault="009B43F4" w:rsidP="009B43F4">
      <w:pPr>
        <w:pStyle w:val="Default"/>
        <w:ind w:firstLine="426"/>
        <w:jc w:val="both"/>
        <w:rPr>
          <w:color w:val="auto"/>
        </w:rPr>
      </w:pPr>
      <w:r>
        <w:rPr>
          <w:color w:val="auto"/>
        </w:rPr>
        <w:t xml:space="preserve">класс (группа) имеет доступ по расписанию в следующие помещения: </w:t>
      </w:r>
    </w:p>
    <w:p w:rsidR="009B43F4" w:rsidRPr="009B43F4" w:rsidRDefault="009B43F4" w:rsidP="009B43F4">
      <w:pPr>
        <w:shd w:val="clear" w:color="auto" w:fill="FFFFFF"/>
        <w:rPr>
          <w:rFonts w:ascii="Times New Roman" w:hAnsi="Times New Roman" w:cs="Times New Roman"/>
          <w:sz w:val="24"/>
        </w:rPr>
      </w:pPr>
      <w:r w:rsidRPr="009B43F4">
        <w:rPr>
          <w:rFonts w:ascii="Times New Roman" w:hAnsi="Times New Roman" w:cs="Times New Roman"/>
          <w:color w:val="ED7D31"/>
          <w:sz w:val="24"/>
        </w:rPr>
        <w:t xml:space="preserve">- </w:t>
      </w:r>
      <w:r w:rsidRPr="009B43F4">
        <w:rPr>
          <w:rFonts w:ascii="Times New Roman" w:hAnsi="Times New Roman" w:cs="Times New Roman"/>
          <w:sz w:val="24"/>
        </w:rPr>
        <w:t>1.Кабинеты и лаборатории :</w:t>
      </w:r>
    </w:p>
    <w:p w:rsidR="009B43F4" w:rsidRPr="009B43F4" w:rsidRDefault="009B43F4" w:rsidP="00FB7C5F">
      <w:pPr>
        <w:numPr>
          <w:ilvl w:val="0"/>
          <w:numId w:val="74"/>
        </w:numPr>
        <w:shd w:val="clear" w:color="auto" w:fill="FFFFFF"/>
        <w:spacing w:after="0" w:line="240" w:lineRule="auto"/>
        <w:jc w:val="both"/>
        <w:rPr>
          <w:rFonts w:ascii="Times New Roman" w:hAnsi="Times New Roman" w:cs="Times New Roman"/>
          <w:sz w:val="24"/>
        </w:rPr>
      </w:pPr>
      <w:r w:rsidRPr="009B43F4">
        <w:rPr>
          <w:rFonts w:ascii="Times New Roman" w:hAnsi="Times New Roman" w:cs="Times New Roman"/>
          <w:sz w:val="24"/>
        </w:rPr>
        <w:t>Компьютерные классы - 1</w:t>
      </w:r>
    </w:p>
    <w:p w:rsidR="009B43F4" w:rsidRPr="009B43F4" w:rsidRDefault="009B43F4" w:rsidP="00FB7C5F">
      <w:pPr>
        <w:numPr>
          <w:ilvl w:val="0"/>
          <w:numId w:val="74"/>
        </w:numPr>
        <w:shd w:val="clear" w:color="auto" w:fill="FFFFFF"/>
        <w:spacing w:after="0" w:line="240" w:lineRule="auto"/>
        <w:jc w:val="both"/>
        <w:rPr>
          <w:rFonts w:ascii="Times New Roman" w:hAnsi="Times New Roman" w:cs="Times New Roman"/>
          <w:sz w:val="24"/>
        </w:rPr>
      </w:pPr>
      <w:r w:rsidRPr="009B43F4">
        <w:rPr>
          <w:rFonts w:ascii="Times New Roman" w:hAnsi="Times New Roman" w:cs="Times New Roman"/>
          <w:sz w:val="24"/>
        </w:rPr>
        <w:t>Кабинет психолога, логопеда – 1</w:t>
      </w:r>
    </w:p>
    <w:p w:rsidR="009B43F4" w:rsidRPr="009B43F4" w:rsidRDefault="009B43F4" w:rsidP="00FB7C5F">
      <w:pPr>
        <w:numPr>
          <w:ilvl w:val="0"/>
          <w:numId w:val="74"/>
        </w:numPr>
        <w:shd w:val="clear" w:color="auto" w:fill="FFFFFF"/>
        <w:spacing w:after="0" w:line="240" w:lineRule="auto"/>
        <w:jc w:val="both"/>
        <w:rPr>
          <w:rFonts w:ascii="Times New Roman" w:hAnsi="Times New Roman" w:cs="Times New Roman"/>
          <w:sz w:val="24"/>
        </w:rPr>
      </w:pPr>
      <w:r w:rsidRPr="009B43F4">
        <w:rPr>
          <w:rFonts w:ascii="Times New Roman" w:hAnsi="Times New Roman" w:cs="Times New Roman"/>
          <w:sz w:val="24"/>
        </w:rPr>
        <w:t>Кабинет дефектолога-1</w:t>
      </w:r>
    </w:p>
    <w:p w:rsidR="009B43F4" w:rsidRPr="009B43F4" w:rsidRDefault="009B43F4" w:rsidP="00FB7C5F">
      <w:pPr>
        <w:numPr>
          <w:ilvl w:val="0"/>
          <w:numId w:val="74"/>
        </w:numPr>
        <w:shd w:val="clear" w:color="auto" w:fill="FFFFFF"/>
        <w:spacing w:after="0" w:line="240" w:lineRule="auto"/>
        <w:rPr>
          <w:rFonts w:ascii="Times New Roman" w:hAnsi="Times New Roman" w:cs="Times New Roman"/>
          <w:sz w:val="24"/>
        </w:rPr>
      </w:pPr>
      <w:r w:rsidRPr="009B43F4">
        <w:rPr>
          <w:rFonts w:ascii="Times New Roman" w:hAnsi="Times New Roman" w:cs="Times New Roman"/>
          <w:sz w:val="24"/>
        </w:rPr>
        <w:t>Кабинет СБО-1</w:t>
      </w:r>
      <w:r w:rsidRPr="009B43F4">
        <w:rPr>
          <w:rFonts w:ascii="Times New Roman" w:hAnsi="Times New Roman" w:cs="Times New Roman"/>
          <w:sz w:val="24"/>
        </w:rPr>
        <w:br/>
        <w:t> </w:t>
      </w:r>
    </w:p>
    <w:p w:rsidR="009B43F4" w:rsidRPr="009B43F4" w:rsidRDefault="009B43F4" w:rsidP="009B43F4">
      <w:pPr>
        <w:shd w:val="clear" w:color="auto" w:fill="FFFFFF"/>
        <w:rPr>
          <w:rFonts w:ascii="Times New Roman" w:hAnsi="Times New Roman" w:cs="Times New Roman"/>
          <w:sz w:val="24"/>
        </w:rPr>
      </w:pPr>
      <w:r w:rsidRPr="009B43F4">
        <w:rPr>
          <w:rFonts w:ascii="Times New Roman" w:hAnsi="Times New Roman" w:cs="Times New Roman"/>
          <w:sz w:val="24"/>
        </w:rPr>
        <w:t>2. СВЕДЕНИЯ ОБ ОБЪЕКТАХ ДЛЯ ПРОВЕДЕНИЯ ПРАКТИЧЕСКИХ ЗАНЯТИЙ</w:t>
      </w:r>
    </w:p>
    <w:p w:rsidR="009B43F4" w:rsidRPr="009B43F4" w:rsidRDefault="009B43F4" w:rsidP="00FB7C5F">
      <w:pPr>
        <w:numPr>
          <w:ilvl w:val="0"/>
          <w:numId w:val="75"/>
        </w:numPr>
        <w:shd w:val="clear" w:color="auto" w:fill="FFFFFF"/>
        <w:spacing w:after="0" w:line="240" w:lineRule="auto"/>
        <w:jc w:val="both"/>
        <w:rPr>
          <w:rFonts w:ascii="Times New Roman" w:hAnsi="Times New Roman" w:cs="Times New Roman"/>
          <w:sz w:val="24"/>
        </w:rPr>
      </w:pPr>
      <w:r w:rsidRPr="009B43F4">
        <w:rPr>
          <w:rFonts w:ascii="Times New Roman" w:hAnsi="Times New Roman" w:cs="Times New Roman"/>
          <w:sz w:val="24"/>
        </w:rPr>
        <w:t>Кабинет физики - 1</w:t>
      </w:r>
    </w:p>
    <w:p w:rsidR="009B43F4" w:rsidRPr="009B43F4" w:rsidRDefault="009B43F4" w:rsidP="00FB7C5F">
      <w:pPr>
        <w:numPr>
          <w:ilvl w:val="0"/>
          <w:numId w:val="75"/>
        </w:numPr>
        <w:shd w:val="clear" w:color="auto" w:fill="FFFFFF"/>
        <w:spacing w:after="0" w:line="240" w:lineRule="auto"/>
        <w:jc w:val="both"/>
        <w:rPr>
          <w:rFonts w:ascii="Times New Roman" w:hAnsi="Times New Roman" w:cs="Times New Roman"/>
          <w:sz w:val="24"/>
        </w:rPr>
      </w:pPr>
      <w:r w:rsidRPr="009B43F4">
        <w:rPr>
          <w:rFonts w:ascii="Times New Roman" w:hAnsi="Times New Roman" w:cs="Times New Roman"/>
          <w:sz w:val="24"/>
        </w:rPr>
        <w:t>Кабинет химии - 1</w:t>
      </w:r>
    </w:p>
    <w:p w:rsidR="009B43F4" w:rsidRPr="009B43F4" w:rsidRDefault="009B43F4" w:rsidP="00FB7C5F">
      <w:pPr>
        <w:numPr>
          <w:ilvl w:val="0"/>
          <w:numId w:val="75"/>
        </w:numPr>
        <w:shd w:val="clear" w:color="auto" w:fill="FFFFFF"/>
        <w:spacing w:after="0" w:line="240" w:lineRule="auto"/>
        <w:jc w:val="both"/>
        <w:rPr>
          <w:rFonts w:ascii="Times New Roman" w:hAnsi="Times New Roman" w:cs="Times New Roman"/>
          <w:sz w:val="24"/>
        </w:rPr>
      </w:pPr>
      <w:r w:rsidRPr="009B43F4">
        <w:rPr>
          <w:rFonts w:ascii="Times New Roman" w:hAnsi="Times New Roman" w:cs="Times New Roman"/>
          <w:sz w:val="24"/>
        </w:rPr>
        <w:t>Кабинет биологии - 1</w:t>
      </w:r>
    </w:p>
    <w:p w:rsidR="009B43F4" w:rsidRPr="009B43F4" w:rsidRDefault="009B43F4" w:rsidP="00FB7C5F">
      <w:pPr>
        <w:numPr>
          <w:ilvl w:val="0"/>
          <w:numId w:val="75"/>
        </w:numPr>
        <w:shd w:val="clear" w:color="auto" w:fill="FFFFFF"/>
        <w:spacing w:after="0" w:line="240" w:lineRule="auto"/>
        <w:jc w:val="both"/>
        <w:rPr>
          <w:rFonts w:ascii="Times New Roman" w:hAnsi="Times New Roman" w:cs="Times New Roman"/>
          <w:sz w:val="24"/>
        </w:rPr>
      </w:pPr>
      <w:r w:rsidRPr="009B43F4">
        <w:rPr>
          <w:rFonts w:ascii="Times New Roman" w:hAnsi="Times New Roman" w:cs="Times New Roman"/>
          <w:sz w:val="24"/>
        </w:rPr>
        <w:t>Кабинет информатики - 1</w:t>
      </w:r>
    </w:p>
    <w:p w:rsidR="009B43F4" w:rsidRPr="009B43F4" w:rsidRDefault="009B43F4" w:rsidP="009B43F4">
      <w:pPr>
        <w:shd w:val="clear" w:color="auto" w:fill="FFFFFF"/>
        <w:rPr>
          <w:rFonts w:ascii="Times New Roman" w:hAnsi="Times New Roman" w:cs="Times New Roman"/>
          <w:sz w:val="24"/>
        </w:rPr>
      </w:pPr>
      <w:r w:rsidRPr="009B43F4">
        <w:rPr>
          <w:rFonts w:ascii="Times New Roman" w:hAnsi="Times New Roman" w:cs="Times New Roman"/>
          <w:sz w:val="24"/>
        </w:rPr>
        <w:t>3. СВЕДЕНИЯ О БИБЛИОТЕКЕ</w:t>
      </w:r>
    </w:p>
    <w:p w:rsidR="009B43F4" w:rsidRPr="009B43F4" w:rsidRDefault="009B43F4" w:rsidP="00FB7C5F">
      <w:pPr>
        <w:numPr>
          <w:ilvl w:val="0"/>
          <w:numId w:val="76"/>
        </w:numPr>
        <w:shd w:val="clear" w:color="auto" w:fill="FFFFFF"/>
        <w:spacing w:after="0" w:line="240" w:lineRule="auto"/>
        <w:jc w:val="both"/>
        <w:rPr>
          <w:rFonts w:ascii="Times New Roman" w:hAnsi="Times New Roman" w:cs="Times New Roman"/>
          <w:sz w:val="24"/>
        </w:rPr>
      </w:pPr>
      <w:r w:rsidRPr="009B43F4">
        <w:rPr>
          <w:rFonts w:ascii="Times New Roman" w:hAnsi="Times New Roman" w:cs="Times New Roman"/>
          <w:sz w:val="24"/>
        </w:rPr>
        <w:t>Библиотека</w:t>
      </w:r>
    </w:p>
    <w:p w:rsidR="009B43F4" w:rsidRPr="009B43F4" w:rsidRDefault="009B43F4" w:rsidP="00FB7C5F">
      <w:pPr>
        <w:numPr>
          <w:ilvl w:val="0"/>
          <w:numId w:val="76"/>
        </w:numPr>
        <w:shd w:val="clear" w:color="auto" w:fill="FFFFFF"/>
        <w:spacing w:after="0" w:line="240" w:lineRule="auto"/>
        <w:jc w:val="both"/>
        <w:rPr>
          <w:rFonts w:ascii="Times New Roman" w:hAnsi="Times New Roman" w:cs="Times New Roman"/>
          <w:sz w:val="24"/>
        </w:rPr>
      </w:pPr>
      <w:r w:rsidRPr="009B43F4">
        <w:rPr>
          <w:rFonts w:ascii="Times New Roman" w:hAnsi="Times New Roman" w:cs="Times New Roman"/>
          <w:sz w:val="24"/>
        </w:rPr>
        <w:t>Число книг в библиотечном фонде - 6676, в том числе школьных учебников - 11268</w:t>
      </w:r>
    </w:p>
    <w:p w:rsidR="009B43F4" w:rsidRPr="009B43F4" w:rsidRDefault="009B43F4" w:rsidP="009B43F4">
      <w:pPr>
        <w:shd w:val="clear" w:color="auto" w:fill="FFFFFF"/>
        <w:rPr>
          <w:rFonts w:ascii="Times New Roman" w:hAnsi="Times New Roman" w:cs="Times New Roman"/>
          <w:sz w:val="24"/>
        </w:rPr>
      </w:pPr>
      <w:r w:rsidRPr="009B43F4">
        <w:rPr>
          <w:rFonts w:ascii="Times New Roman" w:hAnsi="Times New Roman" w:cs="Times New Roman"/>
          <w:sz w:val="24"/>
        </w:rPr>
        <w:lastRenderedPageBreak/>
        <w:t>4. СВЕДЕНИЯ ОБ ОБЪЕКТАХ СПОРТА</w:t>
      </w:r>
    </w:p>
    <w:p w:rsidR="009B43F4" w:rsidRPr="009B43F4" w:rsidRDefault="009B43F4" w:rsidP="00FB7C5F">
      <w:pPr>
        <w:numPr>
          <w:ilvl w:val="0"/>
          <w:numId w:val="77"/>
        </w:numPr>
        <w:shd w:val="clear" w:color="auto" w:fill="FFFFFF"/>
        <w:spacing w:after="0" w:line="240" w:lineRule="auto"/>
        <w:jc w:val="both"/>
        <w:rPr>
          <w:rFonts w:ascii="Times New Roman" w:hAnsi="Times New Roman" w:cs="Times New Roman"/>
          <w:sz w:val="24"/>
        </w:rPr>
      </w:pPr>
      <w:r w:rsidRPr="009B43F4">
        <w:rPr>
          <w:rFonts w:ascii="Times New Roman" w:hAnsi="Times New Roman" w:cs="Times New Roman"/>
          <w:sz w:val="24"/>
        </w:rPr>
        <w:t xml:space="preserve">Спортивные залы - </w:t>
      </w:r>
      <w:r w:rsidR="00BD7D63">
        <w:rPr>
          <w:rFonts w:ascii="Times New Roman" w:hAnsi="Times New Roman" w:cs="Times New Roman"/>
          <w:sz w:val="24"/>
        </w:rPr>
        <w:t>2</w:t>
      </w:r>
    </w:p>
    <w:p w:rsidR="009B43F4" w:rsidRPr="009B43F4" w:rsidRDefault="009B43F4" w:rsidP="009B43F4">
      <w:pPr>
        <w:shd w:val="clear" w:color="auto" w:fill="FFFFFF"/>
        <w:rPr>
          <w:rFonts w:ascii="Times New Roman" w:hAnsi="Times New Roman" w:cs="Times New Roman"/>
          <w:sz w:val="24"/>
        </w:rPr>
      </w:pPr>
      <w:r w:rsidRPr="009B43F4">
        <w:rPr>
          <w:rFonts w:ascii="Times New Roman" w:hAnsi="Times New Roman" w:cs="Times New Roman"/>
          <w:sz w:val="24"/>
        </w:rPr>
        <w:t>5. СВЕДЕНИЯ О СРЕДСТВАХ ОБУЧЕНИЯ И ВОСПИТАНИЯ</w:t>
      </w:r>
    </w:p>
    <w:p w:rsidR="009B43F4" w:rsidRPr="009B43F4" w:rsidRDefault="009B43F4" w:rsidP="00FB7C5F">
      <w:pPr>
        <w:numPr>
          <w:ilvl w:val="0"/>
          <w:numId w:val="78"/>
        </w:numPr>
        <w:shd w:val="clear" w:color="auto" w:fill="FFFFFF"/>
        <w:spacing w:after="0" w:line="240" w:lineRule="auto"/>
        <w:jc w:val="both"/>
        <w:rPr>
          <w:rFonts w:ascii="Times New Roman" w:hAnsi="Times New Roman" w:cs="Times New Roman"/>
          <w:sz w:val="24"/>
        </w:rPr>
      </w:pPr>
      <w:r w:rsidRPr="009B43F4">
        <w:rPr>
          <w:rFonts w:ascii="Times New Roman" w:hAnsi="Times New Roman" w:cs="Times New Roman"/>
          <w:sz w:val="24"/>
        </w:rPr>
        <w:t>Компьютеров - 13   </w:t>
      </w:r>
    </w:p>
    <w:p w:rsidR="009B43F4" w:rsidRPr="009B43F4" w:rsidRDefault="009B43F4" w:rsidP="00FB7C5F">
      <w:pPr>
        <w:numPr>
          <w:ilvl w:val="0"/>
          <w:numId w:val="78"/>
        </w:numPr>
        <w:shd w:val="clear" w:color="auto" w:fill="FFFFFF"/>
        <w:spacing w:after="0" w:line="240" w:lineRule="auto"/>
        <w:jc w:val="both"/>
        <w:rPr>
          <w:rFonts w:ascii="Times New Roman" w:hAnsi="Times New Roman" w:cs="Times New Roman"/>
          <w:sz w:val="24"/>
        </w:rPr>
      </w:pPr>
      <w:r w:rsidRPr="009B43F4">
        <w:rPr>
          <w:rFonts w:ascii="Times New Roman" w:hAnsi="Times New Roman" w:cs="Times New Roman"/>
          <w:sz w:val="24"/>
        </w:rPr>
        <w:t>Ноутбуков -6 </w:t>
      </w:r>
    </w:p>
    <w:p w:rsidR="009B43F4" w:rsidRPr="009B43F4" w:rsidRDefault="009B43F4" w:rsidP="00FB7C5F">
      <w:pPr>
        <w:numPr>
          <w:ilvl w:val="0"/>
          <w:numId w:val="78"/>
        </w:numPr>
        <w:shd w:val="clear" w:color="auto" w:fill="FFFFFF"/>
        <w:spacing w:after="0" w:line="240" w:lineRule="auto"/>
        <w:jc w:val="both"/>
        <w:rPr>
          <w:rFonts w:ascii="Times New Roman" w:hAnsi="Times New Roman" w:cs="Times New Roman"/>
          <w:sz w:val="24"/>
        </w:rPr>
      </w:pPr>
      <w:r w:rsidRPr="009B43F4">
        <w:rPr>
          <w:rFonts w:ascii="Times New Roman" w:hAnsi="Times New Roman" w:cs="Times New Roman"/>
          <w:sz w:val="24"/>
        </w:rPr>
        <w:t>Интерактивные доски - 5   </w:t>
      </w:r>
    </w:p>
    <w:p w:rsidR="009B43F4" w:rsidRPr="009B43F4" w:rsidRDefault="009B43F4" w:rsidP="00FB7C5F">
      <w:pPr>
        <w:numPr>
          <w:ilvl w:val="0"/>
          <w:numId w:val="78"/>
        </w:numPr>
        <w:shd w:val="clear" w:color="auto" w:fill="FFFFFF"/>
        <w:spacing w:after="0" w:line="240" w:lineRule="auto"/>
        <w:jc w:val="both"/>
        <w:rPr>
          <w:rFonts w:ascii="Times New Roman" w:hAnsi="Times New Roman" w:cs="Times New Roman"/>
          <w:sz w:val="24"/>
        </w:rPr>
      </w:pPr>
      <w:r w:rsidRPr="009B43F4">
        <w:rPr>
          <w:rFonts w:ascii="Times New Roman" w:hAnsi="Times New Roman" w:cs="Times New Roman"/>
          <w:sz w:val="24"/>
        </w:rPr>
        <w:t>Телевизоров -1   </w:t>
      </w:r>
    </w:p>
    <w:p w:rsidR="009B43F4" w:rsidRPr="009B43F4" w:rsidRDefault="009B43F4" w:rsidP="00FB7C5F">
      <w:pPr>
        <w:numPr>
          <w:ilvl w:val="0"/>
          <w:numId w:val="78"/>
        </w:numPr>
        <w:shd w:val="clear" w:color="auto" w:fill="FFFFFF"/>
        <w:spacing w:after="0" w:line="240" w:lineRule="auto"/>
        <w:jc w:val="both"/>
        <w:rPr>
          <w:rFonts w:ascii="Times New Roman" w:hAnsi="Times New Roman" w:cs="Times New Roman"/>
          <w:sz w:val="24"/>
        </w:rPr>
      </w:pPr>
      <w:r w:rsidRPr="009B43F4">
        <w:rPr>
          <w:rFonts w:ascii="Times New Roman" w:hAnsi="Times New Roman" w:cs="Times New Roman"/>
          <w:sz w:val="24"/>
        </w:rPr>
        <w:t>Проекторов - 10</w:t>
      </w:r>
    </w:p>
    <w:p w:rsidR="009B43F4" w:rsidRPr="009B43F4" w:rsidRDefault="009B43F4" w:rsidP="009B43F4">
      <w:pPr>
        <w:shd w:val="clear" w:color="auto" w:fill="FFFFFF"/>
        <w:rPr>
          <w:rFonts w:ascii="Times New Roman" w:hAnsi="Times New Roman" w:cs="Times New Roman"/>
          <w:sz w:val="24"/>
        </w:rPr>
      </w:pPr>
    </w:p>
    <w:p w:rsidR="009B43F4" w:rsidRPr="009B43F4" w:rsidRDefault="009B43F4" w:rsidP="009B43F4">
      <w:pPr>
        <w:shd w:val="clear" w:color="auto" w:fill="FFFFFF"/>
        <w:rPr>
          <w:rFonts w:ascii="Times New Roman" w:hAnsi="Times New Roman" w:cs="Times New Roman"/>
          <w:sz w:val="24"/>
        </w:rPr>
      </w:pPr>
      <w:r w:rsidRPr="009B43F4">
        <w:rPr>
          <w:rFonts w:ascii="Times New Roman" w:hAnsi="Times New Roman" w:cs="Times New Roman"/>
          <w:sz w:val="24"/>
        </w:rPr>
        <w:t>6. СВЕДЕНИЯ ОБ УСЛОВИЯХ ПИТАНИЯ</w:t>
      </w:r>
    </w:p>
    <w:p w:rsidR="009B43F4" w:rsidRPr="009B43F4" w:rsidRDefault="009B43F4" w:rsidP="009B43F4">
      <w:pPr>
        <w:shd w:val="clear" w:color="auto" w:fill="FFFFFF"/>
        <w:rPr>
          <w:rFonts w:ascii="Times New Roman" w:hAnsi="Times New Roman" w:cs="Times New Roman"/>
          <w:sz w:val="24"/>
        </w:rPr>
      </w:pPr>
      <w:r w:rsidRPr="009B43F4">
        <w:rPr>
          <w:rFonts w:ascii="Times New Roman" w:hAnsi="Times New Roman" w:cs="Times New Roman"/>
          <w:sz w:val="24"/>
        </w:rPr>
        <w:t>Столовая на 80 посадочных мест.</w:t>
      </w:r>
    </w:p>
    <w:p w:rsidR="009B43F4" w:rsidRPr="009B43F4" w:rsidRDefault="009B43F4" w:rsidP="009B43F4">
      <w:pPr>
        <w:shd w:val="clear" w:color="auto" w:fill="FFFFFF"/>
        <w:rPr>
          <w:rFonts w:ascii="Times New Roman" w:hAnsi="Times New Roman" w:cs="Times New Roman"/>
          <w:sz w:val="24"/>
        </w:rPr>
      </w:pPr>
      <w:r w:rsidRPr="009B43F4">
        <w:rPr>
          <w:rFonts w:ascii="Times New Roman" w:hAnsi="Times New Roman" w:cs="Times New Roman"/>
          <w:sz w:val="24"/>
        </w:rPr>
        <w:t> </w:t>
      </w:r>
    </w:p>
    <w:p w:rsidR="009B43F4" w:rsidRPr="009B43F4" w:rsidRDefault="009B43F4" w:rsidP="009B43F4">
      <w:pPr>
        <w:shd w:val="clear" w:color="auto" w:fill="FFFFFF"/>
        <w:rPr>
          <w:rFonts w:ascii="Times New Roman" w:hAnsi="Times New Roman" w:cs="Times New Roman"/>
          <w:sz w:val="24"/>
        </w:rPr>
      </w:pPr>
      <w:r w:rsidRPr="009B43F4">
        <w:rPr>
          <w:rFonts w:ascii="Times New Roman" w:hAnsi="Times New Roman" w:cs="Times New Roman"/>
          <w:sz w:val="24"/>
        </w:rPr>
        <w:t>7. СВЕДЕНИЯ О ДОСТУПЕ К ИНФОРМАЦИОННЫМ СИСТЕМАМ И ИНФОРМАЦИОННО-ТЕЛЕКОММУНИКАЦИОННЫМ СЕТЯМ</w:t>
      </w:r>
    </w:p>
    <w:p w:rsidR="009B43F4" w:rsidRPr="009B43F4" w:rsidRDefault="009B43F4" w:rsidP="009B43F4">
      <w:pPr>
        <w:shd w:val="clear" w:color="auto" w:fill="FFFFFF"/>
        <w:rPr>
          <w:rFonts w:ascii="Times New Roman" w:hAnsi="Times New Roman" w:cs="Times New Roman"/>
          <w:sz w:val="24"/>
        </w:rPr>
      </w:pPr>
      <w:r w:rsidRPr="009B43F4">
        <w:rPr>
          <w:rFonts w:ascii="Times New Roman" w:hAnsi="Times New Roman" w:cs="Times New Roman"/>
          <w:sz w:val="24"/>
        </w:rPr>
        <w:t> </w:t>
      </w:r>
      <w:r w:rsidRPr="009B43F4">
        <w:rPr>
          <w:rFonts w:ascii="Times New Roman" w:hAnsi="Times New Roman" w:cs="Times New Roman"/>
          <w:i/>
          <w:iCs/>
          <w:sz w:val="24"/>
        </w:rPr>
        <w:t>Оснащение кабинетов мультимедийной техникой с выходом в Интернет:</w:t>
      </w:r>
    </w:p>
    <w:p w:rsidR="009B43F4" w:rsidRPr="009B43F4" w:rsidRDefault="009B43F4" w:rsidP="00FB7C5F">
      <w:pPr>
        <w:numPr>
          <w:ilvl w:val="0"/>
          <w:numId w:val="79"/>
        </w:numPr>
        <w:shd w:val="clear" w:color="auto" w:fill="FFFFFF"/>
        <w:spacing w:after="0" w:line="240" w:lineRule="auto"/>
        <w:jc w:val="both"/>
        <w:rPr>
          <w:rFonts w:ascii="Times New Roman" w:hAnsi="Times New Roman" w:cs="Times New Roman"/>
          <w:sz w:val="24"/>
        </w:rPr>
      </w:pPr>
      <w:r w:rsidRPr="009B43F4">
        <w:rPr>
          <w:rFonts w:ascii="Times New Roman" w:hAnsi="Times New Roman" w:cs="Times New Roman"/>
          <w:sz w:val="24"/>
        </w:rPr>
        <w:t>Проекторы - 10</w:t>
      </w:r>
    </w:p>
    <w:p w:rsidR="009B43F4" w:rsidRPr="009B43F4" w:rsidRDefault="009B43F4" w:rsidP="00FB7C5F">
      <w:pPr>
        <w:numPr>
          <w:ilvl w:val="0"/>
          <w:numId w:val="79"/>
        </w:numPr>
        <w:shd w:val="clear" w:color="auto" w:fill="FFFFFF"/>
        <w:spacing w:after="0" w:line="240" w:lineRule="auto"/>
        <w:jc w:val="both"/>
        <w:rPr>
          <w:rFonts w:ascii="Times New Roman" w:hAnsi="Times New Roman" w:cs="Times New Roman"/>
          <w:sz w:val="24"/>
        </w:rPr>
      </w:pPr>
      <w:r w:rsidRPr="009B43F4">
        <w:rPr>
          <w:rFonts w:ascii="Times New Roman" w:hAnsi="Times New Roman" w:cs="Times New Roman"/>
          <w:sz w:val="24"/>
        </w:rPr>
        <w:t>Интерактивные доски - 5</w:t>
      </w:r>
    </w:p>
    <w:p w:rsidR="009B43F4" w:rsidRPr="009B43F4" w:rsidRDefault="009B43F4" w:rsidP="00FB7C5F">
      <w:pPr>
        <w:numPr>
          <w:ilvl w:val="0"/>
          <w:numId w:val="79"/>
        </w:numPr>
        <w:shd w:val="clear" w:color="auto" w:fill="FFFFFF"/>
        <w:spacing w:after="0" w:line="240" w:lineRule="auto"/>
        <w:jc w:val="both"/>
        <w:rPr>
          <w:rFonts w:ascii="Times New Roman" w:hAnsi="Times New Roman" w:cs="Times New Roman"/>
          <w:sz w:val="24"/>
        </w:rPr>
      </w:pPr>
      <w:r w:rsidRPr="009B43F4">
        <w:rPr>
          <w:rFonts w:ascii="Times New Roman" w:hAnsi="Times New Roman" w:cs="Times New Roman"/>
          <w:sz w:val="24"/>
        </w:rPr>
        <w:t>Подключение к сети Интернет - да</w:t>
      </w:r>
    </w:p>
    <w:p w:rsidR="009B43F4" w:rsidRPr="009B43F4" w:rsidRDefault="009B43F4" w:rsidP="00FB7C5F">
      <w:pPr>
        <w:numPr>
          <w:ilvl w:val="0"/>
          <w:numId w:val="79"/>
        </w:numPr>
        <w:shd w:val="clear" w:color="auto" w:fill="FFFFFF"/>
        <w:spacing w:after="0" w:line="240" w:lineRule="auto"/>
        <w:jc w:val="both"/>
        <w:rPr>
          <w:rFonts w:ascii="Times New Roman" w:hAnsi="Times New Roman" w:cs="Times New Roman"/>
          <w:sz w:val="24"/>
        </w:rPr>
      </w:pPr>
      <w:r w:rsidRPr="009B43F4">
        <w:rPr>
          <w:rFonts w:ascii="Times New Roman" w:hAnsi="Times New Roman" w:cs="Times New Roman"/>
          <w:sz w:val="24"/>
        </w:rPr>
        <w:t>Наличие локальной сети - да  </w:t>
      </w:r>
    </w:p>
    <w:p w:rsidR="009B43F4" w:rsidRPr="009B43F4" w:rsidRDefault="009B43F4" w:rsidP="00FB7C5F">
      <w:pPr>
        <w:numPr>
          <w:ilvl w:val="0"/>
          <w:numId w:val="80"/>
        </w:numPr>
        <w:shd w:val="clear" w:color="auto" w:fill="FFFFFF"/>
        <w:spacing w:after="0" w:line="240" w:lineRule="auto"/>
        <w:jc w:val="both"/>
        <w:rPr>
          <w:rFonts w:ascii="Times New Roman" w:hAnsi="Times New Roman" w:cs="Times New Roman"/>
          <w:sz w:val="24"/>
        </w:rPr>
      </w:pPr>
      <w:r w:rsidRPr="009B43F4">
        <w:rPr>
          <w:rFonts w:ascii="Times New Roman" w:hAnsi="Times New Roman" w:cs="Times New Roman"/>
          <w:sz w:val="24"/>
        </w:rPr>
        <w:t>Количество рабочих мест, подключенных к локальной сети – 41</w:t>
      </w:r>
    </w:p>
    <w:p w:rsidR="009B43F4" w:rsidRPr="009B43F4" w:rsidRDefault="009B43F4" w:rsidP="00FB7C5F">
      <w:pPr>
        <w:numPr>
          <w:ilvl w:val="0"/>
          <w:numId w:val="80"/>
        </w:numPr>
        <w:shd w:val="clear" w:color="auto" w:fill="FFFFFF"/>
        <w:spacing w:after="0" w:line="240" w:lineRule="auto"/>
        <w:jc w:val="both"/>
        <w:rPr>
          <w:rFonts w:ascii="Times New Roman" w:hAnsi="Times New Roman" w:cs="Times New Roman"/>
          <w:sz w:val="24"/>
        </w:rPr>
      </w:pPr>
      <w:r w:rsidRPr="009B43F4">
        <w:rPr>
          <w:rFonts w:ascii="Times New Roman" w:hAnsi="Times New Roman" w:cs="Times New Roman"/>
          <w:i/>
          <w:iCs/>
          <w:sz w:val="24"/>
        </w:rPr>
        <w:t>Информационно-техническое оснащение:  </w:t>
      </w:r>
    </w:p>
    <w:p w:rsidR="009B43F4" w:rsidRPr="009B43F4" w:rsidRDefault="009B43F4" w:rsidP="00FB7C5F">
      <w:pPr>
        <w:numPr>
          <w:ilvl w:val="0"/>
          <w:numId w:val="81"/>
        </w:numPr>
        <w:shd w:val="clear" w:color="auto" w:fill="FFFFFF"/>
        <w:spacing w:after="0" w:line="240" w:lineRule="auto"/>
        <w:jc w:val="both"/>
        <w:rPr>
          <w:rFonts w:ascii="Times New Roman" w:hAnsi="Times New Roman" w:cs="Times New Roman"/>
          <w:sz w:val="24"/>
        </w:rPr>
      </w:pPr>
      <w:r w:rsidRPr="009B43F4">
        <w:rPr>
          <w:rFonts w:ascii="Times New Roman" w:hAnsi="Times New Roman" w:cs="Times New Roman"/>
          <w:sz w:val="24"/>
        </w:rPr>
        <w:t>Стационарные (системный блок + монитор) -13</w:t>
      </w:r>
    </w:p>
    <w:p w:rsidR="009B43F4" w:rsidRPr="009B43F4" w:rsidRDefault="009B43F4" w:rsidP="00FB7C5F">
      <w:pPr>
        <w:numPr>
          <w:ilvl w:val="0"/>
          <w:numId w:val="81"/>
        </w:numPr>
        <w:shd w:val="clear" w:color="auto" w:fill="FFFFFF"/>
        <w:spacing w:after="0" w:line="240" w:lineRule="auto"/>
        <w:jc w:val="both"/>
        <w:rPr>
          <w:rFonts w:ascii="Times New Roman" w:hAnsi="Times New Roman" w:cs="Times New Roman"/>
          <w:sz w:val="24"/>
        </w:rPr>
      </w:pPr>
      <w:r w:rsidRPr="009B43F4">
        <w:rPr>
          <w:rFonts w:ascii="Times New Roman" w:hAnsi="Times New Roman" w:cs="Times New Roman"/>
          <w:sz w:val="24"/>
        </w:rPr>
        <w:t>Моноблоки Acer 2</w:t>
      </w:r>
    </w:p>
    <w:p w:rsidR="009B43F4" w:rsidRPr="009B43F4" w:rsidRDefault="009B43F4" w:rsidP="009B43F4">
      <w:pPr>
        <w:shd w:val="clear" w:color="auto" w:fill="FFFFFF"/>
        <w:rPr>
          <w:rFonts w:ascii="Times New Roman" w:hAnsi="Times New Roman" w:cs="Times New Roman"/>
          <w:sz w:val="24"/>
        </w:rPr>
      </w:pPr>
      <w:r w:rsidRPr="009B43F4">
        <w:rPr>
          <w:rFonts w:ascii="Times New Roman" w:hAnsi="Times New Roman" w:cs="Times New Roman"/>
          <w:i/>
          <w:iCs/>
          <w:sz w:val="24"/>
        </w:rPr>
        <w:t>Сведения об электронных образовательных ресурсах, к которым обеспечивается доступ обучающихся:</w:t>
      </w:r>
    </w:p>
    <w:p w:rsidR="009B43F4" w:rsidRPr="009B43F4" w:rsidRDefault="009B43F4" w:rsidP="00FB7C5F">
      <w:pPr>
        <w:numPr>
          <w:ilvl w:val="0"/>
          <w:numId w:val="82"/>
        </w:numPr>
        <w:shd w:val="clear" w:color="auto" w:fill="FFFFFF"/>
        <w:spacing w:after="0" w:line="240" w:lineRule="auto"/>
        <w:jc w:val="both"/>
        <w:rPr>
          <w:rFonts w:ascii="Times New Roman" w:hAnsi="Times New Roman" w:cs="Times New Roman"/>
          <w:sz w:val="24"/>
        </w:rPr>
      </w:pPr>
      <w:r w:rsidRPr="009B43F4">
        <w:rPr>
          <w:rFonts w:ascii="Times New Roman" w:hAnsi="Times New Roman" w:cs="Times New Roman"/>
          <w:sz w:val="24"/>
        </w:rPr>
        <w:t>Федеральный центр электронных образовательных ресурсов</w:t>
      </w:r>
    </w:p>
    <w:p w:rsidR="009B43F4" w:rsidRPr="009B43F4" w:rsidRDefault="009B43F4" w:rsidP="00FB7C5F">
      <w:pPr>
        <w:numPr>
          <w:ilvl w:val="0"/>
          <w:numId w:val="82"/>
        </w:numPr>
        <w:shd w:val="clear" w:color="auto" w:fill="FFFFFF"/>
        <w:spacing w:after="0" w:line="240" w:lineRule="auto"/>
        <w:jc w:val="both"/>
        <w:rPr>
          <w:rFonts w:ascii="Times New Roman" w:hAnsi="Times New Roman" w:cs="Times New Roman"/>
          <w:sz w:val="24"/>
        </w:rPr>
      </w:pPr>
      <w:r w:rsidRPr="009B43F4">
        <w:rPr>
          <w:rFonts w:ascii="Times New Roman" w:hAnsi="Times New Roman" w:cs="Times New Roman"/>
          <w:sz w:val="24"/>
        </w:rPr>
        <w:t>Единое окно доступа к образовательным ресурсам</w:t>
      </w:r>
    </w:p>
    <w:p w:rsidR="009B43F4" w:rsidRPr="009B43F4" w:rsidRDefault="009B43F4" w:rsidP="00FB7C5F">
      <w:pPr>
        <w:numPr>
          <w:ilvl w:val="0"/>
          <w:numId w:val="82"/>
        </w:numPr>
        <w:shd w:val="clear" w:color="auto" w:fill="FFFFFF"/>
        <w:spacing w:after="0" w:line="240" w:lineRule="auto"/>
        <w:jc w:val="both"/>
        <w:rPr>
          <w:rFonts w:ascii="Times New Roman" w:hAnsi="Times New Roman" w:cs="Times New Roman"/>
          <w:sz w:val="24"/>
        </w:rPr>
      </w:pPr>
      <w:r w:rsidRPr="009B43F4">
        <w:rPr>
          <w:rFonts w:ascii="Times New Roman" w:hAnsi="Times New Roman" w:cs="Times New Roman"/>
          <w:sz w:val="24"/>
        </w:rPr>
        <w:t>Единая коллекция цифровых образовательных ресурсов</w:t>
      </w:r>
    </w:p>
    <w:p w:rsidR="009B43F4" w:rsidRPr="009B43F4" w:rsidRDefault="009B43F4" w:rsidP="009B43F4">
      <w:pPr>
        <w:shd w:val="clear" w:color="auto" w:fill="FFFFFF"/>
        <w:rPr>
          <w:rFonts w:ascii="Times New Roman" w:hAnsi="Times New Roman" w:cs="Times New Roman"/>
          <w:sz w:val="24"/>
        </w:rPr>
      </w:pPr>
      <w:r w:rsidRPr="009B43F4">
        <w:rPr>
          <w:rFonts w:ascii="Times New Roman" w:hAnsi="Times New Roman" w:cs="Times New Roman"/>
          <w:sz w:val="24"/>
        </w:rPr>
        <w:t>8.  СВЕДЕНИЯ О СООТВЕТСТВИИ МАТЕРИАЛЬНО - ТЕХНИЧЕСКИХ УСЛОВИЙ ДЛЯ ОРГАНИЗАЦИИ ОБРАЗОВАТЕЛЬНОГО ПРОЦЕССА ТРЕБОВАНИЯМ ФГОС (ГОС)</w:t>
      </w:r>
    </w:p>
    <w:p w:rsidR="009B43F4" w:rsidRPr="009B43F4" w:rsidRDefault="009B43F4" w:rsidP="009B43F4">
      <w:pPr>
        <w:shd w:val="clear" w:color="auto" w:fill="FFFFFF"/>
        <w:rPr>
          <w:rFonts w:ascii="Times New Roman" w:hAnsi="Times New Roman" w:cs="Times New Roman"/>
          <w:sz w:val="24"/>
        </w:rPr>
      </w:pPr>
      <w:r w:rsidRPr="009B43F4">
        <w:rPr>
          <w:rFonts w:ascii="Times New Roman" w:hAnsi="Times New Roman" w:cs="Times New Roman"/>
          <w:sz w:val="24"/>
        </w:rPr>
        <w:t>             </w:t>
      </w:r>
      <w:r w:rsidRPr="009B43F4">
        <w:rPr>
          <w:rFonts w:ascii="Times New Roman" w:hAnsi="Times New Roman" w:cs="Times New Roman"/>
          <w:i/>
          <w:iCs/>
          <w:sz w:val="24"/>
        </w:rPr>
        <w:t>Наличие специализированных кабинетов, помещений для реализации рабочих программ и воспитательной деятельности:</w:t>
      </w:r>
    </w:p>
    <w:p w:rsidR="009B43F4" w:rsidRPr="009B43F4" w:rsidRDefault="009B43F4" w:rsidP="00FB7C5F">
      <w:pPr>
        <w:numPr>
          <w:ilvl w:val="0"/>
          <w:numId w:val="83"/>
        </w:numPr>
        <w:shd w:val="clear" w:color="auto" w:fill="FFFFFF"/>
        <w:spacing w:after="0" w:line="240" w:lineRule="auto"/>
        <w:jc w:val="both"/>
        <w:rPr>
          <w:rFonts w:ascii="Times New Roman" w:hAnsi="Times New Roman" w:cs="Times New Roman"/>
          <w:sz w:val="24"/>
        </w:rPr>
      </w:pPr>
      <w:r w:rsidRPr="009B43F4">
        <w:rPr>
          <w:rFonts w:ascii="Times New Roman" w:hAnsi="Times New Roman" w:cs="Times New Roman"/>
          <w:sz w:val="24"/>
        </w:rPr>
        <w:t>Кабинеты начальных классов -  7</w:t>
      </w:r>
    </w:p>
    <w:p w:rsidR="009B43F4" w:rsidRPr="009B43F4" w:rsidRDefault="009B43F4" w:rsidP="00FB7C5F">
      <w:pPr>
        <w:numPr>
          <w:ilvl w:val="0"/>
          <w:numId w:val="83"/>
        </w:numPr>
        <w:shd w:val="clear" w:color="auto" w:fill="FFFFFF"/>
        <w:spacing w:after="0" w:line="240" w:lineRule="auto"/>
        <w:jc w:val="both"/>
        <w:rPr>
          <w:rFonts w:ascii="Times New Roman" w:hAnsi="Times New Roman" w:cs="Times New Roman"/>
          <w:sz w:val="24"/>
        </w:rPr>
      </w:pPr>
      <w:r w:rsidRPr="009B43F4">
        <w:rPr>
          <w:rFonts w:ascii="Times New Roman" w:hAnsi="Times New Roman" w:cs="Times New Roman"/>
          <w:sz w:val="24"/>
        </w:rPr>
        <w:t>Кабинеты русского языка и литературы – 2</w:t>
      </w:r>
    </w:p>
    <w:p w:rsidR="009B43F4" w:rsidRPr="009B43F4" w:rsidRDefault="009B43F4" w:rsidP="00FB7C5F">
      <w:pPr>
        <w:numPr>
          <w:ilvl w:val="0"/>
          <w:numId w:val="83"/>
        </w:numPr>
        <w:shd w:val="clear" w:color="auto" w:fill="FFFFFF"/>
        <w:spacing w:after="0" w:line="240" w:lineRule="auto"/>
        <w:jc w:val="both"/>
        <w:rPr>
          <w:rFonts w:ascii="Times New Roman" w:hAnsi="Times New Roman" w:cs="Times New Roman"/>
          <w:sz w:val="24"/>
        </w:rPr>
      </w:pPr>
      <w:r w:rsidRPr="009B43F4">
        <w:rPr>
          <w:rFonts w:ascii="Times New Roman" w:hAnsi="Times New Roman" w:cs="Times New Roman"/>
          <w:sz w:val="24"/>
        </w:rPr>
        <w:t>Кабинеты иностранного языка - 1</w:t>
      </w:r>
    </w:p>
    <w:p w:rsidR="009B43F4" w:rsidRPr="009B43F4" w:rsidRDefault="009B43F4" w:rsidP="00FB7C5F">
      <w:pPr>
        <w:numPr>
          <w:ilvl w:val="0"/>
          <w:numId w:val="83"/>
        </w:numPr>
        <w:shd w:val="clear" w:color="auto" w:fill="FFFFFF"/>
        <w:spacing w:after="0" w:line="240" w:lineRule="auto"/>
        <w:jc w:val="both"/>
        <w:rPr>
          <w:rFonts w:ascii="Times New Roman" w:hAnsi="Times New Roman" w:cs="Times New Roman"/>
          <w:sz w:val="24"/>
        </w:rPr>
      </w:pPr>
      <w:r w:rsidRPr="009B43F4">
        <w:rPr>
          <w:rFonts w:ascii="Times New Roman" w:hAnsi="Times New Roman" w:cs="Times New Roman"/>
          <w:sz w:val="24"/>
        </w:rPr>
        <w:t>Кабинеты математики - 2</w:t>
      </w:r>
    </w:p>
    <w:p w:rsidR="009B43F4" w:rsidRPr="009B43F4" w:rsidRDefault="009B43F4" w:rsidP="00FB7C5F">
      <w:pPr>
        <w:numPr>
          <w:ilvl w:val="0"/>
          <w:numId w:val="83"/>
        </w:numPr>
        <w:shd w:val="clear" w:color="auto" w:fill="FFFFFF"/>
        <w:spacing w:after="0" w:line="240" w:lineRule="auto"/>
        <w:jc w:val="both"/>
        <w:rPr>
          <w:rFonts w:ascii="Times New Roman" w:hAnsi="Times New Roman" w:cs="Times New Roman"/>
          <w:sz w:val="24"/>
        </w:rPr>
      </w:pPr>
      <w:r w:rsidRPr="009B43F4">
        <w:rPr>
          <w:rFonts w:ascii="Times New Roman" w:hAnsi="Times New Roman" w:cs="Times New Roman"/>
          <w:sz w:val="24"/>
        </w:rPr>
        <w:t>Кабинет физики-</w:t>
      </w:r>
      <w:r w:rsidRPr="009B43F4">
        <w:rPr>
          <w:rFonts w:ascii="Times New Roman" w:hAnsi="Times New Roman" w:cs="Times New Roman"/>
          <w:sz w:val="24"/>
          <w:lang w:val="en-US"/>
        </w:rPr>
        <w:t>1</w:t>
      </w:r>
      <w:r w:rsidRPr="009B43F4">
        <w:rPr>
          <w:rFonts w:ascii="Times New Roman" w:hAnsi="Times New Roman" w:cs="Times New Roman"/>
          <w:sz w:val="24"/>
        </w:rPr>
        <w:t>  </w:t>
      </w:r>
    </w:p>
    <w:p w:rsidR="009B43F4" w:rsidRPr="009B43F4" w:rsidRDefault="009B43F4" w:rsidP="00FB7C5F">
      <w:pPr>
        <w:numPr>
          <w:ilvl w:val="0"/>
          <w:numId w:val="83"/>
        </w:numPr>
        <w:shd w:val="clear" w:color="auto" w:fill="FFFFFF"/>
        <w:spacing w:after="0" w:line="240" w:lineRule="auto"/>
        <w:jc w:val="both"/>
        <w:rPr>
          <w:rFonts w:ascii="Times New Roman" w:hAnsi="Times New Roman" w:cs="Times New Roman"/>
          <w:sz w:val="24"/>
        </w:rPr>
      </w:pPr>
      <w:r w:rsidRPr="009B43F4">
        <w:rPr>
          <w:rFonts w:ascii="Times New Roman" w:hAnsi="Times New Roman" w:cs="Times New Roman"/>
          <w:sz w:val="24"/>
        </w:rPr>
        <w:t>Кабинет истории и обществознания - 1</w:t>
      </w:r>
    </w:p>
    <w:p w:rsidR="009B43F4" w:rsidRPr="009B43F4" w:rsidRDefault="009B43F4" w:rsidP="00FB7C5F">
      <w:pPr>
        <w:numPr>
          <w:ilvl w:val="0"/>
          <w:numId w:val="83"/>
        </w:numPr>
        <w:shd w:val="clear" w:color="auto" w:fill="FFFFFF"/>
        <w:spacing w:after="0" w:line="240" w:lineRule="auto"/>
        <w:jc w:val="both"/>
        <w:rPr>
          <w:rFonts w:ascii="Times New Roman" w:hAnsi="Times New Roman" w:cs="Times New Roman"/>
          <w:sz w:val="24"/>
        </w:rPr>
      </w:pPr>
      <w:r w:rsidRPr="009B43F4">
        <w:rPr>
          <w:rFonts w:ascii="Times New Roman" w:hAnsi="Times New Roman" w:cs="Times New Roman"/>
          <w:sz w:val="24"/>
        </w:rPr>
        <w:t>Кабинет химии – биологии- 1</w:t>
      </w:r>
    </w:p>
    <w:p w:rsidR="009B43F4" w:rsidRPr="009B43F4" w:rsidRDefault="009B43F4" w:rsidP="00FB7C5F">
      <w:pPr>
        <w:numPr>
          <w:ilvl w:val="0"/>
          <w:numId w:val="83"/>
        </w:numPr>
        <w:shd w:val="clear" w:color="auto" w:fill="FFFFFF"/>
        <w:spacing w:after="0" w:line="240" w:lineRule="auto"/>
        <w:jc w:val="both"/>
        <w:rPr>
          <w:rFonts w:ascii="Times New Roman" w:hAnsi="Times New Roman" w:cs="Times New Roman"/>
          <w:sz w:val="24"/>
        </w:rPr>
      </w:pPr>
      <w:r w:rsidRPr="009B43F4">
        <w:rPr>
          <w:rFonts w:ascii="Times New Roman" w:hAnsi="Times New Roman" w:cs="Times New Roman"/>
          <w:sz w:val="24"/>
        </w:rPr>
        <w:t>Кабинет географии - 1 </w:t>
      </w:r>
    </w:p>
    <w:p w:rsidR="009B43F4" w:rsidRPr="009B43F4" w:rsidRDefault="009B43F4" w:rsidP="00FB7C5F">
      <w:pPr>
        <w:numPr>
          <w:ilvl w:val="0"/>
          <w:numId w:val="83"/>
        </w:numPr>
        <w:shd w:val="clear" w:color="auto" w:fill="FFFFFF"/>
        <w:spacing w:after="0" w:line="240" w:lineRule="auto"/>
        <w:jc w:val="both"/>
        <w:rPr>
          <w:rFonts w:ascii="Times New Roman" w:hAnsi="Times New Roman" w:cs="Times New Roman"/>
          <w:sz w:val="24"/>
        </w:rPr>
      </w:pPr>
      <w:r w:rsidRPr="009B43F4">
        <w:rPr>
          <w:rFonts w:ascii="Times New Roman" w:hAnsi="Times New Roman" w:cs="Times New Roman"/>
          <w:sz w:val="24"/>
        </w:rPr>
        <w:t>Кабинеты школьные мастерские - 2</w:t>
      </w:r>
    </w:p>
    <w:p w:rsidR="009B43F4" w:rsidRPr="009B43F4" w:rsidRDefault="009B43F4" w:rsidP="00FB7C5F">
      <w:pPr>
        <w:numPr>
          <w:ilvl w:val="0"/>
          <w:numId w:val="83"/>
        </w:numPr>
        <w:shd w:val="clear" w:color="auto" w:fill="FFFFFF"/>
        <w:spacing w:after="0" w:line="240" w:lineRule="auto"/>
        <w:jc w:val="both"/>
        <w:rPr>
          <w:rFonts w:ascii="Times New Roman" w:hAnsi="Times New Roman" w:cs="Times New Roman"/>
          <w:sz w:val="24"/>
        </w:rPr>
      </w:pPr>
      <w:r w:rsidRPr="009B43F4">
        <w:rPr>
          <w:rFonts w:ascii="Times New Roman" w:hAnsi="Times New Roman" w:cs="Times New Roman"/>
          <w:sz w:val="24"/>
        </w:rPr>
        <w:t>Кабинет информатики</w:t>
      </w:r>
      <w:r w:rsidRPr="009B43F4">
        <w:rPr>
          <w:rFonts w:ascii="Times New Roman" w:hAnsi="Times New Roman" w:cs="Times New Roman"/>
          <w:sz w:val="24"/>
          <w:lang w:val="en-US"/>
        </w:rPr>
        <w:t xml:space="preserve"> - </w:t>
      </w:r>
      <w:r w:rsidRPr="009B43F4">
        <w:rPr>
          <w:rFonts w:ascii="Times New Roman" w:hAnsi="Times New Roman" w:cs="Times New Roman"/>
          <w:sz w:val="24"/>
        </w:rPr>
        <w:t>1</w:t>
      </w:r>
    </w:p>
    <w:p w:rsidR="009B43F4" w:rsidRPr="009B43F4" w:rsidRDefault="009B43F4" w:rsidP="00FB7C5F">
      <w:pPr>
        <w:numPr>
          <w:ilvl w:val="0"/>
          <w:numId w:val="83"/>
        </w:numPr>
        <w:shd w:val="clear" w:color="auto" w:fill="FFFFFF"/>
        <w:spacing w:after="0" w:line="240" w:lineRule="auto"/>
        <w:jc w:val="both"/>
        <w:rPr>
          <w:rFonts w:ascii="Times New Roman" w:hAnsi="Times New Roman" w:cs="Times New Roman"/>
          <w:sz w:val="24"/>
        </w:rPr>
      </w:pPr>
      <w:r w:rsidRPr="009B43F4">
        <w:rPr>
          <w:rFonts w:ascii="Times New Roman" w:hAnsi="Times New Roman" w:cs="Times New Roman"/>
          <w:sz w:val="24"/>
        </w:rPr>
        <w:lastRenderedPageBreak/>
        <w:t>Кабинет </w:t>
      </w:r>
      <w:r w:rsidRPr="009B43F4">
        <w:rPr>
          <w:rFonts w:ascii="Times New Roman" w:hAnsi="Times New Roman" w:cs="Times New Roman"/>
          <w:sz w:val="24"/>
          <w:lang w:val="en-US"/>
        </w:rPr>
        <w:t>с</w:t>
      </w:r>
      <w:r w:rsidRPr="009B43F4">
        <w:rPr>
          <w:rFonts w:ascii="Times New Roman" w:hAnsi="Times New Roman" w:cs="Times New Roman"/>
          <w:sz w:val="24"/>
        </w:rPr>
        <w:t>социального педагога - 1   </w:t>
      </w:r>
    </w:p>
    <w:p w:rsidR="009B43F4" w:rsidRPr="009B43F4" w:rsidRDefault="009B43F4" w:rsidP="00FB7C5F">
      <w:pPr>
        <w:numPr>
          <w:ilvl w:val="0"/>
          <w:numId w:val="83"/>
        </w:numPr>
        <w:shd w:val="clear" w:color="auto" w:fill="FFFFFF"/>
        <w:spacing w:after="0" w:line="240" w:lineRule="auto"/>
        <w:jc w:val="both"/>
        <w:rPr>
          <w:rFonts w:ascii="Times New Roman" w:hAnsi="Times New Roman" w:cs="Times New Roman"/>
          <w:sz w:val="24"/>
        </w:rPr>
      </w:pPr>
      <w:r w:rsidRPr="009B43F4">
        <w:rPr>
          <w:rFonts w:ascii="Times New Roman" w:hAnsi="Times New Roman" w:cs="Times New Roman"/>
          <w:sz w:val="24"/>
        </w:rPr>
        <w:t>Лабораторий – 2</w:t>
      </w:r>
    </w:p>
    <w:p w:rsidR="009B43F4" w:rsidRPr="009B43F4" w:rsidRDefault="009B43F4" w:rsidP="00FB7C5F">
      <w:pPr>
        <w:numPr>
          <w:ilvl w:val="0"/>
          <w:numId w:val="83"/>
        </w:numPr>
        <w:shd w:val="clear" w:color="auto" w:fill="FFFFFF"/>
        <w:spacing w:after="0" w:line="240" w:lineRule="auto"/>
        <w:jc w:val="both"/>
        <w:rPr>
          <w:rFonts w:ascii="Times New Roman" w:hAnsi="Times New Roman" w:cs="Times New Roman"/>
          <w:sz w:val="24"/>
        </w:rPr>
      </w:pPr>
      <w:r w:rsidRPr="009B43F4">
        <w:rPr>
          <w:rFonts w:ascii="Times New Roman" w:hAnsi="Times New Roman" w:cs="Times New Roman"/>
          <w:sz w:val="24"/>
        </w:rPr>
        <w:t>Кабинет музыки - 1</w:t>
      </w:r>
    </w:p>
    <w:p w:rsidR="009B43F4" w:rsidRPr="009B43F4" w:rsidRDefault="009B43F4" w:rsidP="00FB7C5F">
      <w:pPr>
        <w:numPr>
          <w:ilvl w:val="0"/>
          <w:numId w:val="83"/>
        </w:numPr>
        <w:shd w:val="clear" w:color="auto" w:fill="FFFFFF"/>
        <w:spacing w:after="0" w:line="240" w:lineRule="auto"/>
        <w:jc w:val="both"/>
        <w:rPr>
          <w:rFonts w:ascii="Times New Roman" w:hAnsi="Times New Roman" w:cs="Times New Roman"/>
          <w:sz w:val="24"/>
        </w:rPr>
      </w:pPr>
      <w:r w:rsidRPr="009B43F4">
        <w:rPr>
          <w:rFonts w:ascii="Times New Roman" w:hAnsi="Times New Roman" w:cs="Times New Roman"/>
          <w:sz w:val="24"/>
        </w:rPr>
        <w:t>Кабинет логопеда - 1</w:t>
      </w:r>
    </w:p>
    <w:p w:rsidR="009B43F4" w:rsidRPr="009B43F4" w:rsidRDefault="009B43F4" w:rsidP="00FB7C5F">
      <w:pPr>
        <w:numPr>
          <w:ilvl w:val="0"/>
          <w:numId w:val="83"/>
        </w:numPr>
        <w:shd w:val="clear" w:color="auto" w:fill="FFFFFF"/>
        <w:spacing w:after="0" w:line="240" w:lineRule="auto"/>
        <w:jc w:val="both"/>
        <w:rPr>
          <w:rFonts w:ascii="Times New Roman" w:hAnsi="Times New Roman" w:cs="Times New Roman"/>
          <w:sz w:val="24"/>
        </w:rPr>
      </w:pPr>
      <w:r w:rsidRPr="009B43F4">
        <w:rPr>
          <w:rFonts w:ascii="Times New Roman" w:hAnsi="Times New Roman" w:cs="Times New Roman"/>
          <w:sz w:val="24"/>
        </w:rPr>
        <w:t>Библиотека - 1</w:t>
      </w:r>
    </w:p>
    <w:p w:rsidR="009B43F4" w:rsidRPr="009B43F4" w:rsidRDefault="009B43F4" w:rsidP="00FB7C5F">
      <w:pPr>
        <w:numPr>
          <w:ilvl w:val="0"/>
          <w:numId w:val="83"/>
        </w:numPr>
        <w:shd w:val="clear" w:color="auto" w:fill="FFFFFF"/>
        <w:spacing w:after="0" w:line="240" w:lineRule="auto"/>
        <w:jc w:val="both"/>
        <w:rPr>
          <w:rFonts w:ascii="Times New Roman" w:hAnsi="Times New Roman" w:cs="Times New Roman"/>
          <w:sz w:val="24"/>
        </w:rPr>
      </w:pPr>
      <w:r w:rsidRPr="009B43F4">
        <w:rPr>
          <w:rFonts w:ascii="Times New Roman" w:hAnsi="Times New Roman" w:cs="Times New Roman"/>
          <w:sz w:val="24"/>
        </w:rPr>
        <w:t>Спортивный зал - 1</w:t>
      </w:r>
    </w:p>
    <w:p w:rsidR="009B43F4" w:rsidRDefault="009B43F4" w:rsidP="009B43F4">
      <w:pPr>
        <w:pStyle w:val="Default"/>
        <w:ind w:firstLine="426"/>
        <w:jc w:val="both"/>
        <w:rPr>
          <w:b/>
          <w:bCs/>
        </w:rPr>
      </w:pPr>
      <w:r>
        <w:rPr>
          <w:b/>
          <w:bCs/>
        </w:rPr>
        <w:t xml:space="preserve">                 </w:t>
      </w:r>
    </w:p>
    <w:p w:rsidR="009B43F4" w:rsidRDefault="00FB71F4" w:rsidP="009B43F4">
      <w:pPr>
        <w:pStyle w:val="Default"/>
        <w:ind w:firstLine="426"/>
        <w:jc w:val="both"/>
      </w:pPr>
      <w:r>
        <w:rPr>
          <w:b/>
          <w:bCs/>
        </w:rPr>
        <w:t>4</w:t>
      </w:r>
      <w:r w:rsidR="009B43F4">
        <w:rPr>
          <w:b/>
          <w:bCs/>
        </w:rPr>
        <w:t>.3.5 Учебно-методические и информационные  условия реализации ООП НОО</w:t>
      </w:r>
    </w:p>
    <w:p w:rsidR="009B43F4" w:rsidRDefault="009B43F4" w:rsidP="009B43F4">
      <w:pPr>
        <w:pStyle w:val="Default"/>
        <w:ind w:firstLine="426"/>
        <w:jc w:val="both"/>
        <w:rPr>
          <w:color w:val="auto"/>
        </w:rPr>
      </w:pPr>
      <w:r>
        <w:rPr>
          <w:color w:val="auto"/>
        </w:rPr>
        <w:t xml:space="preserve">ООП НОО обеспечивается учебно-методическими, учебно-дидактическими и информационными ресурсами по всем предусмотренным ею учебным курсам (дисциплинам), модулям. </w:t>
      </w:r>
    </w:p>
    <w:p w:rsidR="009B43F4" w:rsidRDefault="009B43F4" w:rsidP="009B43F4">
      <w:pPr>
        <w:pStyle w:val="Default"/>
        <w:ind w:firstLine="426"/>
        <w:jc w:val="both"/>
        <w:rPr>
          <w:color w:val="auto"/>
        </w:rPr>
      </w:pPr>
      <w:r>
        <w:rPr>
          <w:b/>
          <w:bCs/>
          <w:color w:val="auto"/>
        </w:rPr>
        <w:t xml:space="preserve">Учебно-методическое обеспечение </w:t>
      </w:r>
    </w:p>
    <w:p w:rsidR="009B43F4" w:rsidRDefault="009B43F4" w:rsidP="009B43F4">
      <w:pPr>
        <w:pStyle w:val="Default"/>
        <w:ind w:firstLine="426"/>
        <w:jc w:val="both"/>
        <w:rPr>
          <w:color w:val="auto"/>
        </w:rPr>
      </w:pPr>
      <w:r>
        <w:rPr>
          <w:color w:val="auto"/>
        </w:rPr>
        <w:t xml:space="preserve">Учебно-методическое обеспечение обязательной части ООП включает в себя: учебники, учебные пособия, рабочие тетради, справочники, хрестоматии, методические пособия для учителей, сайты поддержки учебных курсов, дисциплин и т.п. </w:t>
      </w:r>
    </w:p>
    <w:p w:rsidR="009B43F4" w:rsidRDefault="009B43F4" w:rsidP="009B43F4">
      <w:pPr>
        <w:pStyle w:val="Default"/>
        <w:ind w:firstLine="426"/>
        <w:jc w:val="both"/>
        <w:rPr>
          <w:color w:val="auto"/>
        </w:rPr>
      </w:pPr>
      <w:r>
        <w:rPr>
          <w:color w:val="auto"/>
        </w:rPr>
        <w:t xml:space="preserve">Вариативная часть программы (учебные, развивающие, интегративные курсы, образовательные модули, внеурочная образовательная деятельность) сопровождается методическим обеспечением (план-графиком, расписанием,  материалами для учащихся и педагогов и т.п.). </w:t>
      </w:r>
    </w:p>
    <w:p w:rsidR="009B43F4" w:rsidRDefault="009B43F4" w:rsidP="009B43F4">
      <w:pPr>
        <w:pStyle w:val="Default"/>
        <w:ind w:firstLine="426"/>
        <w:jc w:val="both"/>
        <w:rPr>
          <w:color w:val="auto"/>
        </w:rPr>
      </w:pPr>
      <w:r>
        <w:rPr>
          <w:color w:val="auto"/>
        </w:rPr>
        <w:t xml:space="preserve">Учебно-методическое обеспечение образовательного учреждения состоит из основного состава и дополнительного. Основной состав УМК используется учащимися и педагогами на постоянной основе, дополнительный состав – по усмотрению учителя и учащихся. </w:t>
      </w:r>
    </w:p>
    <w:p w:rsidR="009B43F4" w:rsidRDefault="009B43F4" w:rsidP="009B43F4">
      <w:pPr>
        <w:pStyle w:val="Default"/>
        <w:ind w:firstLine="426"/>
        <w:jc w:val="both"/>
        <w:rPr>
          <w:color w:val="auto"/>
        </w:rPr>
      </w:pPr>
      <w:r>
        <w:rPr>
          <w:color w:val="auto"/>
        </w:rPr>
        <w:t xml:space="preserve">Реализация ООП обеспечивается доступом каждого обучающегося к базам данных и библиотечным фондам, формируемым по всему перечню дисциплин (модулей) программы. </w:t>
      </w:r>
    </w:p>
    <w:p w:rsidR="009B43F4" w:rsidRDefault="009B43F4" w:rsidP="009B43F4">
      <w:pPr>
        <w:pStyle w:val="Default"/>
        <w:ind w:firstLine="426"/>
        <w:jc w:val="both"/>
        <w:rPr>
          <w:color w:val="auto"/>
        </w:rPr>
      </w:pPr>
      <w:r>
        <w:rPr>
          <w:b/>
          <w:bCs/>
          <w:color w:val="auto"/>
        </w:rPr>
        <w:t xml:space="preserve">Учебно-дидактическое обеспечение </w:t>
      </w:r>
    </w:p>
    <w:p w:rsidR="009B43F4" w:rsidRDefault="009B43F4" w:rsidP="009B43F4">
      <w:pPr>
        <w:pStyle w:val="Default"/>
        <w:ind w:firstLine="426"/>
        <w:jc w:val="both"/>
        <w:rPr>
          <w:color w:val="auto"/>
        </w:rPr>
      </w:pPr>
      <w:r>
        <w:rPr>
          <w:color w:val="auto"/>
        </w:rPr>
        <w:t xml:space="preserve">Под учебно-дидактическими материалами (УДМ) в учебном процессе понимается система различных текстов, заданий, задач, направленных на индивидуализацию учебной деятельности подростка, поиск своего образовательного маршрута как внутри одного учебного предмета, так и между ними, которые должны уметь разрабатывать учителя, исходя из особенностей системы и конкретных детей. </w:t>
      </w:r>
    </w:p>
    <w:p w:rsidR="009B43F4" w:rsidRDefault="009B43F4" w:rsidP="009B43F4">
      <w:pPr>
        <w:pStyle w:val="Default"/>
        <w:ind w:firstLine="426"/>
        <w:jc w:val="both"/>
        <w:rPr>
          <w:color w:val="auto"/>
        </w:rPr>
      </w:pPr>
      <w:r>
        <w:rPr>
          <w:color w:val="auto"/>
        </w:rPr>
        <w:t xml:space="preserve">Разработка необходимых УДМ должна удовлетворять требованиям (условиям), чтобы работа учителей достигла тех целей образования, которые ставит перед педагогами ООП ООО. </w:t>
      </w:r>
    </w:p>
    <w:p w:rsidR="009B43F4" w:rsidRDefault="009B43F4" w:rsidP="009B43F4">
      <w:pPr>
        <w:pStyle w:val="Default"/>
        <w:ind w:firstLine="426"/>
        <w:jc w:val="both"/>
        <w:rPr>
          <w:color w:val="auto"/>
        </w:rPr>
      </w:pPr>
      <w:r>
        <w:rPr>
          <w:color w:val="auto"/>
        </w:rPr>
        <w:t xml:space="preserve">1. Учебно-дидактические материалы учителей должны прежде всего быть адресованы к действию ребенка. Перед учителем стоит задача определить, ресурсом чего для ребенка станут учительские материалы, какие задания, принципы и сквозные вопросы должны быть представлены в этих материалах. В ходе разработки УДМ для решения задач образовательного процесса педагогам необходимо удерживать два вида заданий: </w:t>
      </w:r>
    </w:p>
    <w:p w:rsidR="009B43F4" w:rsidRDefault="009B43F4" w:rsidP="009B43F4">
      <w:pPr>
        <w:pStyle w:val="Default"/>
        <w:ind w:firstLine="426"/>
        <w:jc w:val="both"/>
        <w:rPr>
          <w:color w:val="auto"/>
        </w:rPr>
      </w:pPr>
      <w:r>
        <w:rPr>
          <w:color w:val="auto"/>
        </w:rPr>
        <w:t xml:space="preserve">- задания, направленные на обеспечение детской самостоятельности; </w:t>
      </w:r>
    </w:p>
    <w:p w:rsidR="009B43F4" w:rsidRDefault="009B43F4" w:rsidP="009B43F4">
      <w:pPr>
        <w:pStyle w:val="Default"/>
        <w:ind w:firstLine="426"/>
        <w:jc w:val="both"/>
        <w:rPr>
          <w:color w:val="auto"/>
        </w:rPr>
      </w:pPr>
      <w:r>
        <w:rPr>
          <w:color w:val="auto"/>
        </w:rPr>
        <w:t xml:space="preserve">- задания, связанные с понятийным развитием, с продвижением в содержании учебных предметов. </w:t>
      </w:r>
    </w:p>
    <w:p w:rsidR="009B43F4" w:rsidRDefault="009B43F4" w:rsidP="009B43F4">
      <w:pPr>
        <w:pStyle w:val="Default"/>
        <w:ind w:firstLine="426"/>
        <w:jc w:val="both"/>
        <w:rPr>
          <w:color w:val="auto"/>
        </w:rPr>
      </w:pPr>
      <w:r>
        <w:rPr>
          <w:color w:val="auto"/>
        </w:rPr>
        <w:t xml:space="preserve">2. Учителю необходимо вести разработку УДМ для всех аспектов образовательного процесса: учебно-понятийного, учебной самостоятельности, контрольно-оценочного (рефлексивного); информационно-иллюстративного, тренировочного; </w:t>
      </w:r>
    </w:p>
    <w:p w:rsidR="009B43F4" w:rsidRDefault="009B43F4" w:rsidP="009B43F4">
      <w:pPr>
        <w:pStyle w:val="Default"/>
        <w:ind w:firstLine="426"/>
        <w:jc w:val="both"/>
        <w:rPr>
          <w:color w:val="auto"/>
        </w:rPr>
      </w:pPr>
      <w:r>
        <w:rPr>
          <w:color w:val="auto"/>
        </w:rPr>
        <w:t xml:space="preserve">3. УДМ учителя не должны заменять базового учебника по тому или иному предмету. Они должны прежде всего пробуждать поисково-пробующее действие учителя и учеников. </w:t>
      </w:r>
    </w:p>
    <w:p w:rsidR="009B43F4" w:rsidRDefault="009B43F4" w:rsidP="009B43F4">
      <w:pPr>
        <w:pStyle w:val="Default"/>
        <w:ind w:firstLine="426"/>
        <w:jc w:val="both"/>
        <w:rPr>
          <w:color w:val="auto"/>
        </w:rPr>
      </w:pPr>
      <w:r>
        <w:rPr>
          <w:color w:val="auto"/>
        </w:rPr>
        <w:t xml:space="preserve">4. Необходимо при организации детского действия в учебных учительских материалах удерживать две формы этого действия: ресурсную и продуктную. </w:t>
      </w:r>
    </w:p>
    <w:p w:rsidR="009B43F4" w:rsidRDefault="009B43F4" w:rsidP="009B43F4">
      <w:pPr>
        <w:pStyle w:val="Default"/>
        <w:ind w:firstLine="426"/>
        <w:jc w:val="both"/>
        <w:rPr>
          <w:color w:val="auto"/>
        </w:rPr>
      </w:pPr>
      <w:r>
        <w:rPr>
          <w:color w:val="auto"/>
        </w:rPr>
        <w:t xml:space="preserve">Ресурс – это все те материалы, которые могут быть явлены в пробе построения средства- превращения ресурса в средство. </w:t>
      </w:r>
    </w:p>
    <w:p w:rsidR="009B43F4" w:rsidRDefault="009B43F4" w:rsidP="009B43F4">
      <w:pPr>
        <w:pStyle w:val="Default"/>
        <w:ind w:firstLine="426"/>
        <w:jc w:val="both"/>
        <w:rPr>
          <w:color w:val="ED7D31"/>
        </w:rPr>
      </w:pPr>
      <w:r>
        <w:rPr>
          <w:color w:val="auto"/>
        </w:rPr>
        <w:t xml:space="preserve">5. В контрольно-оценочной деятельности основная задача педагога должна быть направлена на организацию возможности учащимся самим отслеживать динамику их достижений в образовательном процессе, становление их учебной самостоятельности, а также определять меру и время готовности обучающихся к предъявлению окружающим (педагогу и </w:t>
      </w:r>
      <w:r>
        <w:rPr>
          <w:color w:val="auto"/>
        </w:rPr>
        <w:lastRenderedPageBreak/>
        <w:t>сверстникам) своих результатов учения (обучения). А отсюда – учебно-дидактические материалы должны быть подобраны так, чтобы ученики имели возможность самостоятельно отслеживать свои достижения и проблемы в процессе обучения</w:t>
      </w:r>
      <w:r>
        <w:rPr>
          <w:color w:val="ED7D31"/>
        </w:rPr>
        <w:t xml:space="preserve">. </w:t>
      </w:r>
    </w:p>
    <w:p w:rsidR="009B43F4" w:rsidRDefault="009B43F4" w:rsidP="009B43F4">
      <w:pPr>
        <w:pStyle w:val="Default"/>
        <w:ind w:firstLine="426"/>
        <w:jc w:val="both"/>
        <w:rPr>
          <w:color w:val="ED7D31"/>
        </w:rPr>
      </w:pPr>
      <w:r>
        <w:rPr>
          <w:color w:val="auto"/>
        </w:rPr>
        <w:t>Основой информационной среды являются общешкольные средства ИКТ, используемые в различных элементах образовательного процесса. В минимальном варианте это оснащение обеспечивает в любом помещении школы, где идет образовательный процесс, работу с компьютером, распечатывание текстовых файлов, размножение больших объемов текстовых и графических материалов</w:t>
      </w:r>
      <w:r>
        <w:rPr>
          <w:color w:val="ED7D31"/>
        </w:rPr>
        <w:t xml:space="preserve"> </w:t>
      </w:r>
    </w:p>
    <w:p w:rsidR="009B43F4" w:rsidRDefault="009B43F4" w:rsidP="009B43F4">
      <w:pPr>
        <w:pStyle w:val="Default"/>
        <w:ind w:firstLine="426"/>
        <w:jc w:val="both"/>
        <w:rPr>
          <w:color w:val="auto"/>
        </w:rPr>
      </w:pPr>
      <w:r>
        <w:rPr>
          <w:color w:val="auto"/>
        </w:rPr>
        <w:t xml:space="preserve">В кабинете информатики имеется одно рабочее место преподавателя, включающего стационарный компьютер, и 12 компьютерных мест обучающихся (включающих, помимо стационарного компьютера. В кабинете имеются основные пользовательские устройства, входящие в состав общешкольного оборудования, в том числе – проектор, интерактивная доска, принтер и сканер. Первоначальное освоение этих устройств проходит под руководством учителя информатики в кабинете информатики. </w:t>
      </w:r>
    </w:p>
    <w:p w:rsidR="009B43F4" w:rsidRDefault="009B43F4" w:rsidP="009B43F4">
      <w:pPr>
        <w:pStyle w:val="Default"/>
        <w:ind w:firstLine="426"/>
        <w:jc w:val="both"/>
        <w:rPr>
          <w:color w:val="auto"/>
        </w:rPr>
      </w:pPr>
      <w:r>
        <w:rPr>
          <w:color w:val="auto"/>
        </w:rPr>
        <w:t>Количество кабинетов основ информатики и вычислительной техники (ед) 1</w:t>
      </w:r>
    </w:p>
    <w:p w:rsidR="009B43F4" w:rsidRDefault="009B43F4" w:rsidP="009B43F4">
      <w:pPr>
        <w:pStyle w:val="Default"/>
        <w:ind w:firstLine="426"/>
        <w:jc w:val="both"/>
        <w:rPr>
          <w:color w:val="auto"/>
        </w:rPr>
      </w:pPr>
      <w:r>
        <w:rPr>
          <w:color w:val="auto"/>
        </w:rPr>
        <w:t xml:space="preserve">Фонд библиотеки и цифровых образовательных ресурсов кабинета информатики удовлетворяет общим требованиям в применении к кабинету информатики, то есть включает необходимые нормативные, методические и учебные документы (в том числе – учебники, включая альтернативные к основным, используемым в курсе, образцы аттестационных заданий), справочную литературу, периодические издания. Используются плакаты, относящиеся к истории развития информатики и информационных технологий (включая портреты), основным понятиям информатики. </w:t>
      </w:r>
    </w:p>
    <w:p w:rsidR="009B43F4" w:rsidRDefault="009B43F4" w:rsidP="009B43F4">
      <w:pPr>
        <w:pStyle w:val="Default"/>
        <w:ind w:firstLine="426"/>
        <w:jc w:val="both"/>
        <w:rPr>
          <w:color w:val="auto"/>
        </w:rPr>
      </w:pPr>
      <w:r>
        <w:rPr>
          <w:color w:val="auto"/>
        </w:rPr>
        <w:t xml:space="preserve">Значительная часть учебных материалов, в том числе тексты, комплекты иллюстраций, схемы, таблицы, диаграммы и пр., могут быть представлены не только на полиграфических, а и на цифровых (электронных) носителях. </w:t>
      </w:r>
    </w:p>
    <w:p w:rsidR="009B43F4" w:rsidRDefault="009B43F4" w:rsidP="009B43F4">
      <w:pPr>
        <w:pStyle w:val="Default"/>
        <w:ind w:firstLine="426"/>
        <w:jc w:val="both"/>
        <w:rPr>
          <w:b/>
          <w:bCs/>
          <w:color w:val="auto"/>
        </w:rPr>
      </w:pPr>
    </w:p>
    <w:p w:rsidR="009B43F4" w:rsidRPr="009B43F4" w:rsidRDefault="009B43F4" w:rsidP="009B43F4">
      <w:pPr>
        <w:pStyle w:val="aff6"/>
        <w:jc w:val="both"/>
        <w:rPr>
          <w:rFonts w:ascii="Times New Roman" w:hAnsi="Times New Roman"/>
          <w:b/>
          <w:color w:val="000000"/>
        </w:rPr>
      </w:pPr>
      <w:r w:rsidRPr="009B43F4">
        <w:rPr>
          <w:rFonts w:ascii="Times New Roman" w:hAnsi="Times New Roman"/>
          <w:b/>
          <w:color w:val="000000"/>
        </w:rPr>
        <w:t xml:space="preserve"> Информационно-методические условия</w:t>
      </w:r>
    </w:p>
    <w:p w:rsidR="009B43F4" w:rsidRPr="009B43F4" w:rsidRDefault="009B43F4" w:rsidP="009B43F4">
      <w:pPr>
        <w:pStyle w:val="aff6"/>
        <w:jc w:val="both"/>
        <w:rPr>
          <w:rFonts w:ascii="Times New Roman" w:hAnsi="Times New Roman"/>
        </w:rPr>
      </w:pPr>
      <w:r w:rsidRPr="009B43F4">
        <w:rPr>
          <w:rFonts w:ascii="Times New Roman" w:hAnsi="Times New Roman"/>
        </w:rPr>
        <w:t xml:space="preserve">        Для организации образовательной деятельности в рамках  реализации ООП НОО имеется необходимое информационно-техническое  обеспечение.</w:t>
      </w:r>
    </w:p>
    <w:tbl>
      <w:tblPr>
        <w:tblW w:w="1049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388"/>
        <w:gridCol w:w="5103"/>
      </w:tblGrid>
      <w:tr w:rsidR="009B43F4" w:rsidRPr="009B43F4" w:rsidTr="009B43F4">
        <w:tc>
          <w:tcPr>
            <w:tcW w:w="5388"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Направление</w:t>
            </w:r>
          </w:p>
        </w:tc>
        <w:tc>
          <w:tcPr>
            <w:tcW w:w="5103"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Информационное обеспечение</w:t>
            </w:r>
          </w:p>
        </w:tc>
      </w:tr>
      <w:tr w:rsidR="009B43F4" w:rsidRPr="009B43F4" w:rsidTr="009B43F4">
        <w:tc>
          <w:tcPr>
            <w:tcW w:w="5388"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Планирование образовательного процесса и его ресурсного обеспечения</w:t>
            </w:r>
          </w:p>
        </w:tc>
        <w:tc>
          <w:tcPr>
            <w:tcW w:w="5103"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Учебники, методическая литература, ресурсы сети Интернет,</w:t>
            </w:r>
            <w:r w:rsidRPr="009B43F4">
              <w:rPr>
                <w:rFonts w:ascii="Times New Roman" w:hAnsi="Times New Roman"/>
                <w:color w:val="000000"/>
              </w:rPr>
              <w:t xml:space="preserve"> программно-прикладные средства для организации учебного процесса</w:t>
            </w:r>
          </w:p>
        </w:tc>
      </w:tr>
      <w:tr w:rsidR="009B43F4" w:rsidRPr="009B43F4" w:rsidTr="009B43F4">
        <w:tc>
          <w:tcPr>
            <w:tcW w:w="5388"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Обеспечение доступа, в том числе в Интернете, к размещаемой информации для участников образовательного процесса (включая семьи учащихся), методических служб, органов управления образованием</w:t>
            </w:r>
          </w:p>
        </w:tc>
        <w:tc>
          <w:tcPr>
            <w:tcW w:w="5103"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Развитие web-сайта школы, создание локальных актов, регламентирующих работу локальной сети школы и доступ учителей и учащихся к ресурсам Интернета</w:t>
            </w:r>
          </w:p>
        </w:tc>
      </w:tr>
      <w:tr w:rsidR="009B43F4" w:rsidRPr="009B43F4" w:rsidTr="009B43F4">
        <w:tc>
          <w:tcPr>
            <w:tcW w:w="5388"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tc>
        <w:tc>
          <w:tcPr>
            <w:tcW w:w="5103"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Наличие электронной почты школы, доступ ко всем сайтам, осуществляющим управление в сфере образования (федеральный, областной, муниципальный), учительским и учебным сайтам с целью получения ДО и участия в конкурсах различного уровня</w:t>
            </w:r>
          </w:p>
        </w:tc>
      </w:tr>
      <w:tr w:rsidR="009B43F4" w:rsidRPr="009B43F4" w:rsidTr="009B43F4">
        <w:tc>
          <w:tcPr>
            <w:tcW w:w="5388"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tc>
        <w:tc>
          <w:tcPr>
            <w:tcW w:w="5103"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Наличие необходимого программного оборудования и установка его на всех школьных компьютерах</w:t>
            </w:r>
          </w:p>
        </w:tc>
      </w:tr>
    </w:tbl>
    <w:p w:rsidR="009B43F4" w:rsidRPr="009B43F4" w:rsidRDefault="009B43F4" w:rsidP="009B43F4">
      <w:pPr>
        <w:pStyle w:val="aff6"/>
        <w:jc w:val="both"/>
        <w:rPr>
          <w:rStyle w:val="afd"/>
          <w:rFonts w:ascii="Times New Roman" w:hAnsi="Times New Roman"/>
        </w:rPr>
      </w:pPr>
    </w:p>
    <w:p w:rsidR="009B43F4" w:rsidRDefault="009B43F4" w:rsidP="009B43F4">
      <w:pPr>
        <w:pStyle w:val="aff6"/>
        <w:rPr>
          <w:rFonts w:ascii="Times New Roman" w:hAnsi="Times New Roman"/>
          <w:b/>
        </w:rPr>
      </w:pPr>
    </w:p>
    <w:p w:rsidR="00BD7D63" w:rsidRDefault="00BD7D63" w:rsidP="009B43F4">
      <w:pPr>
        <w:pStyle w:val="aff6"/>
        <w:rPr>
          <w:rFonts w:ascii="Times New Roman" w:hAnsi="Times New Roman"/>
          <w:b/>
        </w:rPr>
      </w:pPr>
      <w:bookmarkStart w:id="19" w:name="_GoBack"/>
      <w:bookmarkEnd w:id="19"/>
    </w:p>
    <w:p w:rsidR="009B43F4" w:rsidRDefault="009B43F4" w:rsidP="009B43F4">
      <w:pPr>
        <w:pStyle w:val="aff6"/>
        <w:rPr>
          <w:rFonts w:ascii="Times New Roman" w:hAnsi="Times New Roman"/>
          <w:b/>
        </w:rPr>
      </w:pPr>
    </w:p>
    <w:p w:rsidR="009B43F4" w:rsidRPr="009B43F4" w:rsidRDefault="009B43F4" w:rsidP="009B43F4">
      <w:pPr>
        <w:pStyle w:val="aff6"/>
        <w:rPr>
          <w:rStyle w:val="afd"/>
          <w:rFonts w:ascii="Times New Roman" w:hAnsi="Times New Roman"/>
        </w:rPr>
      </w:pPr>
      <w:r w:rsidRPr="009B43F4">
        <w:rPr>
          <w:rFonts w:ascii="Times New Roman" w:hAnsi="Times New Roman"/>
          <w:b/>
        </w:rPr>
        <w:lastRenderedPageBreak/>
        <w:br/>
        <w:t>Учебно-методическое обеспечение реализации программы</w:t>
      </w:r>
      <w:r w:rsidRPr="009B43F4">
        <w:rPr>
          <w:rFonts w:ascii="Times New Roman" w:hAnsi="Times New Roman"/>
        </w:rPr>
        <w:t>.</w:t>
      </w:r>
    </w:p>
    <w:p w:rsidR="009B43F4" w:rsidRPr="009B43F4" w:rsidRDefault="009B43F4" w:rsidP="009B43F4">
      <w:pPr>
        <w:ind w:left="1440"/>
        <w:contextualSpacing/>
        <w:jc w:val="center"/>
        <w:rPr>
          <w:rFonts w:ascii="Times New Roman" w:hAnsi="Times New Roman" w:cs="Times New Roman"/>
          <w:sz w:val="24"/>
        </w:rPr>
      </w:pPr>
    </w:p>
    <w:tbl>
      <w:tblPr>
        <w:tblW w:w="10770" w:type="dxa"/>
        <w:tblInd w:w="-318" w:type="dxa"/>
        <w:tblLayout w:type="fixed"/>
        <w:tblLook w:val="04A0"/>
      </w:tblPr>
      <w:tblGrid>
        <w:gridCol w:w="568"/>
        <w:gridCol w:w="1418"/>
        <w:gridCol w:w="4534"/>
        <w:gridCol w:w="4250"/>
      </w:tblGrid>
      <w:tr w:rsidR="009B43F4" w:rsidRPr="009B43F4" w:rsidTr="009B43F4">
        <w:trPr>
          <w:trHeight w:val="322"/>
        </w:trPr>
        <w:tc>
          <w:tcPr>
            <w:tcW w:w="568"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класс</w:t>
            </w:r>
          </w:p>
        </w:tc>
        <w:tc>
          <w:tcPr>
            <w:tcW w:w="1418"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предмет</w:t>
            </w:r>
          </w:p>
        </w:tc>
        <w:tc>
          <w:tcPr>
            <w:tcW w:w="4534"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программа</w:t>
            </w:r>
          </w:p>
        </w:tc>
        <w:tc>
          <w:tcPr>
            <w:tcW w:w="4250"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учебник</w:t>
            </w:r>
          </w:p>
        </w:tc>
      </w:tr>
      <w:tr w:rsidR="009B43F4" w:rsidRPr="009B43F4" w:rsidTr="009B43F4">
        <w:trPr>
          <w:trHeight w:val="842"/>
        </w:trPr>
        <w:tc>
          <w:tcPr>
            <w:tcW w:w="568"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1</w:t>
            </w:r>
          </w:p>
        </w:tc>
        <w:tc>
          <w:tcPr>
            <w:tcW w:w="1418" w:type="dxa"/>
            <w:tcBorders>
              <w:top w:val="single" w:sz="4" w:space="0" w:color="000000"/>
              <w:left w:val="single" w:sz="4" w:space="0" w:color="000000"/>
              <w:bottom w:val="single" w:sz="4" w:space="0" w:color="000000"/>
              <w:right w:val="nil"/>
            </w:tcBorders>
          </w:tcPr>
          <w:p w:rsidR="009B43F4" w:rsidRPr="009B43F4" w:rsidRDefault="009B43F4">
            <w:pPr>
              <w:pStyle w:val="aff6"/>
              <w:jc w:val="both"/>
              <w:rPr>
                <w:rFonts w:ascii="Times New Roman" w:hAnsi="Times New Roman"/>
                <w:sz w:val="24"/>
                <w:szCs w:val="24"/>
              </w:rPr>
            </w:pPr>
            <w:r w:rsidRPr="009B43F4">
              <w:rPr>
                <w:rFonts w:ascii="Times New Roman" w:hAnsi="Times New Roman"/>
              </w:rPr>
              <w:t xml:space="preserve">«Русский язык» </w:t>
            </w:r>
          </w:p>
          <w:p w:rsidR="009B43F4" w:rsidRPr="009B43F4" w:rsidRDefault="009B43F4">
            <w:pPr>
              <w:pStyle w:val="aff6"/>
              <w:jc w:val="both"/>
              <w:rPr>
                <w:rFonts w:ascii="Times New Roman" w:hAnsi="Times New Roman"/>
              </w:rPr>
            </w:pPr>
          </w:p>
          <w:p w:rsidR="009B43F4" w:rsidRPr="009B43F4" w:rsidRDefault="009B43F4">
            <w:pPr>
              <w:pStyle w:val="aff6"/>
              <w:jc w:val="both"/>
              <w:rPr>
                <w:rFonts w:ascii="Times New Roman" w:hAnsi="Times New Roman"/>
              </w:rPr>
            </w:pPr>
          </w:p>
          <w:p w:rsidR="009B43F4" w:rsidRPr="009B43F4" w:rsidRDefault="009B43F4">
            <w:pPr>
              <w:pStyle w:val="aff6"/>
              <w:jc w:val="both"/>
              <w:rPr>
                <w:rFonts w:ascii="Times New Roman" w:hAnsi="Times New Roman"/>
              </w:rPr>
            </w:pPr>
          </w:p>
        </w:tc>
        <w:tc>
          <w:tcPr>
            <w:tcW w:w="4534"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«Обучение грамоте» В.Г. Горецкий ( М. Просвещение, 2013г); « Русский язык» Ф.П.Кнакина М.Просвещение, 2011г)</w:t>
            </w:r>
          </w:p>
        </w:tc>
        <w:tc>
          <w:tcPr>
            <w:tcW w:w="4250"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sz w:val="24"/>
                <w:szCs w:val="24"/>
              </w:rPr>
            </w:pPr>
            <w:r w:rsidRPr="009B43F4">
              <w:rPr>
                <w:rFonts w:ascii="Times New Roman" w:hAnsi="Times New Roman"/>
              </w:rPr>
              <w:t xml:space="preserve"> «Азбука» В.Г. Горецкий (М. Просвещение, 2013г);</w:t>
            </w:r>
          </w:p>
          <w:p w:rsidR="009B43F4" w:rsidRPr="009B43F4" w:rsidRDefault="009B43F4">
            <w:pPr>
              <w:pStyle w:val="aff6"/>
              <w:jc w:val="both"/>
              <w:rPr>
                <w:rFonts w:ascii="Times New Roman" w:hAnsi="Times New Roman"/>
              </w:rPr>
            </w:pPr>
            <w:r w:rsidRPr="009B43F4">
              <w:rPr>
                <w:rFonts w:ascii="Times New Roman" w:hAnsi="Times New Roman"/>
              </w:rPr>
              <w:t>« Русский язык» Л.М Зеленина, Т.Е.Хохлова  М. Просвещение, 2013г)</w:t>
            </w:r>
          </w:p>
        </w:tc>
      </w:tr>
      <w:tr w:rsidR="009B43F4" w:rsidRPr="009B43F4" w:rsidTr="009B43F4">
        <w:trPr>
          <w:trHeight w:val="322"/>
        </w:trPr>
        <w:tc>
          <w:tcPr>
            <w:tcW w:w="568" w:type="dxa"/>
            <w:tcBorders>
              <w:top w:val="single" w:sz="4" w:space="0" w:color="000000"/>
              <w:left w:val="single" w:sz="4" w:space="0" w:color="000000"/>
              <w:bottom w:val="single" w:sz="4" w:space="0" w:color="000000"/>
              <w:right w:val="nil"/>
            </w:tcBorders>
          </w:tcPr>
          <w:p w:rsidR="009B43F4" w:rsidRPr="009B43F4" w:rsidRDefault="009B43F4">
            <w:pPr>
              <w:pStyle w:val="aff6"/>
              <w:jc w:val="both"/>
              <w:rPr>
                <w:rFonts w:ascii="Times New Roman" w:hAnsi="Times New Roman"/>
              </w:rPr>
            </w:pPr>
          </w:p>
        </w:tc>
        <w:tc>
          <w:tcPr>
            <w:tcW w:w="1418" w:type="dxa"/>
            <w:tcBorders>
              <w:top w:val="single" w:sz="4" w:space="0" w:color="000000"/>
              <w:left w:val="single" w:sz="4" w:space="0" w:color="000000"/>
              <w:bottom w:val="single" w:sz="4" w:space="0" w:color="000000"/>
              <w:right w:val="nil"/>
            </w:tcBorders>
          </w:tcPr>
          <w:p w:rsidR="009B43F4" w:rsidRPr="009B43F4" w:rsidRDefault="009B43F4">
            <w:pPr>
              <w:pStyle w:val="aff6"/>
              <w:jc w:val="both"/>
              <w:rPr>
                <w:rFonts w:ascii="Times New Roman" w:hAnsi="Times New Roman"/>
                <w:sz w:val="24"/>
                <w:szCs w:val="24"/>
              </w:rPr>
            </w:pPr>
            <w:r w:rsidRPr="009B43F4">
              <w:rPr>
                <w:rFonts w:ascii="Times New Roman" w:hAnsi="Times New Roman"/>
              </w:rPr>
              <w:t xml:space="preserve">«Литературное чтение » </w:t>
            </w:r>
          </w:p>
          <w:p w:rsidR="009B43F4" w:rsidRPr="009B43F4" w:rsidRDefault="009B43F4">
            <w:pPr>
              <w:pStyle w:val="aff6"/>
              <w:jc w:val="both"/>
              <w:rPr>
                <w:rFonts w:ascii="Times New Roman" w:hAnsi="Times New Roman"/>
              </w:rPr>
            </w:pPr>
          </w:p>
        </w:tc>
        <w:tc>
          <w:tcPr>
            <w:tcW w:w="4534"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«Литературное чтение» Л.Ф. Климанова (М.Просвещение, 2013г)</w:t>
            </w:r>
          </w:p>
        </w:tc>
        <w:tc>
          <w:tcPr>
            <w:tcW w:w="4250"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«Литературное чтение» Л.Ф. Климанова ( М. Просвещение, 2013г)</w:t>
            </w:r>
          </w:p>
        </w:tc>
      </w:tr>
      <w:tr w:rsidR="009B43F4" w:rsidRPr="009B43F4" w:rsidTr="009B43F4">
        <w:trPr>
          <w:trHeight w:val="322"/>
        </w:trPr>
        <w:tc>
          <w:tcPr>
            <w:tcW w:w="568" w:type="dxa"/>
            <w:tcBorders>
              <w:top w:val="single" w:sz="4" w:space="0" w:color="000000"/>
              <w:left w:val="single" w:sz="4" w:space="0" w:color="000000"/>
              <w:bottom w:val="single" w:sz="4" w:space="0" w:color="000000"/>
              <w:right w:val="nil"/>
            </w:tcBorders>
          </w:tcPr>
          <w:p w:rsidR="009B43F4" w:rsidRPr="009B43F4" w:rsidRDefault="009B43F4">
            <w:pPr>
              <w:pStyle w:val="aff6"/>
              <w:jc w:val="both"/>
              <w:rPr>
                <w:rFonts w:ascii="Times New Roman" w:hAnsi="Times New Roman"/>
              </w:rPr>
            </w:pPr>
          </w:p>
        </w:tc>
        <w:tc>
          <w:tcPr>
            <w:tcW w:w="1418"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«Математика»</w:t>
            </w:r>
          </w:p>
        </w:tc>
        <w:tc>
          <w:tcPr>
            <w:tcW w:w="4534"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«Математика» М.И. Моро (М.Просвещение, 2013 г)</w:t>
            </w:r>
          </w:p>
        </w:tc>
        <w:tc>
          <w:tcPr>
            <w:tcW w:w="4250"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«Математика» М.И. Моро (М. Просвещение, 2013 г).</w:t>
            </w:r>
          </w:p>
        </w:tc>
      </w:tr>
      <w:tr w:rsidR="009B43F4" w:rsidRPr="009B43F4" w:rsidTr="009B43F4">
        <w:trPr>
          <w:trHeight w:val="322"/>
        </w:trPr>
        <w:tc>
          <w:tcPr>
            <w:tcW w:w="568" w:type="dxa"/>
            <w:tcBorders>
              <w:top w:val="single" w:sz="4" w:space="0" w:color="000000"/>
              <w:left w:val="single" w:sz="4" w:space="0" w:color="000000"/>
              <w:bottom w:val="single" w:sz="4" w:space="0" w:color="000000"/>
              <w:right w:val="nil"/>
            </w:tcBorders>
          </w:tcPr>
          <w:p w:rsidR="009B43F4" w:rsidRPr="009B43F4" w:rsidRDefault="009B43F4">
            <w:pPr>
              <w:pStyle w:val="aff6"/>
              <w:jc w:val="both"/>
              <w:rPr>
                <w:rFonts w:ascii="Times New Roman" w:hAnsi="Times New Roman"/>
              </w:rPr>
            </w:pPr>
          </w:p>
        </w:tc>
        <w:tc>
          <w:tcPr>
            <w:tcW w:w="1418"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«Окружающий мир»</w:t>
            </w:r>
          </w:p>
        </w:tc>
        <w:tc>
          <w:tcPr>
            <w:tcW w:w="4534" w:type="dxa"/>
            <w:tcBorders>
              <w:top w:val="single" w:sz="4" w:space="0" w:color="000000"/>
              <w:left w:val="single" w:sz="4" w:space="0" w:color="000000"/>
              <w:bottom w:val="single" w:sz="4" w:space="0" w:color="000000"/>
              <w:right w:val="nil"/>
            </w:tcBorders>
            <w:hideMark/>
          </w:tcPr>
          <w:p w:rsidR="009B43F4" w:rsidRPr="009B43F4" w:rsidRDefault="009B43F4">
            <w:pPr>
              <w:pStyle w:val="aff6"/>
              <w:ind w:right="-198"/>
              <w:jc w:val="both"/>
              <w:rPr>
                <w:rFonts w:ascii="Times New Roman" w:hAnsi="Times New Roman"/>
              </w:rPr>
            </w:pPr>
            <w:r w:rsidRPr="009B43F4">
              <w:rPr>
                <w:rFonts w:ascii="Times New Roman" w:hAnsi="Times New Roman"/>
              </w:rPr>
              <w:t>«Окружающий мир» А.А.Плешаков (М.Просвещение, 2011г)</w:t>
            </w:r>
          </w:p>
        </w:tc>
        <w:tc>
          <w:tcPr>
            <w:tcW w:w="4250"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«Окружающий мир» А.А. Плешаков (М. Просвещение, 2011 г).</w:t>
            </w:r>
          </w:p>
        </w:tc>
      </w:tr>
      <w:tr w:rsidR="009B43F4" w:rsidRPr="009B43F4" w:rsidTr="009B43F4">
        <w:trPr>
          <w:trHeight w:val="322"/>
        </w:trPr>
        <w:tc>
          <w:tcPr>
            <w:tcW w:w="568" w:type="dxa"/>
            <w:tcBorders>
              <w:top w:val="single" w:sz="4" w:space="0" w:color="000000"/>
              <w:left w:val="single" w:sz="4" w:space="0" w:color="000000"/>
              <w:bottom w:val="single" w:sz="4" w:space="0" w:color="000000"/>
              <w:right w:val="nil"/>
            </w:tcBorders>
          </w:tcPr>
          <w:p w:rsidR="009B43F4" w:rsidRPr="009B43F4" w:rsidRDefault="009B43F4">
            <w:pPr>
              <w:pStyle w:val="aff6"/>
              <w:jc w:val="both"/>
              <w:rPr>
                <w:rFonts w:ascii="Times New Roman" w:hAnsi="Times New Roman"/>
              </w:rPr>
            </w:pPr>
          </w:p>
        </w:tc>
        <w:tc>
          <w:tcPr>
            <w:tcW w:w="1418"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«Изобразительное искусство»</w:t>
            </w:r>
          </w:p>
        </w:tc>
        <w:tc>
          <w:tcPr>
            <w:tcW w:w="4534"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sz w:val="24"/>
                <w:szCs w:val="24"/>
              </w:rPr>
            </w:pPr>
            <w:r w:rsidRPr="009B43F4">
              <w:rPr>
                <w:rFonts w:ascii="Times New Roman" w:hAnsi="Times New Roman"/>
              </w:rPr>
              <w:t>«Изобразительное искусство» Л.А.Неменская</w:t>
            </w:r>
          </w:p>
          <w:p w:rsidR="009B43F4" w:rsidRPr="009B43F4" w:rsidRDefault="009B43F4">
            <w:pPr>
              <w:pStyle w:val="aff6"/>
              <w:jc w:val="both"/>
              <w:rPr>
                <w:rFonts w:ascii="Times New Roman" w:hAnsi="Times New Roman"/>
              </w:rPr>
            </w:pPr>
            <w:r w:rsidRPr="009B43F4">
              <w:rPr>
                <w:rFonts w:ascii="Times New Roman" w:hAnsi="Times New Roman"/>
              </w:rPr>
              <w:t>(М. Просвещение, 2013 г)</w:t>
            </w:r>
          </w:p>
        </w:tc>
        <w:tc>
          <w:tcPr>
            <w:tcW w:w="4250"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«Изобразительное искусство.» Л.А. Неменская (М. Просвещение, 2013 г);</w:t>
            </w:r>
          </w:p>
        </w:tc>
      </w:tr>
      <w:tr w:rsidR="009B43F4" w:rsidRPr="009B43F4" w:rsidTr="009B43F4">
        <w:trPr>
          <w:trHeight w:val="322"/>
        </w:trPr>
        <w:tc>
          <w:tcPr>
            <w:tcW w:w="568" w:type="dxa"/>
            <w:tcBorders>
              <w:top w:val="single" w:sz="4" w:space="0" w:color="000000"/>
              <w:left w:val="single" w:sz="4" w:space="0" w:color="000000"/>
              <w:bottom w:val="single" w:sz="4" w:space="0" w:color="000000"/>
              <w:right w:val="nil"/>
            </w:tcBorders>
          </w:tcPr>
          <w:p w:rsidR="009B43F4" w:rsidRPr="009B43F4" w:rsidRDefault="009B43F4">
            <w:pPr>
              <w:pStyle w:val="aff6"/>
              <w:jc w:val="both"/>
              <w:rPr>
                <w:rFonts w:ascii="Times New Roman" w:hAnsi="Times New Roman"/>
              </w:rPr>
            </w:pPr>
          </w:p>
        </w:tc>
        <w:tc>
          <w:tcPr>
            <w:tcW w:w="1418"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«Технология»</w:t>
            </w:r>
          </w:p>
        </w:tc>
        <w:tc>
          <w:tcPr>
            <w:tcW w:w="4534"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«Технология» Н.И. Роговцева (М. Просвещение, 2013 г)</w:t>
            </w:r>
          </w:p>
        </w:tc>
        <w:tc>
          <w:tcPr>
            <w:tcW w:w="4250"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sz w:val="24"/>
                <w:szCs w:val="24"/>
              </w:rPr>
            </w:pPr>
            <w:r w:rsidRPr="009B43F4">
              <w:rPr>
                <w:rFonts w:ascii="Times New Roman" w:hAnsi="Times New Roman"/>
              </w:rPr>
              <w:t xml:space="preserve">«Технология» Н.И. Роговцева </w:t>
            </w:r>
          </w:p>
          <w:p w:rsidR="009B43F4" w:rsidRPr="009B43F4" w:rsidRDefault="009B43F4">
            <w:pPr>
              <w:pStyle w:val="aff6"/>
              <w:jc w:val="both"/>
              <w:rPr>
                <w:rFonts w:ascii="Times New Roman" w:hAnsi="Times New Roman"/>
              </w:rPr>
            </w:pPr>
            <w:r w:rsidRPr="009B43F4">
              <w:rPr>
                <w:rFonts w:ascii="Times New Roman" w:hAnsi="Times New Roman"/>
              </w:rPr>
              <w:t>(М. Просвещение, 2013 г).</w:t>
            </w:r>
          </w:p>
        </w:tc>
      </w:tr>
      <w:tr w:rsidR="009B43F4" w:rsidRPr="009B43F4" w:rsidTr="009B43F4">
        <w:trPr>
          <w:trHeight w:val="322"/>
        </w:trPr>
        <w:tc>
          <w:tcPr>
            <w:tcW w:w="568" w:type="dxa"/>
            <w:tcBorders>
              <w:top w:val="single" w:sz="4" w:space="0" w:color="000000"/>
              <w:left w:val="single" w:sz="4" w:space="0" w:color="000000"/>
              <w:bottom w:val="single" w:sz="4" w:space="0" w:color="000000"/>
              <w:right w:val="nil"/>
            </w:tcBorders>
          </w:tcPr>
          <w:p w:rsidR="009B43F4" w:rsidRPr="009B43F4" w:rsidRDefault="009B43F4">
            <w:pPr>
              <w:pStyle w:val="aff6"/>
              <w:jc w:val="both"/>
              <w:rPr>
                <w:rFonts w:ascii="Times New Roman" w:hAnsi="Times New Roman"/>
              </w:rPr>
            </w:pPr>
          </w:p>
        </w:tc>
        <w:tc>
          <w:tcPr>
            <w:tcW w:w="1418"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«Физическая культура»</w:t>
            </w:r>
          </w:p>
        </w:tc>
        <w:tc>
          <w:tcPr>
            <w:tcW w:w="4534"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«Физическая культура» В.И. Лях (М. Просвещение, 2013 г)</w:t>
            </w:r>
          </w:p>
        </w:tc>
        <w:tc>
          <w:tcPr>
            <w:tcW w:w="4250"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sz w:val="24"/>
                <w:szCs w:val="24"/>
              </w:rPr>
            </w:pPr>
            <w:r w:rsidRPr="009B43F4">
              <w:rPr>
                <w:rFonts w:ascii="Times New Roman" w:hAnsi="Times New Roman"/>
              </w:rPr>
              <w:t xml:space="preserve">«Физическая культура» В.И. Лях </w:t>
            </w:r>
          </w:p>
          <w:p w:rsidR="009B43F4" w:rsidRPr="009B43F4" w:rsidRDefault="009B43F4">
            <w:pPr>
              <w:pStyle w:val="aff6"/>
              <w:jc w:val="both"/>
              <w:rPr>
                <w:rFonts w:ascii="Times New Roman" w:hAnsi="Times New Roman"/>
              </w:rPr>
            </w:pPr>
            <w:r w:rsidRPr="009B43F4">
              <w:rPr>
                <w:rFonts w:ascii="Times New Roman" w:hAnsi="Times New Roman"/>
              </w:rPr>
              <w:t>(М. Просвещение, 2013 г).</w:t>
            </w:r>
          </w:p>
        </w:tc>
      </w:tr>
      <w:tr w:rsidR="009B43F4" w:rsidRPr="009B43F4" w:rsidTr="009B43F4">
        <w:trPr>
          <w:trHeight w:val="322"/>
        </w:trPr>
        <w:tc>
          <w:tcPr>
            <w:tcW w:w="568"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2</w:t>
            </w:r>
          </w:p>
        </w:tc>
        <w:tc>
          <w:tcPr>
            <w:tcW w:w="1418"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 Русский язык»</w:t>
            </w:r>
          </w:p>
        </w:tc>
        <w:tc>
          <w:tcPr>
            <w:tcW w:w="4534"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 xml:space="preserve"> «Русский язык» автор Ф.П.Кнакина (М.:Просвещение 2011) </w:t>
            </w:r>
          </w:p>
        </w:tc>
        <w:tc>
          <w:tcPr>
            <w:tcW w:w="4250"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sz w:val="24"/>
                <w:szCs w:val="24"/>
              </w:rPr>
            </w:pPr>
            <w:r w:rsidRPr="009B43F4">
              <w:rPr>
                <w:rFonts w:ascii="Times New Roman" w:hAnsi="Times New Roman"/>
              </w:rPr>
              <w:t xml:space="preserve">«Русский язык» автор Л.М Зеленина, Т.Е.Хохлова  </w:t>
            </w:r>
          </w:p>
          <w:p w:rsidR="009B43F4" w:rsidRPr="009B43F4" w:rsidRDefault="009B43F4">
            <w:pPr>
              <w:pStyle w:val="aff6"/>
              <w:jc w:val="both"/>
              <w:rPr>
                <w:rFonts w:ascii="Times New Roman" w:hAnsi="Times New Roman"/>
              </w:rPr>
            </w:pPr>
            <w:r w:rsidRPr="009B43F4">
              <w:rPr>
                <w:rFonts w:ascii="Times New Roman" w:hAnsi="Times New Roman"/>
              </w:rPr>
              <w:t xml:space="preserve">( М.: Просвещение. 2012)                                                                                                                                                                                                                                                                                                                   </w:t>
            </w:r>
          </w:p>
        </w:tc>
      </w:tr>
      <w:tr w:rsidR="009B43F4" w:rsidRPr="009B43F4" w:rsidTr="009B43F4">
        <w:trPr>
          <w:trHeight w:val="322"/>
        </w:trPr>
        <w:tc>
          <w:tcPr>
            <w:tcW w:w="568" w:type="dxa"/>
            <w:tcBorders>
              <w:top w:val="single" w:sz="4" w:space="0" w:color="000000"/>
              <w:left w:val="single" w:sz="4" w:space="0" w:color="000000"/>
              <w:bottom w:val="single" w:sz="4" w:space="0" w:color="000000"/>
              <w:right w:val="nil"/>
            </w:tcBorders>
          </w:tcPr>
          <w:p w:rsidR="009B43F4" w:rsidRPr="009B43F4" w:rsidRDefault="009B43F4">
            <w:pPr>
              <w:pStyle w:val="aff6"/>
              <w:jc w:val="both"/>
              <w:rPr>
                <w:rFonts w:ascii="Times New Roman" w:hAnsi="Times New Roman"/>
              </w:rPr>
            </w:pPr>
          </w:p>
        </w:tc>
        <w:tc>
          <w:tcPr>
            <w:tcW w:w="1418"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 xml:space="preserve">«Литературное чтение»  </w:t>
            </w:r>
          </w:p>
        </w:tc>
        <w:tc>
          <w:tcPr>
            <w:tcW w:w="4534"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 xml:space="preserve">«Литературное чтение»  авторы: Л.Ф. Климанова, В.Г.Горецкий, М.В.Голованова (М.: Просвещение 2012 )                                                                                                    </w:t>
            </w:r>
          </w:p>
        </w:tc>
        <w:tc>
          <w:tcPr>
            <w:tcW w:w="4250"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 xml:space="preserve">«Литературное чтение» Л.Ф.Климановой (М.: Просвещение 2012)                                                                                                  </w:t>
            </w:r>
          </w:p>
        </w:tc>
      </w:tr>
      <w:tr w:rsidR="009B43F4" w:rsidRPr="009B43F4" w:rsidTr="009B43F4">
        <w:trPr>
          <w:trHeight w:val="322"/>
        </w:trPr>
        <w:tc>
          <w:tcPr>
            <w:tcW w:w="568" w:type="dxa"/>
            <w:tcBorders>
              <w:top w:val="single" w:sz="4" w:space="0" w:color="000000"/>
              <w:left w:val="single" w:sz="4" w:space="0" w:color="000000"/>
              <w:bottom w:val="single" w:sz="4" w:space="0" w:color="000000"/>
              <w:right w:val="nil"/>
            </w:tcBorders>
          </w:tcPr>
          <w:p w:rsidR="009B43F4" w:rsidRPr="009B43F4" w:rsidRDefault="009B43F4">
            <w:pPr>
              <w:pStyle w:val="aff6"/>
              <w:jc w:val="both"/>
              <w:rPr>
                <w:rFonts w:ascii="Times New Roman" w:hAnsi="Times New Roman"/>
              </w:rPr>
            </w:pPr>
          </w:p>
        </w:tc>
        <w:tc>
          <w:tcPr>
            <w:tcW w:w="1418"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«Английский язык»</w:t>
            </w:r>
          </w:p>
        </w:tc>
        <w:tc>
          <w:tcPr>
            <w:tcW w:w="4534"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 xml:space="preserve"> «Английский язык» автор Л.Л. Соколова. (М. Титул 2012г.)</w:t>
            </w:r>
          </w:p>
        </w:tc>
        <w:tc>
          <w:tcPr>
            <w:tcW w:w="4250"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учебники М.З.Биболетова  (М. Титул, 2012)</w:t>
            </w:r>
          </w:p>
        </w:tc>
      </w:tr>
      <w:tr w:rsidR="009B43F4" w:rsidRPr="009B43F4" w:rsidTr="009B43F4">
        <w:trPr>
          <w:trHeight w:val="322"/>
        </w:trPr>
        <w:tc>
          <w:tcPr>
            <w:tcW w:w="568" w:type="dxa"/>
            <w:tcBorders>
              <w:top w:val="single" w:sz="4" w:space="0" w:color="000000"/>
              <w:left w:val="single" w:sz="4" w:space="0" w:color="000000"/>
              <w:bottom w:val="single" w:sz="4" w:space="0" w:color="000000"/>
              <w:right w:val="nil"/>
            </w:tcBorders>
          </w:tcPr>
          <w:p w:rsidR="009B43F4" w:rsidRPr="009B43F4" w:rsidRDefault="009B43F4">
            <w:pPr>
              <w:pStyle w:val="aff6"/>
              <w:jc w:val="both"/>
              <w:rPr>
                <w:rFonts w:ascii="Times New Roman" w:hAnsi="Times New Roman"/>
              </w:rPr>
            </w:pPr>
          </w:p>
        </w:tc>
        <w:tc>
          <w:tcPr>
            <w:tcW w:w="1418"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 xml:space="preserve">« Математика»  </w:t>
            </w:r>
          </w:p>
        </w:tc>
        <w:tc>
          <w:tcPr>
            <w:tcW w:w="4534"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sz w:val="24"/>
                <w:szCs w:val="24"/>
              </w:rPr>
            </w:pPr>
            <w:r w:rsidRPr="009B43F4">
              <w:rPr>
                <w:rFonts w:ascii="Times New Roman" w:hAnsi="Times New Roman"/>
              </w:rPr>
              <w:t>« Математика»  авторы :М.И.Моро, Ю.М.Колягин , М.А.Бантова , Г.В.Бельтюкова, С.И.Волкова,С.В.Степанова.</w:t>
            </w:r>
          </w:p>
          <w:p w:rsidR="009B43F4" w:rsidRPr="009B43F4" w:rsidRDefault="009B43F4">
            <w:pPr>
              <w:pStyle w:val="aff6"/>
              <w:jc w:val="both"/>
              <w:rPr>
                <w:rFonts w:ascii="Times New Roman" w:hAnsi="Times New Roman"/>
              </w:rPr>
            </w:pPr>
            <w:r w:rsidRPr="009B43F4">
              <w:rPr>
                <w:rFonts w:ascii="Times New Roman" w:hAnsi="Times New Roman"/>
              </w:rPr>
              <w:t xml:space="preserve">(М.:Просвещение 2012)                                                               </w:t>
            </w:r>
          </w:p>
        </w:tc>
        <w:tc>
          <w:tcPr>
            <w:tcW w:w="4250"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sz w:val="24"/>
                <w:szCs w:val="24"/>
              </w:rPr>
            </w:pPr>
            <w:r w:rsidRPr="009B43F4">
              <w:rPr>
                <w:rFonts w:ascii="Times New Roman" w:hAnsi="Times New Roman"/>
              </w:rPr>
              <w:t>«Математика» авторы М.И. Моро и др.</w:t>
            </w:r>
          </w:p>
          <w:p w:rsidR="009B43F4" w:rsidRPr="009B43F4" w:rsidRDefault="009B43F4">
            <w:pPr>
              <w:pStyle w:val="aff6"/>
              <w:jc w:val="both"/>
              <w:rPr>
                <w:rFonts w:ascii="Times New Roman" w:hAnsi="Times New Roman"/>
              </w:rPr>
            </w:pPr>
            <w:r w:rsidRPr="009B43F4">
              <w:rPr>
                <w:rFonts w:ascii="Times New Roman" w:hAnsi="Times New Roman"/>
              </w:rPr>
              <w:t xml:space="preserve"> ( М.: Просвещение 2012.г.)                                                                                           </w:t>
            </w:r>
          </w:p>
        </w:tc>
      </w:tr>
      <w:tr w:rsidR="009B43F4" w:rsidRPr="009B43F4" w:rsidTr="009B43F4">
        <w:trPr>
          <w:trHeight w:val="322"/>
        </w:trPr>
        <w:tc>
          <w:tcPr>
            <w:tcW w:w="568" w:type="dxa"/>
            <w:tcBorders>
              <w:top w:val="single" w:sz="4" w:space="0" w:color="000000"/>
              <w:left w:val="single" w:sz="4" w:space="0" w:color="000000"/>
              <w:bottom w:val="single" w:sz="4" w:space="0" w:color="000000"/>
              <w:right w:val="nil"/>
            </w:tcBorders>
          </w:tcPr>
          <w:p w:rsidR="009B43F4" w:rsidRPr="009B43F4" w:rsidRDefault="009B43F4">
            <w:pPr>
              <w:pStyle w:val="aff6"/>
              <w:jc w:val="both"/>
              <w:rPr>
                <w:rFonts w:ascii="Times New Roman" w:hAnsi="Times New Roman"/>
              </w:rPr>
            </w:pPr>
          </w:p>
        </w:tc>
        <w:tc>
          <w:tcPr>
            <w:tcW w:w="1418"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«Окружающий мир»</w:t>
            </w:r>
          </w:p>
        </w:tc>
        <w:tc>
          <w:tcPr>
            <w:tcW w:w="4534"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sz w:val="24"/>
                <w:szCs w:val="24"/>
              </w:rPr>
            </w:pPr>
            <w:r w:rsidRPr="009B43F4">
              <w:rPr>
                <w:rFonts w:ascii="Times New Roman" w:hAnsi="Times New Roman"/>
              </w:rPr>
              <w:t xml:space="preserve">«Окружающий мир» ( человек, природа, общество)»  автор А.А.Плешаков </w:t>
            </w:r>
          </w:p>
          <w:p w:rsidR="009B43F4" w:rsidRPr="009B43F4" w:rsidRDefault="009B43F4">
            <w:pPr>
              <w:pStyle w:val="aff6"/>
              <w:jc w:val="both"/>
              <w:rPr>
                <w:rFonts w:ascii="Times New Roman" w:hAnsi="Times New Roman"/>
              </w:rPr>
            </w:pPr>
            <w:r w:rsidRPr="009B43F4">
              <w:rPr>
                <w:rFonts w:ascii="Times New Roman" w:hAnsi="Times New Roman"/>
              </w:rPr>
              <w:t xml:space="preserve">(М.: Просвещение 2012)                                 </w:t>
            </w:r>
          </w:p>
        </w:tc>
        <w:tc>
          <w:tcPr>
            <w:tcW w:w="4250"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«Окружающий мир» А.А.Плешаков  (М.: Просвещение 2012</w:t>
            </w:r>
          </w:p>
        </w:tc>
      </w:tr>
      <w:tr w:rsidR="009B43F4" w:rsidRPr="009B43F4" w:rsidTr="009B43F4">
        <w:trPr>
          <w:trHeight w:val="322"/>
        </w:trPr>
        <w:tc>
          <w:tcPr>
            <w:tcW w:w="568" w:type="dxa"/>
            <w:tcBorders>
              <w:top w:val="single" w:sz="4" w:space="0" w:color="000000"/>
              <w:left w:val="single" w:sz="4" w:space="0" w:color="000000"/>
              <w:bottom w:val="single" w:sz="4" w:space="0" w:color="000000"/>
              <w:right w:val="nil"/>
            </w:tcBorders>
          </w:tcPr>
          <w:p w:rsidR="009B43F4" w:rsidRPr="009B43F4" w:rsidRDefault="009B43F4">
            <w:pPr>
              <w:pStyle w:val="aff6"/>
              <w:jc w:val="both"/>
              <w:rPr>
                <w:rFonts w:ascii="Times New Roman" w:hAnsi="Times New Roman"/>
              </w:rPr>
            </w:pPr>
          </w:p>
        </w:tc>
        <w:tc>
          <w:tcPr>
            <w:tcW w:w="1418"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 xml:space="preserve">« Музыка»  </w:t>
            </w:r>
          </w:p>
        </w:tc>
        <w:tc>
          <w:tcPr>
            <w:tcW w:w="4534"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 Музыка»  Критской Е.Д.( М. Просвещение 201г.)</w:t>
            </w:r>
          </w:p>
        </w:tc>
        <w:tc>
          <w:tcPr>
            <w:tcW w:w="4250"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«Музыка»Критская Е.Д.(М. Просвещение 2012г.)</w:t>
            </w:r>
          </w:p>
        </w:tc>
      </w:tr>
      <w:tr w:rsidR="009B43F4" w:rsidRPr="009B43F4" w:rsidTr="009B43F4">
        <w:trPr>
          <w:trHeight w:val="322"/>
        </w:trPr>
        <w:tc>
          <w:tcPr>
            <w:tcW w:w="568" w:type="dxa"/>
            <w:tcBorders>
              <w:top w:val="single" w:sz="4" w:space="0" w:color="000000"/>
              <w:left w:val="single" w:sz="4" w:space="0" w:color="000000"/>
              <w:bottom w:val="single" w:sz="4" w:space="0" w:color="000000"/>
              <w:right w:val="nil"/>
            </w:tcBorders>
          </w:tcPr>
          <w:p w:rsidR="009B43F4" w:rsidRPr="009B43F4" w:rsidRDefault="009B43F4">
            <w:pPr>
              <w:pStyle w:val="aff6"/>
              <w:jc w:val="both"/>
              <w:rPr>
                <w:rFonts w:ascii="Times New Roman" w:hAnsi="Times New Roman"/>
              </w:rPr>
            </w:pPr>
          </w:p>
        </w:tc>
        <w:tc>
          <w:tcPr>
            <w:tcW w:w="1418"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«Изобразительное искусство»</w:t>
            </w:r>
          </w:p>
        </w:tc>
        <w:tc>
          <w:tcPr>
            <w:tcW w:w="4534"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«Изобразительное искусство»  под редакцией Б.М. Неменского .( М. Просвещение 2012г.)</w:t>
            </w:r>
          </w:p>
        </w:tc>
        <w:tc>
          <w:tcPr>
            <w:tcW w:w="4250"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«Изобразительное искусство.»,;Л.А.Неменская ( М. Просвещение ,2012 г.)</w:t>
            </w:r>
          </w:p>
        </w:tc>
      </w:tr>
      <w:tr w:rsidR="009B43F4" w:rsidRPr="009B43F4" w:rsidTr="009B43F4">
        <w:trPr>
          <w:trHeight w:val="322"/>
        </w:trPr>
        <w:tc>
          <w:tcPr>
            <w:tcW w:w="568" w:type="dxa"/>
            <w:tcBorders>
              <w:top w:val="single" w:sz="4" w:space="0" w:color="000000"/>
              <w:left w:val="single" w:sz="4" w:space="0" w:color="000000"/>
              <w:bottom w:val="single" w:sz="4" w:space="0" w:color="000000"/>
              <w:right w:val="nil"/>
            </w:tcBorders>
          </w:tcPr>
          <w:p w:rsidR="009B43F4" w:rsidRPr="009B43F4" w:rsidRDefault="009B43F4">
            <w:pPr>
              <w:pStyle w:val="aff6"/>
              <w:jc w:val="both"/>
              <w:rPr>
                <w:rFonts w:ascii="Times New Roman" w:hAnsi="Times New Roman"/>
              </w:rPr>
            </w:pPr>
          </w:p>
        </w:tc>
        <w:tc>
          <w:tcPr>
            <w:tcW w:w="1418"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 Технология»</w:t>
            </w:r>
          </w:p>
        </w:tc>
        <w:tc>
          <w:tcPr>
            <w:tcW w:w="4534"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sz w:val="24"/>
                <w:szCs w:val="24"/>
              </w:rPr>
            </w:pPr>
            <w:r w:rsidRPr="009B43F4">
              <w:rPr>
                <w:rStyle w:val="FontStyle14"/>
              </w:rPr>
              <w:t xml:space="preserve">«Технология», авторы Н.И. Роговцева. С.В. Анащенкова </w:t>
            </w:r>
            <w:r w:rsidRPr="009B43F4">
              <w:rPr>
                <w:rFonts w:ascii="Times New Roman" w:hAnsi="Times New Roman"/>
              </w:rPr>
              <w:t>.</w:t>
            </w:r>
          </w:p>
          <w:p w:rsidR="009B43F4" w:rsidRPr="009B43F4" w:rsidRDefault="009B43F4">
            <w:pPr>
              <w:pStyle w:val="aff6"/>
              <w:jc w:val="both"/>
              <w:rPr>
                <w:rFonts w:ascii="Times New Roman" w:hAnsi="Times New Roman"/>
              </w:rPr>
            </w:pPr>
            <w:r w:rsidRPr="009B43F4">
              <w:rPr>
                <w:rFonts w:ascii="Times New Roman" w:hAnsi="Times New Roman"/>
              </w:rPr>
              <w:t>( М. Просвещение 2011г.)</w:t>
            </w:r>
          </w:p>
        </w:tc>
        <w:tc>
          <w:tcPr>
            <w:tcW w:w="4250" w:type="dxa"/>
            <w:tcBorders>
              <w:top w:val="single" w:sz="4" w:space="0" w:color="000000"/>
              <w:left w:val="single" w:sz="4" w:space="0" w:color="000000"/>
              <w:bottom w:val="single" w:sz="4" w:space="0" w:color="000000"/>
              <w:right w:val="single" w:sz="4" w:space="0" w:color="000000"/>
            </w:tcBorders>
          </w:tcPr>
          <w:p w:rsidR="009B43F4" w:rsidRPr="009B43F4" w:rsidRDefault="009B43F4">
            <w:pPr>
              <w:pStyle w:val="aff6"/>
              <w:jc w:val="both"/>
              <w:rPr>
                <w:rFonts w:ascii="Times New Roman" w:hAnsi="Times New Roman"/>
                <w:sz w:val="24"/>
                <w:szCs w:val="24"/>
              </w:rPr>
            </w:pPr>
            <w:r w:rsidRPr="009B43F4">
              <w:rPr>
                <w:rStyle w:val="FontStyle14"/>
              </w:rPr>
              <w:t>«Технология», авторы Н.И. Роговцева и др.</w:t>
            </w:r>
            <w:r w:rsidRPr="009B43F4">
              <w:rPr>
                <w:rFonts w:ascii="Times New Roman" w:hAnsi="Times New Roman"/>
              </w:rPr>
              <w:t>( М. Просвещение 2012г.)</w:t>
            </w:r>
          </w:p>
          <w:p w:rsidR="009B43F4" w:rsidRPr="009B43F4" w:rsidRDefault="009B43F4">
            <w:pPr>
              <w:pStyle w:val="aff6"/>
              <w:jc w:val="both"/>
              <w:rPr>
                <w:rFonts w:ascii="Times New Roman" w:hAnsi="Times New Roman"/>
              </w:rPr>
            </w:pPr>
          </w:p>
        </w:tc>
      </w:tr>
      <w:tr w:rsidR="009B43F4" w:rsidRPr="009B43F4" w:rsidTr="009B43F4">
        <w:trPr>
          <w:trHeight w:val="322"/>
        </w:trPr>
        <w:tc>
          <w:tcPr>
            <w:tcW w:w="568" w:type="dxa"/>
            <w:tcBorders>
              <w:top w:val="single" w:sz="4" w:space="0" w:color="000000"/>
              <w:left w:val="single" w:sz="4" w:space="0" w:color="000000"/>
              <w:bottom w:val="single" w:sz="4" w:space="0" w:color="000000"/>
              <w:right w:val="nil"/>
            </w:tcBorders>
          </w:tcPr>
          <w:p w:rsidR="009B43F4" w:rsidRPr="009B43F4" w:rsidRDefault="009B43F4">
            <w:pPr>
              <w:pStyle w:val="aff6"/>
              <w:jc w:val="both"/>
              <w:rPr>
                <w:rFonts w:ascii="Times New Roman" w:hAnsi="Times New Roman"/>
              </w:rPr>
            </w:pPr>
          </w:p>
        </w:tc>
        <w:tc>
          <w:tcPr>
            <w:tcW w:w="1418"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«Физическая культура»</w:t>
            </w:r>
          </w:p>
        </w:tc>
        <w:tc>
          <w:tcPr>
            <w:tcW w:w="4534"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«Физическая культура» автор ЛяхВ.И.(М.Просвещение,2012 г.</w:t>
            </w:r>
          </w:p>
        </w:tc>
        <w:tc>
          <w:tcPr>
            <w:tcW w:w="4250"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 Физическая культура» автор Лях В.И. ( М. Просвещение, 2012 г.);</w:t>
            </w:r>
          </w:p>
        </w:tc>
      </w:tr>
      <w:tr w:rsidR="009B43F4" w:rsidRPr="009B43F4" w:rsidTr="009B43F4">
        <w:trPr>
          <w:trHeight w:val="322"/>
        </w:trPr>
        <w:tc>
          <w:tcPr>
            <w:tcW w:w="568"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3</w:t>
            </w:r>
          </w:p>
        </w:tc>
        <w:tc>
          <w:tcPr>
            <w:tcW w:w="1418"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 Русский язык»</w:t>
            </w:r>
          </w:p>
        </w:tc>
        <w:tc>
          <w:tcPr>
            <w:tcW w:w="4534"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 Русский язык» автор Ф.П.Кнакина ( М.: Просвещение 2011)</w:t>
            </w:r>
          </w:p>
        </w:tc>
        <w:tc>
          <w:tcPr>
            <w:tcW w:w="4250"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 Русский язык» автор Л.М Зеленина, Т.Е.Хохлова    ( М.: Просвещение 2012)</w:t>
            </w:r>
          </w:p>
        </w:tc>
      </w:tr>
      <w:tr w:rsidR="009B43F4" w:rsidRPr="009B43F4" w:rsidTr="009B43F4">
        <w:trPr>
          <w:trHeight w:val="322"/>
        </w:trPr>
        <w:tc>
          <w:tcPr>
            <w:tcW w:w="568" w:type="dxa"/>
            <w:tcBorders>
              <w:top w:val="single" w:sz="4" w:space="0" w:color="000000"/>
              <w:left w:val="single" w:sz="4" w:space="0" w:color="000000"/>
              <w:bottom w:val="single" w:sz="4" w:space="0" w:color="000000"/>
              <w:right w:val="nil"/>
            </w:tcBorders>
          </w:tcPr>
          <w:p w:rsidR="009B43F4" w:rsidRPr="009B43F4" w:rsidRDefault="009B43F4">
            <w:pPr>
              <w:pStyle w:val="aff6"/>
              <w:jc w:val="both"/>
              <w:rPr>
                <w:rFonts w:ascii="Times New Roman" w:hAnsi="Times New Roman"/>
              </w:rPr>
            </w:pPr>
          </w:p>
        </w:tc>
        <w:tc>
          <w:tcPr>
            <w:tcW w:w="1418"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 xml:space="preserve">«Литературное чтение»  </w:t>
            </w:r>
          </w:p>
        </w:tc>
        <w:tc>
          <w:tcPr>
            <w:tcW w:w="4534"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 xml:space="preserve">«Литературное чтение»  авторы: Л.Ф. Климанова, В.Г.Горецкий, М.В.Голованова (М.: Просвещение 2012 )                                                                                                    </w:t>
            </w:r>
          </w:p>
        </w:tc>
        <w:tc>
          <w:tcPr>
            <w:tcW w:w="4250"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 xml:space="preserve">«Литературное чтение» Л.Ф.Климановой (М.: Просвещение 2012)                                                                                                  </w:t>
            </w:r>
          </w:p>
        </w:tc>
      </w:tr>
      <w:tr w:rsidR="009B43F4" w:rsidRPr="009B43F4" w:rsidTr="009B43F4">
        <w:trPr>
          <w:trHeight w:val="322"/>
        </w:trPr>
        <w:tc>
          <w:tcPr>
            <w:tcW w:w="568" w:type="dxa"/>
            <w:tcBorders>
              <w:top w:val="single" w:sz="4" w:space="0" w:color="000000"/>
              <w:left w:val="single" w:sz="4" w:space="0" w:color="000000"/>
              <w:bottom w:val="single" w:sz="4" w:space="0" w:color="000000"/>
              <w:right w:val="nil"/>
            </w:tcBorders>
          </w:tcPr>
          <w:p w:rsidR="009B43F4" w:rsidRPr="009B43F4" w:rsidRDefault="009B43F4">
            <w:pPr>
              <w:pStyle w:val="aff6"/>
              <w:jc w:val="both"/>
              <w:rPr>
                <w:rFonts w:ascii="Times New Roman" w:hAnsi="Times New Roman"/>
              </w:rPr>
            </w:pPr>
          </w:p>
        </w:tc>
        <w:tc>
          <w:tcPr>
            <w:tcW w:w="1418"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color w:val="000000"/>
              </w:rPr>
            </w:pPr>
            <w:r w:rsidRPr="009B43F4">
              <w:rPr>
                <w:rFonts w:ascii="Times New Roman" w:hAnsi="Times New Roman"/>
                <w:color w:val="000000"/>
              </w:rPr>
              <w:t xml:space="preserve">« Английский </w:t>
            </w:r>
            <w:r w:rsidRPr="009B43F4">
              <w:rPr>
                <w:rFonts w:ascii="Times New Roman" w:hAnsi="Times New Roman"/>
                <w:color w:val="000000"/>
              </w:rPr>
              <w:lastRenderedPageBreak/>
              <w:t>язык»</w:t>
            </w:r>
          </w:p>
        </w:tc>
        <w:tc>
          <w:tcPr>
            <w:tcW w:w="4534"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color w:val="000000"/>
              </w:rPr>
            </w:pPr>
            <w:r w:rsidRPr="009B43F4">
              <w:rPr>
                <w:rFonts w:ascii="Times New Roman" w:hAnsi="Times New Roman"/>
                <w:color w:val="000000"/>
              </w:rPr>
              <w:lastRenderedPageBreak/>
              <w:t>«Английский язык» авторЛ.Л. Соколова. (М. Титул 2012г.)</w:t>
            </w:r>
          </w:p>
        </w:tc>
        <w:tc>
          <w:tcPr>
            <w:tcW w:w="4250"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color w:val="000000"/>
              </w:rPr>
            </w:pPr>
            <w:r w:rsidRPr="009B43F4">
              <w:rPr>
                <w:rFonts w:ascii="Times New Roman" w:hAnsi="Times New Roman"/>
                <w:color w:val="000000"/>
              </w:rPr>
              <w:t>учебники М.З.Биболетова и др (М. Титул, 2012)</w:t>
            </w:r>
          </w:p>
        </w:tc>
      </w:tr>
      <w:tr w:rsidR="009B43F4" w:rsidRPr="009B43F4" w:rsidTr="009B43F4">
        <w:trPr>
          <w:trHeight w:val="322"/>
        </w:trPr>
        <w:tc>
          <w:tcPr>
            <w:tcW w:w="568" w:type="dxa"/>
            <w:tcBorders>
              <w:top w:val="single" w:sz="4" w:space="0" w:color="000000"/>
              <w:left w:val="single" w:sz="4" w:space="0" w:color="000000"/>
              <w:bottom w:val="single" w:sz="4" w:space="0" w:color="000000"/>
              <w:right w:val="nil"/>
            </w:tcBorders>
          </w:tcPr>
          <w:p w:rsidR="009B43F4" w:rsidRPr="009B43F4" w:rsidRDefault="009B43F4">
            <w:pPr>
              <w:pStyle w:val="aff6"/>
              <w:jc w:val="both"/>
              <w:rPr>
                <w:rFonts w:ascii="Times New Roman" w:hAnsi="Times New Roman"/>
              </w:rPr>
            </w:pPr>
          </w:p>
        </w:tc>
        <w:tc>
          <w:tcPr>
            <w:tcW w:w="1418"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Pr>
                <w:rFonts w:ascii="Times New Roman" w:hAnsi="Times New Roman"/>
              </w:rPr>
              <w:t>«</w:t>
            </w:r>
            <w:r w:rsidRPr="009B43F4">
              <w:rPr>
                <w:rFonts w:ascii="Times New Roman" w:hAnsi="Times New Roman"/>
              </w:rPr>
              <w:t xml:space="preserve">Математика»  </w:t>
            </w:r>
          </w:p>
        </w:tc>
        <w:tc>
          <w:tcPr>
            <w:tcW w:w="4534" w:type="dxa"/>
            <w:tcBorders>
              <w:top w:val="single" w:sz="4" w:space="0" w:color="000000"/>
              <w:left w:val="single" w:sz="4" w:space="0" w:color="000000"/>
              <w:bottom w:val="single" w:sz="4" w:space="0" w:color="000000"/>
              <w:right w:val="nil"/>
            </w:tcBorders>
            <w:hideMark/>
          </w:tcPr>
          <w:p w:rsidR="009B43F4" w:rsidRPr="009B43F4" w:rsidRDefault="009B43F4" w:rsidP="009B43F4">
            <w:pPr>
              <w:pStyle w:val="aff6"/>
              <w:rPr>
                <w:rFonts w:ascii="Times New Roman" w:hAnsi="Times New Roman"/>
              </w:rPr>
            </w:pPr>
            <w:r w:rsidRPr="009B43F4">
              <w:rPr>
                <w:rFonts w:ascii="Times New Roman" w:hAnsi="Times New Roman"/>
              </w:rPr>
              <w:t xml:space="preserve">« Математика»  авторы :М.И.Моро, Ю.М.Колягин , М.А.Бантова , Г.В.Бельтюкова, С.И.Волкова,С.В.Степанова.(М.:Просвещение 2012)                                                               </w:t>
            </w:r>
          </w:p>
        </w:tc>
        <w:tc>
          <w:tcPr>
            <w:tcW w:w="4250"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 xml:space="preserve">«Математика» авторы М.И. Моро и др. ( М.: Просвещение 2012)                                                                                           </w:t>
            </w:r>
          </w:p>
        </w:tc>
      </w:tr>
      <w:tr w:rsidR="009B43F4" w:rsidRPr="009B43F4" w:rsidTr="009B43F4">
        <w:trPr>
          <w:trHeight w:val="322"/>
        </w:trPr>
        <w:tc>
          <w:tcPr>
            <w:tcW w:w="568" w:type="dxa"/>
            <w:tcBorders>
              <w:top w:val="single" w:sz="4" w:space="0" w:color="000000"/>
              <w:left w:val="single" w:sz="4" w:space="0" w:color="000000"/>
              <w:bottom w:val="single" w:sz="4" w:space="0" w:color="000000"/>
              <w:right w:val="nil"/>
            </w:tcBorders>
          </w:tcPr>
          <w:p w:rsidR="009B43F4" w:rsidRPr="009B43F4" w:rsidRDefault="009B43F4">
            <w:pPr>
              <w:pStyle w:val="aff6"/>
              <w:jc w:val="both"/>
              <w:rPr>
                <w:rFonts w:ascii="Times New Roman" w:hAnsi="Times New Roman"/>
              </w:rPr>
            </w:pPr>
          </w:p>
        </w:tc>
        <w:tc>
          <w:tcPr>
            <w:tcW w:w="1418"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«Окружающий мир»</w:t>
            </w:r>
          </w:p>
        </w:tc>
        <w:tc>
          <w:tcPr>
            <w:tcW w:w="4534"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sz w:val="24"/>
                <w:szCs w:val="24"/>
              </w:rPr>
            </w:pPr>
            <w:r w:rsidRPr="009B43F4">
              <w:rPr>
                <w:rFonts w:ascii="Times New Roman" w:hAnsi="Times New Roman"/>
              </w:rPr>
              <w:t xml:space="preserve">« Окружающий мир» ( человек, природа, общество)»  автор А.А.Плешаков </w:t>
            </w:r>
          </w:p>
          <w:p w:rsidR="009B43F4" w:rsidRPr="009B43F4" w:rsidRDefault="009B43F4">
            <w:pPr>
              <w:pStyle w:val="aff6"/>
              <w:jc w:val="both"/>
              <w:rPr>
                <w:rFonts w:ascii="Times New Roman" w:hAnsi="Times New Roman"/>
              </w:rPr>
            </w:pPr>
            <w:r w:rsidRPr="009B43F4">
              <w:rPr>
                <w:rFonts w:ascii="Times New Roman" w:hAnsi="Times New Roman"/>
              </w:rPr>
              <w:t xml:space="preserve">(М.: Просвещение 201)                                 </w:t>
            </w:r>
          </w:p>
        </w:tc>
        <w:tc>
          <w:tcPr>
            <w:tcW w:w="4250"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«Окружающий мир» А.А.Плешаков  (М.: Просвещение 2013)</w:t>
            </w:r>
          </w:p>
        </w:tc>
      </w:tr>
      <w:tr w:rsidR="009B43F4" w:rsidRPr="009B43F4" w:rsidTr="009B43F4">
        <w:trPr>
          <w:trHeight w:val="322"/>
        </w:trPr>
        <w:tc>
          <w:tcPr>
            <w:tcW w:w="568" w:type="dxa"/>
            <w:tcBorders>
              <w:top w:val="single" w:sz="4" w:space="0" w:color="000000"/>
              <w:left w:val="single" w:sz="4" w:space="0" w:color="000000"/>
              <w:bottom w:val="single" w:sz="4" w:space="0" w:color="000000"/>
              <w:right w:val="nil"/>
            </w:tcBorders>
          </w:tcPr>
          <w:p w:rsidR="009B43F4" w:rsidRPr="009B43F4" w:rsidRDefault="009B43F4">
            <w:pPr>
              <w:pStyle w:val="aff6"/>
              <w:jc w:val="both"/>
              <w:rPr>
                <w:rFonts w:ascii="Times New Roman" w:hAnsi="Times New Roman"/>
              </w:rPr>
            </w:pPr>
          </w:p>
        </w:tc>
        <w:tc>
          <w:tcPr>
            <w:tcW w:w="1418"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 xml:space="preserve">« Музыка»  </w:t>
            </w:r>
          </w:p>
        </w:tc>
        <w:tc>
          <w:tcPr>
            <w:tcW w:w="4534"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 Музыка»  Критская Е.Д.( М. Просвещение 2012г.)</w:t>
            </w:r>
          </w:p>
        </w:tc>
        <w:tc>
          <w:tcPr>
            <w:tcW w:w="4250"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«Музыка» Критская Е.Д.(М. Просвещение 2012г.)</w:t>
            </w:r>
          </w:p>
        </w:tc>
      </w:tr>
      <w:tr w:rsidR="009B43F4" w:rsidRPr="009B43F4" w:rsidTr="009B43F4">
        <w:trPr>
          <w:trHeight w:val="322"/>
        </w:trPr>
        <w:tc>
          <w:tcPr>
            <w:tcW w:w="568" w:type="dxa"/>
            <w:tcBorders>
              <w:top w:val="single" w:sz="4" w:space="0" w:color="000000"/>
              <w:left w:val="single" w:sz="4" w:space="0" w:color="000000"/>
              <w:bottom w:val="single" w:sz="4" w:space="0" w:color="000000"/>
              <w:right w:val="nil"/>
            </w:tcBorders>
          </w:tcPr>
          <w:p w:rsidR="009B43F4" w:rsidRPr="009B43F4" w:rsidRDefault="009B43F4">
            <w:pPr>
              <w:pStyle w:val="aff6"/>
              <w:jc w:val="both"/>
              <w:rPr>
                <w:rFonts w:ascii="Times New Roman" w:hAnsi="Times New Roman"/>
              </w:rPr>
            </w:pPr>
          </w:p>
        </w:tc>
        <w:tc>
          <w:tcPr>
            <w:tcW w:w="1418"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Style w:val="FontStyle13"/>
                <w:sz w:val="24"/>
              </w:rPr>
            </w:pPr>
            <w:r w:rsidRPr="009B43F4">
              <w:rPr>
                <w:rStyle w:val="FontStyle13"/>
                <w:sz w:val="24"/>
              </w:rPr>
              <w:t xml:space="preserve">«Изобразительное искусство» </w:t>
            </w:r>
          </w:p>
        </w:tc>
        <w:tc>
          <w:tcPr>
            <w:tcW w:w="4534"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Style w:val="FontStyle13"/>
                <w:sz w:val="24"/>
              </w:rPr>
              <w:t xml:space="preserve">  </w:t>
            </w:r>
            <w:r w:rsidRPr="009B43F4">
              <w:rPr>
                <w:rFonts w:ascii="Times New Roman" w:hAnsi="Times New Roman"/>
              </w:rPr>
              <w:t>«Изобразительное искусство»  под редакцией Б.М. Неменского .( М. Просвещение 2012г.)</w:t>
            </w:r>
          </w:p>
        </w:tc>
        <w:tc>
          <w:tcPr>
            <w:tcW w:w="4250"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Style w:val="FontStyle13"/>
                <w:sz w:val="24"/>
              </w:rPr>
            </w:pPr>
            <w:r w:rsidRPr="009B43F4">
              <w:rPr>
                <w:rStyle w:val="FontStyle13"/>
                <w:sz w:val="24"/>
              </w:rPr>
              <w:t>« Изобразительное искусство.» Л.А.Неменская</w:t>
            </w:r>
            <w:r w:rsidRPr="009B43F4">
              <w:rPr>
                <w:rStyle w:val="FontStyle15"/>
                <w:i w:val="0"/>
              </w:rPr>
              <w:t xml:space="preserve"> </w:t>
            </w:r>
            <w:r w:rsidRPr="009B43F4">
              <w:rPr>
                <w:rStyle w:val="FontStyle13"/>
                <w:sz w:val="24"/>
              </w:rPr>
              <w:t>(М. : Просвещение, 2013.)</w:t>
            </w:r>
          </w:p>
        </w:tc>
      </w:tr>
      <w:tr w:rsidR="009B43F4" w:rsidRPr="009B43F4" w:rsidTr="009B43F4">
        <w:trPr>
          <w:trHeight w:val="322"/>
        </w:trPr>
        <w:tc>
          <w:tcPr>
            <w:tcW w:w="568" w:type="dxa"/>
            <w:tcBorders>
              <w:top w:val="single" w:sz="4" w:space="0" w:color="000000"/>
              <w:left w:val="single" w:sz="4" w:space="0" w:color="000000"/>
              <w:bottom w:val="single" w:sz="4" w:space="0" w:color="000000"/>
              <w:right w:val="nil"/>
            </w:tcBorders>
          </w:tcPr>
          <w:p w:rsidR="009B43F4" w:rsidRPr="009B43F4" w:rsidRDefault="009B43F4">
            <w:pPr>
              <w:pStyle w:val="aff6"/>
              <w:jc w:val="both"/>
              <w:rPr>
                <w:rFonts w:ascii="Times New Roman" w:hAnsi="Times New Roman"/>
              </w:rPr>
            </w:pPr>
          </w:p>
        </w:tc>
        <w:tc>
          <w:tcPr>
            <w:tcW w:w="1418"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 Технология»</w:t>
            </w:r>
          </w:p>
        </w:tc>
        <w:tc>
          <w:tcPr>
            <w:tcW w:w="4534"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Style w:val="FontStyle14"/>
              </w:rPr>
              <w:t xml:space="preserve">«Технология», авторы Н.И. Роговцева. С.В. Анащенкова </w:t>
            </w:r>
            <w:r w:rsidRPr="009B43F4">
              <w:rPr>
                <w:rFonts w:ascii="Times New Roman" w:hAnsi="Times New Roman"/>
              </w:rPr>
              <w:t>.( М. Просвещение 2012г.)</w:t>
            </w:r>
          </w:p>
        </w:tc>
        <w:tc>
          <w:tcPr>
            <w:tcW w:w="4250" w:type="dxa"/>
            <w:tcBorders>
              <w:top w:val="single" w:sz="4" w:space="0" w:color="000000"/>
              <w:left w:val="single" w:sz="4" w:space="0" w:color="000000"/>
              <w:bottom w:val="single" w:sz="4" w:space="0" w:color="000000"/>
              <w:right w:val="single" w:sz="4" w:space="0" w:color="000000"/>
            </w:tcBorders>
          </w:tcPr>
          <w:p w:rsidR="009B43F4" w:rsidRPr="009B43F4" w:rsidRDefault="009B43F4">
            <w:pPr>
              <w:pStyle w:val="aff6"/>
              <w:jc w:val="both"/>
              <w:rPr>
                <w:rFonts w:ascii="Times New Roman" w:hAnsi="Times New Roman"/>
                <w:sz w:val="24"/>
                <w:szCs w:val="24"/>
              </w:rPr>
            </w:pPr>
            <w:r w:rsidRPr="009B43F4">
              <w:rPr>
                <w:rStyle w:val="FontStyle14"/>
              </w:rPr>
              <w:t>«Технология», авторы Н.И. Роговцева и др.</w:t>
            </w:r>
            <w:r w:rsidRPr="009B43F4">
              <w:rPr>
                <w:rFonts w:ascii="Times New Roman" w:hAnsi="Times New Roman"/>
              </w:rPr>
              <w:t>( М. Просвещение 2012г.)</w:t>
            </w:r>
          </w:p>
          <w:p w:rsidR="009B43F4" w:rsidRPr="009B43F4" w:rsidRDefault="009B43F4">
            <w:pPr>
              <w:pStyle w:val="aff6"/>
              <w:jc w:val="both"/>
              <w:rPr>
                <w:rFonts w:ascii="Times New Roman" w:hAnsi="Times New Roman"/>
              </w:rPr>
            </w:pPr>
          </w:p>
        </w:tc>
      </w:tr>
      <w:tr w:rsidR="009B43F4" w:rsidRPr="009B43F4" w:rsidTr="009B43F4">
        <w:trPr>
          <w:trHeight w:val="322"/>
        </w:trPr>
        <w:tc>
          <w:tcPr>
            <w:tcW w:w="568" w:type="dxa"/>
            <w:tcBorders>
              <w:top w:val="single" w:sz="4" w:space="0" w:color="000000"/>
              <w:left w:val="single" w:sz="4" w:space="0" w:color="000000"/>
              <w:bottom w:val="single" w:sz="4" w:space="0" w:color="000000"/>
              <w:right w:val="nil"/>
            </w:tcBorders>
          </w:tcPr>
          <w:p w:rsidR="009B43F4" w:rsidRPr="009B43F4" w:rsidRDefault="009B43F4">
            <w:pPr>
              <w:pStyle w:val="aff6"/>
              <w:jc w:val="both"/>
              <w:rPr>
                <w:rFonts w:ascii="Times New Roman" w:hAnsi="Times New Roman"/>
              </w:rPr>
            </w:pPr>
          </w:p>
        </w:tc>
        <w:tc>
          <w:tcPr>
            <w:tcW w:w="1418"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«Физическая культура»</w:t>
            </w:r>
          </w:p>
        </w:tc>
        <w:tc>
          <w:tcPr>
            <w:tcW w:w="4534"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«Физическая культура» автор Лях В.И.  ( М. Просвещение, 2012 г.);</w:t>
            </w:r>
          </w:p>
        </w:tc>
        <w:tc>
          <w:tcPr>
            <w:tcW w:w="4250" w:type="dxa"/>
            <w:tcBorders>
              <w:top w:val="single" w:sz="4" w:space="0" w:color="000000"/>
              <w:left w:val="single" w:sz="4" w:space="0" w:color="000000"/>
              <w:bottom w:val="single" w:sz="4" w:space="0" w:color="000000"/>
              <w:right w:val="single" w:sz="4" w:space="0" w:color="000000"/>
            </w:tcBorders>
          </w:tcPr>
          <w:p w:rsidR="009B43F4" w:rsidRPr="009B43F4" w:rsidRDefault="009B43F4">
            <w:pPr>
              <w:pStyle w:val="aff6"/>
              <w:jc w:val="both"/>
              <w:rPr>
                <w:rFonts w:ascii="Times New Roman" w:hAnsi="Times New Roman"/>
                <w:sz w:val="24"/>
                <w:szCs w:val="24"/>
              </w:rPr>
            </w:pPr>
            <w:r w:rsidRPr="009B43F4">
              <w:rPr>
                <w:rFonts w:ascii="Times New Roman" w:hAnsi="Times New Roman"/>
              </w:rPr>
              <w:t>« Физическая культура» автор Лях В.И. ( М. Просвещение, 2012 г.);</w:t>
            </w:r>
          </w:p>
          <w:p w:rsidR="009B43F4" w:rsidRPr="009B43F4" w:rsidRDefault="009B43F4">
            <w:pPr>
              <w:pStyle w:val="aff6"/>
              <w:jc w:val="both"/>
              <w:rPr>
                <w:rFonts w:ascii="Times New Roman" w:hAnsi="Times New Roman"/>
              </w:rPr>
            </w:pPr>
          </w:p>
        </w:tc>
      </w:tr>
      <w:tr w:rsidR="009B43F4" w:rsidRPr="009B43F4" w:rsidTr="009B43F4">
        <w:trPr>
          <w:trHeight w:val="322"/>
        </w:trPr>
        <w:tc>
          <w:tcPr>
            <w:tcW w:w="568"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4</w:t>
            </w:r>
          </w:p>
        </w:tc>
        <w:tc>
          <w:tcPr>
            <w:tcW w:w="1418"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«Русский язык»</w:t>
            </w:r>
          </w:p>
        </w:tc>
        <w:tc>
          <w:tcPr>
            <w:tcW w:w="4534"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 Русский язык» автор Т.Г. Рамзаева (  ( М.: Просвещение 2011г.)</w:t>
            </w:r>
          </w:p>
        </w:tc>
        <w:tc>
          <w:tcPr>
            <w:tcW w:w="4250"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 Русский язык» автор  Л.М Зеленина, Т.Е.Хохлова  ( М.: Просвещение 2011)</w:t>
            </w:r>
          </w:p>
        </w:tc>
      </w:tr>
      <w:tr w:rsidR="009B43F4" w:rsidRPr="009B43F4" w:rsidTr="009B43F4">
        <w:trPr>
          <w:trHeight w:val="322"/>
        </w:trPr>
        <w:tc>
          <w:tcPr>
            <w:tcW w:w="568" w:type="dxa"/>
            <w:tcBorders>
              <w:top w:val="single" w:sz="4" w:space="0" w:color="000000"/>
              <w:left w:val="single" w:sz="4" w:space="0" w:color="000000"/>
              <w:bottom w:val="single" w:sz="4" w:space="0" w:color="000000"/>
              <w:right w:val="nil"/>
            </w:tcBorders>
          </w:tcPr>
          <w:p w:rsidR="009B43F4" w:rsidRPr="009B43F4" w:rsidRDefault="009B43F4">
            <w:pPr>
              <w:pStyle w:val="aff6"/>
              <w:jc w:val="both"/>
              <w:rPr>
                <w:rFonts w:ascii="Times New Roman" w:hAnsi="Times New Roman"/>
              </w:rPr>
            </w:pPr>
          </w:p>
        </w:tc>
        <w:tc>
          <w:tcPr>
            <w:tcW w:w="1418"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 xml:space="preserve">«Литературное чтение»  </w:t>
            </w:r>
          </w:p>
        </w:tc>
        <w:tc>
          <w:tcPr>
            <w:tcW w:w="4534"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 xml:space="preserve">« Литературное чтение»  авторы: Л.Ф. Климанова, В.Г.Горецкий, М.В.Голованова (М.: Просвещение 2011 )                                                                                                     </w:t>
            </w:r>
          </w:p>
        </w:tc>
        <w:tc>
          <w:tcPr>
            <w:tcW w:w="4250"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 xml:space="preserve">«Литературное чтение» Л.Ф.Климановой (М.: Просвещение 2011)                                                                                                  </w:t>
            </w:r>
          </w:p>
        </w:tc>
      </w:tr>
      <w:tr w:rsidR="009B43F4" w:rsidRPr="009B43F4" w:rsidTr="009B43F4">
        <w:trPr>
          <w:trHeight w:val="322"/>
        </w:trPr>
        <w:tc>
          <w:tcPr>
            <w:tcW w:w="568" w:type="dxa"/>
            <w:tcBorders>
              <w:top w:val="single" w:sz="4" w:space="0" w:color="000000"/>
              <w:left w:val="single" w:sz="4" w:space="0" w:color="000000"/>
              <w:bottom w:val="single" w:sz="4" w:space="0" w:color="000000"/>
              <w:right w:val="nil"/>
            </w:tcBorders>
          </w:tcPr>
          <w:p w:rsidR="009B43F4" w:rsidRPr="009B43F4" w:rsidRDefault="009B43F4">
            <w:pPr>
              <w:pStyle w:val="aff6"/>
              <w:jc w:val="both"/>
              <w:rPr>
                <w:rFonts w:ascii="Times New Roman" w:hAnsi="Times New Roman"/>
              </w:rPr>
            </w:pPr>
          </w:p>
        </w:tc>
        <w:tc>
          <w:tcPr>
            <w:tcW w:w="1418"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«Английский язык»</w:t>
            </w:r>
          </w:p>
        </w:tc>
        <w:tc>
          <w:tcPr>
            <w:tcW w:w="4534"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«Английский язык» авторЛ.Л. Соколова. (М. Титул 2011г.)</w:t>
            </w:r>
          </w:p>
        </w:tc>
        <w:tc>
          <w:tcPr>
            <w:tcW w:w="4250"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учебники М.З.Биболетова и др (М. Титул, 2011)</w:t>
            </w:r>
          </w:p>
        </w:tc>
      </w:tr>
      <w:tr w:rsidR="009B43F4" w:rsidRPr="009B43F4" w:rsidTr="009B43F4">
        <w:trPr>
          <w:trHeight w:val="322"/>
        </w:trPr>
        <w:tc>
          <w:tcPr>
            <w:tcW w:w="568" w:type="dxa"/>
            <w:tcBorders>
              <w:top w:val="single" w:sz="4" w:space="0" w:color="000000"/>
              <w:left w:val="single" w:sz="4" w:space="0" w:color="000000"/>
              <w:bottom w:val="single" w:sz="4" w:space="0" w:color="000000"/>
              <w:right w:val="nil"/>
            </w:tcBorders>
          </w:tcPr>
          <w:p w:rsidR="009B43F4" w:rsidRPr="009B43F4" w:rsidRDefault="009B43F4">
            <w:pPr>
              <w:pStyle w:val="aff6"/>
              <w:jc w:val="both"/>
              <w:rPr>
                <w:rFonts w:ascii="Times New Roman" w:hAnsi="Times New Roman"/>
              </w:rPr>
            </w:pPr>
          </w:p>
        </w:tc>
        <w:tc>
          <w:tcPr>
            <w:tcW w:w="1418" w:type="dxa"/>
            <w:tcBorders>
              <w:top w:val="single" w:sz="4" w:space="0" w:color="000000"/>
              <w:left w:val="single" w:sz="4" w:space="0" w:color="000000"/>
              <w:bottom w:val="single" w:sz="4" w:space="0" w:color="000000"/>
              <w:right w:val="nil"/>
            </w:tcBorders>
            <w:hideMark/>
          </w:tcPr>
          <w:p w:rsidR="009B43F4" w:rsidRPr="009B43F4" w:rsidRDefault="009B43F4">
            <w:pPr>
              <w:pStyle w:val="aff6"/>
              <w:ind w:left="-108"/>
              <w:jc w:val="both"/>
              <w:rPr>
                <w:rFonts w:ascii="Times New Roman" w:hAnsi="Times New Roman"/>
              </w:rPr>
            </w:pPr>
            <w:r>
              <w:rPr>
                <w:rFonts w:ascii="Times New Roman" w:hAnsi="Times New Roman"/>
              </w:rPr>
              <w:t>«</w:t>
            </w:r>
            <w:r w:rsidRPr="009B43F4">
              <w:rPr>
                <w:rFonts w:ascii="Times New Roman" w:hAnsi="Times New Roman"/>
              </w:rPr>
              <w:t xml:space="preserve">Математика»  </w:t>
            </w:r>
          </w:p>
        </w:tc>
        <w:tc>
          <w:tcPr>
            <w:tcW w:w="4534"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sz w:val="24"/>
                <w:szCs w:val="24"/>
              </w:rPr>
            </w:pPr>
            <w:r w:rsidRPr="009B43F4">
              <w:rPr>
                <w:rFonts w:ascii="Times New Roman" w:hAnsi="Times New Roman"/>
              </w:rPr>
              <w:t>« Математика»  авторы :М.И.Моро, Ю.М.Колягин , М.А.Бантова , Г.В.Бельтюкова, С.И.Волкова,С.В.Степанова.</w:t>
            </w:r>
          </w:p>
          <w:p w:rsidR="009B43F4" w:rsidRPr="009B43F4" w:rsidRDefault="009B43F4">
            <w:pPr>
              <w:pStyle w:val="aff6"/>
              <w:jc w:val="both"/>
              <w:rPr>
                <w:rFonts w:ascii="Times New Roman" w:hAnsi="Times New Roman"/>
              </w:rPr>
            </w:pPr>
            <w:r w:rsidRPr="009B43F4">
              <w:rPr>
                <w:rFonts w:ascii="Times New Roman" w:hAnsi="Times New Roman"/>
              </w:rPr>
              <w:t xml:space="preserve">(М.:Просвещение 2011)                                                               </w:t>
            </w:r>
          </w:p>
        </w:tc>
        <w:tc>
          <w:tcPr>
            <w:tcW w:w="4250"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 xml:space="preserve">«Математика» авторы М.И. Моро и др. ( М.: Просвещение 2011)                                                                                           </w:t>
            </w:r>
          </w:p>
        </w:tc>
      </w:tr>
      <w:tr w:rsidR="009B43F4" w:rsidRPr="009B43F4" w:rsidTr="009B43F4">
        <w:trPr>
          <w:trHeight w:val="322"/>
        </w:trPr>
        <w:tc>
          <w:tcPr>
            <w:tcW w:w="568" w:type="dxa"/>
            <w:tcBorders>
              <w:top w:val="single" w:sz="4" w:space="0" w:color="000000"/>
              <w:left w:val="single" w:sz="4" w:space="0" w:color="000000"/>
              <w:bottom w:val="single" w:sz="4" w:space="0" w:color="000000"/>
              <w:right w:val="nil"/>
            </w:tcBorders>
          </w:tcPr>
          <w:p w:rsidR="009B43F4" w:rsidRPr="009B43F4" w:rsidRDefault="009B43F4">
            <w:pPr>
              <w:pStyle w:val="aff6"/>
              <w:jc w:val="both"/>
              <w:rPr>
                <w:rFonts w:ascii="Times New Roman" w:hAnsi="Times New Roman"/>
              </w:rPr>
            </w:pPr>
          </w:p>
        </w:tc>
        <w:tc>
          <w:tcPr>
            <w:tcW w:w="1418"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«Окружающий мир»</w:t>
            </w:r>
          </w:p>
        </w:tc>
        <w:tc>
          <w:tcPr>
            <w:tcW w:w="4534"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sz w:val="24"/>
                <w:szCs w:val="24"/>
              </w:rPr>
            </w:pPr>
            <w:r w:rsidRPr="009B43F4">
              <w:rPr>
                <w:rFonts w:ascii="Times New Roman" w:hAnsi="Times New Roman"/>
              </w:rPr>
              <w:t xml:space="preserve">« Окружающий мир» ( человек, природа, общество)»  автор А.А.Плешаков </w:t>
            </w:r>
          </w:p>
          <w:p w:rsidR="009B43F4" w:rsidRPr="009B43F4" w:rsidRDefault="009B43F4">
            <w:pPr>
              <w:pStyle w:val="aff6"/>
              <w:jc w:val="both"/>
              <w:rPr>
                <w:rFonts w:ascii="Times New Roman" w:hAnsi="Times New Roman"/>
              </w:rPr>
            </w:pPr>
            <w:r w:rsidRPr="009B43F4">
              <w:rPr>
                <w:rFonts w:ascii="Times New Roman" w:hAnsi="Times New Roman"/>
              </w:rPr>
              <w:t xml:space="preserve">(М.: Просвещение 2011)                                 </w:t>
            </w:r>
          </w:p>
        </w:tc>
        <w:tc>
          <w:tcPr>
            <w:tcW w:w="4250"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«Окружающий мир» А.А.Плешаков  (М.: Просвещение 2011)</w:t>
            </w:r>
          </w:p>
        </w:tc>
      </w:tr>
      <w:tr w:rsidR="009B43F4" w:rsidRPr="009B43F4" w:rsidTr="009B43F4">
        <w:trPr>
          <w:trHeight w:val="322"/>
        </w:trPr>
        <w:tc>
          <w:tcPr>
            <w:tcW w:w="568" w:type="dxa"/>
            <w:tcBorders>
              <w:top w:val="single" w:sz="4" w:space="0" w:color="000000"/>
              <w:left w:val="single" w:sz="4" w:space="0" w:color="000000"/>
              <w:bottom w:val="single" w:sz="4" w:space="0" w:color="000000"/>
              <w:right w:val="nil"/>
            </w:tcBorders>
          </w:tcPr>
          <w:p w:rsidR="009B43F4" w:rsidRPr="009B43F4" w:rsidRDefault="009B43F4">
            <w:pPr>
              <w:pStyle w:val="aff6"/>
              <w:jc w:val="both"/>
              <w:rPr>
                <w:rFonts w:ascii="Times New Roman" w:hAnsi="Times New Roman"/>
              </w:rPr>
            </w:pPr>
          </w:p>
        </w:tc>
        <w:tc>
          <w:tcPr>
            <w:tcW w:w="1418"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Pr>
                <w:rFonts w:ascii="Times New Roman" w:hAnsi="Times New Roman"/>
              </w:rPr>
              <w:t>«</w:t>
            </w:r>
            <w:r w:rsidRPr="009B43F4">
              <w:rPr>
                <w:rFonts w:ascii="Times New Roman" w:hAnsi="Times New Roman"/>
              </w:rPr>
              <w:t xml:space="preserve">Музыка»  </w:t>
            </w:r>
          </w:p>
        </w:tc>
        <w:tc>
          <w:tcPr>
            <w:tcW w:w="4534"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«Музыка»  Критской Е.Д.( М. Просвещение 2011г.)</w:t>
            </w:r>
          </w:p>
        </w:tc>
        <w:tc>
          <w:tcPr>
            <w:tcW w:w="4250"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«Музыка»Критская Е.Д.(М. Просвещение 2012г.)</w:t>
            </w:r>
          </w:p>
        </w:tc>
      </w:tr>
      <w:tr w:rsidR="009B43F4" w:rsidRPr="009B43F4" w:rsidTr="009B43F4">
        <w:trPr>
          <w:trHeight w:val="322"/>
        </w:trPr>
        <w:tc>
          <w:tcPr>
            <w:tcW w:w="568" w:type="dxa"/>
            <w:tcBorders>
              <w:top w:val="single" w:sz="4" w:space="0" w:color="000000"/>
              <w:left w:val="single" w:sz="4" w:space="0" w:color="000000"/>
              <w:bottom w:val="single" w:sz="4" w:space="0" w:color="000000"/>
              <w:right w:val="nil"/>
            </w:tcBorders>
          </w:tcPr>
          <w:p w:rsidR="009B43F4" w:rsidRPr="009B43F4" w:rsidRDefault="009B43F4">
            <w:pPr>
              <w:pStyle w:val="aff6"/>
              <w:jc w:val="both"/>
              <w:rPr>
                <w:rFonts w:ascii="Times New Roman" w:hAnsi="Times New Roman"/>
              </w:rPr>
            </w:pPr>
          </w:p>
        </w:tc>
        <w:tc>
          <w:tcPr>
            <w:tcW w:w="1418"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Style w:val="FontStyle13"/>
                <w:sz w:val="24"/>
              </w:rPr>
            </w:pPr>
            <w:r w:rsidRPr="009B43F4">
              <w:rPr>
                <w:rStyle w:val="FontStyle13"/>
                <w:sz w:val="24"/>
              </w:rPr>
              <w:t xml:space="preserve">«Изобразительное искусство» </w:t>
            </w:r>
          </w:p>
        </w:tc>
        <w:tc>
          <w:tcPr>
            <w:tcW w:w="4534"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Style w:val="FontStyle13"/>
                <w:sz w:val="24"/>
              </w:rPr>
              <w:t xml:space="preserve">«Изобразительное искусство» </w:t>
            </w:r>
            <w:r w:rsidRPr="009B43F4">
              <w:rPr>
                <w:rFonts w:ascii="Times New Roman" w:hAnsi="Times New Roman"/>
              </w:rPr>
              <w:t xml:space="preserve">под редакцией Б.М. Неменского </w:t>
            </w:r>
            <w:r w:rsidRPr="009B43F4">
              <w:rPr>
                <w:rStyle w:val="FontStyle13"/>
                <w:sz w:val="24"/>
              </w:rPr>
              <w:t>( М. Просвещение, 2011 г.</w:t>
            </w:r>
          </w:p>
        </w:tc>
        <w:tc>
          <w:tcPr>
            <w:tcW w:w="4250"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Style w:val="FontStyle13"/>
                <w:sz w:val="24"/>
              </w:rPr>
            </w:pPr>
            <w:r w:rsidRPr="009B43F4">
              <w:rPr>
                <w:rStyle w:val="FontStyle13"/>
                <w:sz w:val="24"/>
              </w:rPr>
              <w:t>« Изобразительное искусство. Каждый народ – художник»</w:t>
            </w:r>
            <w:r w:rsidRPr="009B43F4">
              <w:rPr>
                <w:rStyle w:val="FontStyle15"/>
                <w:i w:val="0"/>
              </w:rPr>
              <w:t xml:space="preserve">.  </w:t>
            </w:r>
            <w:r w:rsidRPr="009B43F4">
              <w:rPr>
                <w:rStyle w:val="FontStyle13"/>
                <w:sz w:val="24"/>
              </w:rPr>
              <w:t>автор Неменская Л.А</w:t>
            </w:r>
            <w:r w:rsidRPr="009B43F4">
              <w:rPr>
                <w:rStyle w:val="FontStyle15"/>
                <w:i w:val="0"/>
              </w:rPr>
              <w:t xml:space="preserve">  </w:t>
            </w:r>
            <w:r w:rsidRPr="009B43F4">
              <w:rPr>
                <w:rStyle w:val="FontStyle13"/>
                <w:sz w:val="24"/>
              </w:rPr>
              <w:t>(М. : Просвещение, 2011.)</w:t>
            </w:r>
          </w:p>
        </w:tc>
      </w:tr>
      <w:tr w:rsidR="009B43F4" w:rsidRPr="009B43F4" w:rsidTr="009B43F4">
        <w:trPr>
          <w:trHeight w:val="322"/>
        </w:trPr>
        <w:tc>
          <w:tcPr>
            <w:tcW w:w="568" w:type="dxa"/>
            <w:tcBorders>
              <w:top w:val="single" w:sz="4" w:space="0" w:color="000000"/>
              <w:left w:val="single" w:sz="4" w:space="0" w:color="000000"/>
              <w:bottom w:val="single" w:sz="4" w:space="0" w:color="000000"/>
              <w:right w:val="nil"/>
            </w:tcBorders>
          </w:tcPr>
          <w:p w:rsidR="009B43F4" w:rsidRPr="009B43F4" w:rsidRDefault="009B43F4">
            <w:pPr>
              <w:pStyle w:val="aff6"/>
              <w:jc w:val="both"/>
              <w:rPr>
                <w:rFonts w:ascii="Times New Roman" w:hAnsi="Times New Roman"/>
              </w:rPr>
            </w:pPr>
          </w:p>
        </w:tc>
        <w:tc>
          <w:tcPr>
            <w:tcW w:w="1418"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Pr>
                <w:rFonts w:ascii="Times New Roman" w:hAnsi="Times New Roman"/>
              </w:rPr>
              <w:t>«</w:t>
            </w:r>
            <w:r w:rsidRPr="009B43F4">
              <w:rPr>
                <w:rFonts w:ascii="Times New Roman" w:hAnsi="Times New Roman"/>
              </w:rPr>
              <w:t>Технология»</w:t>
            </w:r>
          </w:p>
        </w:tc>
        <w:tc>
          <w:tcPr>
            <w:tcW w:w="4534"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sz w:val="24"/>
                <w:szCs w:val="24"/>
              </w:rPr>
            </w:pPr>
            <w:r w:rsidRPr="009B43F4">
              <w:rPr>
                <w:rStyle w:val="FontStyle14"/>
              </w:rPr>
              <w:t xml:space="preserve">«Технология», авторы Н.И. Роговцева. С.В. Анащенкова </w:t>
            </w:r>
            <w:r w:rsidRPr="009B43F4">
              <w:rPr>
                <w:rFonts w:ascii="Times New Roman" w:hAnsi="Times New Roman"/>
              </w:rPr>
              <w:t>.</w:t>
            </w:r>
          </w:p>
          <w:p w:rsidR="009B43F4" w:rsidRPr="009B43F4" w:rsidRDefault="009B43F4">
            <w:pPr>
              <w:pStyle w:val="aff6"/>
              <w:jc w:val="both"/>
              <w:rPr>
                <w:rFonts w:ascii="Times New Roman" w:hAnsi="Times New Roman"/>
              </w:rPr>
            </w:pPr>
            <w:r w:rsidRPr="009B43F4">
              <w:rPr>
                <w:rFonts w:ascii="Times New Roman" w:hAnsi="Times New Roman"/>
              </w:rPr>
              <w:t>( М. Просвещение 2012г.)</w:t>
            </w:r>
          </w:p>
        </w:tc>
        <w:tc>
          <w:tcPr>
            <w:tcW w:w="4250" w:type="dxa"/>
            <w:tcBorders>
              <w:top w:val="single" w:sz="4" w:space="0" w:color="000000"/>
              <w:left w:val="single" w:sz="4" w:space="0" w:color="000000"/>
              <w:bottom w:val="single" w:sz="4" w:space="0" w:color="000000"/>
              <w:right w:val="single" w:sz="4" w:space="0" w:color="000000"/>
            </w:tcBorders>
          </w:tcPr>
          <w:p w:rsidR="009B43F4" w:rsidRPr="009B43F4" w:rsidRDefault="009B43F4">
            <w:pPr>
              <w:pStyle w:val="aff6"/>
              <w:jc w:val="both"/>
              <w:rPr>
                <w:rFonts w:ascii="Times New Roman" w:hAnsi="Times New Roman"/>
                <w:sz w:val="24"/>
                <w:szCs w:val="24"/>
              </w:rPr>
            </w:pPr>
            <w:r w:rsidRPr="009B43F4">
              <w:rPr>
                <w:rStyle w:val="FontStyle14"/>
              </w:rPr>
              <w:t>«Технология», авторы Н.И. Роговцева и др.</w:t>
            </w:r>
            <w:r w:rsidRPr="009B43F4">
              <w:rPr>
                <w:rFonts w:ascii="Times New Roman" w:hAnsi="Times New Roman"/>
              </w:rPr>
              <w:t>( М. Просвещение 2011г.)</w:t>
            </w:r>
          </w:p>
          <w:p w:rsidR="009B43F4" w:rsidRPr="009B43F4" w:rsidRDefault="009B43F4">
            <w:pPr>
              <w:pStyle w:val="aff6"/>
              <w:jc w:val="both"/>
              <w:rPr>
                <w:rFonts w:ascii="Times New Roman" w:hAnsi="Times New Roman"/>
              </w:rPr>
            </w:pPr>
          </w:p>
        </w:tc>
      </w:tr>
      <w:tr w:rsidR="009B43F4" w:rsidRPr="009B43F4" w:rsidTr="009B43F4">
        <w:trPr>
          <w:trHeight w:val="322"/>
        </w:trPr>
        <w:tc>
          <w:tcPr>
            <w:tcW w:w="568" w:type="dxa"/>
            <w:tcBorders>
              <w:top w:val="single" w:sz="4" w:space="0" w:color="000000"/>
              <w:left w:val="single" w:sz="4" w:space="0" w:color="000000"/>
              <w:bottom w:val="single" w:sz="4" w:space="0" w:color="000000"/>
              <w:right w:val="nil"/>
            </w:tcBorders>
          </w:tcPr>
          <w:p w:rsidR="009B43F4" w:rsidRPr="009B43F4" w:rsidRDefault="009B43F4">
            <w:pPr>
              <w:pStyle w:val="aff6"/>
              <w:jc w:val="both"/>
              <w:rPr>
                <w:rFonts w:ascii="Times New Roman" w:hAnsi="Times New Roman"/>
              </w:rPr>
            </w:pPr>
          </w:p>
        </w:tc>
        <w:tc>
          <w:tcPr>
            <w:tcW w:w="1418" w:type="dxa"/>
            <w:tcBorders>
              <w:top w:val="single" w:sz="4" w:space="0" w:color="000000"/>
              <w:left w:val="single" w:sz="4" w:space="0" w:color="000000"/>
              <w:bottom w:val="single" w:sz="4" w:space="0" w:color="000000"/>
              <w:right w:val="nil"/>
            </w:tcBorders>
            <w:hideMark/>
          </w:tcPr>
          <w:p w:rsidR="009B43F4" w:rsidRPr="009B43F4" w:rsidRDefault="009B43F4">
            <w:pPr>
              <w:pStyle w:val="aff6"/>
              <w:jc w:val="both"/>
              <w:rPr>
                <w:rFonts w:ascii="Times New Roman" w:hAnsi="Times New Roman"/>
              </w:rPr>
            </w:pPr>
            <w:r w:rsidRPr="009B43F4">
              <w:rPr>
                <w:rFonts w:ascii="Times New Roman" w:hAnsi="Times New Roman"/>
              </w:rPr>
              <w:t>«Физическая культура»</w:t>
            </w:r>
          </w:p>
        </w:tc>
        <w:tc>
          <w:tcPr>
            <w:tcW w:w="4534" w:type="dxa"/>
            <w:tcBorders>
              <w:top w:val="single" w:sz="4" w:space="0" w:color="000000"/>
              <w:left w:val="single" w:sz="4" w:space="0" w:color="000000"/>
              <w:bottom w:val="single" w:sz="4" w:space="0" w:color="000000"/>
              <w:right w:val="nil"/>
            </w:tcBorders>
          </w:tcPr>
          <w:p w:rsidR="009B43F4" w:rsidRPr="009B43F4" w:rsidRDefault="009B43F4">
            <w:pPr>
              <w:pStyle w:val="aff6"/>
              <w:jc w:val="both"/>
              <w:rPr>
                <w:rFonts w:ascii="Times New Roman" w:hAnsi="Times New Roman"/>
                <w:sz w:val="24"/>
                <w:szCs w:val="24"/>
              </w:rPr>
            </w:pPr>
            <w:r w:rsidRPr="009B43F4">
              <w:rPr>
                <w:rFonts w:ascii="Times New Roman" w:hAnsi="Times New Roman"/>
              </w:rPr>
              <w:t>«Физическая культура» автор Лях В.И. ( М. Просвещение, 2011г.);</w:t>
            </w:r>
          </w:p>
          <w:p w:rsidR="009B43F4" w:rsidRPr="009B43F4" w:rsidRDefault="009B43F4">
            <w:pPr>
              <w:pStyle w:val="aff6"/>
              <w:jc w:val="both"/>
              <w:rPr>
                <w:rFonts w:ascii="Times New Roman" w:hAnsi="Times New Roman"/>
              </w:rPr>
            </w:pPr>
          </w:p>
        </w:tc>
        <w:tc>
          <w:tcPr>
            <w:tcW w:w="4250" w:type="dxa"/>
            <w:tcBorders>
              <w:top w:val="single" w:sz="4" w:space="0" w:color="000000"/>
              <w:left w:val="single" w:sz="4" w:space="0" w:color="000000"/>
              <w:bottom w:val="single" w:sz="4" w:space="0" w:color="000000"/>
              <w:right w:val="single" w:sz="4" w:space="0" w:color="000000"/>
            </w:tcBorders>
          </w:tcPr>
          <w:p w:rsidR="009B43F4" w:rsidRPr="009B43F4" w:rsidRDefault="009B43F4">
            <w:pPr>
              <w:pStyle w:val="aff6"/>
              <w:jc w:val="both"/>
              <w:rPr>
                <w:rFonts w:ascii="Times New Roman" w:hAnsi="Times New Roman"/>
                <w:sz w:val="24"/>
                <w:szCs w:val="24"/>
              </w:rPr>
            </w:pPr>
            <w:r w:rsidRPr="009B43F4">
              <w:rPr>
                <w:rFonts w:ascii="Times New Roman" w:hAnsi="Times New Roman"/>
              </w:rPr>
              <w:t>« Физическая культура» автор Лях В.И.</w:t>
            </w:r>
          </w:p>
          <w:p w:rsidR="009B43F4" w:rsidRPr="009B43F4" w:rsidRDefault="009B43F4">
            <w:pPr>
              <w:pStyle w:val="aff6"/>
              <w:jc w:val="both"/>
              <w:rPr>
                <w:rFonts w:ascii="Times New Roman" w:hAnsi="Times New Roman"/>
              </w:rPr>
            </w:pPr>
            <w:r w:rsidRPr="009B43F4">
              <w:rPr>
                <w:rFonts w:ascii="Times New Roman" w:hAnsi="Times New Roman"/>
              </w:rPr>
              <w:t xml:space="preserve"> ( М. Просвещение, 2011 г.);</w:t>
            </w:r>
          </w:p>
          <w:p w:rsidR="009B43F4" w:rsidRPr="009B43F4" w:rsidRDefault="009B43F4">
            <w:pPr>
              <w:pStyle w:val="aff6"/>
              <w:jc w:val="both"/>
              <w:rPr>
                <w:rFonts w:ascii="Times New Roman" w:hAnsi="Times New Roman"/>
              </w:rPr>
            </w:pPr>
          </w:p>
        </w:tc>
      </w:tr>
    </w:tbl>
    <w:p w:rsidR="009B43F4" w:rsidRPr="009B43F4" w:rsidRDefault="009B43F4" w:rsidP="009B43F4">
      <w:pPr>
        <w:ind w:left="1440"/>
        <w:contextualSpacing/>
        <w:rPr>
          <w:rFonts w:ascii="Times New Roman" w:hAnsi="Times New Roman" w:cs="Times New Roman"/>
          <w:b/>
          <w:sz w:val="24"/>
        </w:rPr>
      </w:pPr>
    </w:p>
    <w:p w:rsidR="009B43F4" w:rsidRPr="009B43F4" w:rsidRDefault="009B43F4" w:rsidP="009B43F4">
      <w:pPr>
        <w:widowControl w:val="0"/>
        <w:autoSpaceDE w:val="0"/>
        <w:autoSpaceDN w:val="0"/>
        <w:adjustRightInd w:val="0"/>
        <w:rPr>
          <w:rFonts w:ascii="Times New Roman" w:hAnsi="Times New Roman" w:cs="Times New Roman"/>
          <w:b/>
          <w:sz w:val="24"/>
        </w:rPr>
      </w:pPr>
      <w:r w:rsidRPr="009B43F4">
        <w:rPr>
          <w:rFonts w:ascii="Times New Roman" w:hAnsi="Times New Roman" w:cs="Times New Roman"/>
          <w:b/>
          <w:sz w:val="24"/>
        </w:rPr>
        <w:t>1. Цифровые образовательные ресурсы</w:t>
      </w:r>
    </w:p>
    <w:p w:rsidR="009B43F4" w:rsidRPr="009B43F4" w:rsidRDefault="009B43F4" w:rsidP="009B43F4">
      <w:pPr>
        <w:widowControl w:val="0"/>
        <w:autoSpaceDE w:val="0"/>
        <w:autoSpaceDN w:val="0"/>
        <w:adjustRightInd w:val="0"/>
        <w:rPr>
          <w:rFonts w:ascii="Times New Roman" w:hAnsi="Times New Roman" w:cs="Times New Roman"/>
          <w:b/>
          <w:sz w:val="24"/>
        </w:rPr>
      </w:pPr>
      <w:r w:rsidRPr="009B43F4">
        <w:rPr>
          <w:rFonts w:ascii="Times New Roman" w:hAnsi="Times New Roman" w:cs="Times New Roman"/>
          <w:b/>
          <w:sz w:val="24"/>
        </w:rPr>
        <w:t>Перечень поисковых систем</w:t>
      </w:r>
    </w:p>
    <w:p w:rsidR="009B43F4" w:rsidRPr="009B43F4" w:rsidRDefault="009B43F4" w:rsidP="009B43F4">
      <w:pPr>
        <w:widowControl w:val="0"/>
        <w:autoSpaceDE w:val="0"/>
        <w:autoSpaceDN w:val="0"/>
        <w:adjustRightInd w:val="0"/>
        <w:rPr>
          <w:rFonts w:ascii="Times New Roman" w:hAnsi="Times New Roman" w:cs="Times New Roman"/>
          <w:sz w:val="24"/>
        </w:rPr>
      </w:pPr>
      <w:r w:rsidRPr="009B43F4">
        <w:rPr>
          <w:rFonts w:ascii="Times New Roman" w:hAnsi="Times New Roman" w:cs="Times New Roman"/>
          <w:sz w:val="24"/>
        </w:rPr>
        <w:t>Поисковая система «Яндекс» http://www.yandex.ru</w:t>
      </w:r>
    </w:p>
    <w:p w:rsidR="009B43F4" w:rsidRPr="009B43F4" w:rsidRDefault="009B43F4" w:rsidP="009B43F4">
      <w:pPr>
        <w:widowControl w:val="0"/>
        <w:autoSpaceDE w:val="0"/>
        <w:autoSpaceDN w:val="0"/>
        <w:adjustRightInd w:val="0"/>
        <w:rPr>
          <w:rFonts w:ascii="Times New Roman" w:hAnsi="Times New Roman" w:cs="Times New Roman"/>
          <w:sz w:val="24"/>
        </w:rPr>
      </w:pPr>
      <w:r w:rsidRPr="009B43F4">
        <w:rPr>
          <w:rFonts w:ascii="Times New Roman" w:hAnsi="Times New Roman" w:cs="Times New Roman"/>
          <w:sz w:val="24"/>
        </w:rPr>
        <w:t>Поисковая систем Google (Россия) http://www.google.ru</w:t>
      </w:r>
    </w:p>
    <w:p w:rsidR="009B43F4" w:rsidRPr="009B43F4" w:rsidRDefault="009B43F4" w:rsidP="009B43F4">
      <w:pPr>
        <w:widowControl w:val="0"/>
        <w:autoSpaceDE w:val="0"/>
        <w:autoSpaceDN w:val="0"/>
        <w:adjustRightInd w:val="0"/>
        <w:rPr>
          <w:rFonts w:ascii="Times New Roman" w:hAnsi="Times New Roman" w:cs="Times New Roman"/>
          <w:sz w:val="24"/>
        </w:rPr>
      </w:pPr>
      <w:r w:rsidRPr="009B43F4">
        <w:rPr>
          <w:rFonts w:ascii="Times New Roman" w:hAnsi="Times New Roman" w:cs="Times New Roman"/>
          <w:sz w:val="24"/>
        </w:rPr>
        <w:t>Поисковая система «Рамблер» http://www.rambler.ru</w:t>
      </w:r>
    </w:p>
    <w:p w:rsidR="009B43F4" w:rsidRPr="009B43F4" w:rsidRDefault="009B43F4" w:rsidP="009B43F4">
      <w:pPr>
        <w:widowControl w:val="0"/>
        <w:autoSpaceDE w:val="0"/>
        <w:autoSpaceDN w:val="0"/>
        <w:adjustRightInd w:val="0"/>
        <w:rPr>
          <w:rFonts w:ascii="Times New Roman" w:hAnsi="Times New Roman" w:cs="Times New Roman"/>
          <w:sz w:val="24"/>
        </w:rPr>
      </w:pPr>
      <w:r w:rsidRPr="009B43F4">
        <w:rPr>
          <w:rFonts w:ascii="Times New Roman" w:hAnsi="Times New Roman" w:cs="Times New Roman"/>
          <w:sz w:val="24"/>
        </w:rPr>
        <w:lastRenderedPageBreak/>
        <w:t>Поисковая система «Апорт» http://www.aport.ru</w:t>
      </w:r>
    </w:p>
    <w:p w:rsidR="009B43F4" w:rsidRPr="009B43F4" w:rsidRDefault="009B43F4" w:rsidP="009B43F4">
      <w:pPr>
        <w:widowControl w:val="0"/>
        <w:autoSpaceDE w:val="0"/>
        <w:autoSpaceDN w:val="0"/>
        <w:adjustRightInd w:val="0"/>
        <w:rPr>
          <w:rFonts w:ascii="Times New Roman" w:hAnsi="Times New Roman" w:cs="Times New Roman"/>
          <w:sz w:val="24"/>
        </w:rPr>
      </w:pPr>
      <w:r w:rsidRPr="009B43F4">
        <w:rPr>
          <w:rFonts w:ascii="Times New Roman" w:hAnsi="Times New Roman" w:cs="Times New Roman"/>
          <w:sz w:val="24"/>
        </w:rPr>
        <w:t>Поисковая система «Поиск@Mail.ru» http://go.mail.ru</w:t>
      </w:r>
    </w:p>
    <w:p w:rsidR="009B43F4" w:rsidRPr="009B43F4" w:rsidRDefault="009B43F4" w:rsidP="009B43F4">
      <w:pPr>
        <w:widowControl w:val="0"/>
        <w:autoSpaceDE w:val="0"/>
        <w:autoSpaceDN w:val="0"/>
        <w:adjustRightInd w:val="0"/>
        <w:rPr>
          <w:rFonts w:ascii="Times New Roman" w:hAnsi="Times New Roman" w:cs="Times New Roman"/>
          <w:sz w:val="24"/>
        </w:rPr>
      </w:pPr>
      <w:r w:rsidRPr="009B43F4">
        <w:rPr>
          <w:rFonts w:ascii="Times New Roman" w:hAnsi="Times New Roman" w:cs="Times New Roman"/>
          <w:sz w:val="24"/>
        </w:rPr>
        <w:t>Перечень интернет-сайтов</w:t>
      </w:r>
    </w:p>
    <w:p w:rsidR="009B43F4" w:rsidRPr="009B43F4" w:rsidRDefault="009B43F4" w:rsidP="009B43F4">
      <w:pPr>
        <w:widowControl w:val="0"/>
        <w:autoSpaceDE w:val="0"/>
        <w:autoSpaceDN w:val="0"/>
        <w:adjustRightInd w:val="0"/>
        <w:rPr>
          <w:rFonts w:ascii="Times New Roman" w:hAnsi="Times New Roman" w:cs="Times New Roman"/>
          <w:sz w:val="24"/>
        </w:rPr>
      </w:pPr>
    </w:p>
    <w:p w:rsidR="009B43F4" w:rsidRPr="009B43F4" w:rsidRDefault="009B43F4" w:rsidP="009B43F4">
      <w:pPr>
        <w:widowControl w:val="0"/>
        <w:autoSpaceDE w:val="0"/>
        <w:autoSpaceDN w:val="0"/>
        <w:adjustRightInd w:val="0"/>
        <w:rPr>
          <w:rFonts w:ascii="Times New Roman" w:hAnsi="Times New Roman" w:cs="Times New Roman"/>
          <w:b/>
          <w:sz w:val="24"/>
        </w:rPr>
      </w:pPr>
      <w:r w:rsidRPr="009B43F4">
        <w:rPr>
          <w:rFonts w:ascii="Times New Roman" w:hAnsi="Times New Roman" w:cs="Times New Roman"/>
          <w:b/>
          <w:sz w:val="24"/>
        </w:rPr>
        <w:t>2. Каталоги ресурсов для образования</w:t>
      </w:r>
    </w:p>
    <w:p w:rsidR="009B43F4" w:rsidRPr="009B43F4" w:rsidRDefault="009B43F4" w:rsidP="009B43F4">
      <w:pPr>
        <w:widowControl w:val="0"/>
        <w:autoSpaceDE w:val="0"/>
        <w:autoSpaceDN w:val="0"/>
        <w:adjustRightInd w:val="0"/>
        <w:rPr>
          <w:rFonts w:ascii="Times New Roman" w:hAnsi="Times New Roman" w:cs="Times New Roman"/>
          <w:sz w:val="24"/>
        </w:rPr>
      </w:pPr>
      <w:r w:rsidRPr="009B43F4">
        <w:rPr>
          <w:rFonts w:ascii="Times New Roman" w:hAnsi="Times New Roman" w:cs="Times New Roman"/>
          <w:sz w:val="24"/>
        </w:rPr>
        <w:t>Каталог информационной системы «Единое окно доступа к образовательным ресурсам»http://window.edu.ru/Каталог Российского общеобразовательного портала http://www.school.edu.ru</w:t>
      </w:r>
    </w:p>
    <w:p w:rsidR="009B43F4" w:rsidRPr="009B43F4" w:rsidRDefault="009B43F4" w:rsidP="009B43F4">
      <w:pPr>
        <w:widowControl w:val="0"/>
        <w:autoSpaceDE w:val="0"/>
        <w:autoSpaceDN w:val="0"/>
        <w:adjustRightInd w:val="0"/>
        <w:rPr>
          <w:rFonts w:ascii="Times New Roman" w:hAnsi="Times New Roman" w:cs="Times New Roman"/>
          <w:sz w:val="24"/>
        </w:rPr>
      </w:pPr>
      <w:r w:rsidRPr="009B43F4">
        <w:rPr>
          <w:rFonts w:ascii="Times New Roman" w:hAnsi="Times New Roman" w:cs="Times New Roman"/>
          <w:sz w:val="24"/>
        </w:rPr>
        <w:t>Каталог «Образовательные ресурсы сети Интернет для общего образования» http://catalog.iot.ru</w:t>
      </w:r>
    </w:p>
    <w:p w:rsidR="009B43F4" w:rsidRPr="009B43F4" w:rsidRDefault="009B43F4" w:rsidP="009B43F4">
      <w:pPr>
        <w:widowControl w:val="0"/>
        <w:autoSpaceDE w:val="0"/>
        <w:autoSpaceDN w:val="0"/>
        <w:adjustRightInd w:val="0"/>
        <w:rPr>
          <w:rFonts w:ascii="Times New Roman" w:hAnsi="Times New Roman" w:cs="Times New Roman"/>
          <w:sz w:val="24"/>
        </w:rPr>
      </w:pPr>
      <w:r w:rsidRPr="009B43F4">
        <w:rPr>
          <w:rFonts w:ascii="Times New Roman" w:hAnsi="Times New Roman" w:cs="Times New Roman"/>
          <w:sz w:val="24"/>
        </w:rPr>
        <w:t>Каталог «Школьный Яндекс» http://school.yandex.ru</w:t>
      </w:r>
    </w:p>
    <w:p w:rsidR="009B43F4" w:rsidRPr="009B43F4" w:rsidRDefault="009B43F4" w:rsidP="009B43F4">
      <w:pPr>
        <w:widowControl w:val="0"/>
        <w:autoSpaceDE w:val="0"/>
        <w:autoSpaceDN w:val="0"/>
        <w:adjustRightInd w:val="0"/>
        <w:rPr>
          <w:rFonts w:ascii="Times New Roman" w:hAnsi="Times New Roman" w:cs="Times New Roman"/>
          <w:sz w:val="24"/>
        </w:rPr>
      </w:pPr>
      <w:r w:rsidRPr="009B43F4">
        <w:rPr>
          <w:rFonts w:ascii="Times New Roman" w:hAnsi="Times New Roman" w:cs="Times New Roman"/>
          <w:sz w:val="24"/>
        </w:rPr>
        <w:t>Каталог детских ресурсов «Интернет для детей» http://www.kinder.ru</w:t>
      </w:r>
    </w:p>
    <w:p w:rsidR="009B43F4" w:rsidRPr="009B43F4" w:rsidRDefault="009B43F4" w:rsidP="009B43F4">
      <w:pPr>
        <w:widowControl w:val="0"/>
        <w:autoSpaceDE w:val="0"/>
        <w:autoSpaceDN w:val="0"/>
        <w:adjustRightInd w:val="0"/>
        <w:rPr>
          <w:rFonts w:ascii="Times New Roman" w:hAnsi="Times New Roman" w:cs="Times New Roman"/>
          <w:sz w:val="24"/>
        </w:rPr>
      </w:pPr>
      <w:r w:rsidRPr="009B43F4">
        <w:rPr>
          <w:rFonts w:ascii="Times New Roman" w:hAnsi="Times New Roman" w:cs="Times New Roman"/>
          <w:sz w:val="24"/>
        </w:rPr>
        <w:t>Информационная система «Единое окно доступа к образовательным ресурсам» tp://window.edu.ru</w:t>
      </w:r>
    </w:p>
    <w:p w:rsidR="009B43F4" w:rsidRPr="009B43F4" w:rsidRDefault="009B43F4" w:rsidP="009B43F4">
      <w:pPr>
        <w:widowControl w:val="0"/>
        <w:autoSpaceDE w:val="0"/>
        <w:autoSpaceDN w:val="0"/>
        <w:adjustRightInd w:val="0"/>
        <w:rPr>
          <w:rFonts w:ascii="Times New Roman" w:hAnsi="Times New Roman" w:cs="Times New Roman"/>
          <w:sz w:val="24"/>
        </w:rPr>
      </w:pPr>
      <w:r w:rsidRPr="009B43F4">
        <w:rPr>
          <w:rFonts w:ascii="Times New Roman" w:hAnsi="Times New Roman" w:cs="Times New Roman"/>
          <w:sz w:val="24"/>
        </w:rPr>
        <w:t xml:space="preserve">Единая Коллекция цифровых образовательных ресурсов </w:t>
      </w:r>
      <w:hyperlink r:id="rId9" w:history="1">
        <w:r w:rsidRPr="009B43F4">
          <w:rPr>
            <w:rStyle w:val="a8"/>
            <w:rFonts w:ascii="Times New Roman" w:hAnsi="Times New Roman" w:cs="Times New Roman"/>
            <w:sz w:val="24"/>
          </w:rPr>
          <w:t>http://school-collection.edu.ru</w:t>
        </w:r>
      </w:hyperlink>
    </w:p>
    <w:p w:rsidR="009B43F4" w:rsidRPr="009B43F4" w:rsidRDefault="009B43F4" w:rsidP="009B43F4">
      <w:pPr>
        <w:widowControl w:val="0"/>
        <w:autoSpaceDE w:val="0"/>
        <w:autoSpaceDN w:val="0"/>
        <w:adjustRightInd w:val="0"/>
        <w:rPr>
          <w:rFonts w:ascii="Times New Roman" w:hAnsi="Times New Roman" w:cs="Times New Roman"/>
          <w:b/>
          <w:sz w:val="24"/>
        </w:rPr>
      </w:pPr>
      <w:r w:rsidRPr="009B43F4">
        <w:rPr>
          <w:rFonts w:ascii="Times New Roman" w:hAnsi="Times New Roman" w:cs="Times New Roman"/>
          <w:b/>
          <w:sz w:val="24"/>
        </w:rPr>
        <w:t>3. Общероссийские образовательные порталы</w:t>
      </w:r>
    </w:p>
    <w:p w:rsidR="009B43F4" w:rsidRPr="009B43F4" w:rsidRDefault="009B43F4" w:rsidP="009B43F4">
      <w:pPr>
        <w:widowControl w:val="0"/>
        <w:autoSpaceDE w:val="0"/>
        <w:autoSpaceDN w:val="0"/>
        <w:adjustRightInd w:val="0"/>
        <w:rPr>
          <w:rFonts w:ascii="Times New Roman" w:hAnsi="Times New Roman" w:cs="Times New Roman"/>
          <w:sz w:val="24"/>
        </w:rPr>
      </w:pPr>
      <w:r w:rsidRPr="009B43F4">
        <w:rPr>
          <w:rFonts w:ascii="Times New Roman" w:hAnsi="Times New Roman" w:cs="Times New Roman"/>
          <w:sz w:val="24"/>
        </w:rPr>
        <w:t>Сайт Министерства образования и науки РФ http://www.mon.gov.ru</w:t>
      </w:r>
    </w:p>
    <w:p w:rsidR="009B43F4" w:rsidRPr="009B43F4" w:rsidRDefault="009B43F4" w:rsidP="009B43F4">
      <w:pPr>
        <w:widowControl w:val="0"/>
        <w:autoSpaceDE w:val="0"/>
        <w:autoSpaceDN w:val="0"/>
        <w:adjustRightInd w:val="0"/>
        <w:rPr>
          <w:rFonts w:ascii="Times New Roman" w:hAnsi="Times New Roman" w:cs="Times New Roman"/>
          <w:sz w:val="24"/>
        </w:rPr>
      </w:pPr>
      <w:r w:rsidRPr="009B43F4">
        <w:rPr>
          <w:rFonts w:ascii="Times New Roman" w:hAnsi="Times New Roman" w:cs="Times New Roman"/>
          <w:sz w:val="24"/>
        </w:rPr>
        <w:t>Сайт Рособразования http://www.ed.gov.ru</w:t>
      </w:r>
    </w:p>
    <w:p w:rsidR="009B43F4" w:rsidRPr="009B43F4" w:rsidRDefault="009B43F4" w:rsidP="009B43F4">
      <w:pPr>
        <w:widowControl w:val="0"/>
        <w:autoSpaceDE w:val="0"/>
        <w:autoSpaceDN w:val="0"/>
        <w:adjustRightInd w:val="0"/>
        <w:rPr>
          <w:rFonts w:ascii="Times New Roman" w:hAnsi="Times New Roman" w:cs="Times New Roman"/>
          <w:sz w:val="24"/>
        </w:rPr>
      </w:pPr>
      <w:r w:rsidRPr="009B43F4">
        <w:rPr>
          <w:rFonts w:ascii="Times New Roman" w:hAnsi="Times New Roman" w:cs="Times New Roman"/>
          <w:sz w:val="24"/>
        </w:rPr>
        <w:t>Федеральный портал «Российское образование» http://www.edu.ru</w:t>
      </w:r>
    </w:p>
    <w:p w:rsidR="009B43F4" w:rsidRPr="009B43F4" w:rsidRDefault="009B43F4" w:rsidP="009B43F4">
      <w:pPr>
        <w:widowControl w:val="0"/>
        <w:autoSpaceDE w:val="0"/>
        <w:autoSpaceDN w:val="0"/>
        <w:adjustRightInd w:val="0"/>
        <w:rPr>
          <w:rFonts w:ascii="Times New Roman" w:hAnsi="Times New Roman" w:cs="Times New Roman"/>
          <w:sz w:val="24"/>
        </w:rPr>
      </w:pPr>
      <w:r w:rsidRPr="009B43F4">
        <w:rPr>
          <w:rFonts w:ascii="Times New Roman" w:hAnsi="Times New Roman" w:cs="Times New Roman"/>
          <w:sz w:val="24"/>
        </w:rPr>
        <w:t>Российский общеобразовательный портал http://www.school.edu.ru</w:t>
      </w:r>
    </w:p>
    <w:p w:rsidR="009B43F4" w:rsidRPr="009B43F4" w:rsidRDefault="009B43F4" w:rsidP="009B43F4">
      <w:pPr>
        <w:widowControl w:val="0"/>
        <w:autoSpaceDE w:val="0"/>
        <w:autoSpaceDN w:val="0"/>
        <w:adjustRightInd w:val="0"/>
        <w:rPr>
          <w:rFonts w:ascii="Times New Roman" w:hAnsi="Times New Roman" w:cs="Times New Roman"/>
          <w:sz w:val="24"/>
        </w:rPr>
      </w:pPr>
      <w:r w:rsidRPr="009B43F4">
        <w:rPr>
          <w:rFonts w:ascii="Times New Roman" w:hAnsi="Times New Roman" w:cs="Times New Roman"/>
          <w:sz w:val="24"/>
        </w:rPr>
        <w:t>Портал информационной поддержки Единого государственного экзамена http://ege.edu.ru</w:t>
      </w:r>
    </w:p>
    <w:p w:rsidR="009B43F4" w:rsidRPr="009B43F4" w:rsidRDefault="009B43F4" w:rsidP="009B43F4">
      <w:pPr>
        <w:widowControl w:val="0"/>
        <w:autoSpaceDE w:val="0"/>
        <w:autoSpaceDN w:val="0"/>
        <w:adjustRightInd w:val="0"/>
        <w:rPr>
          <w:rFonts w:ascii="Times New Roman" w:hAnsi="Times New Roman" w:cs="Times New Roman"/>
          <w:sz w:val="24"/>
        </w:rPr>
      </w:pPr>
      <w:r w:rsidRPr="009B43F4">
        <w:rPr>
          <w:rFonts w:ascii="Times New Roman" w:hAnsi="Times New Roman" w:cs="Times New Roman"/>
          <w:sz w:val="24"/>
        </w:rPr>
        <w:t>Федеральный центр информационно-образовательных ресурсов (ФЦИОР) http://eor.edu.ru</w:t>
      </w:r>
    </w:p>
    <w:p w:rsidR="009B43F4" w:rsidRPr="009B43F4" w:rsidRDefault="009B43F4" w:rsidP="009B43F4">
      <w:pPr>
        <w:widowControl w:val="0"/>
        <w:autoSpaceDE w:val="0"/>
        <w:autoSpaceDN w:val="0"/>
        <w:adjustRightInd w:val="0"/>
        <w:rPr>
          <w:rFonts w:ascii="Times New Roman" w:hAnsi="Times New Roman" w:cs="Times New Roman"/>
          <w:sz w:val="24"/>
        </w:rPr>
      </w:pPr>
      <w:r w:rsidRPr="009B43F4">
        <w:rPr>
          <w:rFonts w:ascii="Times New Roman" w:hAnsi="Times New Roman" w:cs="Times New Roman"/>
          <w:sz w:val="24"/>
        </w:rPr>
        <w:t>Единая коллекция цифровых образовательных ресурсов http://school-collection.edu.ru</w:t>
      </w:r>
    </w:p>
    <w:p w:rsidR="009B43F4" w:rsidRPr="009B43F4" w:rsidRDefault="009B43F4" w:rsidP="009B43F4">
      <w:pPr>
        <w:widowControl w:val="0"/>
        <w:autoSpaceDE w:val="0"/>
        <w:autoSpaceDN w:val="0"/>
        <w:adjustRightInd w:val="0"/>
        <w:rPr>
          <w:rFonts w:ascii="Times New Roman" w:hAnsi="Times New Roman" w:cs="Times New Roman"/>
          <w:sz w:val="24"/>
        </w:rPr>
      </w:pPr>
      <w:r w:rsidRPr="009B43F4">
        <w:rPr>
          <w:rFonts w:ascii="Times New Roman" w:hAnsi="Times New Roman" w:cs="Times New Roman"/>
          <w:sz w:val="24"/>
        </w:rPr>
        <w:t>Единое окно доступа к образовательным ресурсам http://window.edu.ru</w:t>
      </w:r>
    </w:p>
    <w:p w:rsidR="009B43F4" w:rsidRPr="009B43F4" w:rsidRDefault="009B43F4" w:rsidP="009B43F4">
      <w:pPr>
        <w:widowControl w:val="0"/>
        <w:autoSpaceDE w:val="0"/>
        <w:autoSpaceDN w:val="0"/>
        <w:adjustRightInd w:val="0"/>
        <w:rPr>
          <w:rFonts w:ascii="Times New Roman" w:hAnsi="Times New Roman" w:cs="Times New Roman"/>
          <w:sz w:val="24"/>
        </w:rPr>
      </w:pPr>
      <w:r w:rsidRPr="009B43F4">
        <w:rPr>
          <w:rFonts w:ascii="Times New Roman" w:hAnsi="Times New Roman" w:cs="Times New Roman"/>
          <w:sz w:val="24"/>
        </w:rPr>
        <w:t>Каталог учебных изданий, оборудования и электронных образовательных ресурсов для общего образования</w:t>
      </w:r>
    </w:p>
    <w:p w:rsidR="009B43F4" w:rsidRPr="009B43F4" w:rsidRDefault="009B43F4" w:rsidP="009B43F4">
      <w:pPr>
        <w:widowControl w:val="0"/>
        <w:autoSpaceDE w:val="0"/>
        <w:autoSpaceDN w:val="0"/>
        <w:adjustRightInd w:val="0"/>
        <w:rPr>
          <w:rFonts w:ascii="Times New Roman" w:hAnsi="Times New Roman" w:cs="Times New Roman"/>
          <w:sz w:val="24"/>
        </w:rPr>
      </w:pPr>
      <w:r w:rsidRPr="009B43F4">
        <w:rPr>
          <w:rFonts w:ascii="Times New Roman" w:hAnsi="Times New Roman" w:cs="Times New Roman"/>
          <w:sz w:val="24"/>
        </w:rPr>
        <w:t>Школьный портал http://www.portalschool.ru</w:t>
      </w:r>
    </w:p>
    <w:p w:rsidR="009B43F4" w:rsidRPr="009B43F4" w:rsidRDefault="009B43F4" w:rsidP="009B43F4">
      <w:pPr>
        <w:widowControl w:val="0"/>
        <w:autoSpaceDE w:val="0"/>
        <w:autoSpaceDN w:val="0"/>
        <w:adjustRightInd w:val="0"/>
        <w:rPr>
          <w:rFonts w:ascii="Times New Roman" w:hAnsi="Times New Roman" w:cs="Times New Roman"/>
          <w:sz w:val="24"/>
        </w:rPr>
      </w:pPr>
      <w:r w:rsidRPr="009B43F4">
        <w:rPr>
          <w:rFonts w:ascii="Times New Roman" w:hAnsi="Times New Roman" w:cs="Times New Roman"/>
          <w:sz w:val="24"/>
        </w:rPr>
        <w:t>Повышение квалификации работников образования http://www.apkpro.ru</w:t>
      </w:r>
    </w:p>
    <w:p w:rsidR="009B43F4" w:rsidRPr="009B43F4" w:rsidRDefault="009B43F4" w:rsidP="009B43F4">
      <w:pPr>
        <w:widowControl w:val="0"/>
        <w:autoSpaceDE w:val="0"/>
        <w:autoSpaceDN w:val="0"/>
        <w:adjustRightInd w:val="0"/>
        <w:rPr>
          <w:rFonts w:ascii="Times New Roman" w:hAnsi="Times New Roman" w:cs="Times New Roman"/>
          <w:sz w:val="24"/>
        </w:rPr>
      </w:pPr>
      <w:r w:rsidRPr="009B43F4">
        <w:rPr>
          <w:rFonts w:ascii="Times New Roman" w:hAnsi="Times New Roman" w:cs="Times New Roman"/>
          <w:sz w:val="24"/>
        </w:rPr>
        <w:t>Федеральный портал «Информационно-коммуникационные технологии в образовании» http://www.ict.edu.ru</w:t>
      </w:r>
    </w:p>
    <w:p w:rsidR="009B43F4" w:rsidRPr="009B43F4" w:rsidRDefault="009B43F4" w:rsidP="009B43F4">
      <w:pPr>
        <w:widowControl w:val="0"/>
        <w:autoSpaceDE w:val="0"/>
        <w:autoSpaceDN w:val="0"/>
        <w:adjustRightInd w:val="0"/>
        <w:rPr>
          <w:rFonts w:ascii="Times New Roman" w:hAnsi="Times New Roman" w:cs="Times New Roman"/>
          <w:sz w:val="24"/>
        </w:rPr>
      </w:pPr>
      <w:r w:rsidRPr="009B43F4">
        <w:rPr>
          <w:rFonts w:ascii="Times New Roman" w:hAnsi="Times New Roman" w:cs="Times New Roman"/>
          <w:sz w:val="24"/>
        </w:rPr>
        <w:t>Федеральный правовой портал «Юридическая Россия» http://www.law.edu.ru</w:t>
      </w:r>
    </w:p>
    <w:p w:rsidR="009B43F4" w:rsidRPr="009B43F4" w:rsidRDefault="009B43F4" w:rsidP="009B43F4">
      <w:pPr>
        <w:widowControl w:val="0"/>
        <w:autoSpaceDE w:val="0"/>
        <w:autoSpaceDN w:val="0"/>
        <w:adjustRightInd w:val="0"/>
        <w:rPr>
          <w:rFonts w:ascii="Times New Roman" w:hAnsi="Times New Roman" w:cs="Times New Roman"/>
          <w:sz w:val="24"/>
        </w:rPr>
      </w:pPr>
      <w:r w:rsidRPr="009B43F4">
        <w:rPr>
          <w:rFonts w:ascii="Times New Roman" w:hAnsi="Times New Roman" w:cs="Times New Roman"/>
          <w:sz w:val="24"/>
        </w:rPr>
        <w:lastRenderedPageBreak/>
        <w:t>Федеральный правовой портал «Юридическая Россия» http://www.law.edu.ru</w:t>
      </w:r>
    </w:p>
    <w:p w:rsidR="009B43F4" w:rsidRPr="009B43F4" w:rsidRDefault="009B43F4" w:rsidP="009B43F4">
      <w:pPr>
        <w:widowControl w:val="0"/>
        <w:autoSpaceDE w:val="0"/>
        <w:autoSpaceDN w:val="0"/>
        <w:adjustRightInd w:val="0"/>
        <w:rPr>
          <w:rFonts w:ascii="Times New Roman" w:hAnsi="Times New Roman" w:cs="Times New Roman"/>
          <w:sz w:val="24"/>
        </w:rPr>
      </w:pPr>
      <w:r w:rsidRPr="009B43F4">
        <w:rPr>
          <w:rFonts w:ascii="Times New Roman" w:hAnsi="Times New Roman" w:cs="Times New Roman"/>
          <w:sz w:val="24"/>
        </w:rPr>
        <w:t xml:space="preserve">Российский портал открытого образования </w:t>
      </w:r>
      <w:hyperlink r:id="rId10" w:history="1">
        <w:r w:rsidRPr="009B43F4">
          <w:rPr>
            <w:rStyle w:val="a8"/>
            <w:rFonts w:ascii="Times New Roman" w:hAnsi="Times New Roman" w:cs="Times New Roman"/>
            <w:sz w:val="24"/>
          </w:rPr>
          <w:t>http://www.openet.edu.ru</w:t>
        </w:r>
      </w:hyperlink>
    </w:p>
    <w:p w:rsidR="009B43F4" w:rsidRPr="009B43F4" w:rsidRDefault="009B43F4" w:rsidP="009B43F4">
      <w:pPr>
        <w:widowControl w:val="0"/>
        <w:autoSpaceDE w:val="0"/>
        <w:autoSpaceDN w:val="0"/>
        <w:adjustRightInd w:val="0"/>
        <w:rPr>
          <w:rFonts w:ascii="Times New Roman" w:hAnsi="Times New Roman" w:cs="Times New Roman"/>
          <w:b/>
          <w:sz w:val="24"/>
        </w:rPr>
      </w:pPr>
      <w:r w:rsidRPr="009B43F4">
        <w:rPr>
          <w:rFonts w:ascii="Times New Roman" w:hAnsi="Times New Roman" w:cs="Times New Roman"/>
          <w:b/>
          <w:sz w:val="24"/>
        </w:rPr>
        <w:t>4. Материалы для самоподготовки учителей и учеников</w:t>
      </w:r>
    </w:p>
    <w:p w:rsidR="009B43F4" w:rsidRPr="009B43F4" w:rsidRDefault="009B43F4" w:rsidP="009B43F4">
      <w:pPr>
        <w:widowControl w:val="0"/>
        <w:autoSpaceDE w:val="0"/>
        <w:autoSpaceDN w:val="0"/>
        <w:adjustRightInd w:val="0"/>
        <w:rPr>
          <w:rFonts w:ascii="Times New Roman" w:hAnsi="Times New Roman" w:cs="Times New Roman"/>
          <w:sz w:val="24"/>
        </w:rPr>
      </w:pPr>
      <w:r w:rsidRPr="009B43F4">
        <w:rPr>
          <w:rFonts w:ascii="Times New Roman" w:hAnsi="Times New Roman" w:cs="Times New Roman"/>
          <w:sz w:val="24"/>
        </w:rPr>
        <w:t>Детские электронные презентации и клипы http://viki.rdf.ru/</w:t>
      </w:r>
    </w:p>
    <w:p w:rsidR="009B43F4" w:rsidRPr="009B43F4" w:rsidRDefault="009B43F4" w:rsidP="009B43F4">
      <w:pPr>
        <w:widowControl w:val="0"/>
        <w:autoSpaceDE w:val="0"/>
        <w:autoSpaceDN w:val="0"/>
        <w:adjustRightInd w:val="0"/>
        <w:rPr>
          <w:rFonts w:ascii="Times New Roman" w:hAnsi="Times New Roman" w:cs="Times New Roman"/>
          <w:sz w:val="24"/>
        </w:rPr>
      </w:pPr>
      <w:r w:rsidRPr="009B43F4">
        <w:rPr>
          <w:rFonts w:ascii="Times New Roman" w:hAnsi="Times New Roman" w:cs="Times New Roman"/>
          <w:sz w:val="24"/>
        </w:rPr>
        <w:t>Социальная сеть работников образования http://nsportal.ru/</w:t>
      </w:r>
    </w:p>
    <w:p w:rsidR="009B43F4" w:rsidRPr="009B43F4" w:rsidRDefault="009B43F4" w:rsidP="009B43F4">
      <w:pPr>
        <w:widowControl w:val="0"/>
        <w:autoSpaceDE w:val="0"/>
        <w:autoSpaceDN w:val="0"/>
        <w:adjustRightInd w:val="0"/>
        <w:rPr>
          <w:rFonts w:ascii="Times New Roman" w:hAnsi="Times New Roman" w:cs="Times New Roman"/>
          <w:sz w:val="24"/>
        </w:rPr>
      </w:pPr>
      <w:r w:rsidRPr="009B43F4">
        <w:rPr>
          <w:rFonts w:ascii="Times New Roman" w:hAnsi="Times New Roman" w:cs="Times New Roman"/>
          <w:sz w:val="24"/>
        </w:rPr>
        <w:t>Всероссийский интернет-педсовет: образование, учитель, школа http://pedsovet.org</w:t>
      </w:r>
    </w:p>
    <w:p w:rsidR="009B43F4" w:rsidRPr="009B43F4" w:rsidRDefault="009B43F4" w:rsidP="009B43F4">
      <w:pPr>
        <w:widowControl w:val="0"/>
        <w:autoSpaceDE w:val="0"/>
        <w:autoSpaceDN w:val="0"/>
        <w:adjustRightInd w:val="0"/>
        <w:rPr>
          <w:rFonts w:ascii="Times New Roman" w:hAnsi="Times New Roman" w:cs="Times New Roman"/>
          <w:sz w:val="24"/>
        </w:rPr>
      </w:pPr>
      <w:r w:rsidRPr="009B43F4">
        <w:rPr>
          <w:rFonts w:ascii="Times New Roman" w:hAnsi="Times New Roman" w:cs="Times New Roman"/>
          <w:sz w:val="24"/>
        </w:rPr>
        <w:t>Интел «Обучение для будущего» http://www.iteach.ru</w:t>
      </w:r>
    </w:p>
    <w:p w:rsidR="009B43F4" w:rsidRPr="009B43F4" w:rsidRDefault="009B43F4" w:rsidP="009B43F4">
      <w:pPr>
        <w:widowControl w:val="0"/>
        <w:autoSpaceDE w:val="0"/>
        <w:autoSpaceDN w:val="0"/>
        <w:adjustRightInd w:val="0"/>
        <w:rPr>
          <w:rFonts w:ascii="Times New Roman" w:hAnsi="Times New Roman" w:cs="Times New Roman"/>
          <w:sz w:val="24"/>
        </w:rPr>
      </w:pPr>
      <w:r w:rsidRPr="009B43F4">
        <w:rPr>
          <w:rFonts w:ascii="Times New Roman" w:hAnsi="Times New Roman" w:cs="Times New Roman"/>
          <w:sz w:val="24"/>
        </w:rPr>
        <w:t>Информационно-методический сайт для учителей и школьников    http://www.moyashkola.net</w:t>
      </w:r>
    </w:p>
    <w:p w:rsidR="009B43F4" w:rsidRPr="009B43F4" w:rsidRDefault="009B43F4" w:rsidP="009B43F4">
      <w:pPr>
        <w:widowControl w:val="0"/>
        <w:autoSpaceDE w:val="0"/>
        <w:autoSpaceDN w:val="0"/>
        <w:adjustRightInd w:val="0"/>
        <w:rPr>
          <w:rFonts w:ascii="Times New Roman" w:hAnsi="Times New Roman" w:cs="Times New Roman"/>
          <w:sz w:val="24"/>
        </w:rPr>
      </w:pPr>
      <w:r w:rsidRPr="009B43F4">
        <w:rPr>
          <w:rFonts w:ascii="Times New Roman" w:hAnsi="Times New Roman" w:cs="Times New Roman"/>
          <w:sz w:val="24"/>
        </w:rPr>
        <w:t>Информационный портал для работников системы образования http://www.zavuch.info</w:t>
      </w:r>
    </w:p>
    <w:p w:rsidR="009B43F4" w:rsidRPr="009B43F4" w:rsidRDefault="009B43F4" w:rsidP="009B43F4">
      <w:pPr>
        <w:widowControl w:val="0"/>
        <w:autoSpaceDE w:val="0"/>
        <w:autoSpaceDN w:val="0"/>
        <w:adjustRightInd w:val="0"/>
        <w:rPr>
          <w:rFonts w:ascii="Times New Roman" w:hAnsi="Times New Roman" w:cs="Times New Roman"/>
          <w:sz w:val="24"/>
        </w:rPr>
      </w:pPr>
      <w:r w:rsidRPr="009B43F4">
        <w:rPr>
          <w:rFonts w:ascii="Times New Roman" w:hAnsi="Times New Roman" w:cs="Times New Roman"/>
          <w:sz w:val="24"/>
        </w:rPr>
        <w:t>Информационный ресурсный центр по практической психологии http://psyfactor.org</w:t>
      </w:r>
    </w:p>
    <w:p w:rsidR="009B43F4" w:rsidRPr="009B43F4" w:rsidRDefault="009B43F4" w:rsidP="009B43F4">
      <w:pPr>
        <w:widowControl w:val="0"/>
        <w:autoSpaceDE w:val="0"/>
        <w:autoSpaceDN w:val="0"/>
        <w:adjustRightInd w:val="0"/>
        <w:rPr>
          <w:rFonts w:ascii="Times New Roman" w:hAnsi="Times New Roman" w:cs="Times New Roman"/>
          <w:b/>
          <w:sz w:val="24"/>
        </w:rPr>
      </w:pPr>
      <w:r w:rsidRPr="009B43F4">
        <w:rPr>
          <w:rFonts w:ascii="Times New Roman" w:hAnsi="Times New Roman" w:cs="Times New Roman"/>
          <w:sz w:val="24"/>
        </w:rPr>
        <w:t>Открытый класс. Социальная сеть педагогов. Сетевые профессиональные</w:t>
      </w:r>
      <w:r w:rsidRPr="009B43F4">
        <w:rPr>
          <w:rFonts w:ascii="Times New Roman" w:hAnsi="Times New Roman" w:cs="Times New Roman"/>
          <w:b/>
          <w:sz w:val="24"/>
        </w:rPr>
        <w:t xml:space="preserve"> </w:t>
      </w:r>
      <w:r w:rsidRPr="009B43F4">
        <w:rPr>
          <w:rFonts w:ascii="Times New Roman" w:hAnsi="Times New Roman" w:cs="Times New Roman"/>
          <w:sz w:val="24"/>
        </w:rPr>
        <w:t>сообщества http://www.openclass.Мир Бибигона. Детская социальная сеть http://www.mirbibigona.ru</w:t>
      </w:r>
    </w:p>
    <w:p w:rsidR="009B43F4" w:rsidRPr="009B43F4" w:rsidRDefault="009B43F4" w:rsidP="009B43F4">
      <w:pPr>
        <w:widowControl w:val="0"/>
        <w:autoSpaceDE w:val="0"/>
        <w:autoSpaceDN w:val="0"/>
        <w:adjustRightInd w:val="0"/>
        <w:rPr>
          <w:rFonts w:ascii="Times New Roman" w:hAnsi="Times New Roman" w:cs="Times New Roman"/>
          <w:sz w:val="24"/>
        </w:rPr>
      </w:pPr>
      <w:r w:rsidRPr="009B43F4">
        <w:rPr>
          <w:rFonts w:ascii="Times New Roman" w:hAnsi="Times New Roman" w:cs="Times New Roman"/>
          <w:sz w:val="24"/>
        </w:rPr>
        <w:t>Сеть творческих учителей http://it-n.ru</w:t>
      </w:r>
    </w:p>
    <w:p w:rsidR="009B43F4" w:rsidRPr="009B43F4" w:rsidRDefault="009B43F4" w:rsidP="009B43F4">
      <w:pPr>
        <w:widowControl w:val="0"/>
        <w:autoSpaceDE w:val="0"/>
        <w:autoSpaceDN w:val="0"/>
        <w:adjustRightInd w:val="0"/>
        <w:rPr>
          <w:rFonts w:ascii="Times New Roman" w:hAnsi="Times New Roman" w:cs="Times New Roman"/>
          <w:sz w:val="24"/>
        </w:rPr>
      </w:pPr>
      <w:r w:rsidRPr="009B43F4">
        <w:rPr>
          <w:rFonts w:ascii="Times New Roman" w:hAnsi="Times New Roman" w:cs="Times New Roman"/>
          <w:sz w:val="24"/>
        </w:rPr>
        <w:t>Школьный сектор http://school-sector.relarn.ru</w:t>
      </w:r>
    </w:p>
    <w:p w:rsidR="009B43F4" w:rsidRPr="009B43F4" w:rsidRDefault="009B43F4" w:rsidP="009B43F4">
      <w:pPr>
        <w:widowControl w:val="0"/>
        <w:autoSpaceDE w:val="0"/>
        <w:autoSpaceDN w:val="0"/>
        <w:adjustRightInd w:val="0"/>
        <w:rPr>
          <w:rFonts w:ascii="Times New Roman" w:hAnsi="Times New Roman" w:cs="Times New Roman"/>
          <w:sz w:val="24"/>
        </w:rPr>
      </w:pPr>
      <w:r w:rsidRPr="009B43F4">
        <w:rPr>
          <w:rFonts w:ascii="Times New Roman" w:hAnsi="Times New Roman" w:cs="Times New Roman"/>
          <w:sz w:val="24"/>
        </w:rPr>
        <w:t>Детский Эко-Информ http://www.ecodeti.ru</w:t>
      </w:r>
    </w:p>
    <w:p w:rsidR="009B43F4" w:rsidRPr="009B43F4" w:rsidRDefault="009B43F4" w:rsidP="009B43F4">
      <w:pPr>
        <w:widowControl w:val="0"/>
        <w:autoSpaceDE w:val="0"/>
        <w:autoSpaceDN w:val="0"/>
        <w:adjustRightInd w:val="0"/>
        <w:rPr>
          <w:rFonts w:ascii="Times New Roman" w:hAnsi="Times New Roman" w:cs="Times New Roman"/>
          <w:sz w:val="24"/>
        </w:rPr>
      </w:pPr>
      <w:r w:rsidRPr="009B43F4">
        <w:rPr>
          <w:rFonts w:ascii="Times New Roman" w:hAnsi="Times New Roman" w:cs="Times New Roman"/>
          <w:sz w:val="24"/>
        </w:rPr>
        <w:t>Мультимедийные сказки http://www.juja.ru</w:t>
      </w:r>
    </w:p>
    <w:p w:rsidR="009B43F4" w:rsidRPr="009B43F4" w:rsidRDefault="009B43F4" w:rsidP="009B43F4">
      <w:pPr>
        <w:widowControl w:val="0"/>
        <w:autoSpaceDE w:val="0"/>
        <w:autoSpaceDN w:val="0"/>
        <w:adjustRightInd w:val="0"/>
        <w:rPr>
          <w:rFonts w:ascii="Times New Roman" w:hAnsi="Times New Roman" w:cs="Times New Roman"/>
          <w:sz w:val="24"/>
        </w:rPr>
      </w:pPr>
      <w:r w:rsidRPr="009B43F4">
        <w:rPr>
          <w:rFonts w:ascii="Times New Roman" w:hAnsi="Times New Roman" w:cs="Times New Roman"/>
          <w:sz w:val="24"/>
        </w:rPr>
        <w:t>Книги и дети http://www.bibliogid.ru</w:t>
      </w:r>
    </w:p>
    <w:p w:rsidR="009B43F4" w:rsidRPr="009B43F4" w:rsidRDefault="009B43F4" w:rsidP="009B43F4">
      <w:pPr>
        <w:widowControl w:val="0"/>
        <w:autoSpaceDE w:val="0"/>
        <w:autoSpaceDN w:val="0"/>
        <w:adjustRightInd w:val="0"/>
        <w:rPr>
          <w:rFonts w:ascii="Times New Roman" w:hAnsi="Times New Roman" w:cs="Times New Roman"/>
          <w:sz w:val="24"/>
        </w:rPr>
      </w:pPr>
      <w:r w:rsidRPr="009B43F4">
        <w:rPr>
          <w:rFonts w:ascii="Times New Roman" w:hAnsi="Times New Roman" w:cs="Times New Roman"/>
          <w:sz w:val="24"/>
        </w:rPr>
        <w:t>Литературный журнал для детей и взрослых http://www.epampa.narod.ru</w:t>
      </w:r>
    </w:p>
    <w:p w:rsidR="009B43F4" w:rsidRPr="009B43F4" w:rsidRDefault="009B43F4" w:rsidP="009B43F4">
      <w:pPr>
        <w:widowControl w:val="0"/>
        <w:autoSpaceDE w:val="0"/>
        <w:autoSpaceDN w:val="0"/>
        <w:adjustRightInd w:val="0"/>
        <w:rPr>
          <w:rFonts w:ascii="Times New Roman" w:hAnsi="Times New Roman" w:cs="Times New Roman"/>
          <w:sz w:val="24"/>
        </w:rPr>
      </w:pPr>
      <w:r w:rsidRPr="009B43F4">
        <w:rPr>
          <w:rFonts w:ascii="Times New Roman" w:hAnsi="Times New Roman" w:cs="Times New Roman"/>
          <w:sz w:val="24"/>
        </w:rPr>
        <w:t>Московский зоопарк http://www.roldesign.ru/zoo</w:t>
      </w:r>
    </w:p>
    <w:p w:rsidR="009B43F4" w:rsidRPr="009B43F4" w:rsidRDefault="009B43F4" w:rsidP="009B43F4">
      <w:pPr>
        <w:widowControl w:val="0"/>
        <w:autoSpaceDE w:val="0"/>
        <w:autoSpaceDN w:val="0"/>
        <w:adjustRightInd w:val="0"/>
        <w:rPr>
          <w:rFonts w:ascii="Times New Roman" w:hAnsi="Times New Roman" w:cs="Times New Roman"/>
          <w:sz w:val="24"/>
        </w:rPr>
      </w:pPr>
      <w:r w:rsidRPr="009B43F4">
        <w:rPr>
          <w:rFonts w:ascii="Times New Roman" w:hAnsi="Times New Roman" w:cs="Times New Roman"/>
          <w:sz w:val="24"/>
        </w:rPr>
        <w:t>Природа и животные http://zoo.rin.ru</w:t>
      </w:r>
    </w:p>
    <w:p w:rsidR="009B43F4" w:rsidRPr="009B43F4" w:rsidRDefault="009B43F4" w:rsidP="009B43F4">
      <w:pPr>
        <w:widowControl w:val="0"/>
        <w:autoSpaceDE w:val="0"/>
        <w:autoSpaceDN w:val="0"/>
        <w:adjustRightInd w:val="0"/>
        <w:rPr>
          <w:rFonts w:ascii="Times New Roman" w:hAnsi="Times New Roman" w:cs="Times New Roman"/>
          <w:sz w:val="24"/>
        </w:rPr>
      </w:pPr>
      <w:r w:rsidRPr="009B43F4">
        <w:rPr>
          <w:rFonts w:ascii="Times New Roman" w:hAnsi="Times New Roman" w:cs="Times New Roman"/>
          <w:sz w:val="24"/>
        </w:rPr>
        <w:t>Телеканал «Бибигон» http://www.bibigon.ru</w:t>
      </w:r>
    </w:p>
    <w:p w:rsidR="009B43F4" w:rsidRPr="009B43F4" w:rsidRDefault="009B43F4" w:rsidP="009B43F4">
      <w:pPr>
        <w:widowControl w:val="0"/>
        <w:autoSpaceDE w:val="0"/>
        <w:autoSpaceDN w:val="0"/>
        <w:adjustRightInd w:val="0"/>
        <w:rPr>
          <w:rFonts w:ascii="Times New Roman" w:hAnsi="Times New Roman" w:cs="Times New Roman"/>
          <w:sz w:val="24"/>
        </w:rPr>
      </w:pPr>
      <w:r w:rsidRPr="009B43F4">
        <w:rPr>
          <w:rFonts w:ascii="Times New Roman" w:hAnsi="Times New Roman" w:cs="Times New Roman"/>
          <w:sz w:val="24"/>
        </w:rPr>
        <w:t>Энциклопедический портал. Все для семьи, школьника, абитуриента http://claw.ru</w:t>
      </w:r>
    </w:p>
    <w:p w:rsidR="009B43F4" w:rsidRPr="009B43F4" w:rsidRDefault="009B43F4" w:rsidP="009B43F4">
      <w:pPr>
        <w:widowControl w:val="0"/>
        <w:autoSpaceDE w:val="0"/>
        <w:autoSpaceDN w:val="0"/>
        <w:adjustRightInd w:val="0"/>
        <w:rPr>
          <w:rFonts w:ascii="Times New Roman" w:hAnsi="Times New Roman" w:cs="Times New Roman"/>
          <w:sz w:val="24"/>
        </w:rPr>
      </w:pPr>
      <w:r w:rsidRPr="009B43F4">
        <w:rPr>
          <w:rFonts w:ascii="Times New Roman" w:hAnsi="Times New Roman" w:cs="Times New Roman"/>
          <w:sz w:val="24"/>
        </w:rPr>
        <w:t>Энциклопедия замечательных людей и идей http://www.abc-people.com</w:t>
      </w:r>
    </w:p>
    <w:p w:rsidR="009B43F4" w:rsidRPr="009B43F4" w:rsidRDefault="009B43F4" w:rsidP="009B43F4">
      <w:pPr>
        <w:pStyle w:val="aff6"/>
        <w:jc w:val="both"/>
        <w:rPr>
          <w:rStyle w:val="afd"/>
          <w:rFonts w:ascii="Times New Roman" w:hAnsi="Times New Roman"/>
        </w:rPr>
      </w:pPr>
    </w:p>
    <w:p w:rsidR="009B43F4" w:rsidRPr="009B43F4" w:rsidRDefault="00FB71F4" w:rsidP="00FB71F4">
      <w:pPr>
        <w:pStyle w:val="aff6"/>
        <w:tabs>
          <w:tab w:val="left" w:pos="6045"/>
        </w:tabs>
        <w:jc w:val="both"/>
        <w:rPr>
          <w:rStyle w:val="afd"/>
          <w:rFonts w:ascii="Times New Roman" w:hAnsi="Times New Roman"/>
        </w:rPr>
      </w:pPr>
      <w:r>
        <w:rPr>
          <w:rStyle w:val="afd"/>
          <w:rFonts w:ascii="Times New Roman" w:hAnsi="Times New Roman"/>
        </w:rPr>
        <w:tab/>
      </w:r>
    </w:p>
    <w:p w:rsidR="009B43F4" w:rsidRPr="009B43F4" w:rsidRDefault="009B43F4" w:rsidP="009B43F4">
      <w:pPr>
        <w:rPr>
          <w:rFonts w:ascii="Times New Roman" w:hAnsi="Times New Roman" w:cs="Times New Roman"/>
          <w:b/>
          <w:sz w:val="24"/>
        </w:rPr>
      </w:pPr>
      <w:r w:rsidRPr="009B43F4">
        <w:rPr>
          <w:rFonts w:ascii="Times New Roman" w:hAnsi="Times New Roman" w:cs="Times New Roman"/>
          <w:b/>
          <w:sz w:val="24"/>
        </w:rPr>
        <w:t xml:space="preserve"> </w:t>
      </w:r>
      <w:r w:rsidR="00FB71F4">
        <w:rPr>
          <w:rFonts w:ascii="Times New Roman" w:hAnsi="Times New Roman" w:cs="Times New Roman"/>
          <w:b/>
          <w:sz w:val="24"/>
        </w:rPr>
        <w:t>4</w:t>
      </w:r>
      <w:r w:rsidRPr="009B43F4">
        <w:rPr>
          <w:rFonts w:ascii="Times New Roman" w:hAnsi="Times New Roman" w:cs="Times New Roman"/>
          <w:b/>
          <w:sz w:val="24"/>
        </w:rPr>
        <w:t>.3.6. Механизмы достижения целевых ориентиров в системе условий</w:t>
      </w:r>
    </w:p>
    <w:p w:rsidR="009B43F4" w:rsidRPr="009B43F4" w:rsidRDefault="009B43F4" w:rsidP="009B43F4">
      <w:pPr>
        <w:widowControl w:val="0"/>
        <w:autoSpaceDE w:val="0"/>
        <w:autoSpaceDN w:val="0"/>
        <w:adjustRightInd w:val="0"/>
        <w:rPr>
          <w:rFonts w:ascii="Times New Roman" w:hAnsi="Times New Roman" w:cs="Times New Roman"/>
          <w:sz w:val="24"/>
        </w:rPr>
      </w:pPr>
      <w:bookmarkStart w:id="20" w:name="YANDEX_398"/>
      <w:bookmarkEnd w:id="20"/>
      <w:r w:rsidRPr="009B43F4">
        <w:rPr>
          <w:rFonts w:ascii="Times New Roman" w:hAnsi="Times New Roman" w:cs="Times New Roman"/>
          <w:sz w:val="24"/>
        </w:rPr>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r w:rsidRPr="009B43F4">
        <w:rPr>
          <w:rFonts w:ascii="Times New Roman" w:hAnsi="Times New Roman" w:cs="Times New Roman"/>
          <w:sz w:val="24"/>
        </w:rPr>
        <w:br/>
        <w:t xml:space="preserve">Созданные в образовательной организации, реализующей основную образовательную </w:t>
      </w:r>
      <w:r w:rsidRPr="009B43F4">
        <w:rPr>
          <w:rFonts w:ascii="Times New Roman" w:hAnsi="Times New Roman" w:cs="Times New Roman"/>
          <w:sz w:val="24"/>
        </w:rPr>
        <w:lastRenderedPageBreak/>
        <w:t>программу начального общего образования, условия должны:</w:t>
      </w:r>
      <w:r w:rsidRPr="009B43F4">
        <w:rPr>
          <w:rFonts w:ascii="Times New Roman" w:hAnsi="Times New Roman" w:cs="Times New Roman"/>
          <w:sz w:val="24"/>
        </w:rPr>
        <w:br/>
        <w:t>‒ соответствовать требованиям ФГОС;</w:t>
      </w:r>
      <w:r w:rsidRPr="009B43F4">
        <w:rPr>
          <w:rFonts w:ascii="Times New Roman" w:hAnsi="Times New Roman" w:cs="Times New Roman"/>
          <w:sz w:val="24"/>
        </w:rPr>
        <w:br/>
        <w:t>‒ гарантировать сохранность и укрепление физического, психологического и социального здоровья обучающихся;</w:t>
      </w:r>
      <w:r w:rsidRPr="009B43F4">
        <w:rPr>
          <w:rFonts w:ascii="Times New Roman" w:hAnsi="Times New Roman" w:cs="Times New Roman"/>
          <w:sz w:val="24"/>
        </w:rPr>
        <w:br/>
        <w:t>‒ обеспечивать реализацию основной образовательной программы образовательной организации и достижение планируемых результатов ее освоения;</w:t>
      </w:r>
      <w:r w:rsidRPr="009B43F4">
        <w:rPr>
          <w:rFonts w:ascii="Times New Roman" w:hAnsi="Times New Roman" w:cs="Times New Roman"/>
          <w:sz w:val="24"/>
        </w:rPr>
        <w:br/>
        <w:t>‒ учитывать особенности образовательной организации, его организационную структуру, запросы участников образовательной деятельности;</w:t>
      </w:r>
      <w:r w:rsidRPr="009B43F4">
        <w:rPr>
          <w:rFonts w:ascii="Times New Roman" w:hAnsi="Times New Roman" w:cs="Times New Roman"/>
          <w:sz w:val="24"/>
        </w:rPr>
        <w:br/>
        <w:t>‒ предоставлять возможность взаимодействия с социальными партнерами, использования ресурсов социума.</w:t>
      </w:r>
      <w:r w:rsidRPr="009B43F4">
        <w:rPr>
          <w:rFonts w:ascii="Times New Roman" w:hAnsi="Times New Roman" w:cs="Times New Roman"/>
          <w:sz w:val="24"/>
        </w:rPr>
        <w:br/>
        <w:t xml:space="preserve">          Раздел основной образовательной программы образовательной организации, ‒ 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r w:rsidRPr="009B43F4">
        <w:rPr>
          <w:rFonts w:ascii="Times New Roman" w:hAnsi="Times New Roman" w:cs="Times New Roman"/>
          <w:sz w:val="24"/>
        </w:rPr>
        <w:br/>
        <w:t>‒ механизмы достижения целевых ориентиров в системе условий;</w:t>
      </w:r>
      <w:r w:rsidRPr="009B43F4">
        <w:rPr>
          <w:rFonts w:ascii="Times New Roman" w:hAnsi="Times New Roman" w:cs="Times New Roman"/>
          <w:sz w:val="24"/>
        </w:rPr>
        <w:br/>
        <w:t>‒ сетевой график (дорожную карту) по формированию необходимой системы условий;</w:t>
      </w:r>
      <w:r w:rsidRPr="009B43F4">
        <w:rPr>
          <w:rFonts w:ascii="Times New Roman" w:hAnsi="Times New Roman" w:cs="Times New Roman"/>
          <w:sz w:val="24"/>
        </w:rPr>
        <w:br/>
        <w:t>‒ систему мониторинга и оценки условий.</w:t>
      </w:r>
      <w:r w:rsidRPr="009B43F4">
        <w:rPr>
          <w:rFonts w:ascii="Times New Roman" w:hAnsi="Times New Roman" w:cs="Times New Roman"/>
          <w:sz w:val="24"/>
        </w:rPr>
        <w:br/>
        <w:t xml:space="preserve">         Описание системы условий реализации основной образовательной программы образовательной организации должно базироваться на результатах проведенной в ходе разработки программы комплексной аналитико-обобщающей и прогностической работы, включающей:</w:t>
      </w:r>
      <w:r w:rsidRPr="009B43F4">
        <w:rPr>
          <w:rFonts w:ascii="Times New Roman" w:hAnsi="Times New Roman" w:cs="Times New Roman"/>
          <w:sz w:val="24"/>
        </w:rPr>
        <w:br/>
        <w:t>‒ анализ имеющихся в образовательной организации условий и ресурсов реализации основной образовательной программы начального общего образования;</w:t>
      </w:r>
      <w:r w:rsidRPr="009B43F4">
        <w:rPr>
          <w:rFonts w:ascii="Times New Roman" w:hAnsi="Times New Roman" w:cs="Times New Roman"/>
          <w:sz w:val="24"/>
        </w:rPr>
        <w:br/>
        <w:t>‒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r w:rsidRPr="009B43F4">
        <w:rPr>
          <w:rFonts w:ascii="Times New Roman" w:hAnsi="Times New Roman" w:cs="Times New Roman"/>
          <w:sz w:val="24"/>
        </w:rPr>
        <w:br/>
        <w:t>‒ выявление проблемных зон и установление необходимых изменений в имеющихся условиях для приведения их в соответствие с требованиями ФГОС;</w:t>
      </w:r>
      <w:r w:rsidRPr="009B43F4">
        <w:rPr>
          <w:rFonts w:ascii="Times New Roman" w:hAnsi="Times New Roman" w:cs="Times New Roman"/>
          <w:sz w:val="24"/>
        </w:rPr>
        <w:br/>
        <w:t>‒ 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9B43F4" w:rsidRPr="009B43F4" w:rsidRDefault="009B43F4" w:rsidP="009B43F4">
      <w:pPr>
        <w:widowControl w:val="0"/>
        <w:autoSpaceDE w:val="0"/>
        <w:autoSpaceDN w:val="0"/>
        <w:adjustRightInd w:val="0"/>
        <w:jc w:val="center"/>
        <w:rPr>
          <w:rFonts w:ascii="Times New Roman" w:hAnsi="Times New Roman" w:cs="Times New Roman"/>
          <w:b/>
          <w:sz w:val="24"/>
        </w:rPr>
      </w:pPr>
      <w:r w:rsidRPr="009B43F4">
        <w:rPr>
          <w:rFonts w:ascii="Times New Roman" w:hAnsi="Times New Roman" w:cs="Times New Roman"/>
          <w:b/>
          <w:sz w:val="24"/>
        </w:rPr>
        <w:t>Модель сетевого графика (дорожной карты) по формированию необходимой</w:t>
      </w:r>
      <w:r w:rsidRPr="009B43F4">
        <w:rPr>
          <w:rFonts w:ascii="Times New Roman" w:hAnsi="Times New Roman" w:cs="Times New Roman"/>
          <w:b/>
          <w:sz w:val="24"/>
        </w:rPr>
        <w:br/>
        <w:t>системы условий реализации основной образовательной программы</w:t>
      </w:r>
    </w:p>
    <w:p w:rsidR="009B43F4" w:rsidRPr="009B43F4" w:rsidRDefault="009B43F4" w:rsidP="009B43F4">
      <w:pPr>
        <w:pStyle w:val="aff6"/>
        <w:jc w:val="both"/>
        <w:rPr>
          <w:rFonts w:ascii="Times New Roman" w:hAnsi="Times New Roman"/>
          <w:b/>
          <w:sz w:val="24"/>
        </w:rPr>
      </w:pPr>
      <w:r w:rsidRPr="009B43F4">
        <w:rPr>
          <w:rFonts w:ascii="Times New Roman" w:hAnsi="Times New Roman"/>
          <w:b/>
        </w:rPr>
        <w:t>Организация управления реализацией основной образовательной программы начального общего образования в школе</w:t>
      </w:r>
    </w:p>
    <w:p w:rsidR="009B43F4" w:rsidRPr="009B43F4" w:rsidRDefault="009B43F4" w:rsidP="009B43F4">
      <w:pPr>
        <w:pStyle w:val="aff6"/>
        <w:jc w:val="both"/>
        <w:rPr>
          <w:rFonts w:ascii="Times New Roman" w:hAnsi="Times New Roman"/>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062"/>
        <w:gridCol w:w="4252"/>
      </w:tblGrid>
      <w:tr w:rsidR="009B43F4" w:rsidRPr="009B43F4" w:rsidTr="009B43F4">
        <w:tc>
          <w:tcPr>
            <w:tcW w:w="6062"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Направление</w:t>
            </w:r>
          </w:p>
        </w:tc>
        <w:tc>
          <w:tcPr>
            <w:tcW w:w="4252"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Орган управления</w:t>
            </w:r>
          </w:p>
        </w:tc>
      </w:tr>
      <w:tr w:rsidR="009B43F4" w:rsidRPr="009B43F4" w:rsidTr="009B43F4">
        <w:tc>
          <w:tcPr>
            <w:tcW w:w="6062"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 xml:space="preserve">Реализация в полном объёме основной образовательной программы начального общего образования </w:t>
            </w:r>
          </w:p>
        </w:tc>
        <w:tc>
          <w:tcPr>
            <w:tcW w:w="4252"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 xml:space="preserve">Администрация  школы </w:t>
            </w:r>
          </w:p>
        </w:tc>
      </w:tr>
      <w:tr w:rsidR="009B43F4" w:rsidRPr="009B43F4" w:rsidTr="009B43F4">
        <w:tc>
          <w:tcPr>
            <w:tcW w:w="6062"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Определение цели основной образовательной программы начального общего образования, учитывающей специфику образовательного учреждения</w:t>
            </w:r>
          </w:p>
        </w:tc>
        <w:tc>
          <w:tcPr>
            <w:tcW w:w="4252"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Педагогический совет</w:t>
            </w:r>
          </w:p>
        </w:tc>
      </w:tr>
      <w:tr w:rsidR="009B43F4" w:rsidRPr="009B43F4" w:rsidTr="009B43F4">
        <w:tc>
          <w:tcPr>
            <w:tcW w:w="6062"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Обеспечение качества образования выпускников начальной школы</w:t>
            </w:r>
          </w:p>
        </w:tc>
        <w:tc>
          <w:tcPr>
            <w:tcW w:w="4252"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Методическое объединение учителей начальных классов</w:t>
            </w:r>
          </w:p>
        </w:tc>
      </w:tr>
      <w:tr w:rsidR="009B43F4" w:rsidRPr="009B43F4" w:rsidTr="009B43F4">
        <w:tc>
          <w:tcPr>
            <w:tcW w:w="6062"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Охрана жизни и здоровья обучающихся и работников образовательного учреждения во время образовательного процесса</w:t>
            </w:r>
          </w:p>
        </w:tc>
        <w:tc>
          <w:tcPr>
            <w:tcW w:w="4252"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Педагогический совет</w:t>
            </w:r>
          </w:p>
        </w:tc>
      </w:tr>
      <w:tr w:rsidR="009B43F4" w:rsidRPr="009B43F4" w:rsidTr="009B43F4">
        <w:tc>
          <w:tcPr>
            <w:tcW w:w="6062"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 xml:space="preserve">Формирование образовательной среды, создание условий, </w:t>
            </w:r>
            <w:r w:rsidRPr="009B43F4">
              <w:rPr>
                <w:rFonts w:ascii="Times New Roman" w:hAnsi="Times New Roman"/>
              </w:rPr>
              <w:lastRenderedPageBreak/>
              <w:t>необходимых для реализации ООП, развития личности обучающихся на ступени начального общего образования</w:t>
            </w:r>
          </w:p>
        </w:tc>
        <w:tc>
          <w:tcPr>
            <w:tcW w:w="4252"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lastRenderedPageBreak/>
              <w:t xml:space="preserve">Педагогический совет </w:t>
            </w:r>
          </w:p>
        </w:tc>
      </w:tr>
      <w:tr w:rsidR="009B43F4" w:rsidRPr="009B43F4" w:rsidTr="009B43F4">
        <w:tc>
          <w:tcPr>
            <w:tcW w:w="6062"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lastRenderedPageBreak/>
              <w:t xml:space="preserve">Обеспечение обучающимся и их родителям возможности участия в формировании индивидуальной образовательной траектории обучающегося </w:t>
            </w:r>
          </w:p>
        </w:tc>
        <w:tc>
          <w:tcPr>
            <w:tcW w:w="4252"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Педагогический совет</w:t>
            </w:r>
          </w:p>
        </w:tc>
      </w:tr>
      <w:tr w:rsidR="009B43F4" w:rsidRPr="009B43F4" w:rsidTr="009B43F4">
        <w:tc>
          <w:tcPr>
            <w:tcW w:w="6062"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Определение содержания рабочих программ и программ внеурочной деятельности</w:t>
            </w:r>
          </w:p>
        </w:tc>
        <w:tc>
          <w:tcPr>
            <w:tcW w:w="4252"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Педагогический совет</w:t>
            </w:r>
          </w:p>
        </w:tc>
      </w:tr>
      <w:tr w:rsidR="009B43F4" w:rsidRPr="009B43F4" w:rsidTr="009B43F4">
        <w:tc>
          <w:tcPr>
            <w:tcW w:w="6062"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Осуществление выбора образовательных технологий с учётом возрастных особенностей обучающихся, специфики образовательного учреждения</w:t>
            </w:r>
          </w:p>
        </w:tc>
        <w:tc>
          <w:tcPr>
            <w:tcW w:w="4252" w:type="dxa"/>
            <w:tcBorders>
              <w:top w:val="single" w:sz="4" w:space="0" w:color="000000"/>
              <w:left w:val="single" w:sz="4" w:space="0" w:color="000000"/>
              <w:bottom w:val="single" w:sz="4" w:space="0" w:color="000000"/>
              <w:right w:val="single" w:sz="4" w:space="0" w:color="000000"/>
            </w:tcBorders>
            <w:hideMark/>
          </w:tcPr>
          <w:p w:rsidR="009B43F4" w:rsidRPr="009B43F4" w:rsidRDefault="009B43F4">
            <w:pPr>
              <w:pStyle w:val="aff6"/>
              <w:jc w:val="both"/>
              <w:rPr>
                <w:rFonts w:ascii="Times New Roman" w:hAnsi="Times New Roman"/>
              </w:rPr>
            </w:pPr>
            <w:r w:rsidRPr="009B43F4">
              <w:rPr>
                <w:rFonts w:ascii="Times New Roman" w:hAnsi="Times New Roman"/>
              </w:rPr>
              <w:t>Методическое объединение учителей начальных классов</w:t>
            </w:r>
          </w:p>
        </w:tc>
      </w:tr>
    </w:tbl>
    <w:p w:rsidR="009B43F4" w:rsidRPr="009B43F4" w:rsidRDefault="009B43F4" w:rsidP="009B43F4">
      <w:pPr>
        <w:rPr>
          <w:rFonts w:ascii="Times New Roman" w:hAnsi="Times New Roman" w:cs="Times New Roman"/>
          <w:b/>
          <w:i/>
          <w:sz w:val="24"/>
        </w:rPr>
      </w:pPr>
      <w:r w:rsidRPr="009B43F4">
        <w:rPr>
          <w:rFonts w:ascii="Times New Roman" w:hAnsi="Times New Roman" w:cs="Times New Roman"/>
          <w:b/>
          <w:i/>
          <w:sz w:val="24"/>
        </w:rPr>
        <w:t>Цель: создание системы организационно-управленческого и методического обеспечения по организованному введению федерального государственного образовательного стандарта начального общего образования.</w:t>
      </w:r>
    </w:p>
    <w:p w:rsidR="009B43F4" w:rsidRPr="009B43F4" w:rsidRDefault="009B43F4" w:rsidP="009B43F4">
      <w:pPr>
        <w:rPr>
          <w:rFonts w:ascii="Times New Roman" w:hAnsi="Times New Roman" w:cs="Times New Roman"/>
          <w:b/>
          <w:color w:val="000000"/>
          <w:sz w:val="24"/>
        </w:rPr>
      </w:pPr>
      <w:r w:rsidRPr="009B43F4">
        <w:rPr>
          <w:rFonts w:ascii="Times New Roman" w:hAnsi="Times New Roman" w:cs="Times New Roman"/>
          <w:b/>
          <w:color w:val="000000"/>
          <w:sz w:val="24"/>
        </w:rPr>
        <w:t>Направления деятельности:</w:t>
      </w:r>
    </w:p>
    <w:p w:rsidR="009B43F4" w:rsidRPr="009B43F4" w:rsidRDefault="009B43F4" w:rsidP="009B43F4">
      <w:pPr>
        <w:rPr>
          <w:rFonts w:ascii="Times New Roman" w:hAnsi="Times New Roman" w:cs="Times New Roman"/>
          <w:b/>
          <w:color w:val="000000"/>
          <w:sz w:val="24"/>
        </w:rPr>
      </w:pPr>
      <w:r w:rsidRPr="009B43F4">
        <w:rPr>
          <w:rFonts w:ascii="Times New Roman" w:hAnsi="Times New Roman" w:cs="Times New Roman"/>
          <w:b/>
          <w:color w:val="000000"/>
          <w:sz w:val="24"/>
          <w:lang w:val="en-US"/>
        </w:rPr>
        <w:t>I</w:t>
      </w:r>
      <w:r w:rsidRPr="009B43F4">
        <w:rPr>
          <w:rFonts w:ascii="Times New Roman" w:hAnsi="Times New Roman" w:cs="Times New Roman"/>
          <w:b/>
          <w:color w:val="000000"/>
          <w:sz w:val="24"/>
        </w:rPr>
        <w:t>. Нормативно-правовое обеспечение</w:t>
      </w:r>
    </w:p>
    <w:p w:rsidR="009B43F4" w:rsidRPr="009B43F4" w:rsidRDefault="009B43F4" w:rsidP="009B43F4">
      <w:pPr>
        <w:rPr>
          <w:rFonts w:ascii="Times New Roman" w:hAnsi="Times New Roman" w:cs="Times New Roman"/>
          <w:b/>
          <w:color w:val="000000"/>
          <w:sz w:val="24"/>
        </w:rPr>
      </w:pPr>
      <w:r w:rsidRPr="009B43F4">
        <w:rPr>
          <w:rFonts w:ascii="Times New Roman" w:hAnsi="Times New Roman" w:cs="Times New Roman"/>
          <w:b/>
          <w:color w:val="000000"/>
          <w:sz w:val="24"/>
          <w:lang w:val="en-US"/>
        </w:rPr>
        <w:t>II</w:t>
      </w:r>
      <w:r w:rsidRPr="009B43F4">
        <w:rPr>
          <w:rFonts w:ascii="Times New Roman" w:hAnsi="Times New Roman" w:cs="Times New Roman"/>
          <w:b/>
          <w:color w:val="000000"/>
          <w:sz w:val="24"/>
        </w:rPr>
        <w:t>. Организационно-управленческое обеспечение</w:t>
      </w:r>
    </w:p>
    <w:p w:rsidR="009B43F4" w:rsidRPr="009B43F4" w:rsidRDefault="009B43F4" w:rsidP="009B43F4">
      <w:pPr>
        <w:rPr>
          <w:rFonts w:ascii="Times New Roman" w:hAnsi="Times New Roman" w:cs="Times New Roman"/>
          <w:b/>
          <w:color w:val="000000"/>
          <w:sz w:val="24"/>
        </w:rPr>
      </w:pPr>
      <w:r w:rsidRPr="009B43F4">
        <w:rPr>
          <w:rFonts w:ascii="Times New Roman" w:hAnsi="Times New Roman" w:cs="Times New Roman"/>
          <w:b/>
          <w:color w:val="000000"/>
          <w:sz w:val="24"/>
          <w:lang w:val="en-US"/>
        </w:rPr>
        <w:t>III</w:t>
      </w:r>
      <w:r w:rsidRPr="009B43F4">
        <w:rPr>
          <w:rFonts w:ascii="Times New Roman" w:hAnsi="Times New Roman" w:cs="Times New Roman"/>
          <w:b/>
          <w:color w:val="000000"/>
          <w:sz w:val="24"/>
        </w:rPr>
        <w:t>. Методическое обеспечение</w:t>
      </w:r>
    </w:p>
    <w:p w:rsidR="009B43F4" w:rsidRPr="009B43F4" w:rsidRDefault="009B43F4" w:rsidP="009B43F4">
      <w:pPr>
        <w:rPr>
          <w:rFonts w:ascii="Times New Roman" w:hAnsi="Times New Roman" w:cs="Times New Roman"/>
          <w:b/>
          <w:color w:val="000000"/>
          <w:sz w:val="24"/>
        </w:rPr>
      </w:pPr>
      <w:r w:rsidRPr="009B43F4">
        <w:rPr>
          <w:rFonts w:ascii="Times New Roman" w:hAnsi="Times New Roman" w:cs="Times New Roman"/>
          <w:b/>
          <w:color w:val="000000"/>
          <w:sz w:val="24"/>
          <w:lang w:val="en-US"/>
        </w:rPr>
        <w:t>IV</w:t>
      </w:r>
      <w:r w:rsidRPr="009B43F4">
        <w:rPr>
          <w:rFonts w:ascii="Times New Roman" w:hAnsi="Times New Roman" w:cs="Times New Roman"/>
          <w:b/>
          <w:color w:val="000000"/>
          <w:sz w:val="24"/>
        </w:rPr>
        <w:t>. Кадровое обеспечение</w:t>
      </w:r>
    </w:p>
    <w:p w:rsidR="009B43F4" w:rsidRPr="009B43F4" w:rsidRDefault="009B43F4" w:rsidP="009B43F4">
      <w:pPr>
        <w:autoSpaceDE w:val="0"/>
        <w:autoSpaceDN w:val="0"/>
        <w:adjustRightInd w:val="0"/>
        <w:rPr>
          <w:rFonts w:ascii="Times New Roman" w:eastAsia="Calibri" w:hAnsi="Times New Roman" w:cs="Times New Roman"/>
          <w:color w:val="000000"/>
          <w:sz w:val="24"/>
          <w:lang w:eastAsia="en-US"/>
        </w:rPr>
      </w:pPr>
      <w:r w:rsidRPr="009B43F4">
        <w:rPr>
          <w:rFonts w:ascii="Times New Roman" w:eastAsia="Calibri" w:hAnsi="Times New Roman" w:cs="Times New Roman"/>
          <w:b/>
          <w:bCs/>
          <w:color w:val="000000"/>
          <w:sz w:val="24"/>
          <w:lang w:eastAsia="en-US"/>
        </w:rPr>
        <w:t xml:space="preserve">Цель: </w:t>
      </w:r>
      <w:r w:rsidRPr="009B43F4">
        <w:rPr>
          <w:rFonts w:ascii="Times New Roman" w:eastAsia="Calibri" w:hAnsi="Times New Roman" w:cs="Times New Roman"/>
          <w:color w:val="000000"/>
          <w:sz w:val="24"/>
          <w:lang w:eastAsia="en-US"/>
        </w:rPr>
        <w:t>создание условий и управление процессом реализации ФГОС НОО в 1-4-х</w:t>
      </w:r>
    </w:p>
    <w:p w:rsidR="009B43F4" w:rsidRPr="009B43F4" w:rsidRDefault="009B43F4" w:rsidP="009B43F4">
      <w:pPr>
        <w:autoSpaceDE w:val="0"/>
        <w:autoSpaceDN w:val="0"/>
        <w:adjustRightInd w:val="0"/>
        <w:rPr>
          <w:rFonts w:ascii="Times New Roman" w:eastAsia="Calibri" w:hAnsi="Times New Roman" w:cs="Times New Roman"/>
          <w:b/>
          <w:bCs/>
          <w:color w:val="000000"/>
          <w:sz w:val="24"/>
          <w:lang w:eastAsia="en-US"/>
        </w:rPr>
      </w:pPr>
      <w:r w:rsidRPr="009B43F4">
        <w:rPr>
          <w:rFonts w:ascii="Times New Roman" w:eastAsia="Calibri" w:hAnsi="Times New Roman" w:cs="Times New Roman"/>
          <w:b/>
          <w:bCs/>
          <w:color w:val="000000"/>
          <w:sz w:val="24"/>
          <w:lang w:eastAsia="en-US"/>
        </w:rPr>
        <w:t>Задачи:</w:t>
      </w:r>
    </w:p>
    <w:p w:rsidR="009B43F4" w:rsidRPr="009B43F4" w:rsidRDefault="009B43F4" w:rsidP="009B43F4">
      <w:pPr>
        <w:autoSpaceDE w:val="0"/>
        <w:autoSpaceDN w:val="0"/>
        <w:adjustRightInd w:val="0"/>
        <w:rPr>
          <w:rFonts w:ascii="Times New Roman" w:eastAsia="Calibri" w:hAnsi="Times New Roman" w:cs="Times New Roman"/>
          <w:color w:val="000000"/>
          <w:sz w:val="24"/>
          <w:lang w:eastAsia="en-US"/>
        </w:rPr>
      </w:pPr>
      <w:r w:rsidRPr="009B43F4">
        <w:rPr>
          <w:rFonts w:ascii="Times New Roman" w:eastAsia="Calibri" w:hAnsi="Times New Roman" w:cs="Times New Roman"/>
          <w:b/>
          <w:color w:val="000000"/>
          <w:sz w:val="24"/>
          <w:lang w:eastAsia="en-US"/>
        </w:rPr>
        <w:t>1.</w:t>
      </w:r>
      <w:r w:rsidRPr="009B43F4">
        <w:rPr>
          <w:rFonts w:ascii="Times New Roman" w:eastAsia="Calibri" w:hAnsi="Times New Roman" w:cs="Times New Roman"/>
          <w:color w:val="000000"/>
          <w:sz w:val="24"/>
          <w:lang w:eastAsia="en-US"/>
        </w:rPr>
        <w:t xml:space="preserve"> Реализация ФГОС НОО в соответствии с нормативными документами регионального, муниципального и школьного уровня.</w:t>
      </w:r>
    </w:p>
    <w:p w:rsidR="009B43F4" w:rsidRPr="009B43F4" w:rsidRDefault="009B43F4" w:rsidP="009B43F4">
      <w:pPr>
        <w:spacing w:after="160" w:line="256" w:lineRule="auto"/>
        <w:rPr>
          <w:rFonts w:ascii="Times New Roman" w:eastAsia="Calibri" w:hAnsi="Times New Roman" w:cs="Times New Roman"/>
          <w:color w:val="000000"/>
          <w:sz w:val="24"/>
          <w:lang w:eastAsia="en-US"/>
        </w:rPr>
      </w:pPr>
      <w:r w:rsidRPr="009B43F4">
        <w:rPr>
          <w:rFonts w:ascii="Times New Roman" w:eastAsia="Calibri" w:hAnsi="Times New Roman" w:cs="Times New Roman"/>
          <w:b/>
          <w:color w:val="000000"/>
          <w:sz w:val="24"/>
          <w:lang w:eastAsia="en-US"/>
        </w:rPr>
        <w:t>2.</w:t>
      </w:r>
      <w:r w:rsidRPr="009B43F4">
        <w:rPr>
          <w:rFonts w:ascii="Times New Roman" w:eastAsia="Calibri" w:hAnsi="Times New Roman" w:cs="Times New Roman"/>
          <w:color w:val="000000"/>
          <w:sz w:val="24"/>
          <w:lang w:eastAsia="en-US"/>
        </w:rPr>
        <w:t xml:space="preserve"> Методическое и информационное сопровождение реализации ФГОС НОО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
        <w:gridCol w:w="5139"/>
        <w:gridCol w:w="1582"/>
        <w:gridCol w:w="2747"/>
      </w:tblGrid>
      <w:tr w:rsidR="009B43F4" w:rsidRPr="009B43F4" w:rsidTr="009B43F4">
        <w:tc>
          <w:tcPr>
            <w:tcW w:w="70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b/>
                <w:sz w:val="24"/>
                <w:szCs w:val="24"/>
                <w:lang w:eastAsia="en-US"/>
              </w:rPr>
            </w:pPr>
            <w:r w:rsidRPr="009B43F4">
              <w:rPr>
                <w:rFonts w:ascii="Times New Roman" w:eastAsia="Calibri" w:hAnsi="Times New Roman" w:cs="Times New Roman"/>
                <w:b/>
                <w:sz w:val="24"/>
                <w:lang w:eastAsia="en-US"/>
              </w:rPr>
              <w:t>№</w:t>
            </w:r>
          </w:p>
        </w:tc>
        <w:tc>
          <w:tcPr>
            <w:tcW w:w="8503"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b/>
                <w:sz w:val="24"/>
                <w:szCs w:val="24"/>
                <w:lang w:eastAsia="en-US"/>
              </w:rPr>
            </w:pPr>
            <w:r w:rsidRPr="009B43F4">
              <w:rPr>
                <w:rFonts w:ascii="Times New Roman" w:eastAsia="Calibri" w:hAnsi="Times New Roman" w:cs="Times New Roman"/>
                <w:b/>
                <w:sz w:val="24"/>
                <w:lang w:eastAsia="en-US"/>
              </w:rPr>
              <w:t>Мероприятия</w:t>
            </w:r>
          </w:p>
        </w:tc>
        <w:tc>
          <w:tcPr>
            <w:tcW w:w="1701"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b/>
                <w:sz w:val="24"/>
                <w:szCs w:val="24"/>
                <w:lang w:eastAsia="en-US"/>
              </w:rPr>
            </w:pPr>
            <w:r w:rsidRPr="009B43F4">
              <w:rPr>
                <w:rFonts w:ascii="Times New Roman" w:eastAsia="Calibri" w:hAnsi="Times New Roman" w:cs="Times New Roman"/>
                <w:b/>
                <w:sz w:val="24"/>
                <w:lang w:eastAsia="en-US"/>
              </w:rPr>
              <w:t>Сроки</w:t>
            </w:r>
          </w:p>
        </w:tc>
        <w:tc>
          <w:tcPr>
            <w:tcW w:w="368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b/>
                <w:sz w:val="24"/>
                <w:szCs w:val="24"/>
                <w:lang w:eastAsia="en-US"/>
              </w:rPr>
            </w:pPr>
            <w:r w:rsidRPr="009B43F4">
              <w:rPr>
                <w:rFonts w:ascii="Times New Roman" w:eastAsia="Calibri" w:hAnsi="Times New Roman" w:cs="Times New Roman"/>
                <w:b/>
                <w:sz w:val="24"/>
                <w:lang w:eastAsia="en-US"/>
              </w:rPr>
              <w:t>Ответственный</w:t>
            </w:r>
          </w:p>
        </w:tc>
      </w:tr>
      <w:tr w:rsidR="009B43F4" w:rsidRPr="009B43F4" w:rsidTr="009B43F4">
        <w:tc>
          <w:tcPr>
            <w:tcW w:w="70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b/>
                <w:sz w:val="24"/>
                <w:szCs w:val="24"/>
                <w:lang w:eastAsia="en-US"/>
              </w:rPr>
            </w:pPr>
            <w:r w:rsidRPr="009B43F4">
              <w:rPr>
                <w:rFonts w:ascii="Times New Roman" w:eastAsia="Calibri" w:hAnsi="Times New Roman" w:cs="Times New Roman"/>
                <w:b/>
                <w:sz w:val="24"/>
                <w:lang w:eastAsia="en-US"/>
              </w:rPr>
              <w:t>1.</w:t>
            </w:r>
          </w:p>
        </w:tc>
        <w:tc>
          <w:tcPr>
            <w:tcW w:w="13890" w:type="dxa"/>
            <w:gridSpan w:val="3"/>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b/>
                <w:sz w:val="24"/>
                <w:szCs w:val="24"/>
                <w:lang w:eastAsia="en-US"/>
              </w:rPr>
            </w:pPr>
            <w:r w:rsidRPr="009B43F4">
              <w:rPr>
                <w:rFonts w:ascii="Times New Roman" w:eastAsia="Calibri" w:hAnsi="Times New Roman" w:cs="Times New Roman"/>
                <w:b/>
                <w:sz w:val="24"/>
                <w:lang w:eastAsia="en-US"/>
              </w:rPr>
              <w:t>Организационное обеспечение.</w:t>
            </w:r>
          </w:p>
        </w:tc>
      </w:tr>
      <w:tr w:rsidR="009B43F4" w:rsidRPr="009B43F4" w:rsidTr="009B43F4">
        <w:tc>
          <w:tcPr>
            <w:tcW w:w="70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1.1</w:t>
            </w:r>
          </w:p>
        </w:tc>
        <w:tc>
          <w:tcPr>
            <w:tcW w:w="8503" w:type="dxa"/>
            <w:tcBorders>
              <w:top w:val="single" w:sz="4" w:space="0" w:color="auto"/>
              <w:left w:val="single" w:sz="4" w:space="0" w:color="auto"/>
              <w:bottom w:val="single" w:sz="4" w:space="0" w:color="auto"/>
              <w:right w:val="single" w:sz="4" w:space="0" w:color="auto"/>
            </w:tcBorders>
            <w:hideMark/>
          </w:tcPr>
          <w:p w:rsidR="009B43F4" w:rsidRPr="009B43F4" w:rsidRDefault="009B43F4">
            <w:pPr>
              <w:autoSpaceDE w:val="0"/>
              <w:autoSpaceDN w:val="0"/>
              <w:adjustRightInd w:val="0"/>
              <w:spacing w:after="160" w:line="256" w:lineRule="auto"/>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Готовность и оснащенность по дальнейшему введению</w:t>
            </w:r>
          </w:p>
          <w:p w:rsidR="009B43F4" w:rsidRPr="009B43F4" w:rsidRDefault="009B43F4">
            <w:pPr>
              <w:autoSpaceDE w:val="0"/>
              <w:autoSpaceDN w:val="0"/>
              <w:adjustRightInd w:val="0"/>
              <w:spacing w:after="160" w:line="256" w:lineRule="auto"/>
              <w:rPr>
                <w:rFonts w:ascii="Times New Roman" w:eastAsia="Calibri" w:hAnsi="Times New Roman" w:cs="Times New Roman"/>
                <w:sz w:val="24"/>
                <w:lang w:eastAsia="en-US"/>
              </w:rPr>
            </w:pPr>
            <w:r w:rsidRPr="009B43F4">
              <w:rPr>
                <w:rFonts w:ascii="Times New Roman" w:eastAsia="Calibri" w:hAnsi="Times New Roman" w:cs="Times New Roman"/>
                <w:sz w:val="24"/>
                <w:lang w:eastAsia="en-US"/>
              </w:rPr>
              <w:t>ФГОС НОО. Своевременное отслеживание явки в школу</w:t>
            </w:r>
          </w:p>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обучающихся.</w:t>
            </w:r>
          </w:p>
        </w:tc>
        <w:tc>
          <w:tcPr>
            <w:tcW w:w="1701"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Август 2019г</w:t>
            </w:r>
          </w:p>
        </w:tc>
        <w:tc>
          <w:tcPr>
            <w:tcW w:w="368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Ножкина Н.А., директор школы</w:t>
            </w:r>
          </w:p>
        </w:tc>
      </w:tr>
      <w:tr w:rsidR="009B43F4" w:rsidRPr="009B43F4" w:rsidTr="009B43F4">
        <w:tc>
          <w:tcPr>
            <w:tcW w:w="70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1.2</w:t>
            </w:r>
          </w:p>
        </w:tc>
        <w:tc>
          <w:tcPr>
            <w:tcW w:w="8503" w:type="dxa"/>
            <w:tcBorders>
              <w:top w:val="single" w:sz="4" w:space="0" w:color="auto"/>
              <w:left w:val="single" w:sz="4" w:space="0" w:color="auto"/>
              <w:bottom w:val="single" w:sz="4" w:space="0" w:color="auto"/>
              <w:right w:val="single" w:sz="4" w:space="0" w:color="auto"/>
            </w:tcBorders>
            <w:hideMark/>
          </w:tcPr>
          <w:p w:rsidR="009B43F4" w:rsidRPr="009B43F4" w:rsidRDefault="009B43F4">
            <w:pPr>
              <w:autoSpaceDE w:val="0"/>
              <w:autoSpaceDN w:val="0"/>
              <w:adjustRightInd w:val="0"/>
              <w:spacing w:after="160" w:line="256" w:lineRule="auto"/>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Корректировка реализации основной образовательной</w:t>
            </w:r>
          </w:p>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программы по введению ФГОС НОО</w:t>
            </w:r>
          </w:p>
        </w:tc>
        <w:tc>
          <w:tcPr>
            <w:tcW w:w="1701"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В течении года</w:t>
            </w:r>
          </w:p>
        </w:tc>
        <w:tc>
          <w:tcPr>
            <w:tcW w:w="368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Зам. директора по УВР</w:t>
            </w:r>
          </w:p>
        </w:tc>
      </w:tr>
      <w:tr w:rsidR="009B43F4" w:rsidRPr="009B43F4" w:rsidTr="009B43F4">
        <w:tc>
          <w:tcPr>
            <w:tcW w:w="70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1.3</w:t>
            </w:r>
          </w:p>
        </w:tc>
        <w:tc>
          <w:tcPr>
            <w:tcW w:w="8503" w:type="dxa"/>
            <w:tcBorders>
              <w:top w:val="single" w:sz="4" w:space="0" w:color="auto"/>
              <w:left w:val="single" w:sz="4" w:space="0" w:color="auto"/>
              <w:bottom w:val="single" w:sz="4" w:space="0" w:color="auto"/>
              <w:right w:val="single" w:sz="4" w:space="0" w:color="auto"/>
            </w:tcBorders>
            <w:hideMark/>
          </w:tcPr>
          <w:p w:rsidR="009B43F4" w:rsidRPr="009B43F4" w:rsidRDefault="009B43F4">
            <w:pPr>
              <w:autoSpaceDE w:val="0"/>
              <w:autoSpaceDN w:val="0"/>
              <w:adjustRightInd w:val="0"/>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Анализ предложений федерального, регионального и муниципального уровня о конкурсах, грантах для ОУ и педагогов</w:t>
            </w:r>
          </w:p>
        </w:tc>
        <w:tc>
          <w:tcPr>
            <w:tcW w:w="1701"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В течении года</w:t>
            </w:r>
          </w:p>
        </w:tc>
        <w:tc>
          <w:tcPr>
            <w:tcW w:w="368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Ножкина Н.А директор школы</w:t>
            </w:r>
          </w:p>
        </w:tc>
      </w:tr>
      <w:tr w:rsidR="009B43F4" w:rsidRPr="009B43F4" w:rsidTr="009B43F4">
        <w:tc>
          <w:tcPr>
            <w:tcW w:w="70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1.4</w:t>
            </w:r>
          </w:p>
        </w:tc>
        <w:tc>
          <w:tcPr>
            <w:tcW w:w="8503" w:type="dxa"/>
            <w:tcBorders>
              <w:top w:val="single" w:sz="4" w:space="0" w:color="auto"/>
              <w:left w:val="single" w:sz="4" w:space="0" w:color="auto"/>
              <w:bottom w:val="single" w:sz="4" w:space="0" w:color="auto"/>
              <w:right w:val="single" w:sz="4" w:space="0" w:color="auto"/>
            </w:tcBorders>
            <w:hideMark/>
          </w:tcPr>
          <w:p w:rsidR="009B43F4" w:rsidRPr="009B43F4" w:rsidRDefault="009B43F4">
            <w:pPr>
              <w:autoSpaceDE w:val="0"/>
              <w:autoSpaceDN w:val="0"/>
              <w:adjustRightInd w:val="0"/>
              <w:spacing w:after="160" w:line="256" w:lineRule="auto"/>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Составление плана преемственности между дошкольным</w:t>
            </w:r>
          </w:p>
          <w:p w:rsidR="009B43F4" w:rsidRPr="009B43F4" w:rsidRDefault="009B43F4">
            <w:pPr>
              <w:autoSpaceDE w:val="0"/>
              <w:autoSpaceDN w:val="0"/>
              <w:adjustRightInd w:val="0"/>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lastRenderedPageBreak/>
              <w:t>и начальным общим, начальным общим и основным общим образованием.</w:t>
            </w:r>
          </w:p>
        </w:tc>
        <w:tc>
          <w:tcPr>
            <w:tcW w:w="1701"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lastRenderedPageBreak/>
              <w:t>Май 2020</w:t>
            </w:r>
          </w:p>
        </w:tc>
        <w:tc>
          <w:tcPr>
            <w:tcW w:w="368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 xml:space="preserve">Зам.директора по УВР,ВР, Старший </w:t>
            </w:r>
            <w:r w:rsidRPr="009B43F4">
              <w:rPr>
                <w:rFonts w:ascii="Times New Roman" w:eastAsia="Calibri" w:hAnsi="Times New Roman" w:cs="Times New Roman"/>
                <w:sz w:val="24"/>
                <w:lang w:eastAsia="en-US"/>
              </w:rPr>
              <w:lastRenderedPageBreak/>
              <w:t>воспитатель</w:t>
            </w:r>
          </w:p>
        </w:tc>
      </w:tr>
      <w:tr w:rsidR="009B43F4" w:rsidRPr="009B43F4" w:rsidTr="009B43F4">
        <w:tc>
          <w:tcPr>
            <w:tcW w:w="70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lastRenderedPageBreak/>
              <w:t>1.5</w:t>
            </w:r>
          </w:p>
        </w:tc>
        <w:tc>
          <w:tcPr>
            <w:tcW w:w="8503" w:type="dxa"/>
            <w:tcBorders>
              <w:top w:val="single" w:sz="4" w:space="0" w:color="auto"/>
              <w:left w:val="single" w:sz="4" w:space="0" w:color="auto"/>
              <w:bottom w:val="single" w:sz="4" w:space="0" w:color="auto"/>
              <w:right w:val="single" w:sz="4" w:space="0" w:color="auto"/>
            </w:tcBorders>
            <w:hideMark/>
          </w:tcPr>
          <w:p w:rsidR="009B43F4" w:rsidRPr="009B43F4" w:rsidRDefault="009B43F4">
            <w:pPr>
              <w:autoSpaceDE w:val="0"/>
              <w:autoSpaceDN w:val="0"/>
              <w:adjustRightInd w:val="0"/>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Участие в семинарах-совещаниях муниципального уровня по вопросам реализации ФГОС НОО</w:t>
            </w:r>
          </w:p>
        </w:tc>
        <w:tc>
          <w:tcPr>
            <w:tcW w:w="1701"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По плану</w:t>
            </w:r>
          </w:p>
        </w:tc>
        <w:tc>
          <w:tcPr>
            <w:tcW w:w="368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Ножкина Н.А., директор школы</w:t>
            </w:r>
          </w:p>
        </w:tc>
      </w:tr>
      <w:tr w:rsidR="009B43F4" w:rsidRPr="009B43F4" w:rsidTr="009B43F4">
        <w:tc>
          <w:tcPr>
            <w:tcW w:w="70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1.6</w:t>
            </w:r>
          </w:p>
        </w:tc>
        <w:tc>
          <w:tcPr>
            <w:tcW w:w="8503" w:type="dxa"/>
            <w:tcBorders>
              <w:top w:val="single" w:sz="4" w:space="0" w:color="auto"/>
              <w:left w:val="single" w:sz="4" w:space="0" w:color="auto"/>
              <w:bottom w:val="single" w:sz="4" w:space="0" w:color="auto"/>
              <w:right w:val="single" w:sz="4" w:space="0" w:color="auto"/>
            </w:tcBorders>
            <w:hideMark/>
          </w:tcPr>
          <w:p w:rsidR="009B43F4" w:rsidRPr="009B43F4" w:rsidRDefault="009B43F4">
            <w:pPr>
              <w:autoSpaceDE w:val="0"/>
              <w:autoSpaceDN w:val="0"/>
              <w:adjustRightInd w:val="0"/>
              <w:spacing w:after="160" w:line="256" w:lineRule="auto"/>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Проведение совещаний о ходе реализации ФГОС НОО в</w:t>
            </w:r>
          </w:p>
          <w:p w:rsidR="009B43F4" w:rsidRPr="009B43F4" w:rsidRDefault="009B43F4">
            <w:pPr>
              <w:autoSpaceDE w:val="0"/>
              <w:autoSpaceDN w:val="0"/>
              <w:adjustRightInd w:val="0"/>
              <w:spacing w:after="160" w:line="256" w:lineRule="auto"/>
              <w:rPr>
                <w:rFonts w:ascii="Times New Roman" w:eastAsia="Calibri" w:hAnsi="Times New Roman" w:cs="Times New Roman"/>
                <w:sz w:val="24"/>
                <w:lang w:eastAsia="en-US"/>
              </w:rPr>
            </w:pPr>
            <w:r w:rsidRPr="009B43F4">
              <w:rPr>
                <w:rFonts w:ascii="Times New Roman" w:eastAsia="Calibri" w:hAnsi="Times New Roman" w:cs="Times New Roman"/>
                <w:sz w:val="24"/>
                <w:lang w:eastAsia="en-US"/>
              </w:rPr>
              <w:t>школе:</w:t>
            </w:r>
          </w:p>
          <w:p w:rsidR="009B43F4" w:rsidRPr="009B43F4" w:rsidRDefault="009B43F4">
            <w:pPr>
              <w:autoSpaceDE w:val="0"/>
              <w:autoSpaceDN w:val="0"/>
              <w:adjustRightInd w:val="0"/>
              <w:spacing w:after="160" w:line="256" w:lineRule="auto"/>
              <w:rPr>
                <w:rFonts w:ascii="Times New Roman" w:eastAsia="Calibri" w:hAnsi="Times New Roman" w:cs="Times New Roman"/>
                <w:sz w:val="24"/>
                <w:lang w:eastAsia="en-US"/>
              </w:rPr>
            </w:pPr>
            <w:r w:rsidRPr="009B43F4">
              <w:rPr>
                <w:rFonts w:ascii="Times New Roman" w:eastAsia="Calibri" w:hAnsi="Times New Roman" w:cs="Times New Roman"/>
                <w:sz w:val="24"/>
                <w:lang w:eastAsia="en-US"/>
              </w:rPr>
              <w:t>- о ходе реализации ФГОС НОО по итогам 1-ой четверти</w:t>
            </w:r>
          </w:p>
          <w:p w:rsidR="009B43F4" w:rsidRPr="009B43F4" w:rsidRDefault="009B43F4">
            <w:pPr>
              <w:autoSpaceDE w:val="0"/>
              <w:autoSpaceDN w:val="0"/>
              <w:adjustRightInd w:val="0"/>
              <w:spacing w:after="160" w:line="256" w:lineRule="auto"/>
              <w:rPr>
                <w:rFonts w:ascii="Times New Roman" w:eastAsia="Calibri" w:hAnsi="Times New Roman" w:cs="Times New Roman"/>
                <w:sz w:val="24"/>
                <w:lang w:eastAsia="en-US"/>
              </w:rPr>
            </w:pPr>
            <w:r w:rsidRPr="009B43F4">
              <w:rPr>
                <w:rFonts w:ascii="Times New Roman" w:eastAsia="Calibri" w:hAnsi="Times New Roman" w:cs="Times New Roman"/>
                <w:sz w:val="24"/>
                <w:lang w:eastAsia="en-US"/>
              </w:rPr>
              <w:t>- о промежуточных итогах реализации ФГОС НОО</w:t>
            </w:r>
          </w:p>
          <w:p w:rsidR="009B43F4" w:rsidRPr="009B43F4" w:rsidRDefault="009B43F4">
            <w:pPr>
              <w:autoSpaceDE w:val="0"/>
              <w:autoSpaceDN w:val="0"/>
              <w:adjustRightInd w:val="0"/>
              <w:spacing w:after="160" w:line="256" w:lineRule="auto"/>
              <w:rPr>
                <w:rFonts w:ascii="Times New Roman" w:eastAsia="Calibri" w:hAnsi="Times New Roman" w:cs="Times New Roman"/>
                <w:sz w:val="24"/>
                <w:lang w:eastAsia="en-US"/>
              </w:rPr>
            </w:pPr>
            <w:r w:rsidRPr="009B43F4">
              <w:rPr>
                <w:rFonts w:ascii="Times New Roman" w:eastAsia="Calibri" w:hAnsi="Times New Roman" w:cs="Times New Roman"/>
                <w:sz w:val="24"/>
                <w:lang w:eastAsia="en-US"/>
              </w:rPr>
              <w:t>- об итогах организации образовательного процесса в со-</w:t>
            </w:r>
          </w:p>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ответствии с ФГОС НОО в 1-4-м классах</w:t>
            </w:r>
          </w:p>
        </w:tc>
        <w:tc>
          <w:tcPr>
            <w:tcW w:w="1701"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Ноябрь 2019г, январь 2020г, май 2020г</w:t>
            </w:r>
          </w:p>
        </w:tc>
        <w:tc>
          <w:tcPr>
            <w:tcW w:w="368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Зам.директора по УВР</w:t>
            </w:r>
          </w:p>
        </w:tc>
      </w:tr>
      <w:tr w:rsidR="009B43F4" w:rsidRPr="009B43F4" w:rsidTr="009B43F4">
        <w:tc>
          <w:tcPr>
            <w:tcW w:w="70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1.7</w:t>
            </w:r>
          </w:p>
        </w:tc>
        <w:tc>
          <w:tcPr>
            <w:tcW w:w="8503" w:type="dxa"/>
            <w:tcBorders>
              <w:top w:val="single" w:sz="4" w:space="0" w:color="auto"/>
              <w:left w:val="single" w:sz="4" w:space="0" w:color="auto"/>
              <w:bottom w:val="single" w:sz="4" w:space="0" w:color="auto"/>
              <w:right w:val="single" w:sz="4" w:space="0" w:color="auto"/>
            </w:tcBorders>
            <w:hideMark/>
          </w:tcPr>
          <w:p w:rsidR="009B43F4" w:rsidRPr="009B43F4" w:rsidRDefault="009B43F4">
            <w:pPr>
              <w:autoSpaceDE w:val="0"/>
              <w:autoSpaceDN w:val="0"/>
              <w:adjustRightInd w:val="0"/>
              <w:spacing w:after="160" w:line="256" w:lineRule="auto"/>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Организация совместных мероприятий с ГДО:</w:t>
            </w:r>
          </w:p>
          <w:p w:rsidR="009B43F4" w:rsidRPr="009B43F4" w:rsidRDefault="009B43F4">
            <w:pPr>
              <w:autoSpaceDE w:val="0"/>
              <w:autoSpaceDN w:val="0"/>
              <w:adjustRightInd w:val="0"/>
              <w:spacing w:after="160" w:line="256" w:lineRule="auto"/>
              <w:rPr>
                <w:rFonts w:ascii="Times New Roman" w:eastAsia="Calibri" w:hAnsi="Times New Roman" w:cs="Times New Roman"/>
                <w:sz w:val="24"/>
                <w:lang w:eastAsia="en-US"/>
              </w:rPr>
            </w:pPr>
            <w:r w:rsidRPr="009B43F4">
              <w:rPr>
                <w:rFonts w:ascii="Times New Roman" w:eastAsia="Calibri" w:hAnsi="Times New Roman" w:cs="Times New Roman"/>
                <w:sz w:val="24"/>
                <w:lang w:eastAsia="en-US"/>
              </w:rPr>
              <w:t>- составление плана взаимодействия на 2019-2020 уч.г (участие в родительских собраниях, взаимопосещение занятий воспитателями и учителями т.п.);</w:t>
            </w:r>
          </w:p>
          <w:p w:rsidR="009B43F4" w:rsidRPr="009B43F4" w:rsidRDefault="009B43F4">
            <w:pPr>
              <w:autoSpaceDE w:val="0"/>
              <w:autoSpaceDN w:val="0"/>
              <w:adjustRightInd w:val="0"/>
              <w:spacing w:after="160" w:line="256" w:lineRule="auto"/>
              <w:rPr>
                <w:rFonts w:ascii="Times New Roman" w:eastAsia="Calibri" w:hAnsi="Times New Roman" w:cs="Times New Roman"/>
                <w:sz w:val="24"/>
                <w:lang w:eastAsia="en-US"/>
              </w:rPr>
            </w:pPr>
            <w:r w:rsidRPr="009B43F4">
              <w:rPr>
                <w:rFonts w:ascii="Times New Roman" w:eastAsia="Calibri" w:hAnsi="Times New Roman" w:cs="Times New Roman"/>
                <w:sz w:val="24"/>
                <w:lang w:eastAsia="en-US"/>
              </w:rPr>
              <w:t>- согласование программы и планируемых результатов</w:t>
            </w:r>
          </w:p>
          <w:p w:rsidR="009B43F4" w:rsidRPr="009B43F4" w:rsidRDefault="009B43F4">
            <w:pPr>
              <w:autoSpaceDE w:val="0"/>
              <w:autoSpaceDN w:val="0"/>
              <w:adjustRightInd w:val="0"/>
              <w:spacing w:after="160" w:line="256" w:lineRule="auto"/>
              <w:rPr>
                <w:rFonts w:ascii="Times New Roman" w:eastAsia="Calibri" w:hAnsi="Times New Roman" w:cs="Times New Roman"/>
                <w:sz w:val="24"/>
                <w:lang w:eastAsia="en-US"/>
              </w:rPr>
            </w:pPr>
            <w:r w:rsidRPr="009B43F4">
              <w:rPr>
                <w:rFonts w:ascii="Times New Roman" w:eastAsia="Calibri" w:hAnsi="Times New Roman" w:cs="Times New Roman"/>
                <w:sz w:val="24"/>
                <w:lang w:eastAsia="en-US"/>
              </w:rPr>
              <w:t>подготовки дошкольников к обучению в школе по ООП</w:t>
            </w:r>
          </w:p>
          <w:p w:rsidR="009B43F4" w:rsidRPr="009B43F4" w:rsidRDefault="009B43F4">
            <w:pPr>
              <w:autoSpaceDE w:val="0"/>
              <w:autoSpaceDN w:val="0"/>
              <w:adjustRightInd w:val="0"/>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ФГОС НОО.</w:t>
            </w:r>
          </w:p>
        </w:tc>
        <w:tc>
          <w:tcPr>
            <w:tcW w:w="1701"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В течении года</w:t>
            </w:r>
          </w:p>
        </w:tc>
        <w:tc>
          <w:tcPr>
            <w:tcW w:w="368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Зам.директора по УВР,ВР, Старший воспитатель</w:t>
            </w:r>
          </w:p>
        </w:tc>
      </w:tr>
      <w:tr w:rsidR="009B43F4" w:rsidRPr="009B43F4" w:rsidTr="009B43F4">
        <w:tc>
          <w:tcPr>
            <w:tcW w:w="70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1.8</w:t>
            </w:r>
          </w:p>
        </w:tc>
        <w:tc>
          <w:tcPr>
            <w:tcW w:w="8503" w:type="dxa"/>
            <w:tcBorders>
              <w:top w:val="single" w:sz="4" w:space="0" w:color="auto"/>
              <w:left w:val="single" w:sz="4" w:space="0" w:color="auto"/>
              <w:bottom w:val="single" w:sz="4" w:space="0" w:color="auto"/>
              <w:right w:val="single" w:sz="4" w:space="0" w:color="auto"/>
            </w:tcBorders>
            <w:hideMark/>
          </w:tcPr>
          <w:p w:rsidR="009B43F4" w:rsidRPr="009B43F4" w:rsidRDefault="009B43F4">
            <w:pPr>
              <w:autoSpaceDE w:val="0"/>
              <w:autoSpaceDN w:val="0"/>
              <w:adjustRightInd w:val="0"/>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Подведение предварительных итогов реализации ФГО НОО и обсуждение задач и плана на 2019-2020уч.г.</w:t>
            </w:r>
          </w:p>
        </w:tc>
        <w:tc>
          <w:tcPr>
            <w:tcW w:w="1701"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Апрель-май</w:t>
            </w:r>
          </w:p>
        </w:tc>
        <w:tc>
          <w:tcPr>
            <w:tcW w:w="368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Зам.директора по УВР</w:t>
            </w:r>
          </w:p>
        </w:tc>
      </w:tr>
      <w:tr w:rsidR="009B43F4" w:rsidRPr="009B43F4" w:rsidTr="009B43F4">
        <w:tc>
          <w:tcPr>
            <w:tcW w:w="70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1.9</w:t>
            </w:r>
          </w:p>
        </w:tc>
        <w:tc>
          <w:tcPr>
            <w:tcW w:w="8503" w:type="dxa"/>
            <w:tcBorders>
              <w:top w:val="single" w:sz="4" w:space="0" w:color="auto"/>
              <w:left w:val="single" w:sz="4" w:space="0" w:color="auto"/>
              <w:bottom w:val="single" w:sz="4" w:space="0" w:color="auto"/>
              <w:right w:val="single" w:sz="4" w:space="0" w:color="auto"/>
            </w:tcBorders>
            <w:hideMark/>
          </w:tcPr>
          <w:p w:rsidR="009B43F4" w:rsidRPr="009B43F4" w:rsidRDefault="009B43F4">
            <w:pPr>
              <w:autoSpaceDE w:val="0"/>
              <w:autoSpaceDN w:val="0"/>
              <w:adjustRightInd w:val="0"/>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Разработка плана-графика реализации ФГОС НОО в 2019-2020уч.г</w:t>
            </w:r>
          </w:p>
        </w:tc>
        <w:tc>
          <w:tcPr>
            <w:tcW w:w="1701"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Май-июнь</w:t>
            </w:r>
          </w:p>
        </w:tc>
        <w:tc>
          <w:tcPr>
            <w:tcW w:w="368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Зам.директора по УВР</w:t>
            </w:r>
          </w:p>
        </w:tc>
      </w:tr>
      <w:tr w:rsidR="009B43F4" w:rsidRPr="009B43F4" w:rsidTr="009B43F4">
        <w:tc>
          <w:tcPr>
            <w:tcW w:w="70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b/>
                <w:sz w:val="24"/>
                <w:szCs w:val="24"/>
                <w:lang w:eastAsia="en-US"/>
              </w:rPr>
            </w:pPr>
            <w:r w:rsidRPr="009B43F4">
              <w:rPr>
                <w:rFonts w:ascii="Times New Roman" w:eastAsia="Calibri" w:hAnsi="Times New Roman" w:cs="Times New Roman"/>
                <w:b/>
                <w:sz w:val="24"/>
                <w:lang w:eastAsia="en-US"/>
              </w:rPr>
              <w:t>2.</w:t>
            </w:r>
          </w:p>
        </w:tc>
        <w:tc>
          <w:tcPr>
            <w:tcW w:w="13890" w:type="dxa"/>
            <w:gridSpan w:val="3"/>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b/>
                <w:sz w:val="24"/>
                <w:szCs w:val="24"/>
                <w:lang w:eastAsia="en-US"/>
              </w:rPr>
            </w:pPr>
            <w:r w:rsidRPr="009B43F4">
              <w:rPr>
                <w:rFonts w:ascii="Times New Roman" w:eastAsia="Calibri" w:hAnsi="Times New Roman" w:cs="Times New Roman"/>
                <w:b/>
                <w:sz w:val="24"/>
                <w:lang w:eastAsia="en-US"/>
              </w:rPr>
              <w:t>Нормативно-правовое обеспечение.</w:t>
            </w:r>
          </w:p>
        </w:tc>
      </w:tr>
      <w:tr w:rsidR="009B43F4" w:rsidRPr="009B43F4" w:rsidTr="009B43F4">
        <w:tc>
          <w:tcPr>
            <w:tcW w:w="70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2.1</w:t>
            </w:r>
          </w:p>
        </w:tc>
        <w:tc>
          <w:tcPr>
            <w:tcW w:w="8503" w:type="dxa"/>
            <w:tcBorders>
              <w:top w:val="single" w:sz="4" w:space="0" w:color="auto"/>
              <w:left w:val="single" w:sz="4" w:space="0" w:color="auto"/>
              <w:bottom w:val="single" w:sz="4" w:space="0" w:color="auto"/>
              <w:right w:val="single" w:sz="4" w:space="0" w:color="auto"/>
            </w:tcBorders>
            <w:hideMark/>
          </w:tcPr>
          <w:p w:rsidR="009B43F4" w:rsidRPr="009B43F4" w:rsidRDefault="009B43F4">
            <w:pPr>
              <w:autoSpaceDE w:val="0"/>
              <w:autoSpaceDN w:val="0"/>
              <w:adjustRightInd w:val="0"/>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Ознакомление с Уставом школы вновь прибывших работников школы и родителей.</w:t>
            </w:r>
          </w:p>
        </w:tc>
        <w:tc>
          <w:tcPr>
            <w:tcW w:w="1701"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Август-сентябрь</w:t>
            </w:r>
          </w:p>
        </w:tc>
        <w:tc>
          <w:tcPr>
            <w:tcW w:w="368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Директор школы Ножкина Н.А.</w:t>
            </w:r>
          </w:p>
        </w:tc>
      </w:tr>
      <w:tr w:rsidR="009B43F4" w:rsidRPr="009B43F4" w:rsidTr="009B43F4">
        <w:tc>
          <w:tcPr>
            <w:tcW w:w="70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2.2</w:t>
            </w:r>
          </w:p>
        </w:tc>
        <w:tc>
          <w:tcPr>
            <w:tcW w:w="8503" w:type="dxa"/>
            <w:tcBorders>
              <w:top w:val="single" w:sz="4" w:space="0" w:color="auto"/>
              <w:left w:val="single" w:sz="4" w:space="0" w:color="auto"/>
              <w:bottom w:val="single" w:sz="4" w:space="0" w:color="auto"/>
              <w:right w:val="single" w:sz="4" w:space="0" w:color="auto"/>
            </w:tcBorders>
            <w:hideMark/>
          </w:tcPr>
          <w:p w:rsidR="009B43F4" w:rsidRPr="009B43F4" w:rsidRDefault="009B43F4">
            <w:pPr>
              <w:autoSpaceDE w:val="0"/>
              <w:autoSpaceDN w:val="0"/>
              <w:adjustRightInd w:val="0"/>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Разработка и утверждение нового Устава школы в соответствии с ФЗ-273 и его изменениями</w:t>
            </w:r>
          </w:p>
        </w:tc>
        <w:tc>
          <w:tcPr>
            <w:tcW w:w="1701"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Октябрь-декабрь</w:t>
            </w:r>
          </w:p>
        </w:tc>
        <w:tc>
          <w:tcPr>
            <w:tcW w:w="368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Администрация, пед.коллектив, Совет школы, УО</w:t>
            </w:r>
          </w:p>
        </w:tc>
      </w:tr>
      <w:tr w:rsidR="009B43F4" w:rsidRPr="009B43F4" w:rsidTr="009B43F4">
        <w:tc>
          <w:tcPr>
            <w:tcW w:w="70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2.3</w:t>
            </w:r>
          </w:p>
        </w:tc>
        <w:tc>
          <w:tcPr>
            <w:tcW w:w="8503" w:type="dxa"/>
            <w:tcBorders>
              <w:top w:val="single" w:sz="4" w:space="0" w:color="auto"/>
              <w:left w:val="single" w:sz="4" w:space="0" w:color="auto"/>
              <w:bottom w:val="single" w:sz="4" w:space="0" w:color="auto"/>
              <w:right w:val="single" w:sz="4" w:space="0" w:color="auto"/>
            </w:tcBorders>
            <w:hideMark/>
          </w:tcPr>
          <w:p w:rsidR="009B43F4" w:rsidRPr="009B43F4" w:rsidRDefault="009B43F4">
            <w:pPr>
              <w:autoSpaceDE w:val="0"/>
              <w:autoSpaceDN w:val="0"/>
              <w:adjustRightInd w:val="0"/>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Заключение соглашений с родителями обуч-ся на оказание образовательных услуг в рамках реализации ФГОС.</w:t>
            </w:r>
          </w:p>
        </w:tc>
        <w:tc>
          <w:tcPr>
            <w:tcW w:w="1701"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Август-сенябрь</w:t>
            </w:r>
          </w:p>
        </w:tc>
        <w:tc>
          <w:tcPr>
            <w:tcW w:w="368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Директор школы Ножкина Н.А.</w:t>
            </w:r>
          </w:p>
        </w:tc>
      </w:tr>
      <w:tr w:rsidR="009B43F4" w:rsidRPr="009B43F4" w:rsidTr="009B43F4">
        <w:trPr>
          <w:trHeight w:val="591"/>
        </w:trPr>
        <w:tc>
          <w:tcPr>
            <w:tcW w:w="70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lastRenderedPageBreak/>
              <w:t>2.4</w:t>
            </w:r>
          </w:p>
        </w:tc>
        <w:tc>
          <w:tcPr>
            <w:tcW w:w="8503" w:type="dxa"/>
            <w:tcBorders>
              <w:top w:val="single" w:sz="4" w:space="0" w:color="auto"/>
              <w:left w:val="single" w:sz="4" w:space="0" w:color="auto"/>
              <w:bottom w:val="single" w:sz="4" w:space="0" w:color="auto"/>
              <w:right w:val="single" w:sz="4" w:space="0" w:color="auto"/>
            </w:tcBorders>
            <w:hideMark/>
          </w:tcPr>
          <w:p w:rsidR="009B43F4" w:rsidRPr="009B43F4" w:rsidRDefault="009B43F4">
            <w:pPr>
              <w:autoSpaceDE w:val="0"/>
              <w:autoSpaceDN w:val="0"/>
              <w:adjustRightInd w:val="0"/>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Заключение эффективных контрактов с работниками школы</w:t>
            </w:r>
          </w:p>
        </w:tc>
        <w:tc>
          <w:tcPr>
            <w:tcW w:w="1701" w:type="dxa"/>
            <w:tcBorders>
              <w:top w:val="single" w:sz="4" w:space="0" w:color="auto"/>
              <w:left w:val="single" w:sz="4" w:space="0" w:color="auto"/>
              <w:bottom w:val="single" w:sz="4" w:space="0" w:color="auto"/>
              <w:right w:val="single" w:sz="4" w:space="0" w:color="auto"/>
            </w:tcBorders>
          </w:tcPr>
          <w:p w:rsidR="009B43F4" w:rsidRPr="009B43F4" w:rsidRDefault="009B43F4">
            <w:pPr>
              <w:spacing w:after="160" w:line="256" w:lineRule="auto"/>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Август</w:t>
            </w:r>
          </w:p>
          <w:p w:rsidR="009B43F4" w:rsidRPr="009B43F4" w:rsidRDefault="009B43F4">
            <w:pPr>
              <w:spacing w:after="160" w:line="256" w:lineRule="auto"/>
              <w:jc w:val="both"/>
              <w:rPr>
                <w:rFonts w:ascii="Times New Roman" w:eastAsia="Calibri" w:hAnsi="Times New Roman" w:cs="Times New Roman"/>
                <w:sz w:val="24"/>
                <w:szCs w:val="24"/>
                <w:lang w:eastAsia="en-US"/>
              </w:rPr>
            </w:pPr>
          </w:p>
        </w:tc>
        <w:tc>
          <w:tcPr>
            <w:tcW w:w="368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Директор школы Ножкина Н.А.</w:t>
            </w:r>
          </w:p>
        </w:tc>
      </w:tr>
      <w:tr w:rsidR="009B43F4" w:rsidRPr="009B43F4" w:rsidTr="009B43F4">
        <w:tc>
          <w:tcPr>
            <w:tcW w:w="70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2.5</w:t>
            </w:r>
          </w:p>
        </w:tc>
        <w:tc>
          <w:tcPr>
            <w:tcW w:w="8503" w:type="dxa"/>
            <w:tcBorders>
              <w:top w:val="single" w:sz="4" w:space="0" w:color="auto"/>
              <w:left w:val="single" w:sz="4" w:space="0" w:color="auto"/>
              <w:bottom w:val="single" w:sz="4" w:space="0" w:color="auto"/>
              <w:right w:val="single" w:sz="4" w:space="0" w:color="auto"/>
            </w:tcBorders>
            <w:hideMark/>
          </w:tcPr>
          <w:p w:rsidR="009B43F4" w:rsidRPr="009B43F4" w:rsidRDefault="009B43F4">
            <w:pPr>
              <w:autoSpaceDE w:val="0"/>
              <w:autoSpaceDN w:val="0"/>
              <w:adjustRightInd w:val="0"/>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Отслеживание и своевременное информирование об изменениях нормативно-правовых документов федерального и регионального уровней.</w:t>
            </w:r>
          </w:p>
        </w:tc>
        <w:tc>
          <w:tcPr>
            <w:tcW w:w="1701"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Не реже 1 раза в месяц</w:t>
            </w:r>
          </w:p>
        </w:tc>
        <w:tc>
          <w:tcPr>
            <w:tcW w:w="368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Директор школы Ножкина Н.А.</w:t>
            </w:r>
          </w:p>
        </w:tc>
      </w:tr>
      <w:tr w:rsidR="009B43F4" w:rsidRPr="009B43F4" w:rsidTr="009B43F4">
        <w:tc>
          <w:tcPr>
            <w:tcW w:w="70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2.6</w:t>
            </w:r>
          </w:p>
        </w:tc>
        <w:tc>
          <w:tcPr>
            <w:tcW w:w="8503" w:type="dxa"/>
            <w:tcBorders>
              <w:top w:val="single" w:sz="4" w:space="0" w:color="auto"/>
              <w:left w:val="single" w:sz="4" w:space="0" w:color="auto"/>
              <w:bottom w:val="single" w:sz="4" w:space="0" w:color="auto"/>
              <w:right w:val="single" w:sz="4" w:space="0" w:color="auto"/>
            </w:tcBorders>
            <w:hideMark/>
          </w:tcPr>
          <w:p w:rsidR="009B43F4" w:rsidRPr="009B43F4" w:rsidRDefault="009B43F4">
            <w:pPr>
              <w:autoSpaceDE w:val="0"/>
              <w:autoSpaceDN w:val="0"/>
              <w:adjustRightInd w:val="0"/>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Приведение нормативно – правовой базы ОУ с учетом изменений, принятых на региональном и муниципальном уровне, в соответствие с требованиями ФГОС (внесение изменений в Устав ОУ, регламентирующих цели образовательного процесса, режим занятий, финансирование, материально – техническое обеспечение и др.)</w:t>
            </w:r>
          </w:p>
        </w:tc>
        <w:tc>
          <w:tcPr>
            <w:tcW w:w="1701"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В течении года</w:t>
            </w:r>
          </w:p>
        </w:tc>
        <w:tc>
          <w:tcPr>
            <w:tcW w:w="368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Директор школы Ножкина Н.А.</w:t>
            </w:r>
          </w:p>
        </w:tc>
      </w:tr>
      <w:tr w:rsidR="009B43F4" w:rsidRPr="009B43F4" w:rsidTr="009B43F4">
        <w:tc>
          <w:tcPr>
            <w:tcW w:w="70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2.7</w:t>
            </w:r>
          </w:p>
        </w:tc>
        <w:tc>
          <w:tcPr>
            <w:tcW w:w="8503" w:type="dxa"/>
            <w:tcBorders>
              <w:top w:val="single" w:sz="4" w:space="0" w:color="auto"/>
              <w:left w:val="single" w:sz="4" w:space="0" w:color="auto"/>
              <w:bottom w:val="single" w:sz="4" w:space="0" w:color="auto"/>
              <w:right w:val="single" w:sz="4" w:space="0" w:color="auto"/>
            </w:tcBorders>
            <w:hideMark/>
          </w:tcPr>
          <w:p w:rsidR="009B43F4" w:rsidRPr="009B43F4" w:rsidRDefault="009B43F4">
            <w:pPr>
              <w:autoSpaceDE w:val="0"/>
              <w:autoSpaceDN w:val="0"/>
              <w:adjustRightInd w:val="0"/>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Заключение договоров на оказание образовательных услуг в рамках внеурочной деятельности с учреждениями дополнительного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Август 2019г</w:t>
            </w:r>
          </w:p>
        </w:tc>
        <w:tc>
          <w:tcPr>
            <w:tcW w:w="368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Директор школы Ножкина Н.А.</w:t>
            </w:r>
          </w:p>
        </w:tc>
      </w:tr>
      <w:tr w:rsidR="009B43F4" w:rsidRPr="009B43F4" w:rsidTr="009B43F4">
        <w:tc>
          <w:tcPr>
            <w:tcW w:w="70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2.8</w:t>
            </w:r>
          </w:p>
        </w:tc>
        <w:tc>
          <w:tcPr>
            <w:tcW w:w="8503" w:type="dxa"/>
            <w:tcBorders>
              <w:top w:val="single" w:sz="4" w:space="0" w:color="auto"/>
              <w:left w:val="single" w:sz="4" w:space="0" w:color="auto"/>
              <w:bottom w:val="single" w:sz="4" w:space="0" w:color="auto"/>
              <w:right w:val="single" w:sz="4" w:space="0" w:color="auto"/>
            </w:tcBorders>
            <w:hideMark/>
          </w:tcPr>
          <w:p w:rsidR="009B43F4" w:rsidRPr="009B43F4" w:rsidRDefault="009B43F4">
            <w:pPr>
              <w:autoSpaceDE w:val="0"/>
              <w:autoSpaceDN w:val="0"/>
              <w:adjustRightInd w:val="0"/>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Ознакомление вновь прибывших учителей с требованиями ФГОС и должностными инструкциями</w:t>
            </w:r>
          </w:p>
        </w:tc>
        <w:tc>
          <w:tcPr>
            <w:tcW w:w="1701"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Август 2019г</w:t>
            </w:r>
          </w:p>
        </w:tc>
        <w:tc>
          <w:tcPr>
            <w:tcW w:w="368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Директор школы Ножкина Н.А.</w:t>
            </w:r>
          </w:p>
        </w:tc>
      </w:tr>
      <w:tr w:rsidR="009B43F4" w:rsidRPr="009B43F4" w:rsidTr="009B43F4">
        <w:tc>
          <w:tcPr>
            <w:tcW w:w="70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2.9</w:t>
            </w:r>
          </w:p>
        </w:tc>
        <w:tc>
          <w:tcPr>
            <w:tcW w:w="8503" w:type="dxa"/>
            <w:tcBorders>
              <w:top w:val="single" w:sz="4" w:space="0" w:color="auto"/>
              <w:left w:val="single" w:sz="4" w:space="0" w:color="auto"/>
              <w:bottom w:val="single" w:sz="4" w:space="0" w:color="auto"/>
              <w:right w:val="single" w:sz="4" w:space="0" w:color="auto"/>
            </w:tcBorders>
            <w:hideMark/>
          </w:tcPr>
          <w:p w:rsidR="009B43F4" w:rsidRPr="009B43F4" w:rsidRDefault="009B43F4">
            <w:pPr>
              <w:autoSpaceDE w:val="0"/>
              <w:autoSpaceDN w:val="0"/>
              <w:adjustRightInd w:val="0"/>
              <w:spacing w:line="256" w:lineRule="auto"/>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Анализ исполнения нормативных документов работниками школы:</w:t>
            </w:r>
          </w:p>
          <w:p w:rsidR="009B43F4" w:rsidRPr="009B43F4" w:rsidRDefault="009B43F4">
            <w:pPr>
              <w:autoSpaceDE w:val="0"/>
              <w:autoSpaceDN w:val="0"/>
              <w:adjustRightInd w:val="0"/>
              <w:spacing w:line="256" w:lineRule="auto"/>
              <w:rPr>
                <w:rFonts w:ascii="Times New Roman" w:eastAsia="Calibri" w:hAnsi="Times New Roman" w:cs="Times New Roman"/>
                <w:sz w:val="24"/>
                <w:lang w:eastAsia="en-US"/>
              </w:rPr>
            </w:pPr>
            <w:r w:rsidRPr="009B43F4">
              <w:rPr>
                <w:rFonts w:ascii="Times New Roman" w:eastAsia="Calibri" w:hAnsi="Times New Roman" w:cs="Times New Roman"/>
                <w:sz w:val="24"/>
                <w:lang w:eastAsia="en-US"/>
              </w:rPr>
              <w:t>- Положение о портфолио ученика;</w:t>
            </w:r>
          </w:p>
          <w:p w:rsidR="009B43F4" w:rsidRPr="009B43F4" w:rsidRDefault="009B43F4">
            <w:pPr>
              <w:autoSpaceDE w:val="0"/>
              <w:autoSpaceDN w:val="0"/>
              <w:adjustRightInd w:val="0"/>
              <w:spacing w:line="256" w:lineRule="auto"/>
              <w:rPr>
                <w:rFonts w:ascii="Times New Roman" w:eastAsia="Calibri" w:hAnsi="Times New Roman" w:cs="Times New Roman"/>
                <w:sz w:val="24"/>
                <w:lang w:eastAsia="en-US"/>
              </w:rPr>
            </w:pPr>
            <w:r w:rsidRPr="009B43F4">
              <w:rPr>
                <w:rFonts w:ascii="Times New Roman" w:eastAsia="Calibri" w:hAnsi="Times New Roman" w:cs="Times New Roman"/>
                <w:b/>
                <w:bCs/>
                <w:sz w:val="24"/>
                <w:lang w:eastAsia="en-US"/>
              </w:rPr>
              <w:t xml:space="preserve">- </w:t>
            </w:r>
            <w:r w:rsidRPr="009B43F4">
              <w:rPr>
                <w:rFonts w:ascii="Times New Roman" w:eastAsia="Calibri" w:hAnsi="Times New Roman" w:cs="Times New Roman"/>
                <w:sz w:val="24"/>
                <w:lang w:eastAsia="en-US"/>
              </w:rPr>
              <w:t>Положение о портфолио учителя;</w:t>
            </w:r>
          </w:p>
          <w:p w:rsidR="009B43F4" w:rsidRPr="009B43F4" w:rsidRDefault="009B43F4">
            <w:pPr>
              <w:autoSpaceDE w:val="0"/>
              <w:autoSpaceDN w:val="0"/>
              <w:adjustRightInd w:val="0"/>
              <w:spacing w:line="256" w:lineRule="auto"/>
              <w:rPr>
                <w:rFonts w:ascii="Times New Roman" w:eastAsia="Calibri" w:hAnsi="Times New Roman" w:cs="Times New Roman"/>
                <w:sz w:val="24"/>
                <w:lang w:eastAsia="en-US"/>
              </w:rPr>
            </w:pPr>
            <w:r w:rsidRPr="009B43F4">
              <w:rPr>
                <w:rFonts w:ascii="Times New Roman" w:eastAsia="Calibri" w:hAnsi="Times New Roman" w:cs="Times New Roman"/>
                <w:sz w:val="24"/>
                <w:lang w:eastAsia="en-US"/>
              </w:rPr>
              <w:t>- Положение о системе оценивания и оценки знаний обучающихся;</w:t>
            </w:r>
          </w:p>
          <w:p w:rsidR="009B43F4" w:rsidRPr="009B43F4" w:rsidRDefault="009B43F4">
            <w:pPr>
              <w:autoSpaceDE w:val="0"/>
              <w:autoSpaceDN w:val="0"/>
              <w:adjustRightInd w:val="0"/>
              <w:spacing w:line="256" w:lineRule="auto"/>
              <w:rPr>
                <w:rFonts w:ascii="Times New Roman" w:eastAsia="Calibri" w:hAnsi="Times New Roman" w:cs="Times New Roman"/>
                <w:sz w:val="24"/>
                <w:lang w:eastAsia="en-US"/>
              </w:rPr>
            </w:pPr>
            <w:r w:rsidRPr="009B43F4">
              <w:rPr>
                <w:rFonts w:ascii="Times New Roman" w:eastAsia="Calibri" w:hAnsi="Times New Roman" w:cs="Times New Roman"/>
                <w:sz w:val="24"/>
                <w:lang w:eastAsia="en-US"/>
              </w:rPr>
              <w:t>- Положение о внеурочной деятельности;</w:t>
            </w:r>
          </w:p>
          <w:p w:rsidR="009B43F4" w:rsidRPr="009B43F4" w:rsidRDefault="009B43F4">
            <w:pPr>
              <w:autoSpaceDE w:val="0"/>
              <w:autoSpaceDN w:val="0"/>
              <w:adjustRightInd w:val="0"/>
              <w:spacing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 Положение об осуществлении текущего контроля успеваемости и промежуточной аттестации обучающихся;</w:t>
            </w:r>
          </w:p>
        </w:tc>
        <w:tc>
          <w:tcPr>
            <w:tcW w:w="1701"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1 раз в полугодие</w:t>
            </w:r>
          </w:p>
        </w:tc>
        <w:tc>
          <w:tcPr>
            <w:tcW w:w="368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Зам. директора по УВР</w:t>
            </w:r>
          </w:p>
        </w:tc>
      </w:tr>
      <w:tr w:rsidR="009B43F4" w:rsidRPr="009B43F4" w:rsidTr="009B43F4">
        <w:tc>
          <w:tcPr>
            <w:tcW w:w="70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2.10</w:t>
            </w:r>
          </w:p>
        </w:tc>
        <w:tc>
          <w:tcPr>
            <w:tcW w:w="8503" w:type="dxa"/>
            <w:tcBorders>
              <w:top w:val="single" w:sz="4" w:space="0" w:color="auto"/>
              <w:left w:val="single" w:sz="4" w:space="0" w:color="auto"/>
              <w:bottom w:val="single" w:sz="4" w:space="0" w:color="auto"/>
              <w:right w:val="single" w:sz="4" w:space="0" w:color="auto"/>
            </w:tcBorders>
            <w:hideMark/>
          </w:tcPr>
          <w:p w:rsidR="009B43F4" w:rsidRPr="009B43F4" w:rsidRDefault="009B43F4">
            <w:pPr>
              <w:autoSpaceDE w:val="0"/>
              <w:autoSpaceDN w:val="0"/>
              <w:adjustRightInd w:val="0"/>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Внесение коррективов в нормативно-правовые документы школы по итогам их апробации с учетом изменений федерального и регионального уровня и ООП</w:t>
            </w:r>
          </w:p>
        </w:tc>
        <w:tc>
          <w:tcPr>
            <w:tcW w:w="1701"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Май-июнь 2020г</w:t>
            </w:r>
          </w:p>
        </w:tc>
        <w:tc>
          <w:tcPr>
            <w:tcW w:w="368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Директор школы Ножкина Н.А.</w:t>
            </w:r>
          </w:p>
        </w:tc>
      </w:tr>
      <w:tr w:rsidR="009B43F4" w:rsidRPr="009B43F4" w:rsidTr="009B43F4">
        <w:tc>
          <w:tcPr>
            <w:tcW w:w="70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b/>
                <w:sz w:val="24"/>
                <w:szCs w:val="24"/>
                <w:lang w:eastAsia="en-US"/>
              </w:rPr>
            </w:pPr>
            <w:r w:rsidRPr="009B43F4">
              <w:rPr>
                <w:rFonts w:ascii="Times New Roman" w:eastAsia="Calibri" w:hAnsi="Times New Roman" w:cs="Times New Roman"/>
                <w:b/>
                <w:sz w:val="24"/>
                <w:lang w:eastAsia="en-US"/>
              </w:rPr>
              <w:t>3.</w:t>
            </w:r>
          </w:p>
        </w:tc>
        <w:tc>
          <w:tcPr>
            <w:tcW w:w="13890" w:type="dxa"/>
            <w:gridSpan w:val="3"/>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b/>
                <w:sz w:val="24"/>
                <w:szCs w:val="24"/>
                <w:lang w:eastAsia="en-US"/>
              </w:rPr>
            </w:pPr>
            <w:r w:rsidRPr="009B43F4">
              <w:rPr>
                <w:rFonts w:ascii="Times New Roman" w:eastAsia="Calibri" w:hAnsi="Times New Roman" w:cs="Times New Roman"/>
                <w:b/>
                <w:sz w:val="24"/>
                <w:lang w:eastAsia="en-US"/>
              </w:rPr>
              <w:t>Финансово-экономическое обеспечение.</w:t>
            </w:r>
          </w:p>
        </w:tc>
      </w:tr>
      <w:tr w:rsidR="009B43F4" w:rsidRPr="009B43F4" w:rsidTr="009B43F4">
        <w:tc>
          <w:tcPr>
            <w:tcW w:w="70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3.1</w:t>
            </w:r>
          </w:p>
        </w:tc>
        <w:tc>
          <w:tcPr>
            <w:tcW w:w="8503" w:type="dxa"/>
            <w:tcBorders>
              <w:top w:val="single" w:sz="4" w:space="0" w:color="auto"/>
              <w:left w:val="single" w:sz="4" w:space="0" w:color="auto"/>
              <w:bottom w:val="single" w:sz="4" w:space="0" w:color="auto"/>
              <w:right w:val="single" w:sz="4" w:space="0" w:color="auto"/>
            </w:tcBorders>
            <w:hideMark/>
          </w:tcPr>
          <w:p w:rsidR="009B43F4" w:rsidRPr="009B43F4" w:rsidRDefault="009B43F4">
            <w:pPr>
              <w:autoSpaceDE w:val="0"/>
              <w:autoSpaceDN w:val="0"/>
              <w:adjustRightInd w:val="0"/>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Проверка обеспеченности учебниками обучающихся 1-4 классов</w:t>
            </w:r>
          </w:p>
        </w:tc>
        <w:tc>
          <w:tcPr>
            <w:tcW w:w="1701"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До 10.09.2019г</w:t>
            </w:r>
          </w:p>
        </w:tc>
        <w:tc>
          <w:tcPr>
            <w:tcW w:w="368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Зам. директора по УВР</w:t>
            </w:r>
          </w:p>
        </w:tc>
      </w:tr>
      <w:tr w:rsidR="009B43F4" w:rsidRPr="009B43F4" w:rsidTr="009B43F4">
        <w:tc>
          <w:tcPr>
            <w:tcW w:w="70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3.2</w:t>
            </w:r>
          </w:p>
        </w:tc>
        <w:tc>
          <w:tcPr>
            <w:tcW w:w="8503" w:type="dxa"/>
            <w:tcBorders>
              <w:top w:val="single" w:sz="4" w:space="0" w:color="auto"/>
              <w:left w:val="single" w:sz="4" w:space="0" w:color="auto"/>
              <w:bottom w:val="single" w:sz="4" w:space="0" w:color="auto"/>
              <w:right w:val="single" w:sz="4" w:space="0" w:color="auto"/>
            </w:tcBorders>
            <w:hideMark/>
          </w:tcPr>
          <w:p w:rsidR="009B43F4" w:rsidRPr="009B43F4" w:rsidRDefault="009B43F4">
            <w:pPr>
              <w:autoSpaceDE w:val="0"/>
              <w:autoSpaceDN w:val="0"/>
              <w:adjustRightInd w:val="0"/>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 xml:space="preserve">Проверка обеспеченности учителей методическими рекомендациями и учебными </w:t>
            </w:r>
            <w:r w:rsidRPr="009B43F4">
              <w:rPr>
                <w:rFonts w:ascii="Times New Roman" w:eastAsia="Calibri" w:hAnsi="Times New Roman" w:cs="Times New Roman"/>
                <w:sz w:val="24"/>
                <w:lang w:eastAsia="en-US"/>
              </w:rPr>
              <w:lastRenderedPageBreak/>
              <w:t>пособиями по каждому УУД</w:t>
            </w:r>
          </w:p>
        </w:tc>
        <w:tc>
          <w:tcPr>
            <w:tcW w:w="1701"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lastRenderedPageBreak/>
              <w:t xml:space="preserve">До 1 сентября </w:t>
            </w:r>
            <w:r w:rsidRPr="009B43F4">
              <w:rPr>
                <w:rFonts w:ascii="Times New Roman" w:eastAsia="Calibri" w:hAnsi="Times New Roman" w:cs="Times New Roman"/>
                <w:sz w:val="24"/>
                <w:lang w:eastAsia="en-US"/>
              </w:rPr>
              <w:lastRenderedPageBreak/>
              <w:t>2019г</w:t>
            </w:r>
          </w:p>
        </w:tc>
        <w:tc>
          <w:tcPr>
            <w:tcW w:w="368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lastRenderedPageBreak/>
              <w:t>Директор Ножкина Н.А.</w:t>
            </w:r>
          </w:p>
        </w:tc>
      </w:tr>
      <w:tr w:rsidR="009B43F4" w:rsidRPr="009B43F4" w:rsidTr="009B43F4">
        <w:trPr>
          <w:trHeight w:val="1858"/>
        </w:trPr>
        <w:tc>
          <w:tcPr>
            <w:tcW w:w="70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lastRenderedPageBreak/>
              <w:t>3.3</w:t>
            </w:r>
          </w:p>
        </w:tc>
        <w:tc>
          <w:tcPr>
            <w:tcW w:w="8503" w:type="dxa"/>
            <w:tcBorders>
              <w:top w:val="single" w:sz="4" w:space="0" w:color="auto"/>
              <w:left w:val="single" w:sz="4" w:space="0" w:color="auto"/>
              <w:bottom w:val="single" w:sz="4" w:space="0" w:color="auto"/>
              <w:right w:val="single" w:sz="4" w:space="0" w:color="auto"/>
            </w:tcBorders>
            <w:hideMark/>
          </w:tcPr>
          <w:p w:rsidR="009B43F4" w:rsidRPr="009B43F4" w:rsidRDefault="009B43F4">
            <w:pPr>
              <w:autoSpaceDE w:val="0"/>
              <w:autoSpaceDN w:val="0"/>
              <w:adjustRightInd w:val="0"/>
              <w:spacing w:line="256" w:lineRule="auto"/>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-инвентаризация материально-технической базы на соответствие требованиям ООП ФГОС НОО в части будущих 1-4 классов;</w:t>
            </w:r>
          </w:p>
          <w:p w:rsidR="009B43F4" w:rsidRPr="009B43F4" w:rsidRDefault="009B43F4">
            <w:pPr>
              <w:autoSpaceDE w:val="0"/>
              <w:autoSpaceDN w:val="0"/>
              <w:adjustRightInd w:val="0"/>
              <w:spacing w:line="256" w:lineRule="auto"/>
              <w:rPr>
                <w:rFonts w:ascii="Times New Roman" w:eastAsia="Calibri" w:hAnsi="Times New Roman" w:cs="Times New Roman"/>
                <w:sz w:val="24"/>
                <w:lang w:eastAsia="en-US"/>
              </w:rPr>
            </w:pPr>
            <w:r w:rsidRPr="009B43F4">
              <w:rPr>
                <w:rFonts w:ascii="Times New Roman" w:eastAsia="Calibri" w:hAnsi="Times New Roman" w:cs="Times New Roman"/>
                <w:sz w:val="24"/>
                <w:lang w:eastAsia="en-US"/>
              </w:rPr>
              <w:t>- корректировка плана закупок и сметы 2019-2020 год.</w:t>
            </w:r>
          </w:p>
          <w:p w:rsidR="009B43F4" w:rsidRPr="009B43F4" w:rsidRDefault="009B43F4">
            <w:pPr>
              <w:autoSpaceDE w:val="0"/>
              <w:autoSpaceDN w:val="0"/>
              <w:adjustRightInd w:val="0"/>
              <w:spacing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 составление проекта сметы на 2019-20 г</w:t>
            </w:r>
          </w:p>
        </w:tc>
        <w:tc>
          <w:tcPr>
            <w:tcW w:w="1701" w:type="dxa"/>
            <w:tcBorders>
              <w:top w:val="single" w:sz="4" w:space="0" w:color="auto"/>
              <w:left w:val="single" w:sz="4" w:space="0" w:color="auto"/>
              <w:bottom w:val="single" w:sz="4" w:space="0" w:color="auto"/>
              <w:right w:val="single" w:sz="4" w:space="0" w:color="auto"/>
            </w:tcBorders>
          </w:tcPr>
          <w:p w:rsidR="009B43F4" w:rsidRPr="009B43F4" w:rsidRDefault="009B43F4">
            <w:pPr>
              <w:spacing w:after="160" w:line="256" w:lineRule="auto"/>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Сентябрь 2019г</w:t>
            </w:r>
          </w:p>
          <w:p w:rsidR="009B43F4" w:rsidRPr="009B43F4" w:rsidRDefault="009B43F4">
            <w:pPr>
              <w:spacing w:after="160" w:line="256" w:lineRule="auto"/>
              <w:rPr>
                <w:rFonts w:ascii="Times New Roman" w:eastAsia="Calibri" w:hAnsi="Times New Roman" w:cs="Times New Roman"/>
                <w:sz w:val="24"/>
                <w:lang w:eastAsia="en-US"/>
              </w:rPr>
            </w:pPr>
          </w:p>
          <w:p w:rsidR="009B43F4" w:rsidRPr="009B43F4" w:rsidRDefault="009B43F4">
            <w:pPr>
              <w:spacing w:after="160" w:line="256" w:lineRule="auto"/>
              <w:rPr>
                <w:rFonts w:ascii="Times New Roman" w:eastAsia="Calibri" w:hAnsi="Times New Roman" w:cs="Times New Roman"/>
                <w:sz w:val="24"/>
                <w:lang w:eastAsia="en-US"/>
              </w:rPr>
            </w:pPr>
          </w:p>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Май 2020г</w:t>
            </w:r>
          </w:p>
        </w:tc>
        <w:tc>
          <w:tcPr>
            <w:tcW w:w="368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Директор школы Ножкина Н.А.</w:t>
            </w:r>
          </w:p>
        </w:tc>
      </w:tr>
      <w:tr w:rsidR="009B43F4" w:rsidRPr="009B43F4" w:rsidTr="009B43F4">
        <w:tc>
          <w:tcPr>
            <w:tcW w:w="70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b/>
                <w:sz w:val="24"/>
                <w:szCs w:val="24"/>
                <w:lang w:eastAsia="en-US"/>
              </w:rPr>
            </w:pPr>
            <w:r w:rsidRPr="009B43F4">
              <w:rPr>
                <w:rFonts w:ascii="Times New Roman" w:eastAsia="Calibri" w:hAnsi="Times New Roman" w:cs="Times New Roman"/>
                <w:b/>
                <w:sz w:val="24"/>
                <w:lang w:eastAsia="en-US"/>
              </w:rPr>
              <w:t>4.</w:t>
            </w:r>
          </w:p>
        </w:tc>
        <w:tc>
          <w:tcPr>
            <w:tcW w:w="13890" w:type="dxa"/>
            <w:gridSpan w:val="3"/>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b/>
                <w:sz w:val="24"/>
                <w:szCs w:val="24"/>
                <w:lang w:eastAsia="en-US"/>
              </w:rPr>
            </w:pPr>
            <w:r w:rsidRPr="009B43F4">
              <w:rPr>
                <w:rFonts w:ascii="Times New Roman" w:eastAsia="Calibri" w:hAnsi="Times New Roman" w:cs="Times New Roman"/>
                <w:b/>
                <w:sz w:val="24"/>
                <w:lang w:eastAsia="en-US"/>
              </w:rPr>
              <w:t>Кадровое обеспечение.</w:t>
            </w:r>
          </w:p>
        </w:tc>
      </w:tr>
      <w:tr w:rsidR="009B43F4" w:rsidRPr="009B43F4" w:rsidTr="009B43F4">
        <w:tc>
          <w:tcPr>
            <w:tcW w:w="70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4.1</w:t>
            </w:r>
          </w:p>
        </w:tc>
        <w:tc>
          <w:tcPr>
            <w:tcW w:w="8503" w:type="dxa"/>
            <w:tcBorders>
              <w:top w:val="single" w:sz="4" w:space="0" w:color="auto"/>
              <w:left w:val="single" w:sz="4" w:space="0" w:color="auto"/>
              <w:bottom w:val="single" w:sz="4" w:space="0" w:color="auto"/>
              <w:right w:val="single" w:sz="4" w:space="0" w:color="auto"/>
            </w:tcBorders>
            <w:hideMark/>
          </w:tcPr>
          <w:p w:rsidR="009B43F4" w:rsidRPr="009B43F4" w:rsidRDefault="009B43F4">
            <w:pPr>
              <w:autoSpaceDE w:val="0"/>
              <w:autoSpaceDN w:val="0"/>
              <w:adjustRightInd w:val="0"/>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Утверждение штатного расписания и расстановка кадров на 2019-2020 уч.г.</w:t>
            </w:r>
          </w:p>
        </w:tc>
        <w:tc>
          <w:tcPr>
            <w:tcW w:w="1701" w:type="dxa"/>
            <w:tcBorders>
              <w:top w:val="single" w:sz="4" w:space="0" w:color="auto"/>
              <w:left w:val="single" w:sz="4" w:space="0" w:color="auto"/>
              <w:bottom w:val="single" w:sz="4" w:space="0" w:color="auto"/>
              <w:right w:val="single" w:sz="4" w:space="0" w:color="auto"/>
            </w:tcBorders>
            <w:hideMark/>
          </w:tcPr>
          <w:p w:rsidR="009B43F4" w:rsidRPr="009B43F4" w:rsidRDefault="009B43F4">
            <w:pPr>
              <w:autoSpaceDE w:val="0"/>
              <w:autoSpaceDN w:val="0"/>
              <w:adjustRightInd w:val="0"/>
              <w:spacing w:after="160" w:line="256" w:lineRule="auto"/>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Август</w:t>
            </w:r>
          </w:p>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2019 г.</w:t>
            </w:r>
          </w:p>
        </w:tc>
        <w:tc>
          <w:tcPr>
            <w:tcW w:w="368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Директор школы Ножкина Н.А.</w:t>
            </w:r>
          </w:p>
        </w:tc>
      </w:tr>
      <w:tr w:rsidR="009B43F4" w:rsidRPr="009B43F4" w:rsidTr="009B43F4">
        <w:tc>
          <w:tcPr>
            <w:tcW w:w="70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4.2</w:t>
            </w:r>
          </w:p>
        </w:tc>
        <w:tc>
          <w:tcPr>
            <w:tcW w:w="8503" w:type="dxa"/>
            <w:tcBorders>
              <w:top w:val="single" w:sz="4" w:space="0" w:color="auto"/>
              <w:left w:val="single" w:sz="4" w:space="0" w:color="auto"/>
              <w:bottom w:val="single" w:sz="4" w:space="0" w:color="auto"/>
              <w:right w:val="single" w:sz="4" w:space="0" w:color="auto"/>
            </w:tcBorders>
            <w:hideMark/>
          </w:tcPr>
          <w:p w:rsidR="009B43F4" w:rsidRPr="009B43F4" w:rsidRDefault="009B43F4">
            <w:pPr>
              <w:autoSpaceDE w:val="0"/>
              <w:autoSpaceDN w:val="0"/>
              <w:adjustRightInd w:val="0"/>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Составление заявки на обучение на региональном уровне педагогических работников ОО</w:t>
            </w:r>
          </w:p>
        </w:tc>
        <w:tc>
          <w:tcPr>
            <w:tcW w:w="1701"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Ноябрь 2019г</w:t>
            </w:r>
          </w:p>
        </w:tc>
        <w:tc>
          <w:tcPr>
            <w:tcW w:w="368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Зам. директора по УВР</w:t>
            </w:r>
          </w:p>
        </w:tc>
      </w:tr>
      <w:tr w:rsidR="009B43F4" w:rsidRPr="009B43F4" w:rsidTr="009B43F4">
        <w:trPr>
          <w:trHeight w:val="870"/>
        </w:trPr>
        <w:tc>
          <w:tcPr>
            <w:tcW w:w="70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4.3</w:t>
            </w:r>
          </w:p>
        </w:tc>
        <w:tc>
          <w:tcPr>
            <w:tcW w:w="8503" w:type="dxa"/>
            <w:tcBorders>
              <w:top w:val="single" w:sz="4" w:space="0" w:color="auto"/>
              <w:left w:val="single" w:sz="4" w:space="0" w:color="auto"/>
              <w:bottom w:val="single" w:sz="4" w:space="0" w:color="auto"/>
              <w:right w:val="single" w:sz="4" w:space="0" w:color="auto"/>
            </w:tcBorders>
            <w:hideMark/>
          </w:tcPr>
          <w:p w:rsidR="009B43F4" w:rsidRPr="009B43F4" w:rsidRDefault="009B43F4">
            <w:pPr>
              <w:autoSpaceDE w:val="0"/>
              <w:autoSpaceDN w:val="0"/>
              <w:adjustRightInd w:val="0"/>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Диагностика уровня готовности педагогических работников к реализации ФГОС НОО в 2015-2016 уч.г.</w:t>
            </w:r>
          </w:p>
        </w:tc>
        <w:tc>
          <w:tcPr>
            <w:tcW w:w="1701"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Август 2019г</w:t>
            </w:r>
          </w:p>
        </w:tc>
        <w:tc>
          <w:tcPr>
            <w:tcW w:w="368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Зам. директора по УВР</w:t>
            </w:r>
          </w:p>
        </w:tc>
      </w:tr>
      <w:tr w:rsidR="009B43F4" w:rsidRPr="009B43F4" w:rsidTr="009B43F4">
        <w:tc>
          <w:tcPr>
            <w:tcW w:w="70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b/>
                <w:sz w:val="24"/>
                <w:szCs w:val="24"/>
                <w:lang w:eastAsia="en-US"/>
              </w:rPr>
            </w:pPr>
            <w:r w:rsidRPr="009B43F4">
              <w:rPr>
                <w:rFonts w:ascii="Times New Roman" w:eastAsia="Calibri" w:hAnsi="Times New Roman" w:cs="Times New Roman"/>
                <w:b/>
                <w:sz w:val="24"/>
                <w:lang w:eastAsia="en-US"/>
              </w:rPr>
              <w:t>5.</w:t>
            </w:r>
          </w:p>
        </w:tc>
        <w:tc>
          <w:tcPr>
            <w:tcW w:w="13890" w:type="dxa"/>
            <w:gridSpan w:val="3"/>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b/>
                <w:sz w:val="24"/>
                <w:szCs w:val="24"/>
                <w:lang w:eastAsia="en-US"/>
              </w:rPr>
            </w:pPr>
            <w:r w:rsidRPr="009B43F4">
              <w:rPr>
                <w:rFonts w:ascii="Times New Roman" w:eastAsia="Calibri" w:hAnsi="Times New Roman" w:cs="Times New Roman"/>
                <w:b/>
                <w:sz w:val="24"/>
                <w:lang w:eastAsia="en-US"/>
              </w:rPr>
              <w:t>Информационное обеспечение.</w:t>
            </w:r>
          </w:p>
        </w:tc>
      </w:tr>
      <w:tr w:rsidR="009B43F4" w:rsidRPr="009B43F4" w:rsidTr="009B43F4">
        <w:tc>
          <w:tcPr>
            <w:tcW w:w="70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5.1</w:t>
            </w:r>
          </w:p>
        </w:tc>
        <w:tc>
          <w:tcPr>
            <w:tcW w:w="8503" w:type="dxa"/>
            <w:tcBorders>
              <w:top w:val="single" w:sz="4" w:space="0" w:color="auto"/>
              <w:left w:val="single" w:sz="4" w:space="0" w:color="auto"/>
              <w:bottom w:val="single" w:sz="4" w:space="0" w:color="auto"/>
              <w:right w:val="single" w:sz="4" w:space="0" w:color="auto"/>
            </w:tcBorders>
            <w:hideMark/>
          </w:tcPr>
          <w:p w:rsidR="009B43F4" w:rsidRPr="009B43F4" w:rsidRDefault="009B43F4">
            <w:pPr>
              <w:autoSpaceDE w:val="0"/>
              <w:autoSpaceDN w:val="0"/>
              <w:adjustRightInd w:val="0"/>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Организация сетевого взаимодействия учителей по обсуждению вопросов ФГОС НОО, обмену опытом</w:t>
            </w:r>
          </w:p>
        </w:tc>
        <w:tc>
          <w:tcPr>
            <w:tcW w:w="1701"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Ежемесячно</w:t>
            </w:r>
          </w:p>
        </w:tc>
        <w:tc>
          <w:tcPr>
            <w:tcW w:w="368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Зам. директора по УВР</w:t>
            </w:r>
          </w:p>
        </w:tc>
      </w:tr>
      <w:tr w:rsidR="009B43F4" w:rsidRPr="009B43F4" w:rsidTr="009B43F4">
        <w:tc>
          <w:tcPr>
            <w:tcW w:w="70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5.2</w:t>
            </w:r>
          </w:p>
        </w:tc>
        <w:tc>
          <w:tcPr>
            <w:tcW w:w="8503" w:type="dxa"/>
            <w:tcBorders>
              <w:top w:val="single" w:sz="4" w:space="0" w:color="auto"/>
              <w:left w:val="single" w:sz="4" w:space="0" w:color="auto"/>
              <w:bottom w:val="single" w:sz="4" w:space="0" w:color="auto"/>
              <w:right w:val="single" w:sz="4" w:space="0" w:color="auto"/>
            </w:tcBorders>
            <w:hideMark/>
          </w:tcPr>
          <w:p w:rsidR="009B43F4" w:rsidRPr="009B43F4" w:rsidRDefault="009B43F4">
            <w:pPr>
              <w:autoSpaceDE w:val="0"/>
              <w:autoSpaceDN w:val="0"/>
              <w:adjustRightInd w:val="0"/>
              <w:spacing w:line="256" w:lineRule="auto"/>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Обновление сайта по вопросу введения и реализации</w:t>
            </w:r>
          </w:p>
          <w:p w:rsidR="009B43F4" w:rsidRPr="009B43F4" w:rsidRDefault="009B43F4">
            <w:pPr>
              <w:autoSpaceDE w:val="0"/>
              <w:autoSpaceDN w:val="0"/>
              <w:adjustRightInd w:val="0"/>
              <w:spacing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ФГОС на сайте МБОУ Стеклозаводская СОШ</w:t>
            </w:r>
          </w:p>
        </w:tc>
        <w:tc>
          <w:tcPr>
            <w:tcW w:w="1701"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Ежемесячно</w:t>
            </w:r>
          </w:p>
        </w:tc>
        <w:tc>
          <w:tcPr>
            <w:tcW w:w="368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Зам. директора по УВР</w:t>
            </w:r>
          </w:p>
        </w:tc>
      </w:tr>
      <w:tr w:rsidR="009B43F4" w:rsidRPr="009B43F4" w:rsidTr="009B43F4">
        <w:tc>
          <w:tcPr>
            <w:tcW w:w="70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5.3</w:t>
            </w:r>
          </w:p>
        </w:tc>
        <w:tc>
          <w:tcPr>
            <w:tcW w:w="8503" w:type="dxa"/>
            <w:tcBorders>
              <w:top w:val="single" w:sz="4" w:space="0" w:color="auto"/>
              <w:left w:val="single" w:sz="4" w:space="0" w:color="auto"/>
              <w:bottom w:val="single" w:sz="4" w:space="0" w:color="auto"/>
              <w:right w:val="single" w:sz="4" w:space="0" w:color="auto"/>
            </w:tcBorders>
            <w:hideMark/>
          </w:tcPr>
          <w:p w:rsidR="009B43F4" w:rsidRPr="009B43F4" w:rsidRDefault="009B43F4">
            <w:pPr>
              <w:autoSpaceDE w:val="0"/>
              <w:autoSpaceDN w:val="0"/>
              <w:adjustRightInd w:val="0"/>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Участие в информационно-консультационных, обучающих семинарах для руководителей и заместителей директоров по ВР, УВР, учителей начальных классов по введению и реализации ФГОС НОО.</w:t>
            </w:r>
          </w:p>
        </w:tc>
        <w:tc>
          <w:tcPr>
            <w:tcW w:w="1701"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В течении года</w:t>
            </w:r>
          </w:p>
        </w:tc>
        <w:tc>
          <w:tcPr>
            <w:tcW w:w="368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Директор школы Ножкина Н.А.., Зам. директора по УВР</w:t>
            </w:r>
          </w:p>
        </w:tc>
      </w:tr>
      <w:tr w:rsidR="009B43F4" w:rsidRPr="009B43F4" w:rsidTr="009B43F4">
        <w:tc>
          <w:tcPr>
            <w:tcW w:w="70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5.4</w:t>
            </w:r>
          </w:p>
        </w:tc>
        <w:tc>
          <w:tcPr>
            <w:tcW w:w="8503" w:type="dxa"/>
            <w:tcBorders>
              <w:top w:val="single" w:sz="4" w:space="0" w:color="auto"/>
              <w:left w:val="single" w:sz="4" w:space="0" w:color="auto"/>
              <w:bottom w:val="single" w:sz="4" w:space="0" w:color="auto"/>
              <w:right w:val="single" w:sz="4" w:space="0" w:color="auto"/>
            </w:tcBorders>
            <w:hideMark/>
          </w:tcPr>
          <w:p w:rsidR="009B43F4" w:rsidRPr="009B43F4" w:rsidRDefault="009B43F4">
            <w:pPr>
              <w:autoSpaceDE w:val="0"/>
              <w:autoSpaceDN w:val="0"/>
              <w:adjustRightInd w:val="0"/>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Участие в семинарах, педагогических чтениях для учителей начальной школы, осуществляющих переход на ФГОС НОО</w:t>
            </w:r>
          </w:p>
        </w:tc>
        <w:tc>
          <w:tcPr>
            <w:tcW w:w="1701"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В течении года</w:t>
            </w:r>
          </w:p>
        </w:tc>
        <w:tc>
          <w:tcPr>
            <w:tcW w:w="368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Зам. директора по УВР</w:t>
            </w:r>
          </w:p>
        </w:tc>
      </w:tr>
      <w:tr w:rsidR="009B43F4" w:rsidRPr="009B43F4" w:rsidTr="009B43F4">
        <w:tc>
          <w:tcPr>
            <w:tcW w:w="70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5.5</w:t>
            </w:r>
          </w:p>
        </w:tc>
        <w:tc>
          <w:tcPr>
            <w:tcW w:w="8503" w:type="dxa"/>
            <w:tcBorders>
              <w:top w:val="single" w:sz="4" w:space="0" w:color="auto"/>
              <w:left w:val="single" w:sz="4" w:space="0" w:color="auto"/>
              <w:bottom w:val="single" w:sz="4" w:space="0" w:color="auto"/>
              <w:right w:val="single" w:sz="4" w:space="0" w:color="auto"/>
            </w:tcBorders>
            <w:hideMark/>
          </w:tcPr>
          <w:p w:rsidR="009B43F4" w:rsidRPr="009B43F4" w:rsidRDefault="009B43F4">
            <w:pPr>
              <w:autoSpaceDE w:val="0"/>
              <w:autoSpaceDN w:val="0"/>
              <w:adjustRightInd w:val="0"/>
              <w:spacing w:line="256" w:lineRule="auto"/>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Проведение родительских собраний:</w:t>
            </w:r>
          </w:p>
          <w:p w:rsidR="009B43F4" w:rsidRPr="009B43F4" w:rsidRDefault="009B43F4">
            <w:pPr>
              <w:autoSpaceDE w:val="0"/>
              <w:autoSpaceDN w:val="0"/>
              <w:adjustRightInd w:val="0"/>
              <w:spacing w:line="256" w:lineRule="auto"/>
              <w:rPr>
                <w:rFonts w:ascii="Times New Roman" w:eastAsia="Calibri" w:hAnsi="Times New Roman" w:cs="Times New Roman"/>
                <w:sz w:val="24"/>
                <w:lang w:eastAsia="en-US"/>
              </w:rPr>
            </w:pPr>
            <w:r w:rsidRPr="009B43F4">
              <w:rPr>
                <w:rFonts w:ascii="Times New Roman" w:eastAsia="Calibri" w:hAnsi="Times New Roman" w:cs="Times New Roman"/>
                <w:sz w:val="24"/>
                <w:lang w:eastAsia="en-US"/>
              </w:rPr>
              <w:t>- УУД как основа результатов реализации ФГОС НОО.</w:t>
            </w:r>
          </w:p>
          <w:p w:rsidR="009B43F4" w:rsidRPr="009B43F4" w:rsidRDefault="009B43F4">
            <w:pPr>
              <w:autoSpaceDE w:val="0"/>
              <w:autoSpaceDN w:val="0"/>
              <w:adjustRightInd w:val="0"/>
              <w:spacing w:line="256" w:lineRule="auto"/>
              <w:rPr>
                <w:rFonts w:ascii="Times New Roman" w:eastAsia="Calibri" w:hAnsi="Times New Roman" w:cs="Times New Roman"/>
                <w:sz w:val="24"/>
                <w:lang w:eastAsia="en-US"/>
              </w:rPr>
            </w:pPr>
            <w:r w:rsidRPr="009B43F4">
              <w:rPr>
                <w:rFonts w:ascii="Times New Roman" w:eastAsia="Calibri" w:hAnsi="Times New Roman" w:cs="Times New Roman"/>
                <w:sz w:val="24"/>
                <w:lang w:eastAsia="en-US"/>
              </w:rPr>
              <w:t>Роль родителей в формировании УУД у первоклассников.</w:t>
            </w:r>
          </w:p>
          <w:p w:rsidR="009B43F4" w:rsidRPr="009B43F4" w:rsidRDefault="009B43F4">
            <w:pPr>
              <w:autoSpaceDE w:val="0"/>
              <w:autoSpaceDN w:val="0"/>
              <w:adjustRightInd w:val="0"/>
              <w:spacing w:line="256" w:lineRule="auto"/>
              <w:rPr>
                <w:rFonts w:ascii="Times New Roman" w:eastAsia="Calibri" w:hAnsi="Times New Roman" w:cs="Times New Roman"/>
                <w:sz w:val="24"/>
                <w:lang w:eastAsia="en-US"/>
              </w:rPr>
            </w:pPr>
            <w:r w:rsidRPr="009B43F4">
              <w:rPr>
                <w:rFonts w:ascii="Times New Roman" w:eastAsia="Calibri" w:hAnsi="Times New Roman" w:cs="Times New Roman"/>
                <w:sz w:val="24"/>
                <w:lang w:eastAsia="en-US"/>
              </w:rPr>
              <w:t xml:space="preserve">- Результаты диагностики готовности </w:t>
            </w:r>
            <w:r w:rsidRPr="009B43F4">
              <w:rPr>
                <w:rFonts w:ascii="Times New Roman" w:eastAsia="Calibri" w:hAnsi="Times New Roman" w:cs="Times New Roman"/>
                <w:sz w:val="24"/>
                <w:lang w:eastAsia="en-US"/>
              </w:rPr>
              <w:lastRenderedPageBreak/>
              <w:t>первоклассников к</w:t>
            </w:r>
          </w:p>
          <w:p w:rsidR="009B43F4" w:rsidRPr="009B43F4" w:rsidRDefault="009B43F4">
            <w:pPr>
              <w:autoSpaceDE w:val="0"/>
              <w:autoSpaceDN w:val="0"/>
              <w:adjustRightInd w:val="0"/>
              <w:spacing w:line="256" w:lineRule="auto"/>
              <w:rPr>
                <w:rFonts w:ascii="Times New Roman" w:eastAsia="Calibri" w:hAnsi="Times New Roman" w:cs="Times New Roman"/>
                <w:sz w:val="24"/>
                <w:lang w:eastAsia="en-US"/>
              </w:rPr>
            </w:pPr>
            <w:r w:rsidRPr="009B43F4">
              <w:rPr>
                <w:rFonts w:ascii="Times New Roman" w:eastAsia="Calibri" w:hAnsi="Times New Roman" w:cs="Times New Roman"/>
                <w:sz w:val="24"/>
                <w:lang w:eastAsia="en-US"/>
              </w:rPr>
              <w:t>обучению в школе. Безотметочное обучение в контексте</w:t>
            </w:r>
          </w:p>
          <w:p w:rsidR="009B43F4" w:rsidRPr="009B43F4" w:rsidRDefault="009B43F4">
            <w:pPr>
              <w:autoSpaceDE w:val="0"/>
              <w:autoSpaceDN w:val="0"/>
              <w:adjustRightInd w:val="0"/>
              <w:spacing w:line="256" w:lineRule="auto"/>
              <w:rPr>
                <w:rFonts w:ascii="Times New Roman" w:eastAsia="Calibri" w:hAnsi="Times New Roman" w:cs="Times New Roman"/>
                <w:sz w:val="24"/>
                <w:lang w:eastAsia="en-US"/>
              </w:rPr>
            </w:pPr>
            <w:r w:rsidRPr="009B43F4">
              <w:rPr>
                <w:rFonts w:ascii="Times New Roman" w:eastAsia="Calibri" w:hAnsi="Times New Roman" w:cs="Times New Roman"/>
                <w:sz w:val="24"/>
                <w:lang w:eastAsia="en-US"/>
              </w:rPr>
              <w:t>ФГОС НОО;</w:t>
            </w:r>
          </w:p>
          <w:p w:rsidR="009B43F4" w:rsidRPr="009B43F4" w:rsidRDefault="009B43F4">
            <w:pPr>
              <w:autoSpaceDE w:val="0"/>
              <w:autoSpaceDN w:val="0"/>
              <w:adjustRightInd w:val="0"/>
              <w:spacing w:line="256" w:lineRule="auto"/>
              <w:rPr>
                <w:rFonts w:ascii="Times New Roman" w:eastAsia="Calibri" w:hAnsi="Times New Roman" w:cs="Times New Roman"/>
                <w:sz w:val="24"/>
                <w:lang w:eastAsia="en-US"/>
              </w:rPr>
            </w:pPr>
            <w:r w:rsidRPr="009B43F4">
              <w:rPr>
                <w:rFonts w:ascii="Times New Roman" w:eastAsia="Calibri" w:hAnsi="Times New Roman" w:cs="Times New Roman"/>
                <w:sz w:val="24"/>
                <w:lang w:eastAsia="en-US"/>
              </w:rPr>
              <w:t>- Итоги обучения по ФГОС НОО за первое полугодие и задачи на второе полугодие;</w:t>
            </w:r>
          </w:p>
          <w:p w:rsidR="009B43F4" w:rsidRPr="009B43F4" w:rsidRDefault="009B43F4">
            <w:pPr>
              <w:autoSpaceDE w:val="0"/>
              <w:autoSpaceDN w:val="0"/>
              <w:adjustRightInd w:val="0"/>
              <w:spacing w:line="256" w:lineRule="auto"/>
              <w:rPr>
                <w:rFonts w:ascii="Times New Roman" w:eastAsia="Calibri" w:hAnsi="Times New Roman" w:cs="Times New Roman"/>
                <w:sz w:val="24"/>
                <w:lang w:eastAsia="en-US"/>
              </w:rPr>
            </w:pPr>
            <w:r w:rsidRPr="009B43F4">
              <w:rPr>
                <w:rFonts w:ascii="Times New Roman" w:eastAsia="Calibri" w:hAnsi="Times New Roman" w:cs="Times New Roman"/>
                <w:sz w:val="24"/>
                <w:lang w:eastAsia="en-US"/>
              </w:rPr>
              <w:t>- О мониторинге планируемых результатов обучения по</w:t>
            </w:r>
          </w:p>
          <w:p w:rsidR="009B43F4" w:rsidRPr="009B43F4" w:rsidRDefault="009B43F4">
            <w:pPr>
              <w:autoSpaceDE w:val="0"/>
              <w:autoSpaceDN w:val="0"/>
              <w:adjustRightInd w:val="0"/>
              <w:spacing w:line="256" w:lineRule="auto"/>
              <w:rPr>
                <w:rFonts w:ascii="Times New Roman" w:eastAsia="Calibri" w:hAnsi="Times New Roman" w:cs="Times New Roman"/>
                <w:sz w:val="24"/>
                <w:lang w:eastAsia="en-US"/>
              </w:rPr>
            </w:pPr>
            <w:r w:rsidRPr="009B43F4">
              <w:rPr>
                <w:rFonts w:ascii="Times New Roman" w:eastAsia="Calibri" w:hAnsi="Times New Roman" w:cs="Times New Roman"/>
                <w:sz w:val="24"/>
                <w:lang w:eastAsia="en-US"/>
              </w:rPr>
              <w:t>ФГОС НОО в 1-4 классах;</w:t>
            </w:r>
          </w:p>
          <w:p w:rsidR="009B43F4" w:rsidRPr="009B43F4" w:rsidRDefault="009B43F4">
            <w:pPr>
              <w:autoSpaceDE w:val="0"/>
              <w:autoSpaceDN w:val="0"/>
              <w:adjustRightInd w:val="0"/>
              <w:spacing w:line="256" w:lineRule="auto"/>
              <w:rPr>
                <w:rFonts w:ascii="Times New Roman" w:eastAsia="Calibri" w:hAnsi="Times New Roman" w:cs="Times New Roman"/>
                <w:sz w:val="24"/>
                <w:lang w:eastAsia="en-US"/>
              </w:rPr>
            </w:pPr>
            <w:r w:rsidRPr="009B43F4">
              <w:rPr>
                <w:rFonts w:ascii="Times New Roman" w:eastAsia="Calibri" w:hAnsi="Times New Roman" w:cs="Times New Roman"/>
                <w:sz w:val="24"/>
                <w:lang w:eastAsia="en-US"/>
              </w:rPr>
              <w:t>- Итоги обучения в 1-4-х классах. Особенности обучения</w:t>
            </w:r>
          </w:p>
          <w:p w:rsidR="009B43F4" w:rsidRPr="009B43F4" w:rsidRDefault="009B43F4">
            <w:pPr>
              <w:autoSpaceDE w:val="0"/>
              <w:autoSpaceDN w:val="0"/>
              <w:adjustRightInd w:val="0"/>
              <w:spacing w:line="256" w:lineRule="auto"/>
              <w:rPr>
                <w:rFonts w:ascii="Times New Roman" w:eastAsia="Calibri" w:hAnsi="Times New Roman" w:cs="Times New Roman"/>
                <w:sz w:val="24"/>
                <w:lang w:eastAsia="en-US"/>
              </w:rPr>
            </w:pPr>
            <w:r w:rsidRPr="009B43F4">
              <w:rPr>
                <w:rFonts w:ascii="Times New Roman" w:eastAsia="Calibri" w:hAnsi="Times New Roman" w:cs="Times New Roman"/>
                <w:sz w:val="24"/>
                <w:lang w:eastAsia="en-US"/>
              </w:rPr>
              <w:t>по ФГОС НОО в 4-ом классе</w:t>
            </w:r>
          </w:p>
          <w:p w:rsidR="009B43F4" w:rsidRPr="009B43F4" w:rsidRDefault="009B43F4">
            <w:pPr>
              <w:autoSpaceDE w:val="0"/>
              <w:autoSpaceDN w:val="0"/>
              <w:adjustRightInd w:val="0"/>
              <w:spacing w:line="256" w:lineRule="auto"/>
              <w:rPr>
                <w:rFonts w:ascii="Times New Roman" w:eastAsia="Calibri" w:hAnsi="Times New Roman" w:cs="Times New Roman"/>
                <w:sz w:val="24"/>
                <w:lang w:eastAsia="en-US"/>
              </w:rPr>
            </w:pPr>
            <w:r w:rsidRPr="009B43F4">
              <w:rPr>
                <w:rFonts w:ascii="Times New Roman" w:eastAsia="Calibri" w:hAnsi="Times New Roman" w:cs="Times New Roman"/>
                <w:sz w:val="24"/>
                <w:lang w:eastAsia="en-US"/>
              </w:rPr>
              <w:t>- Проведение общешкольного родительского собрания</w:t>
            </w:r>
          </w:p>
          <w:p w:rsidR="009B43F4" w:rsidRPr="009B43F4" w:rsidRDefault="009B43F4">
            <w:pPr>
              <w:autoSpaceDE w:val="0"/>
              <w:autoSpaceDN w:val="0"/>
              <w:adjustRightInd w:val="0"/>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«О ходе реализации ФГОС НОО по итогам года» в 1-4-х классах;</w:t>
            </w:r>
          </w:p>
        </w:tc>
        <w:tc>
          <w:tcPr>
            <w:tcW w:w="1701" w:type="dxa"/>
            <w:tcBorders>
              <w:top w:val="single" w:sz="4" w:space="0" w:color="auto"/>
              <w:left w:val="single" w:sz="4" w:space="0" w:color="auto"/>
              <w:bottom w:val="single" w:sz="4" w:space="0" w:color="auto"/>
              <w:right w:val="single" w:sz="4" w:space="0" w:color="auto"/>
            </w:tcBorders>
          </w:tcPr>
          <w:p w:rsidR="009B43F4" w:rsidRPr="009B43F4" w:rsidRDefault="009B43F4">
            <w:pPr>
              <w:autoSpaceDE w:val="0"/>
              <w:autoSpaceDN w:val="0"/>
              <w:adjustRightInd w:val="0"/>
              <w:spacing w:line="256" w:lineRule="auto"/>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lastRenderedPageBreak/>
              <w:t>Сентябрь</w:t>
            </w:r>
          </w:p>
          <w:p w:rsidR="009B43F4" w:rsidRPr="009B43F4" w:rsidRDefault="009B43F4">
            <w:pPr>
              <w:autoSpaceDE w:val="0"/>
              <w:autoSpaceDN w:val="0"/>
              <w:adjustRightInd w:val="0"/>
              <w:spacing w:line="256" w:lineRule="auto"/>
              <w:rPr>
                <w:rFonts w:ascii="Times New Roman" w:eastAsia="Calibri" w:hAnsi="Times New Roman" w:cs="Times New Roman"/>
                <w:sz w:val="24"/>
                <w:lang w:eastAsia="en-US"/>
              </w:rPr>
            </w:pPr>
            <w:r w:rsidRPr="009B43F4">
              <w:rPr>
                <w:rFonts w:ascii="Times New Roman" w:eastAsia="Calibri" w:hAnsi="Times New Roman" w:cs="Times New Roman"/>
                <w:sz w:val="24"/>
                <w:lang w:eastAsia="en-US"/>
              </w:rPr>
              <w:t>2019 г.</w:t>
            </w:r>
          </w:p>
          <w:p w:rsidR="009B43F4" w:rsidRPr="009B43F4" w:rsidRDefault="009B43F4">
            <w:pPr>
              <w:autoSpaceDE w:val="0"/>
              <w:autoSpaceDN w:val="0"/>
              <w:adjustRightInd w:val="0"/>
              <w:spacing w:line="256" w:lineRule="auto"/>
              <w:rPr>
                <w:rFonts w:ascii="Times New Roman" w:eastAsia="Calibri" w:hAnsi="Times New Roman" w:cs="Times New Roman"/>
                <w:sz w:val="24"/>
                <w:lang w:eastAsia="en-US"/>
              </w:rPr>
            </w:pPr>
          </w:p>
          <w:p w:rsidR="009B43F4" w:rsidRPr="009B43F4" w:rsidRDefault="009B43F4">
            <w:pPr>
              <w:autoSpaceDE w:val="0"/>
              <w:autoSpaceDN w:val="0"/>
              <w:adjustRightInd w:val="0"/>
              <w:spacing w:line="256" w:lineRule="auto"/>
              <w:rPr>
                <w:rFonts w:ascii="Times New Roman" w:eastAsia="Calibri" w:hAnsi="Times New Roman" w:cs="Times New Roman"/>
                <w:sz w:val="24"/>
                <w:lang w:eastAsia="en-US"/>
              </w:rPr>
            </w:pPr>
          </w:p>
          <w:p w:rsidR="009B43F4" w:rsidRPr="009B43F4" w:rsidRDefault="009B43F4">
            <w:pPr>
              <w:autoSpaceDE w:val="0"/>
              <w:autoSpaceDN w:val="0"/>
              <w:adjustRightInd w:val="0"/>
              <w:spacing w:line="256" w:lineRule="auto"/>
              <w:rPr>
                <w:rFonts w:ascii="Times New Roman" w:eastAsia="Calibri" w:hAnsi="Times New Roman" w:cs="Times New Roman"/>
                <w:sz w:val="24"/>
                <w:lang w:eastAsia="en-US"/>
              </w:rPr>
            </w:pPr>
          </w:p>
          <w:p w:rsidR="009B43F4" w:rsidRPr="009B43F4" w:rsidRDefault="009B43F4">
            <w:pPr>
              <w:autoSpaceDE w:val="0"/>
              <w:autoSpaceDN w:val="0"/>
              <w:adjustRightInd w:val="0"/>
              <w:spacing w:line="256" w:lineRule="auto"/>
              <w:rPr>
                <w:rFonts w:ascii="Times New Roman" w:eastAsia="Calibri" w:hAnsi="Times New Roman" w:cs="Times New Roman"/>
                <w:sz w:val="24"/>
                <w:lang w:eastAsia="en-US"/>
              </w:rPr>
            </w:pPr>
            <w:r w:rsidRPr="009B43F4">
              <w:rPr>
                <w:rFonts w:ascii="Times New Roman" w:eastAsia="Calibri" w:hAnsi="Times New Roman" w:cs="Times New Roman"/>
                <w:sz w:val="24"/>
                <w:lang w:eastAsia="en-US"/>
              </w:rPr>
              <w:lastRenderedPageBreak/>
              <w:t>Ноябрь</w:t>
            </w:r>
          </w:p>
          <w:p w:rsidR="009B43F4" w:rsidRPr="009B43F4" w:rsidRDefault="009B43F4">
            <w:pPr>
              <w:autoSpaceDE w:val="0"/>
              <w:autoSpaceDN w:val="0"/>
              <w:adjustRightInd w:val="0"/>
              <w:spacing w:line="256" w:lineRule="auto"/>
              <w:rPr>
                <w:rFonts w:ascii="Times New Roman" w:eastAsia="Calibri" w:hAnsi="Times New Roman" w:cs="Times New Roman"/>
                <w:sz w:val="24"/>
                <w:lang w:eastAsia="en-US"/>
              </w:rPr>
            </w:pPr>
            <w:r w:rsidRPr="009B43F4">
              <w:rPr>
                <w:rFonts w:ascii="Times New Roman" w:eastAsia="Calibri" w:hAnsi="Times New Roman" w:cs="Times New Roman"/>
                <w:sz w:val="24"/>
                <w:lang w:eastAsia="en-US"/>
              </w:rPr>
              <w:t>2019 г.</w:t>
            </w:r>
          </w:p>
          <w:p w:rsidR="009B43F4" w:rsidRPr="009B43F4" w:rsidRDefault="009B43F4">
            <w:pPr>
              <w:autoSpaceDE w:val="0"/>
              <w:autoSpaceDN w:val="0"/>
              <w:adjustRightInd w:val="0"/>
              <w:spacing w:line="256" w:lineRule="auto"/>
              <w:rPr>
                <w:rFonts w:ascii="Times New Roman" w:eastAsia="Calibri" w:hAnsi="Times New Roman" w:cs="Times New Roman"/>
                <w:sz w:val="24"/>
                <w:lang w:eastAsia="en-US"/>
              </w:rPr>
            </w:pPr>
          </w:p>
          <w:p w:rsidR="009B43F4" w:rsidRPr="009B43F4" w:rsidRDefault="009B43F4">
            <w:pPr>
              <w:autoSpaceDE w:val="0"/>
              <w:autoSpaceDN w:val="0"/>
              <w:adjustRightInd w:val="0"/>
              <w:spacing w:line="256" w:lineRule="auto"/>
              <w:rPr>
                <w:rFonts w:ascii="Times New Roman" w:eastAsia="Calibri" w:hAnsi="Times New Roman" w:cs="Times New Roman"/>
                <w:sz w:val="24"/>
                <w:lang w:eastAsia="en-US"/>
              </w:rPr>
            </w:pPr>
          </w:p>
          <w:p w:rsidR="009B43F4" w:rsidRPr="009B43F4" w:rsidRDefault="009B43F4">
            <w:pPr>
              <w:autoSpaceDE w:val="0"/>
              <w:autoSpaceDN w:val="0"/>
              <w:adjustRightInd w:val="0"/>
              <w:spacing w:line="256" w:lineRule="auto"/>
              <w:rPr>
                <w:rFonts w:ascii="Times New Roman" w:eastAsia="Calibri" w:hAnsi="Times New Roman" w:cs="Times New Roman"/>
                <w:sz w:val="24"/>
                <w:lang w:eastAsia="en-US"/>
              </w:rPr>
            </w:pPr>
          </w:p>
          <w:p w:rsidR="009B43F4" w:rsidRPr="009B43F4" w:rsidRDefault="009B43F4">
            <w:pPr>
              <w:autoSpaceDE w:val="0"/>
              <w:autoSpaceDN w:val="0"/>
              <w:adjustRightInd w:val="0"/>
              <w:spacing w:line="256" w:lineRule="auto"/>
              <w:rPr>
                <w:rFonts w:ascii="Times New Roman" w:eastAsia="Calibri" w:hAnsi="Times New Roman" w:cs="Times New Roman"/>
                <w:sz w:val="24"/>
                <w:lang w:eastAsia="en-US"/>
              </w:rPr>
            </w:pPr>
            <w:r w:rsidRPr="009B43F4">
              <w:rPr>
                <w:rFonts w:ascii="Times New Roman" w:eastAsia="Calibri" w:hAnsi="Times New Roman" w:cs="Times New Roman"/>
                <w:sz w:val="24"/>
                <w:lang w:eastAsia="en-US"/>
              </w:rPr>
              <w:t>Январь</w:t>
            </w:r>
          </w:p>
          <w:p w:rsidR="009B43F4" w:rsidRPr="009B43F4" w:rsidRDefault="009B43F4">
            <w:pPr>
              <w:autoSpaceDE w:val="0"/>
              <w:autoSpaceDN w:val="0"/>
              <w:adjustRightInd w:val="0"/>
              <w:spacing w:line="256" w:lineRule="auto"/>
              <w:rPr>
                <w:rFonts w:ascii="Times New Roman" w:eastAsia="Calibri" w:hAnsi="Times New Roman" w:cs="Times New Roman"/>
                <w:sz w:val="24"/>
                <w:lang w:eastAsia="en-US"/>
              </w:rPr>
            </w:pPr>
            <w:r w:rsidRPr="009B43F4">
              <w:rPr>
                <w:rFonts w:ascii="Times New Roman" w:eastAsia="Calibri" w:hAnsi="Times New Roman" w:cs="Times New Roman"/>
                <w:sz w:val="24"/>
                <w:lang w:eastAsia="en-US"/>
              </w:rPr>
              <w:t>2020 г.</w:t>
            </w:r>
          </w:p>
          <w:p w:rsidR="009B43F4" w:rsidRPr="009B43F4" w:rsidRDefault="009B43F4">
            <w:pPr>
              <w:autoSpaceDE w:val="0"/>
              <w:autoSpaceDN w:val="0"/>
              <w:adjustRightInd w:val="0"/>
              <w:spacing w:line="256" w:lineRule="auto"/>
              <w:rPr>
                <w:rFonts w:ascii="Times New Roman" w:eastAsia="Calibri" w:hAnsi="Times New Roman" w:cs="Times New Roman"/>
                <w:sz w:val="24"/>
                <w:lang w:eastAsia="en-US"/>
              </w:rPr>
            </w:pPr>
            <w:r w:rsidRPr="009B43F4">
              <w:rPr>
                <w:rFonts w:ascii="Times New Roman" w:eastAsia="Calibri" w:hAnsi="Times New Roman" w:cs="Times New Roman"/>
                <w:sz w:val="24"/>
                <w:lang w:eastAsia="en-US"/>
              </w:rPr>
              <w:t>Март</w:t>
            </w:r>
          </w:p>
          <w:p w:rsidR="009B43F4" w:rsidRPr="009B43F4" w:rsidRDefault="009B43F4">
            <w:pPr>
              <w:autoSpaceDE w:val="0"/>
              <w:autoSpaceDN w:val="0"/>
              <w:adjustRightInd w:val="0"/>
              <w:spacing w:line="256" w:lineRule="auto"/>
              <w:rPr>
                <w:rFonts w:ascii="Times New Roman" w:eastAsia="Calibri" w:hAnsi="Times New Roman" w:cs="Times New Roman"/>
                <w:sz w:val="24"/>
                <w:lang w:eastAsia="en-US"/>
              </w:rPr>
            </w:pPr>
            <w:r w:rsidRPr="009B43F4">
              <w:rPr>
                <w:rFonts w:ascii="Times New Roman" w:eastAsia="Calibri" w:hAnsi="Times New Roman" w:cs="Times New Roman"/>
                <w:sz w:val="24"/>
                <w:lang w:eastAsia="en-US"/>
              </w:rPr>
              <w:t>2020 г.</w:t>
            </w:r>
          </w:p>
          <w:p w:rsidR="009B43F4" w:rsidRPr="009B43F4" w:rsidRDefault="009B43F4">
            <w:pPr>
              <w:autoSpaceDE w:val="0"/>
              <w:autoSpaceDN w:val="0"/>
              <w:adjustRightInd w:val="0"/>
              <w:spacing w:line="256" w:lineRule="auto"/>
              <w:rPr>
                <w:rFonts w:ascii="Times New Roman" w:eastAsia="Calibri" w:hAnsi="Times New Roman" w:cs="Times New Roman"/>
                <w:sz w:val="24"/>
                <w:lang w:eastAsia="en-US"/>
              </w:rPr>
            </w:pPr>
          </w:p>
          <w:p w:rsidR="009B43F4" w:rsidRPr="009B43F4" w:rsidRDefault="009B43F4">
            <w:pPr>
              <w:autoSpaceDE w:val="0"/>
              <w:autoSpaceDN w:val="0"/>
              <w:adjustRightInd w:val="0"/>
              <w:spacing w:line="256" w:lineRule="auto"/>
              <w:rPr>
                <w:rFonts w:ascii="Times New Roman" w:eastAsia="Calibri" w:hAnsi="Times New Roman" w:cs="Times New Roman"/>
                <w:sz w:val="24"/>
                <w:lang w:eastAsia="en-US"/>
              </w:rPr>
            </w:pPr>
            <w:r w:rsidRPr="009B43F4">
              <w:rPr>
                <w:rFonts w:ascii="Times New Roman" w:eastAsia="Calibri" w:hAnsi="Times New Roman" w:cs="Times New Roman"/>
                <w:sz w:val="24"/>
                <w:lang w:eastAsia="en-US"/>
              </w:rPr>
              <w:t>Апрель-</w:t>
            </w:r>
          </w:p>
          <w:p w:rsidR="009B43F4" w:rsidRPr="009B43F4" w:rsidRDefault="009B43F4">
            <w:pPr>
              <w:autoSpaceDE w:val="0"/>
              <w:autoSpaceDN w:val="0"/>
              <w:adjustRightInd w:val="0"/>
              <w:spacing w:line="256" w:lineRule="auto"/>
              <w:rPr>
                <w:rFonts w:ascii="Times New Roman" w:eastAsia="Calibri" w:hAnsi="Times New Roman" w:cs="Times New Roman"/>
                <w:sz w:val="24"/>
                <w:lang w:eastAsia="en-US"/>
              </w:rPr>
            </w:pPr>
            <w:r w:rsidRPr="009B43F4">
              <w:rPr>
                <w:rFonts w:ascii="Times New Roman" w:eastAsia="Calibri" w:hAnsi="Times New Roman" w:cs="Times New Roman"/>
                <w:sz w:val="24"/>
                <w:lang w:eastAsia="en-US"/>
              </w:rPr>
              <w:t>Май</w:t>
            </w:r>
          </w:p>
          <w:p w:rsidR="009B43F4" w:rsidRPr="009B43F4" w:rsidRDefault="009B43F4">
            <w:pPr>
              <w:autoSpaceDE w:val="0"/>
              <w:autoSpaceDN w:val="0"/>
              <w:adjustRightInd w:val="0"/>
              <w:spacing w:line="256" w:lineRule="auto"/>
              <w:rPr>
                <w:rFonts w:ascii="Times New Roman" w:eastAsia="Calibri" w:hAnsi="Times New Roman" w:cs="Times New Roman"/>
                <w:sz w:val="24"/>
                <w:lang w:eastAsia="en-US"/>
              </w:rPr>
            </w:pPr>
            <w:r w:rsidRPr="009B43F4">
              <w:rPr>
                <w:rFonts w:ascii="Times New Roman" w:eastAsia="Calibri" w:hAnsi="Times New Roman" w:cs="Times New Roman"/>
                <w:sz w:val="24"/>
                <w:lang w:eastAsia="en-US"/>
              </w:rPr>
              <w:t>2020 г.</w:t>
            </w:r>
          </w:p>
          <w:p w:rsidR="009B43F4" w:rsidRPr="009B43F4" w:rsidRDefault="009B43F4">
            <w:pPr>
              <w:autoSpaceDE w:val="0"/>
              <w:autoSpaceDN w:val="0"/>
              <w:adjustRightInd w:val="0"/>
              <w:spacing w:line="256" w:lineRule="auto"/>
              <w:rPr>
                <w:rFonts w:ascii="Times New Roman" w:eastAsia="Calibri" w:hAnsi="Times New Roman" w:cs="Times New Roman"/>
                <w:sz w:val="24"/>
                <w:lang w:eastAsia="en-US"/>
              </w:rPr>
            </w:pPr>
            <w:r w:rsidRPr="009B43F4">
              <w:rPr>
                <w:rFonts w:ascii="Times New Roman" w:eastAsia="Calibri" w:hAnsi="Times New Roman" w:cs="Times New Roman"/>
                <w:sz w:val="24"/>
                <w:lang w:eastAsia="en-US"/>
              </w:rPr>
              <w:t>Апрель-</w:t>
            </w:r>
          </w:p>
          <w:p w:rsidR="009B43F4" w:rsidRPr="009B43F4" w:rsidRDefault="009B43F4">
            <w:pPr>
              <w:autoSpaceDE w:val="0"/>
              <w:autoSpaceDN w:val="0"/>
              <w:adjustRightInd w:val="0"/>
              <w:spacing w:line="256" w:lineRule="auto"/>
              <w:rPr>
                <w:rFonts w:ascii="Times New Roman" w:eastAsia="Calibri" w:hAnsi="Times New Roman" w:cs="Times New Roman"/>
                <w:sz w:val="24"/>
                <w:lang w:eastAsia="en-US"/>
              </w:rPr>
            </w:pPr>
            <w:r w:rsidRPr="009B43F4">
              <w:rPr>
                <w:rFonts w:ascii="Times New Roman" w:eastAsia="Calibri" w:hAnsi="Times New Roman" w:cs="Times New Roman"/>
                <w:sz w:val="24"/>
                <w:lang w:eastAsia="en-US"/>
              </w:rPr>
              <w:t>Май</w:t>
            </w:r>
          </w:p>
          <w:p w:rsidR="009B43F4" w:rsidRPr="009B43F4" w:rsidRDefault="009B43F4">
            <w:pPr>
              <w:spacing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2020 г.</w:t>
            </w:r>
          </w:p>
        </w:tc>
        <w:tc>
          <w:tcPr>
            <w:tcW w:w="368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lastRenderedPageBreak/>
              <w:t>Зам. директора по УВР</w:t>
            </w:r>
          </w:p>
        </w:tc>
      </w:tr>
      <w:tr w:rsidR="009B43F4" w:rsidRPr="009B43F4" w:rsidTr="009B43F4">
        <w:tc>
          <w:tcPr>
            <w:tcW w:w="70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lastRenderedPageBreak/>
              <w:t>5.6</w:t>
            </w:r>
          </w:p>
        </w:tc>
        <w:tc>
          <w:tcPr>
            <w:tcW w:w="8503" w:type="dxa"/>
            <w:tcBorders>
              <w:top w:val="single" w:sz="4" w:space="0" w:color="auto"/>
              <w:left w:val="single" w:sz="4" w:space="0" w:color="auto"/>
              <w:bottom w:val="single" w:sz="4" w:space="0" w:color="auto"/>
              <w:right w:val="single" w:sz="4" w:space="0" w:color="auto"/>
            </w:tcBorders>
            <w:hideMark/>
          </w:tcPr>
          <w:p w:rsidR="009B43F4" w:rsidRPr="009B43F4" w:rsidRDefault="009B43F4">
            <w:pPr>
              <w:autoSpaceDE w:val="0"/>
              <w:autoSpaceDN w:val="0"/>
              <w:adjustRightInd w:val="0"/>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Размещение на сайте публичного отчета школы</w:t>
            </w:r>
          </w:p>
        </w:tc>
        <w:tc>
          <w:tcPr>
            <w:tcW w:w="1701" w:type="dxa"/>
            <w:tcBorders>
              <w:top w:val="single" w:sz="4" w:space="0" w:color="auto"/>
              <w:left w:val="single" w:sz="4" w:space="0" w:color="auto"/>
              <w:bottom w:val="single" w:sz="4" w:space="0" w:color="auto"/>
              <w:right w:val="single" w:sz="4" w:space="0" w:color="auto"/>
            </w:tcBorders>
            <w:hideMark/>
          </w:tcPr>
          <w:p w:rsidR="009B43F4" w:rsidRPr="009B43F4" w:rsidRDefault="009B43F4">
            <w:pPr>
              <w:autoSpaceDE w:val="0"/>
              <w:autoSpaceDN w:val="0"/>
              <w:adjustRightInd w:val="0"/>
              <w:spacing w:after="160" w:line="256" w:lineRule="auto"/>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Май</w:t>
            </w:r>
          </w:p>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2020г.</w:t>
            </w:r>
          </w:p>
        </w:tc>
        <w:tc>
          <w:tcPr>
            <w:tcW w:w="368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Директор школы Ножкина Н.А.</w:t>
            </w:r>
          </w:p>
        </w:tc>
      </w:tr>
      <w:tr w:rsidR="009B43F4" w:rsidRPr="009B43F4" w:rsidTr="009B43F4">
        <w:tc>
          <w:tcPr>
            <w:tcW w:w="70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5.7</w:t>
            </w:r>
          </w:p>
        </w:tc>
        <w:tc>
          <w:tcPr>
            <w:tcW w:w="8503" w:type="dxa"/>
            <w:tcBorders>
              <w:top w:val="single" w:sz="4" w:space="0" w:color="auto"/>
              <w:left w:val="single" w:sz="4" w:space="0" w:color="auto"/>
              <w:bottom w:val="single" w:sz="4" w:space="0" w:color="auto"/>
              <w:right w:val="single" w:sz="4" w:space="0" w:color="auto"/>
            </w:tcBorders>
            <w:hideMark/>
          </w:tcPr>
          <w:p w:rsidR="009B43F4" w:rsidRPr="009B43F4" w:rsidRDefault="009B43F4">
            <w:pPr>
              <w:autoSpaceDE w:val="0"/>
              <w:autoSpaceDN w:val="0"/>
              <w:adjustRightInd w:val="0"/>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Индивидуальные консультации для родителей 1-4 классов в соответствии с утвержденным расписанием</w:t>
            </w:r>
          </w:p>
        </w:tc>
        <w:tc>
          <w:tcPr>
            <w:tcW w:w="1701"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В течении года</w:t>
            </w:r>
          </w:p>
        </w:tc>
        <w:tc>
          <w:tcPr>
            <w:tcW w:w="368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Учителя 1-4 классов</w:t>
            </w:r>
          </w:p>
        </w:tc>
      </w:tr>
      <w:tr w:rsidR="009B43F4" w:rsidRPr="009B43F4" w:rsidTr="009B43F4">
        <w:tc>
          <w:tcPr>
            <w:tcW w:w="70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5.8</w:t>
            </w:r>
          </w:p>
        </w:tc>
        <w:tc>
          <w:tcPr>
            <w:tcW w:w="8503" w:type="dxa"/>
            <w:tcBorders>
              <w:top w:val="single" w:sz="4" w:space="0" w:color="auto"/>
              <w:left w:val="single" w:sz="4" w:space="0" w:color="auto"/>
              <w:bottom w:val="single" w:sz="4" w:space="0" w:color="auto"/>
              <w:right w:val="single" w:sz="4" w:space="0" w:color="auto"/>
            </w:tcBorders>
            <w:hideMark/>
          </w:tcPr>
          <w:p w:rsidR="009B43F4" w:rsidRPr="009B43F4" w:rsidRDefault="009B43F4">
            <w:pPr>
              <w:autoSpaceDE w:val="0"/>
              <w:autoSpaceDN w:val="0"/>
              <w:adjustRightInd w:val="0"/>
              <w:spacing w:after="160" w:line="256" w:lineRule="auto"/>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Проведение цикла лекций для родителей по вопросам</w:t>
            </w:r>
          </w:p>
          <w:p w:rsidR="009B43F4" w:rsidRPr="009B43F4" w:rsidRDefault="009B43F4">
            <w:pPr>
              <w:autoSpaceDE w:val="0"/>
              <w:autoSpaceDN w:val="0"/>
              <w:adjustRightInd w:val="0"/>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ФГОС НОО</w:t>
            </w:r>
          </w:p>
        </w:tc>
        <w:tc>
          <w:tcPr>
            <w:tcW w:w="1701"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1 раз в четверть</w:t>
            </w:r>
          </w:p>
        </w:tc>
        <w:tc>
          <w:tcPr>
            <w:tcW w:w="368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Зам. директора по УВР</w:t>
            </w:r>
          </w:p>
        </w:tc>
      </w:tr>
      <w:tr w:rsidR="009B43F4" w:rsidRPr="009B43F4" w:rsidTr="009B43F4">
        <w:tc>
          <w:tcPr>
            <w:tcW w:w="70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5.9</w:t>
            </w:r>
          </w:p>
        </w:tc>
        <w:tc>
          <w:tcPr>
            <w:tcW w:w="8503" w:type="dxa"/>
            <w:tcBorders>
              <w:top w:val="single" w:sz="4" w:space="0" w:color="auto"/>
              <w:left w:val="single" w:sz="4" w:space="0" w:color="auto"/>
              <w:bottom w:val="single" w:sz="4" w:space="0" w:color="auto"/>
              <w:right w:val="single" w:sz="4" w:space="0" w:color="auto"/>
            </w:tcBorders>
            <w:hideMark/>
          </w:tcPr>
          <w:p w:rsidR="009B43F4" w:rsidRPr="009B43F4" w:rsidRDefault="009B43F4">
            <w:pPr>
              <w:autoSpaceDE w:val="0"/>
              <w:autoSpaceDN w:val="0"/>
              <w:adjustRightInd w:val="0"/>
              <w:spacing w:after="160" w:line="256" w:lineRule="auto"/>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Анкетирование родителей (законных представителей) с целью изучения общественного мнения по вопросам</w:t>
            </w:r>
          </w:p>
          <w:p w:rsidR="009B43F4" w:rsidRPr="009B43F4" w:rsidRDefault="009B43F4">
            <w:pPr>
              <w:autoSpaceDE w:val="0"/>
              <w:autoSpaceDN w:val="0"/>
              <w:adjustRightInd w:val="0"/>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ФГОС НОО</w:t>
            </w:r>
          </w:p>
        </w:tc>
        <w:tc>
          <w:tcPr>
            <w:tcW w:w="1701"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Апрель-май 2020г</w:t>
            </w:r>
          </w:p>
        </w:tc>
        <w:tc>
          <w:tcPr>
            <w:tcW w:w="368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Зам. директора по УВР</w:t>
            </w:r>
          </w:p>
        </w:tc>
      </w:tr>
      <w:tr w:rsidR="009B43F4" w:rsidRPr="009B43F4" w:rsidTr="009B43F4">
        <w:tc>
          <w:tcPr>
            <w:tcW w:w="70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b/>
                <w:sz w:val="24"/>
                <w:szCs w:val="24"/>
                <w:lang w:eastAsia="en-US"/>
              </w:rPr>
            </w:pPr>
            <w:r w:rsidRPr="009B43F4">
              <w:rPr>
                <w:rFonts w:ascii="Times New Roman" w:eastAsia="Calibri" w:hAnsi="Times New Roman" w:cs="Times New Roman"/>
                <w:b/>
                <w:sz w:val="24"/>
                <w:lang w:eastAsia="en-US"/>
              </w:rPr>
              <w:t>6.</w:t>
            </w:r>
          </w:p>
        </w:tc>
        <w:tc>
          <w:tcPr>
            <w:tcW w:w="13890" w:type="dxa"/>
            <w:gridSpan w:val="3"/>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b/>
                <w:sz w:val="24"/>
                <w:szCs w:val="24"/>
                <w:lang w:eastAsia="en-US"/>
              </w:rPr>
            </w:pPr>
            <w:r w:rsidRPr="009B43F4">
              <w:rPr>
                <w:rFonts w:ascii="Times New Roman" w:eastAsia="Calibri" w:hAnsi="Times New Roman" w:cs="Times New Roman"/>
                <w:b/>
                <w:sz w:val="24"/>
                <w:lang w:eastAsia="en-US"/>
              </w:rPr>
              <w:t>Методическое обеспечение.</w:t>
            </w:r>
          </w:p>
        </w:tc>
      </w:tr>
      <w:tr w:rsidR="009B43F4" w:rsidRPr="009B43F4" w:rsidTr="009B43F4">
        <w:tc>
          <w:tcPr>
            <w:tcW w:w="70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6.1</w:t>
            </w:r>
          </w:p>
        </w:tc>
        <w:tc>
          <w:tcPr>
            <w:tcW w:w="8503" w:type="dxa"/>
            <w:tcBorders>
              <w:top w:val="single" w:sz="4" w:space="0" w:color="auto"/>
              <w:left w:val="single" w:sz="4" w:space="0" w:color="auto"/>
              <w:bottom w:val="single" w:sz="4" w:space="0" w:color="auto"/>
              <w:right w:val="single" w:sz="4" w:space="0" w:color="auto"/>
            </w:tcBorders>
            <w:hideMark/>
          </w:tcPr>
          <w:p w:rsidR="009B43F4" w:rsidRPr="009B43F4" w:rsidRDefault="009B43F4">
            <w:pPr>
              <w:autoSpaceDE w:val="0"/>
              <w:autoSpaceDN w:val="0"/>
              <w:adjustRightInd w:val="0"/>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Анализ методического обеспечения образовательного процесса в соответствии с требованиями ФГОС НОО по всем предметам 1 - 4 классов (с учетом УМК)</w:t>
            </w:r>
          </w:p>
        </w:tc>
        <w:tc>
          <w:tcPr>
            <w:tcW w:w="1701"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Сентябрь 2019г</w:t>
            </w:r>
          </w:p>
        </w:tc>
        <w:tc>
          <w:tcPr>
            <w:tcW w:w="368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Зам. директора по УВР</w:t>
            </w:r>
          </w:p>
        </w:tc>
      </w:tr>
      <w:tr w:rsidR="009B43F4" w:rsidRPr="009B43F4" w:rsidTr="009B43F4">
        <w:tc>
          <w:tcPr>
            <w:tcW w:w="70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lastRenderedPageBreak/>
              <w:t>6.2</w:t>
            </w:r>
          </w:p>
        </w:tc>
        <w:tc>
          <w:tcPr>
            <w:tcW w:w="8503" w:type="dxa"/>
            <w:tcBorders>
              <w:top w:val="single" w:sz="4" w:space="0" w:color="auto"/>
              <w:left w:val="single" w:sz="4" w:space="0" w:color="auto"/>
              <w:bottom w:val="single" w:sz="4" w:space="0" w:color="auto"/>
              <w:right w:val="single" w:sz="4" w:space="0" w:color="auto"/>
            </w:tcBorders>
            <w:hideMark/>
          </w:tcPr>
          <w:p w:rsidR="009B43F4" w:rsidRPr="009B43F4" w:rsidRDefault="009B43F4">
            <w:pPr>
              <w:autoSpaceDE w:val="0"/>
              <w:autoSpaceDN w:val="0"/>
              <w:adjustRightInd w:val="0"/>
              <w:spacing w:after="160" w:line="256" w:lineRule="auto"/>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Создание банка материалов:</w:t>
            </w:r>
          </w:p>
          <w:p w:rsidR="009B43F4" w:rsidRPr="009B43F4" w:rsidRDefault="009B43F4">
            <w:pPr>
              <w:autoSpaceDE w:val="0"/>
              <w:autoSpaceDN w:val="0"/>
              <w:adjustRightInd w:val="0"/>
              <w:spacing w:after="160" w:line="256" w:lineRule="auto"/>
              <w:rPr>
                <w:rFonts w:ascii="Times New Roman" w:eastAsia="Calibri" w:hAnsi="Times New Roman" w:cs="Times New Roman"/>
                <w:sz w:val="24"/>
                <w:lang w:eastAsia="en-US"/>
              </w:rPr>
            </w:pPr>
            <w:r w:rsidRPr="009B43F4">
              <w:rPr>
                <w:rFonts w:ascii="Times New Roman" w:eastAsia="Calibri" w:hAnsi="Times New Roman" w:cs="Times New Roman"/>
                <w:sz w:val="24"/>
                <w:lang w:eastAsia="en-US"/>
              </w:rPr>
              <w:t>- конспектов уроков (занятий), презентаций, контрольных заданий для учащихся для 1-4-х классов;</w:t>
            </w:r>
          </w:p>
          <w:p w:rsidR="009B43F4" w:rsidRPr="009B43F4" w:rsidRDefault="009B43F4">
            <w:pPr>
              <w:autoSpaceDE w:val="0"/>
              <w:autoSpaceDN w:val="0"/>
              <w:adjustRightInd w:val="0"/>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 статьи учителей из серии «Из опыта работы»</w:t>
            </w:r>
          </w:p>
        </w:tc>
        <w:tc>
          <w:tcPr>
            <w:tcW w:w="1701"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В течении года</w:t>
            </w:r>
          </w:p>
        </w:tc>
        <w:tc>
          <w:tcPr>
            <w:tcW w:w="368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Зам. директора по УВР</w:t>
            </w:r>
          </w:p>
        </w:tc>
      </w:tr>
      <w:tr w:rsidR="009B43F4" w:rsidRPr="009B43F4" w:rsidTr="009B43F4">
        <w:tc>
          <w:tcPr>
            <w:tcW w:w="70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6.3</w:t>
            </w:r>
          </w:p>
        </w:tc>
        <w:tc>
          <w:tcPr>
            <w:tcW w:w="8503" w:type="dxa"/>
            <w:tcBorders>
              <w:top w:val="single" w:sz="4" w:space="0" w:color="auto"/>
              <w:left w:val="single" w:sz="4" w:space="0" w:color="auto"/>
              <w:bottom w:val="single" w:sz="4" w:space="0" w:color="auto"/>
              <w:right w:val="single" w:sz="4" w:space="0" w:color="auto"/>
            </w:tcBorders>
            <w:hideMark/>
          </w:tcPr>
          <w:p w:rsidR="009B43F4" w:rsidRPr="009B43F4" w:rsidRDefault="009B43F4">
            <w:pPr>
              <w:autoSpaceDE w:val="0"/>
              <w:autoSpaceDN w:val="0"/>
              <w:adjustRightInd w:val="0"/>
              <w:spacing w:after="160" w:line="256" w:lineRule="auto"/>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Проведение методических дней в школе в течение учебного года:</w:t>
            </w:r>
          </w:p>
          <w:p w:rsidR="009B43F4" w:rsidRPr="009B43F4" w:rsidRDefault="009B43F4">
            <w:pPr>
              <w:autoSpaceDE w:val="0"/>
              <w:autoSpaceDN w:val="0"/>
              <w:adjustRightInd w:val="0"/>
              <w:spacing w:after="160" w:line="256" w:lineRule="auto"/>
              <w:rPr>
                <w:rFonts w:ascii="Times New Roman" w:eastAsia="Calibri" w:hAnsi="Times New Roman" w:cs="Times New Roman"/>
                <w:sz w:val="24"/>
                <w:lang w:eastAsia="en-US"/>
              </w:rPr>
            </w:pPr>
            <w:r w:rsidRPr="009B43F4">
              <w:rPr>
                <w:rFonts w:ascii="Times New Roman" w:eastAsia="Calibri" w:hAnsi="Times New Roman" w:cs="Times New Roman"/>
                <w:sz w:val="24"/>
                <w:lang w:eastAsia="en-US"/>
              </w:rPr>
              <w:t>- формирование УУД: первый опыт (по предметно);</w:t>
            </w:r>
          </w:p>
          <w:p w:rsidR="009B43F4" w:rsidRPr="009B43F4" w:rsidRDefault="009B43F4">
            <w:pPr>
              <w:autoSpaceDE w:val="0"/>
              <w:autoSpaceDN w:val="0"/>
              <w:adjustRightInd w:val="0"/>
              <w:spacing w:after="160" w:line="256" w:lineRule="auto"/>
              <w:rPr>
                <w:rFonts w:ascii="Times New Roman" w:eastAsia="Calibri" w:hAnsi="Times New Roman" w:cs="Times New Roman"/>
                <w:sz w:val="24"/>
                <w:lang w:eastAsia="en-US"/>
              </w:rPr>
            </w:pPr>
            <w:r w:rsidRPr="009B43F4">
              <w:rPr>
                <w:rFonts w:ascii="Times New Roman" w:eastAsia="Calibri" w:hAnsi="Times New Roman" w:cs="Times New Roman"/>
                <w:sz w:val="24"/>
                <w:lang w:eastAsia="en-US"/>
              </w:rPr>
              <w:t>- организация контроля и оценки на уроках;</w:t>
            </w:r>
          </w:p>
          <w:p w:rsidR="009B43F4" w:rsidRPr="009B43F4" w:rsidRDefault="009B43F4">
            <w:pPr>
              <w:autoSpaceDE w:val="0"/>
              <w:autoSpaceDN w:val="0"/>
              <w:adjustRightInd w:val="0"/>
              <w:spacing w:after="160" w:line="256" w:lineRule="auto"/>
              <w:rPr>
                <w:rFonts w:ascii="Times New Roman" w:eastAsia="Calibri" w:hAnsi="Times New Roman" w:cs="Times New Roman"/>
                <w:sz w:val="24"/>
                <w:lang w:eastAsia="en-US"/>
              </w:rPr>
            </w:pPr>
            <w:r w:rsidRPr="009B43F4">
              <w:rPr>
                <w:rFonts w:ascii="Times New Roman" w:eastAsia="Calibri" w:hAnsi="Times New Roman" w:cs="Times New Roman"/>
                <w:sz w:val="24"/>
                <w:lang w:eastAsia="en-US"/>
              </w:rPr>
              <w:t>- роль внеурочной деятельности в формировании УУД;</w:t>
            </w:r>
          </w:p>
          <w:p w:rsidR="009B43F4" w:rsidRPr="009B43F4" w:rsidRDefault="009B43F4">
            <w:pPr>
              <w:autoSpaceDE w:val="0"/>
              <w:autoSpaceDN w:val="0"/>
              <w:adjustRightInd w:val="0"/>
              <w:spacing w:after="160" w:line="256" w:lineRule="auto"/>
              <w:rPr>
                <w:rFonts w:ascii="Times New Roman" w:eastAsia="Calibri" w:hAnsi="Times New Roman" w:cs="Times New Roman"/>
                <w:sz w:val="24"/>
                <w:lang w:eastAsia="en-US"/>
              </w:rPr>
            </w:pPr>
            <w:r w:rsidRPr="009B43F4">
              <w:rPr>
                <w:rFonts w:ascii="Times New Roman" w:eastAsia="Calibri" w:hAnsi="Times New Roman" w:cs="Times New Roman"/>
                <w:sz w:val="24"/>
                <w:lang w:eastAsia="en-US"/>
              </w:rPr>
              <w:t>- возможности реализации элементов ФГОС НОО во всех классах начальной школы;</w:t>
            </w:r>
          </w:p>
          <w:p w:rsidR="009B43F4" w:rsidRPr="009B43F4" w:rsidRDefault="009B43F4">
            <w:pPr>
              <w:autoSpaceDE w:val="0"/>
              <w:autoSpaceDN w:val="0"/>
              <w:adjustRightInd w:val="0"/>
              <w:spacing w:after="160" w:line="256" w:lineRule="auto"/>
              <w:rPr>
                <w:rFonts w:ascii="Times New Roman" w:eastAsia="Calibri" w:hAnsi="Times New Roman" w:cs="Times New Roman"/>
                <w:sz w:val="24"/>
                <w:lang w:eastAsia="en-US"/>
              </w:rPr>
            </w:pPr>
            <w:r w:rsidRPr="009B43F4">
              <w:rPr>
                <w:rFonts w:ascii="Times New Roman" w:eastAsia="Calibri" w:hAnsi="Times New Roman" w:cs="Times New Roman"/>
                <w:sz w:val="24"/>
                <w:lang w:eastAsia="en-US"/>
              </w:rPr>
              <w:t>- вопросы преемственности в подготовке будущих первоклассников к обучению по ФГОС НОО;</w:t>
            </w:r>
          </w:p>
          <w:p w:rsidR="009B43F4" w:rsidRPr="009B43F4" w:rsidRDefault="009B43F4">
            <w:pPr>
              <w:autoSpaceDE w:val="0"/>
              <w:autoSpaceDN w:val="0"/>
              <w:adjustRightInd w:val="0"/>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 ИКТ в деятельности учителя начальных классов.</w:t>
            </w:r>
          </w:p>
        </w:tc>
        <w:tc>
          <w:tcPr>
            <w:tcW w:w="1701"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1 раз в четверть</w:t>
            </w:r>
          </w:p>
        </w:tc>
        <w:tc>
          <w:tcPr>
            <w:tcW w:w="3686" w:type="dxa"/>
            <w:tcBorders>
              <w:top w:val="single" w:sz="4" w:space="0" w:color="auto"/>
              <w:left w:val="single" w:sz="4" w:space="0" w:color="auto"/>
              <w:bottom w:val="single" w:sz="4" w:space="0" w:color="auto"/>
              <w:right w:val="single" w:sz="4" w:space="0" w:color="auto"/>
            </w:tcBorders>
            <w:hideMark/>
          </w:tcPr>
          <w:p w:rsidR="009B43F4" w:rsidRPr="009B43F4" w:rsidRDefault="009B43F4">
            <w:pPr>
              <w:spacing w:after="160" w:line="256" w:lineRule="auto"/>
              <w:jc w:val="both"/>
              <w:rPr>
                <w:rFonts w:ascii="Times New Roman" w:eastAsia="Calibri" w:hAnsi="Times New Roman" w:cs="Times New Roman"/>
                <w:sz w:val="24"/>
                <w:szCs w:val="24"/>
                <w:lang w:eastAsia="en-US"/>
              </w:rPr>
            </w:pPr>
            <w:r w:rsidRPr="009B43F4">
              <w:rPr>
                <w:rFonts w:ascii="Times New Roman" w:eastAsia="Calibri" w:hAnsi="Times New Roman" w:cs="Times New Roman"/>
                <w:sz w:val="24"/>
                <w:lang w:eastAsia="en-US"/>
              </w:rPr>
              <w:t>Зам. директора по УВР, ВР</w:t>
            </w:r>
          </w:p>
        </w:tc>
      </w:tr>
    </w:tbl>
    <w:p w:rsidR="00BB77B0" w:rsidRPr="004F006F" w:rsidRDefault="00BB77B0" w:rsidP="004F006F">
      <w:pPr>
        <w:widowControl w:val="0"/>
        <w:autoSpaceDE w:val="0"/>
        <w:autoSpaceDN w:val="0"/>
        <w:adjustRightInd w:val="0"/>
        <w:spacing w:after="0"/>
        <w:contextualSpacing/>
        <w:jc w:val="both"/>
        <w:rPr>
          <w:rFonts w:ascii="Times New Roman" w:eastAsia="Courier New" w:hAnsi="Times New Roman"/>
          <w:b/>
          <w:bCs/>
          <w:iCs/>
          <w:spacing w:val="-4"/>
          <w:sz w:val="24"/>
          <w:szCs w:val="24"/>
          <w:lang w:bidi="ru-RU"/>
        </w:rPr>
      </w:pPr>
      <w:r w:rsidRPr="004F006F">
        <w:rPr>
          <w:rFonts w:ascii="Times New Roman" w:eastAsia="Courier New" w:hAnsi="Times New Roman" w:cs="Times New Roman"/>
          <w:b/>
          <w:bCs/>
          <w:iCs/>
          <w:spacing w:val="-4"/>
          <w:sz w:val="24"/>
          <w:szCs w:val="24"/>
          <w:lang w:bidi="ru-RU"/>
        </w:rPr>
        <w:t xml:space="preserve">     </w:t>
      </w:r>
    </w:p>
    <w:p w:rsidR="00BB77B0" w:rsidRDefault="00BB77B0" w:rsidP="00314DDB">
      <w:pPr>
        <w:pStyle w:val="Default"/>
        <w:spacing w:line="276" w:lineRule="auto"/>
        <w:contextualSpacing/>
        <w:jc w:val="both"/>
        <w:rPr>
          <w:b/>
          <w:i/>
          <w:color w:val="000000" w:themeColor="text1"/>
        </w:rPr>
      </w:pPr>
    </w:p>
    <w:p w:rsidR="00BB77B0" w:rsidRDefault="00BB77B0" w:rsidP="00314DDB">
      <w:pPr>
        <w:pStyle w:val="Default"/>
        <w:spacing w:line="276" w:lineRule="auto"/>
        <w:contextualSpacing/>
        <w:jc w:val="both"/>
        <w:rPr>
          <w:b/>
          <w:i/>
          <w:color w:val="000000" w:themeColor="text1"/>
        </w:rPr>
      </w:pPr>
      <w:r>
        <w:rPr>
          <w:b/>
          <w:i/>
          <w:color w:val="000000" w:themeColor="text1"/>
        </w:rPr>
        <w:t>4.3.</w:t>
      </w:r>
      <w:r w:rsidR="00FB71F4">
        <w:rPr>
          <w:b/>
          <w:i/>
          <w:color w:val="000000" w:themeColor="text1"/>
        </w:rPr>
        <w:t>7</w:t>
      </w:r>
      <w:r w:rsidRPr="00804ABB">
        <w:rPr>
          <w:b/>
          <w:i/>
          <w:color w:val="000000" w:themeColor="text1"/>
        </w:rPr>
        <w:t>. Контроль за состоянием системы условий</w:t>
      </w:r>
      <w:r>
        <w:rPr>
          <w:b/>
          <w:i/>
          <w:color w:val="000000" w:themeColor="text1"/>
        </w:rPr>
        <w:t xml:space="preserve"> реализации АООП НОО обучающихся с ЗПР</w:t>
      </w:r>
      <w:r w:rsidRPr="00804ABB">
        <w:rPr>
          <w:b/>
          <w:i/>
          <w:color w:val="000000" w:themeColor="text1"/>
        </w:rPr>
        <w:t>.</w:t>
      </w:r>
    </w:p>
    <w:p w:rsidR="00314DDB" w:rsidRPr="00804ABB" w:rsidRDefault="00314DDB" w:rsidP="00314DDB">
      <w:pPr>
        <w:pStyle w:val="Default"/>
        <w:spacing w:line="276" w:lineRule="auto"/>
        <w:contextualSpacing/>
        <w:jc w:val="both"/>
        <w:rPr>
          <w:b/>
          <w:i/>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56"/>
        <w:gridCol w:w="1542"/>
        <w:gridCol w:w="1349"/>
        <w:gridCol w:w="3790"/>
      </w:tblGrid>
      <w:tr w:rsidR="00BB77B0" w:rsidRPr="00C30972" w:rsidTr="00813628">
        <w:trPr>
          <w:trHeight w:val="467"/>
        </w:trPr>
        <w:tc>
          <w:tcPr>
            <w:tcW w:w="0" w:type="auto"/>
            <w:gridSpan w:val="2"/>
            <w:shd w:val="clear" w:color="auto" w:fill="auto"/>
            <w:vAlign w:val="center"/>
            <w:hideMark/>
          </w:tcPr>
          <w:p w:rsidR="00BB77B0" w:rsidRPr="00C30972" w:rsidRDefault="00BB77B0" w:rsidP="007F60C3">
            <w:pPr>
              <w:spacing w:after="0" w:line="240" w:lineRule="auto"/>
              <w:jc w:val="center"/>
              <w:rPr>
                <w:rFonts w:ascii="Times New Roman" w:hAnsi="Times New Roman" w:cs="Times New Roman"/>
                <w:b/>
              </w:rPr>
            </w:pPr>
            <w:r w:rsidRPr="00C30972">
              <w:rPr>
                <w:rFonts w:ascii="Times New Roman" w:hAnsi="Times New Roman" w:cs="Times New Roman"/>
                <w:b/>
              </w:rPr>
              <w:t>Объект контроля</w:t>
            </w:r>
          </w:p>
        </w:tc>
        <w:tc>
          <w:tcPr>
            <w:tcW w:w="0" w:type="auto"/>
            <w:gridSpan w:val="2"/>
            <w:shd w:val="clear" w:color="auto" w:fill="auto"/>
            <w:vAlign w:val="center"/>
            <w:hideMark/>
          </w:tcPr>
          <w:p w:rsidR="00BB77B0" w:rsidRPr="00C30972" w:rsidRDefault="00BB77B0" w:rsidP="007F60C3">
            <w:pPr>
              <w:spacing w:after="0" w:line="240" w:lineRule="auto"/>
              <w:jc w:val="center"/>
              <w:rPr>
                <w:rFonts w:ascii="Times New Roman" w:hAnsi="Times New Roman" w:cs="Times New Roman"/>
                <w:b/>
              </w:rPr>
            </w:pPr>
            <w:r w:rsidRPr="00C30972">
              <w:rPr>
                <w:rFonts w:ascii="Times New Roman" w:hAnsi="Times New Roman" w:cs="Times New Roman"/>
                <w:b/>
              </w:rPr>
              <w:t>Критерии оценки, измерители, показатели</w:t>
            </w:r>
          </w:p>
        </w:tc>
      </w:tr>
      <w:tr w:rsidR="00BB77B0" w:rsidRPr="00C30972" w:rsidTr="005B2BB3">
        <w:tc>
          <w:tcPr>
            <w:tcW w:w="0" w:type="auto"/>
            <w:gridSpan w:val="4"/>
            <w:shd w:val="clear" w:color="auto" w:fill="auto"/>
            <w:hideMark/>
          </w:tcPr>
          <w:p w:rsidR="00BB77B0" w:rsidRPr="00C30972" w:rsidRDefault="00BB77B0" w:rsidP="005B2BB3">
            <w:pPr>
              <w:spacing w:after="0" w:line="240" w:lineRule="auto"/>
              <w:jc w:val="center"/>
              <w:rPr>
                <w:rFonts w:ascii="Times New Roman" w:hAnsi="Times New Roman" w:cs="Times New Roman"/>
                <w:b/>
              </w:rPr>
            </w:pPr>
            <w:r w:rsidRPr="00C30972">
              <w:rPr>
                <w:rFonts w:ascii="Times New Roman" w:hAnsi="Times New Roman" w:cs="Times New Roman"/>
                <w:b/>
              </w:rPr>
              <w:t>Кадровые условия</w:t>
            </w:r>
          </w:p>
        </w:tc>
      </w:tr>
      <w:tr w:rsidR="00BB77B0" w:rsidRPr="00C30972" w:rsidTr="005B2BB3">
        <w:tc>
          <w:tcPr>
            <w:tcW w:w="0" w:type="auto"/>
            <w:gridSpan w:val="2"/>
            <w:shd w:val="clear" w:color="auto" w:fill="auto"/>
            <w:hideMark/>
          </w:tcPr>
          <w:p w:rsidR="00BB77B0" w:rsidRPr="00C30972" w:rsidRDefault="00BB77B0" w:rsidP="00813628">
            <w:pPr>
              <w:spacing w:after="0" w:line="240" w:lineRule="auto"/>
              <w:rPr>
                <w:rFonts w:ascii="Times New Roman" w:hAnsi="Times New Roman" w:cs="Times New Roman"/>
              </w:rPr>
            </w:pPr>
            <w:r w:rsidRPr="00C30972">
              <w:rPr>
                <w:rFonts w:ascii="Times New Roman" w:hAnsi="Times New Roman" w:cs="Times New Roman"/>
              </w:rPr>
              <w:t xml:space="preserve">1. Качество кадрового обеспечения введения и реализации ФГОС НОО в </w:t>
            </w:r>
            <w:r w:rsidR="000A2B40">
              <w:rPr>
                <w:rFonts w:ascii="Times New Roman" w:hAnsi="Times New Roman" w:cs="Times New Roman"/>
                <w:sz w:val="24"/>
                <w:szCs w:val="24"/>
              </w:rPr>
              <w:t>МБОУ Стеклозаводской СОШ</w:t>
            </w:r>
          </w:p>
        </w:tc>
        <w:tc>
          <w:tcPr>
            <w:tcW w:w="0" w:type="auto"/>
            <w:gridSpan w:val="2"/>
            <w:shd w:val="clear" w:color="auto" w:fill="auto"/>
            <w:hideMark/>
          </w:tcPr>
          <w:p w:rsidR="00BB77B0" w:rsidRPr="00C30972" w:rsidRDefault="00813628" w:rsidP="00813628">
            <w:pPr>
              <w:spacing w:after="0" w:line="240" w:lineRule="auto"/>
              <w:jc w:val="both"/>
              <w:rPr>
                <w:rFonts w:ascii="Times New Roman" w:hAnsi="Times New Roman" w:cs="Times New Roman"/>
              </w:rPr>
            </w:pPr>
            <w:r>
              <w:rPr>
                <w:rFonts w:ascii="Times New Roman" w:hAnsi="Times New Roman" w:cs="Times New Roman"/>
              </w:rPr>
              <w:t xml:space="preserve">- </w:t>
            </w:r>
            <w:r w:rsidR="00BB77B0" w:rsidRPr="00C30972">
              <w:rPr>
                <w:rFonts w:ascii="Times New Roman" w:hAnsi="Times New Roman" w:cs="Times New Roman"/>
              </w:rPr>
              <w:t>обеспечение оптимального вхождения работников образования в систему ценностей современного образования;</w:t>
            </w:r>
          </w:p>
          <w:p w:rsidR="00BB77B0" w:rsidRPr="00C30972" w:rsidRDefault="00813628" w:rsidP="00813628">
            <w:pPr>
              <w:spacing w:after="0" w:line="240" w:lineRule="auto"/>
              <w:jc w:val="both"/>
              <w:rPr>
                <w:rFonts w:ascii="Times New Roman" w:hAnsi="Times New Roman" w:cs="Times New Roman"/>
              </w:rPr>
            </w:pPr>
            <w:r>
              <w:rPr>
                <w:rFonts w:ascii="Times New Roman" w:hAnsi="Times New Roman" w:cs="Times New Roman"/>
              </w:rPr>
              <w:t xml:space="preserve">- </w:t>
            </w:r>
            <w:r w:rsidR="00BB77B0" w:rsidRPr="00C30972">
              <w:rPr>
                <w:rFonts w:ascii="Times New Roman" w:hAnsi="Times New Roman" w:cs="Times New Roman"/>
              </w:rPr>
              <w:t>принятие идеологии ФГОС НОО;</w:t>
            </w:r>
          </w:p>
          <w:p w:rsidR="00BB77B0" w:rsidRPr="00C30972" w:rsidRDefault="00813628" w:rsidP="00813628">
            <w:pPr>
              <w:spacing w:after="0" w:line="240" w:lineRule="auto"/>
              <w:jc w:val="both"/>
              <w:rPr>
                <w:rFonts w:ascii="Times New Roman" w:hAnsi="Times New Roman" w:cs="Times New Roman"/>
              </w:rPr>
            </w:pPr>
            <w:r>
              <w:rPr>
                <w:rFonts w:ascii="Times New Roman" w:hAnsi="Times New Roman" w:cs="Times New Roman"/>
              </w:rPr>
              <w:t xml:space="preserve">- </w:t>
            </w:r>
            <w:r w:rsidR="00BB77B0" w:rsidRPr="00C30972">
              <w:rPr>
                <w:rFonts w:ascii="Times New Roman" w:hAnsi="Times New Roman" w:cs="Times New Roman"/>
              </w:rPr>
              <w:t>освоение новой системы требований к структуре ООП НОО, результатам её освоения и условиям реализации, а также системы оценки итогов образовательной деятельности обучающихся с ОВЗ;</w:t>
            </w:r>
          </w:p>
          <w:p w:rsidR="00BB77B0" w:rsidRPr="00C30972" w:rsidRDefault="00813628" w:rsidP="00813628">
            <w:pPr>
              <w:spacing w:after="0" w:line="240" w:lineRule="auto"/>
              <w:jc w:val="both"/>
              <w:rPr>
                <w:rFonts w:ascii="Times New Roman" w:hAnsi="Times New Roman" w:cs="Times New Roman"/>
              </w:rPr>
            </w:pPr>
            <w:r>
              <w:rPr>
                <w:rFonts w:ascii="Times New Roman" w:hAnsi="Times New Roman" w:cs="Times New Roman"/>
              </w:rPr>
              <w:t xml:space="preserve">- </w:t>
            </w:r>
            <w:r w:rsidR="00BB77B0" w:rsidRPr="00C30972">
              <w:rPr>
                <w:rFonts w:ascii="Times New Roman" w:hAnsi="Times New Roman" w:cs="Times New Roman"/>
              </w:rPr>
              <w:t>овладение учебно-методическими и информационно-методическими ресурсами, необходимыми для успешного решения задач ФГОС НОО.</w:t>
            </w:r>
          </w:p>
        </w:tc>
      </w:tr>
      <w:tr w:rsidR="00BB77B0" w:rsidRPr="00C30972" w:rsidTr="005B2BB3">
        <w:tc>
          <w:tcPr>
            <w:tcW w:w="0" w:type="auto"/>
            <w:gridSpan w:val="2"/>
            <w:shd w:val="clear" w:color="auto" w:fill="auto"/>
            <w:hideMark/>
          </w:tcPr>
          <w:p w:rsidR="00BB77B0" w:rsidRPr="00C30972" w:rsidRDefault="00BB77B0" w:rsidP="00813628">
            <w:pPr>
              <w:spacing w:after="0" w:line="240" w:lineRule="auto"/>
              <w:rPr>
                <w:rFonts w:ascii="Times New Roman" w:hAnsi="Times New Roman" w:cs="Times New Roman"/>
              </w:rPr>
            </w:pPr>
            <w:r w:rsidRPr="00C30972">
              <w:rPr>
                <w:rFonts w:ascii="Times New Roman" w:hAnsi="Times New Roman" w:cs="Times New Roman"/>
              </w:rPr>
              <w:t xml:space="preserve">2. Исполнение плана-графика повышения квалификации педагогических и руководящих </w:t>
            </w:r>
            <w:r w:rsidR="000A2B40">
              <w:rPr>
                <w:rFonts w:ascii="Times New Roman" w:hAnsi="Times New Roman" w:cs="Times New Roman"/>
                <w:sz w:val="24"/>
                <w:szCs w:val="24"/>
              </w:rPr>
              <w:t>МБОУ Стеклозаводской СОШ</w:t>
            </w:r>
            <w:r w:rsidR="000A2B40" w:rsidRPr="00B21B16">
              <w:rPr>
                <w:rFonts w:ascii="Times New Roman" w:eastAsia="Times New Roman" w:hAnsi="Times New Roman" w:cs="Times New Roman"/>
                <w:sz w:val="24"/>
                <w:szCs w:val="24"/>
              </w:rPr>
              <w:t xml:space="preserve"> </w:t>
            </w:r>
            <w:r w:rsidRPr="00C30972">
              <w:rPr>
                <w:rFonts w:ascii="Times New Roman" w:hAnsi="Times New Roman" w:cs="Times New Roman"/>
              </w:rPr>
              <w:t>в связи с введением ФГОС НОО</w:t>
            </w:r>
          </w:p>
        </w:tc>
        <w:tc>
          <w:tcPr>
            <w:tcW w:w="0" w:type="auto"/>
            <w:gridSpan w:val="2"/>
            <w:shd w:val="clear" w:color="auto" w:fill="auto"/>
            <w:hideMark/>
          </w:tcPr>
          <w:p w:rsidR="00BB77B0" w:rsidRPr="00C30972" w:rsidRDefault="00BB77B0" w:rsidP="00FB7C5F">
            <w:pPr>
              <w:numPr>
                <w:ilvl w:val="0"/>
                <w:numId w:val="55"/>
              </w:numPr>
              <w:spacing w:after="0" w:line="240" w:lineRule="auto"/>
              <w:ind w:left="0" w:firstLine="0"/>
              <w:jc w:val="both"/>
              <w:rPr>
                <w:rFonts w:ascii="Times New Roman" w:hAnsi="Times New Roman" w:cs="Times New Roman"/>
              </w:rPr>
            </w:pPr>
            <w:r w:rsidRPr="00C30972">
              <w:rPr>
                <w:rFonts w:ascii="Times New Roman" w:hAnsi="Times New Roman" w:cs="Times New Roman"/>
              </w:rPr>
              <w:t xml:space="preserve">семинары, посвящённые содержанию и ключевым особенностям ФГОС НОО – </w:t>
            </w:r>
            <w:r>
              <w:rPr>
                <w:rFonts w:ascii="Times New Roman" w:hAnsi="Times New Roman" w:cs="Times New Roman"/>
              </w:rPr>
              <w:t>1 раз в четверть</w:t>
            </w:r>
            <w:r w:rsidRPr="00C30972">
              <w:rPr>
                <w:rFonts w:ascii="Times New Roman" w:hAnsi="Times New Roman" w:cs="Times New Roman"/>
              </w:rPr>
              <w:t>;</w:t>
            </w:r>
          </w:p>
          <w:p w:rsidR="00BB77B0" w:rsidRPr="00C30972" w:rsidRDefault="00BB77B0" w:rsidP="00FB7C5F">
            <w:pPr>
              <w:numPr>
                <w:ilvl w:val="0"/>
                <w:numId w:val="55"/>
              </w:numPr>
              <w:spacing w:after="0" w:line="240" w:lineRule="auto"/>
              <w:ind w:left="0" w:firstLine="0"/>
              <w:jc w:val="both"/>
              <w:rPr>
                <w:rFonts w:ascii="Times New Roman" w:hAnsi="Times New Roman" w:cs="Times New Roman"/>
              </w:rPr>
            </w:pPr>
            <w:r w:rsidRPr="00C30972">
              <w:rPr>
                <w:rFonts w:ascii="Times New Roman" w:hAnsi="Times New Roman" w:cs="Times New Roman"/>
              </w:rPr>
              <w:t xml:space="preserve">тренинги для педагогов с целью выявления и соотнесения собственной профессиональной позиции с целями и задачами ФГОС НОО – не </w:t>
            </w:r>
            <w:r w:rsidRPr="00C30972">
              <w:rPr>
                <w:rFonts w:ascii="Times New Roman" w:hAnsi="Times New Roman" w:cs="Times New Roman"/>
              </w:rPr>
              <w:lastRenderedPageBreak/>
              <w:t>менее 2 в течение учебного года;</w:t>
            </w:r>
          </w:p>
          <w:p w:rsidR="00BB77B0" w:rsidRPr="00C30972" w:rsidRDefault="00BB77B0" w:rsidP="00FB7C5F">
            <w:pPr>
              <w:numPr>
                <w:ilvl w:val="0"/>
                <w:numId w:val="55"/>
              </w:numPr>
              <w:spacing w:after="0" w:line="240" w:lineRule="auto"/>
              <w:ind w:left="0" w:firstLine="0"/>
              <w:jc w:val="both"/>
              <w:rPr>
                <w:rFonts w:ascii="Times New Roman" w:hAnsi="Times New Roman" w:cs="Times New Roman"/>
              </w:rPr>
            </w:pPr>
            <w:r w:rsidRPr="00C30972">
              <w:rPr>
                <w:rFonts w:ascii="Times New Roman" w:hAnsi="Times New Roman" w:cs="Times New Roman"/>
              </w:rPr>
              <w:t>заседания методических объединений учителей, педагогов дополнительного образования по проблемам введения ФГОС НОО – не менее 4 в течение учебного года;</w:t>
            </w:r>
          </w:p>
          <w:p w:rsidR="00BB77B0" w:rsidRPr="00C30972" w:rsidRDefault="00BB77B0" w:rsidP="00FB7C5F">
            <w:pPr>
              <w:numPr>
                <w:ilvl w:val="0"/>
                <w:numId w:val="55"/>
              </w:numPr>
              <w:spacing w:after="0" w:line="240" w:lineRule="auto"/>
              <w:ind w:left="0" w:firstLine="0"/>
              <w:jc w:val="both"/>
              <w:rPr>
                <w:rFonts w:ascii="Times New Roman" w:hAnsi="Times New Roman" w:cs="Times New Roman"/>
              </w:rPr>
            </w:pPr>
            <w:r w:rsidRPr="00C30972">
              <w:rPr>
                <w:rFonts w:ascii="Times New Roman" w:hAnsi="Times New Roman" w:cs="Times New Roman"/>
              </w:rPr>
              <w:t>участие педагогов в разработке разделов и компонентов АООП НО</w:t>
            </w:r>
            <w:r w:rsidRPr="00C30972">
              <w:rPr>
                <w:rFonts w:ascii="Times New Roman" w:eastAsia="Times New Roman" w:hAnsi="Times New Roman" w:cs="Times New Roman"/>
                <w:color w:val="000000"/>
              </w:rPr>
              <w:t xml:space="preserve"> </w:t>
            </w:r>
            <w:r w:rsidR="000A2B40">
              <w:rPr>
                <w:rFonts w:ascii="Times New Roman" w:hAnsi="Times New Roman" w:cs="Times New Roman"/>
                <w:sz w:val="24"/>
                <w:szCs w:val="24"/>
              </w:rPr>
              <w:t>МБОУ Стеклозаводской СОШ</w:t>
            </w:r>
            <w:r w:rsidR="000A2B40" w:rsidRPr="00B21B16">
              <w:rPr>
                <w:rFonts w:ascii="Times New Roman" w:eastAsia="Times New Roman" w:hAnsi="Times New Roman" w:cs="Times New Roman"/>
                <w:sz w:val="24"/>
                <w:szCs w:val="24"/>
              </w:rPr>
              <w:t xml:space="preserve"> </w:t>
            </w:r>
            <w:r w:rsidRPr="00C30972">
              <w:rPr>
                <w:rFonts w:ascii="Times New Roman" w:hAnsi="Times New Roman" w:cs="Times New Roman"/>
              </w:rPr>
              <w:t>– по мере необходимости;</w:t>
            </w:r>
          </w:p>
          <w:p w:rsidR="00BB77B0" w:rsidRPr="00C30972" w:rsidRDefault="00BB77B0" w:rsidP="00FB7C5F">
            <w:pPr>
              <w:numPr>
                <w:ilvl w:val="0"/>
                <w:numId w:val="55"/>
              </w:numPr>
              <w:spacing w:after="0" w:line="240" w:lineRule="auto"/>
              <w:ind w:left="0" w:firstLine="0"/>
              <w:jc w:val="both"/>
              <w:rPr>
                <w:rFonts w:ascii="Times New Roman" w:hAnsi="Times New Roman" w:cs="Times New Roman"/>
              </w:rPr>
            </w:pPr>
            <w:r w:rsidRPr="00C30972">
              <w:rPr>
                <w:rFonts w:ascii="Times New Roman" w:hAnsi="Times New Roman" w:cs="Times New Roman"/>
              </w:rPr>
              <w:t>участие педагогов в разработке и апробации оценки эффективности работы в условиях внедрения ФГОС НОО и новой системы оплаты труда – в течение учебного года по плану методической работы;</w:t>
            </w:r>
          </w:p>
          <w:p w:rsidR="00BB77B0" w:rsidRPr="00C30972" w:rsidRDefault="00BB77B0" w:rsidP="00FB7C5F">
            <w:pPr>
              <w:numPr>
                <w:ilvl w:val="0"/>
                <w:numId w:val="55"/>
              </w:numPr>
              <w:spacing w:after="0" w:line="240" w:lineRule="auto"/>
              <w:ind w:left="0" w:firstLine="0"/>
              <w:jc w:val="both"/>
              <w:rPr>
                <w:rFonts w:ascii="Times New Roman" w:hAnsi="Times New Roman" w:cs="Times New Roman"/>
              </w:rPr>
            </w:pPr>
            <w:r w:rsidRPr="00C30972">
              <w:rPr>
                <w:rFonts w:ascii="Times New Roman" w:hAnsi="Times New Roman" w:cs="Times New Roman"/>
              </w:rPr>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НОО – в течение учебного года по плану методической работы.</w:t>
            </w:r>
          </w:p>
        </w:tc>
      </w:tr>
      <w:tr w:rsidR="00BB77B0" w:rsidRPr="00C30972" w:rsidTr="005B2BB3">
        <w:tc>
          <w:tcPr>
            <w:tcW w:w="0" w:type="auto"/>
            <w:gridSpan w:val="2"/>
            <w:shd w:val="clear" w:color="auto" w:fill="auto"/>
            <w:hideMark/>
          </w:tcPr>
          <w:p w:rsidR="00BB77B0" w:rsidRPr="00C30972" w:rsidRDefault="00BB77B0" w:rsidP="005B2BB3">
            <w:pPr>
              <w:spacing w:after="0" w:line="240" w:lineRule="auto"/>
              <w:jc w:val="both"/>
              <w:rPr>
                <w:rFonts w:ascii="Times New Roman" w:hAnsi="Times New Roman" w:cs="Times New Roman"/>
              </w:rPr>
            </w:pPr>
            <w:r w:rsidRPr="00C30972">
              <w:rPr>
                <w:rFonts w:ascii="Times New Roman" w:hAnsi="Times New Roman" w:cs="Times New Roman"/>
              </w:rPr>
              <w:lastRenderedPageBreak/>
              <w:t>3. Реализация плана научно-методической работы, в том числе, внутришкольного повышения квалификации с ориентацией на проблемы введения ФГОС НОО</w:t>
            </w:r>
          </w:p>
        </w:tc>
        <w:tc>
          <w:tcPr>
            <w:tcW w:w="0" w:type="auto"/>
            <w:gridSpan w:val="2"/>
            <w:shd w:val="clear" w:color="auto" w:fill="auto"/>
            <w:hideMark/>
          </w:tcPr>
          <w:p w:rsidR="00BB77B0" w:rsidRPr="00C30972" w:rsidRDefault="00BB77B0" w:rsidP="005B2BB3">
            <w:pPr>
              <w:spacing w:after="0" w:line="240" w:lineRule="auto"/>
              <w:jc w:val="both"/>
              <w:rPr>
                <w:rFonts w:ascii="Times New Roman" w:hAnsi="Times New Roman" w:cs="Times New Roman"/>
              </w:rPr>
            </w:pPr>
            <w:r w:rsidRPr="00C30972">
              <w:rPr>
                <w:rFonts w:ascii="Times New Roman" w:hAnsi="Times New Roman" w:cs="Times New Roman"/>
              </w:rPr>
              <w:t>Проведение запланированных мероприятий</w:t>
            </w:r>
            <w:r>
              <w:rPr>
                <w:rFonts w:ascii="Times New Roman" w:hAnsi="Times New Roman" w:cs="Times New Roman"/>
              </w:rPr>
              <w:t xml:space="preserve"> по плану</w:t>
            </w:r>
            <w:r w:rsidRPr="00C30972">
              <w:rPr>
                <w:rFonts w:ascii="Times New Roman" w:hAnsi="Times New Roman" w:cs="Times New Roman"/>
              </w:rPr>
              <w:t xml:space="preserve"> мето</w:t>
            </w:r>
            <w:r>
              <w:rPr>
                <w:rFonts w:ascii="Times New Roman" w:hAnsi="Times New Roman" w:cs="Times New Roman"/>
              </w:rPr>
              <w:t>дической работы</w:t>
            </w:r>
            <w:r w:rsidRPr="00C30972">
              <w:rPr>
                <w:rFonts w:ascii="Times New Roman" w:hAnsi="Times New Roman" w:cs="Times New Roman"/>
              </w:rPr>
              <w:t>, с возможной коррекцией по мере появления необходимости.</w:t>
            </w:r>
          </w:p>
        </w:tc>
      </w:tr>
      <w:tr w:rsidR="00BB77B0" w:rsidRPr="00C30972" w:rsidTr="005B2BB3">
        <w:tc>
          <w:tcPr>
            <w:tcW w:w="0" w:type="auto"/>
            <w:gridSpan w:val="4"/>
            <w:shd w:val="clear" w:color="auto" w:fill="auto"/>
            <w:hideMark/>
          </w:tcPr>
          <w:p w:rsidR="00BB77B0" w:rsidRPr="00C30972" w:rsidRDefault="00BB77B0" w:rsidP="005B2BB3">
            <w:pPr>
              <w:spacing w:after="0" w:line="240" w:lineRule="auto"/>
              <w:jc w:val="center"/>
              <w:rPr>
                <w:rFonts w:ascii="Times New Roman" w:hAnsi="Times New Roman" w:cs="Times New Roman"/>
                <w:b/>
              </w:rPr>
            </w:pPr>
            <w:r w:rsidRPr="00C30972">
              <w:rPr>
                <w:rFonts w:ascii="Times New Roman" w:hAnsi="Times New Roman" w:cs="Times New Roman"/>
                <w:b/>
              </w:rPr>
              <w:t>Психолого-педагогические условия</w:t>
            </w:r>
          </w:p>
        </w:tc>
      </w:tr>
      <w:tr w:rsidR="00BB77B0" w:rsidRPr="00C30972" w:rsidTr="005B2BB3">
        <w:tc>
          <w:tcPr>
            <w:tcW w:w="0" w:type="auto"/>
            <w:gridSpan w:val="2"/>
            <w:shd w:val="clear" w:color="auto" w:fill="auto"/>
            <w:hideMark/>
          </w:tcPr>
          <w:p w:rsidR="00BB77B0" w:rsidRPr="00C30972" w:rsidRDefault="00BB77B0" w:rsidP="005B2BB3">
            <w:pPr>
              <w:spacing w:after="0" w:line="240" w:lineRule="auto"/>
              <w:jc w:val="both"/>
              <w:rPr>
                <w:rFonts w:ascii="Times New Roman" w:hAnsi="Times New Roman" w:cs="Times New Roman"/>
              </w:rPr>
            </w:pPr>
            <w:r w:rsidRPr="00C30972">
              <w:rPr>
                <w:rFonts w:ascii="Times New Roman" w:hAnsi="Times New Roman" w:cs="Times New Roman"/>
              </w:rPr>
              <w:t xml:space="preserve">1. Качество координации деятельности субъектов образовательного процесса, организационных структур </w:t>
            </w:r>
            <w:r w:rsidR="000A2B40">
              <w:rPr>
                <w:rFonts w:ascii="Times New Roman" w:hAnsi="Times New Roman" w:cs="Times New Roman"/>
                <w:sz w:val="24"/>
                <w:szCs w:val="24"/>
              </w:rPr>
              <w:t>МБОУ Стеклозаводской СОШ</w:t>
            </w:r>
            <w:r>
              <w:rPr>
                <w:rFonts w:ascii="Times New Roman" w:eastAsia="Times New Roman" w:hAnsi="Times New Roman" w:cs="Times New Roman"/>
                <w:color w:val="000000"/>
              </w:rPr>
              <w:t xml:space="preserve"> </w:t>
            </w:r>
            <w:r w:rsidRPr="00C30972">
              <w:rPr>
                <w:rFonts w:ascii="Times New Roman" w:hAnsi="Times New Roman" w:cs="Times New Roman"/>
              </w:rPr>
              <w:t>по подготовке и введению ФГОС НОО</w:t>
            </w:r>
          </w:p>
        </w:tc>
        <w:tc>
          <w:tcPr>
            <w:tcW w:w="0" w:type="auto"/>
            <w:gridSpan w:val="2"/>
            <w:shd w:val="clear" w:color="auto" w:fill="auto"/>
            <w:hideMark/>
          </w:tcPr>
          <w:p w:rsidR="00BB77B0" w:rsidRPr="00C30972" w:rsidRDefault="00BB77B0" w:rsidP="00FB7C5F">
            <w:pPr>
              <w:numPr>
                <w:ilvl w:val="0"/>
                <w:numId w:val="56"/>
              </w:numPr>
              <w:spacing w:after="0" w:line="240" w:lineRule="auto"/>
              <w:jc w:val="both"/>
              <w:rPr>
                <w:rFonts w:ascii="Times New Roman" w:hAnsi="Times New Roman" w:cs="Times New Roman"/>
              </w:rPr>
            </w:pPr>
            <w:r w:rsidRPr="00C30972">
              <w:rPr>
                <w:rFonts w:ascii="Times New Roman" w:hAnsi="Times New Roman" w:cs="Times New Roman"/>
              </w:rPr>
              <w:t xml:space="preserve">качество АООП НОО </w:t>
            </w:r>
            <w:r w:rsidR="000A2B40">
              <w:rPr>
                <w:rFonts w:ascii="Times New Roman" w:hAnsi="Times New Roman" w:cs="Times New Roman"/>
                <w:sz w:val="24"/>
                <w:szCs w:val="24"/>
              </w:rPr>
              <w:t>МБОУ Стеклозаводской СОШ</w:t>
            </w:r>
            <w:r w:rsidRPr="00C30972">
              <w:rPr>
                <w:rFonts w:ascii="Times New Roman" w:hAnsi="Times New Roman" w:cs="Times New Roman"/>
              </w:rPr>
              <w:t xml:space="preserve"> (структура программы, содержание и механизмы ее реализации);</w:t>
            </w:r>
          </w:p>
          <w:p w:rsidR="00BB77B0" w:rsidRPr="00C30972" w:rsidRDefault="00BB77B0" w:rsidP="00FB7C5F">
            <w:pPr>
              <w:numPr>
                <w:ilvl w:val="0"/>
                <w:numId w:val="56"/>
              </w:numPr>
              <w:spacing w:after="0" w:line="240" w:lineRule="auto"/>
              <w:jc w:val="both"/>
              <w:rPr>
                <w:rFonts w:ascii="Times New Roman" w:hAnsi="Times New Roman" w:cs="Times New Roman"/>
              </w:rPr>
            </w:pPr>
            <w:r w:rsidRPr="00C30972">
              <w:rPr>
                <w:rFonts w:ascii="Times New Roman" w:hAnsi="Times New Roman" w:cs="Times New Roman"/>
              </w:rPr>
              <w:t>качество управления образовательным процессом (состав и структура ВУК, качество процесса реализации ВУК  как ресурса управления);</w:t>
            </w:r>
          </w:p>
          <w:p w:rsidR="00BB77B0" w:rsidRPr="00C30972" w:rsidRDefault="00BB77B0" w:rsidP="00FB7C5F">
            <w:pPr>
              <w:numPr>
                <w:ilvl w:val="0"/>
                <w:numId w:val="56"/>
              </w:numPr>
              <w:spacing w:after="0" w:line="240" w:lineRule="auto"/>
              <w:jc w:val="both"/>
              <w:rPr>
                <w:rFonts w:ascii="Times New Roman" w:hAnsi="Times New Roman" w:cs="Times New Roman"/>
              </w:rPr>
            </w:pPr>
            <w:r w:rsidRPr="00C30972">
              <w:rPr>
                <w:rFonts w:ascii="Times New Roman" w:hAnsi="Times New Roman" w:cs="Times New Roman"/>
              </w:rPr>
              <w:t xml:space="preserve">компетентность субъектов управления (уровень управленческой компетентности администраторов </w:t>
            </w:r>
            <w:r w:rsidR="000A2B40">
              <w:rPr>
                <w:rFonts w:ascii="Times New Roman" w:hAnsi="Times New Roman" w:cs="Times New Roman"/>
                <w:sz w:val="24"/>
                <w:szCs w:val="24"/>
              </w:rPr>
              <w:t>МБОУ Стеклозаводской СОШ</w:t>
            </w:r>
            <w:r w:rsidRPr="00C30972">
              <w:rPr>
                <w:rFonts w:ascii="Times New Roman" w:hAnsi="Times New Roman" w:cs="Times New Roman"/>
              </w:rPr>
              <w:t>, специалистов, возглавляющих подразделения).</w:t>
            </w:r>
          </w:p>
        </w:tc>
      </w:tr>
      <w:tr w:rsidR="00BB77B0" w:rsidRPr="00C30972" w:rsidTr="005B2BB3">
        <w:tc>
          <w:tcPr>
            <w:tcW w:w="0" w:type="auto"/>
            <w:gridSpan w:val="2"/>
            <w:shd w:val="clear" w:color="auto" w:fill="auto"/>
            <w:hideMark/>
          </w:tcPr>
          <w:p w:rsidR="00BB77B0" w:rsidRPr="00C30972" w:rsidRDefault="00BB77B0" w:rsidP="005B2BB3">
            <w:pPr>
              <w:spacing w:after="0" w:line="240" w:lineRule="auto"/>
              <w:jc w:val="both"/>
              <w:rPr>
                <w:rFonts w:ascii="Times New Roman" w:hAnsi="Times New Roman" w:cs="Times New Roman"/>
              </w:rPr>
            </w:pPr>
            <w:r w:rsidRPr="00C30972">
              <w:rPr>
                <w:rFonts w:ascii="Times New Roman" w:hAnsi="Times New Roman" w:cs="Times New Roman"/>
              </w:rPr>
              <w:t>2. Наличие модели организации образовательного процесса</w:t>
            </w:r>
          </w:p>
        </w:tc>
        <w:tc>
          <w:tcPr>
            <w:tcW w:w="0" w:type="auto"/>
            <w:gridSpan w:val="2"/>
            <w:shd w:val="clear" w:color="auto" w:fill="auto"/>
            <w:hideMark/>
          </w:tcPr>
          <w:p w:rsidR="00BB77B0" w:rsidRPr="00C30972" w:rsidRDefault="00BB77B0" w:rsidP="005B2BB3">
            <w:pPr>
              <w:spacing w:after="0" w:line="240" w:lineRule="auto"/>
              <w:jc w:val="both"/>
              <w:rPr>
                <w:rFonts w:ascii="Times New Roman" w:hAnsi="Times New Roman" w:cs="Times New Roman"/>
              </w:rPr>
            </w:pPr>
            <w:r w:rsidRPr="00C30972">
              <w:rPr>
                <w:rFonts w:ascii="Times New Roman" w:hAnsi="Times New Roman" w:cs="Times New Roman"/>
              </w:rPr>
              <w:t>Эффективность реализации вертикальных и горизонтальных связей профессионального педагогического взаимодействия</w:t>
            </w:r>
          </w:p>
        </w:tc>
      </w:tr>
      <w:tr w:rsidR="00BB77B0" w:rsidRPr="00C30972" w:rsidTr="005B2BB3">
        <w:tc>
          <w:tcPr>
            <w:tcW w:w="0" w:type="auto"/>
            <w:gridSpan w:val="2"/>
            <w:shd w:val="clear" w:color="auto" w:fill="auto"/>
            <w:hideMark/>
          </w:tcPr>
          <w:p w:rsidR="00BB77B0" w:rsidRPr="00C30972" w:rsidRDefault="00BB77B0" w:rsidP="005B2BB3">
            <w:pPr>
              <w:spacing w:after="0" w:line="240" w:lineRule="auto"/>
              <w:jc w:val="both"/>
              <w:rPr>
                <w:rFonts w:ascii="Times New Roman" w:hAnsi="Times New Roman" w:cs="Times New Roman"/>
              </w:rPr>
            </w:pPr>
            <w:r w:rsidRPr="00C30972">
              <w:rPr>
                <w:rFonts w:ascii="Times New Roman" w:hAnsi="Times New Roman" w:cs="Times New Roman"/>
              </w:rPr>
              <w:t xml:space="preserve">3. Качество реализации моделей взаимодействия </w:t>
            </w:r>
            <w:r w:rsidR="000A2B40">
              <w:rPr>
                <w:rFonts w:ascii="Times New Roman" w:hAnsi="Times New Roman" w:cs="Times New Roman"/>
                <w:sz w:val="24"/>
                <w:szCs w:val="24"/>
              </w:rPr>
              <w:t>МБОУ Стеклозаводской СОШ</w:t>
            </w:r>
            <w:r w:rsidR="000A2B40" w:rsidRPr="00B21B16">
              <w:rPr>
                <w:rFonts w:ascii="Times New Roman" w:eastAsia="Times New Roman" w:hAnsi="Times New Roman" w:cs="Times New Roman"/>
                <w:sz w:val="24"/>
                <w:szCs w:val="24"/>
              </w:rPr>
              <w:t xml:space="preserve"> </w:t>
            </w:r>
            <w:r w:rsidRPr="00C30972">
              <w:rPr>
                <w:rFonts w:ascii="Times New Roman" w:hAnsi="Times New Roman" w:cs="Times New Roman"/>
              </w:rPr>
              <w:t>и подразделения дополнительного образования детей гимназии, обеспечивающих организацию внеурочной деятельности</w:t>
            </w:r>
          </w:p>
        </w:tc>
        <w:tc>
          <w:tcPr>
            <w:tcW w:w="0" w:type="auto"/>
            <w:gridSpan w:val="2"/>
            <w:shd w:val="clear" w:color="auto" w:fill="auto"/>
            <w:hideMark/>
          </w:tcPr>
          <w:p w:rsidR="00BB77B0" w:rsidRPr="00C30972" w:rsidRDefault="00BB77B0" w:rsidP="005B2BB3">
            <w:pPr>
              <w:spacing w:after="0" w:line="240" w:lineRule="auto"/>
              <w:jc w:val="both"/>
              <w:rPr>
                <w:rFonts w:ascii="Times New Roman" w:hAnsi="Times New Roman" w:cs="Times New Roman"/>
              </w:rPr>
            </w:pPr>
            <w:r w:rsidRPr="00C30972">
              <w:rPr>
                <w:rFonts w:ascii="Times New Roman" w:hAnsi="Times New Roman" w:cs="Times New Roman"/>
              </w:rPr>
              <w:t>Количество программ внеурочной деятельности по различным направлениям и видам деятельности</w:t>
            </w:r>
          </w:p>
        </w:tc>
      </w:tr>
      <w:tr w:rsidR="00BB77B0" w:rsidRPr="00C30972" w:rsidTr="005B2BB3">
        <w:tc>
          <w:tcPr>
            <w:tcW w:w="0" w:type="auto"/>
            <w:gridSpan w:val="2"/>
            <w:shd w:val="clear" w:color="auto" w:fill="auto"/>
            <w:hideMark/>
          </w:tcPr>
          <w:p w:rsidR="00BB77B0" w:rsidRPr="00C30972" w:rsidRDefault="00BB77B0" w:rsidP="005B2BB3">
            <w:pPr>
              <w:spacing w:after="0" w:line="240" w:lineRule="auto"/>
              <w:jc w:val="both"/>
              <w:rPr>
                <w:rFonts w:ascii="Times New Roman" w:hAnsi="Times New Roman" w:cs="Times New Roman"/>
              </w:rPr>
            </w:pPr>
            <w:r w:rsidRPr="00C30972">
              <w:rPr>
                <w:rFonts w:ascii="Times New Roman" w:hAnsi="Times New Roman" w:cs="Times New Roman"/>
              </w:rPr>
              <w:t>4. Качество реализации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0" w:type="auto"/>
            <w:gridSpan w:val="2"/>
            <w:shd w:val="clear" w:color="auto" w:fill="auto"/>
            <w:hideMark/>
          </w:tcPr>
          <w:p w:rsidR="00BB77B0" w:rsidRPr="00C30972" w:rsidRDefault="00BB77B0" w:rsidP="005B2BB3">
            <w:pPr>
              <w:spacing w:after="0" w:line="240" w:lineRule="auto"/>
              <w:jc w:val="both"/>
              <w:rPr>
                <w:rFonts w:ascii="Times New Roman" w:hAnsi="Times New Roman" w:cs="Times New Roman"/>
              </w:rPr>
            </w:pPr>
            <w:r w:rsidRPr="00C30972">
              <w:rPr>
                <w:rFonts w:ascii="Times New Roman" w:hAnsi="Times New Roman" w:cs="Times New Roman"/>
              </w:rPr>
              <w:t xml:space="preserve">Наличие учебного плана и плана внеурочной деятельности </w:t>
            </w:r>
            <w:r w:rsidR="000A2B40">
              <w:rPr>
                <w:rFonts w:ascii="Times New Roman" w:hAnsi="Times New Roman" w:cs="Times New Roman"/>
                <w:sz w:val="24"/>
                <w:szCs w:val="24"/>
              </w:rPr>
              <w:t>МБОУ Стеклозаводской СОШ</w:t>
            </w:r>
            <w:r w:rsidRPr="00C30972">
              <w:rPr>
                <w:rFonts w:ascii="Times New Roman" w:hAnsi="Times New Roman" w:cs="Times New Roman"/>
              </w:rPr>
              <w:t xml:space="preserve"> на учебный год</w:t>
            </w:r>
          </w:p>
        </w:tc>
      </w:tr>
      <w:tr w:rsidR="00BB77B0" w:rsidRPr="00C30972" w:rsidTr="005B2BB3">
        <w:tc>
          <w:tcPr>
            <w:tcW w:w="0" w:type="auto"/>
            <w:gridSpan w:val="2"/>
            <w:shd w:val="clear" w:color="auto" w:fill="auto"/>
            <w:hideMark/>
          </w:tcPr>
          <w:p w:rsidR="00BB77B0" w:rsidRPr="00C30972" w:rsidRDefault="00BB77B0" w:rsidP="005B2BB3">
            <w:pPr>
              <w:spacing w:after="0" w:line="240" w:lineRule="auto"/>
              <w:jc w:val="both"/>
              <w:rPr>
                <w:rFonts w:ascii="Times New Roman" w:hAnsi="Times New Roman" w:cs="Times New Roman"/>
              </w:rPr>
            </w:pPr>
            <w:r w:rsidRPr="00C30972">
              <w:rPr>
                <w:rFonts w:ascii="Times New Roman" w:hAnsi="Times New Roman" w:cs="Times New Roman"/>
              </w:rPr>
              <w:t xml:space="preserve">5. Привлечение органов </w:t>
            </w:r>
            <w:r>
              <w:rPr>
                <w:rFonts w:ascii="Times New Roman" w:hAnsi="Times New Roman" w:cs="Times New Roman"/>
              </w:rPr>
              <w:t xml:space="preserve">коллегиального </w:t>
            </w:r>
            <w:r w:rsidRPr="00C30972">
              <w:rPr>
                <w:rFonts w:ascii="Times New Roman" w:hAnsi="Times New Roman" w:cs="Times New Roman"/>
              </w:rPr>
              <w:t xml:space="preserve">управления школы-интерната к проектированию АООП НОО </w:t>
            </w:r>
            <w:r w:rsidR="000A2B40">
              <w:rPr>
                <w:rFonts w:ascii="Times New Roman" w:hAnsi="Times New Roman" w:cs="Times New Roman"/>
                <w:sz w:val="24"/>
                <w:szCs w:val="24"/>
              </w:rPr>
              <w:t>МБОУ Стеклозаводской СОШ</w:t>
            </w:r>
          </w:p>
        </w:tc>
        <w:tc>
          <w:tcPr>
            <w:tcW w:w="0" w:type="auto"/>
            <w:gridSpan w:val="2"/>
            <w:shd w:val="clear" w:color="auto" w:fill="auto"/>
            <w:hideMark/>
          </w:tcPr>
          <w:p w:rsidR="00BB77B0" w:rsidRPr="00C30972" w:rsidRDefault="00BB77B0" w:rsidP="005B2BB3">
            <w:pPr>
              <w:spacing w:after="0" w:line="240" w:lineRule="auto"/>
              <w:jc w:val="both"/>
              <w:rPr>
                <w:rFonts w:ascii="Times New Roman" w:hAnsi="Times New Roman" w:cs="Times New Roman"/>
              </w:rPr>
            </w:pPr>
            <w:r>
              <w:rPr>
                <w:rFonts w:ascii="Times New Roman" w:eastAsia="Times New Roman" w:hAnsi="Times New Roman" w:cs="Times New Roman"/>
                <w:color w:val="000000"/>
              </w:rPr>
              <w:t xml:space="preserve">Внесение возможных изменений в разделы АООП НОО </w:t>
            </w:r>
            <w:r w:rsidR="000A2B40">
              <w:rPr>
                <w:rFonts w:ascii="Times New Roman" w:hAnsi="Times New Roman" w:cs="Times New Roman"/>
                <w:sz w:val="24"/>
                <w:szCs w:val="24"/>
              </w:rPr>
              <w:t>МБОУ Стеклозаводской СОШ</w:t>
            </w:r>
          </w:p>
        </w:tc>
      </w:tr>
      <w:tr w:rsidR="00BB77B0" w:rsidRPr="00C30972" w:rsidTr="005B2BB3">
        <w:tc>
          <w:tcPr>
            <w:tcW w:w="0" w:type="auto"/>
            <w:gridSpan w:val="4"/>
            <w:shd w:val="clear" w:color="auto" w:fill="auto"/>
            <w:hideMark/>
          </w:tcPr>
          <w:p w:rsidR="00BB77B0" w:rsidRPr="00C30972" w:rsidRDefault="00BB77B0" w:rsidP="005B2BB3">
            <w:pPr>
              <w:spacing w:after="0" w:line="240" w:lineRule="auto"/>
              <w:jc w:val="center"/>
              <w:rPr>
                <w:rFonts w:ascii="Times New Roman" w:hAnsi="Times New Roman" w:cs="Times New Roman"/>
                <w:b/>
              </w:rPr>
            </w:pPr>
            <w:r w:rsidRPr="00C30972">
              <w:rPr>
                <w:rFonts w:ascii="Times New Roman" w:hAnsi="Times New Roman" w:cs="Times New Roman"/>
                <w:b/>
              </w:rPr>
              <w:t>Финансовые условия</w:t>
            </w:r>
          </w:p>
        </w:tc>
      </w:tr>
      <w:tr w:rsidR="00BB77B0" w:rsidRPr="00C30972" w:rsidTr="005B2BB3">
        <w:tc>
          <w:tcPr>
            <w:tcW w:w="0" w:type="auto"/>
            <w:gridSpan w:val="2"/>
            <w:shd w:val="clear" w:color="auto" w:fill="auto"/>
            <w:hideMark/>
          </w:tcPr>
          <w:p w:rsidR="00BB77B0" w:rsidRPr="00C30972" w:rsidRDefault="00BB77B0" w:rsidP="005B2BB3">
            <w:pPr>
              <w:spacing w:after="0" w:line="240" w:lineRule="auto"/>
              <w:jc w:val="both"/>
              <w:rPr>
                <w:rFonts w:ascii="Times New Roman" w:hAnsi="Times New Roman" w:cs="Times New Roman"/>
              </w:rPr>
            </w:pPr>
            <w:r w:rsidRPr="00C30972">
              <w:rPr>
                <w:rFonts w:ascii="Times New Roman" w:hAnsi="Times New Roman" w:cs="Times New Roman"/>
              </w:rPr>
              <w:t xml:space="preserve">1. Определение объёма расходов, необходимых для реализации ООП НОО и достижения планируемых результатов, а также механизма их </w:t>
            </w:r>
            <w:r w:rsidRPr="00C30972">
              <w:rPr>
                <w:rFonts w:ascii="Times New Roman" w:hAnsi="Times New Roman" w:cs="Times New Roman"/>
              </w:rPr>
              <w:lastRenderedPageBreak/>
              <w:t>формирования</w:t>
            </w:r>
          </w:p>
        </w:tc>
        <w:tc>
          <w:tcPr>
            <w:tcW w:w="0" w:type="auto"/>
            <w:gridSpan w:val="2"/>
            <w:shd w:val="clear" w:color="auto" w:fill="auto"/>
            <w:hideMark/>
          </w:tcPr>
          <w:p w:rsidR="00BB77B0" w:rsidRPr="00C30972" w:rsidRDefault="00813628" w:rsidP="00813628">
            <w:pPr>
              <w:spacing w:after="0" w:line="240" w:lineRule="auto"/>
              <w:jc w:val="both"/>
              <w:rPr>
                <w:rFonts w:ascii="Times New Roman" w:hAnsi="Times New Roman" w:cs="Times New Roman"/>
              </w:rPr>
            </w:pPr>
            <w:r>
              <w:rPr>
                <w:rFonts w:ascii="Times New Roman" w:hAnsi="Times New Roman" w:cs="Times New Roman"/>
              </w:rPr>
              <w:lastRenderedPageBreak/>
              <w:t xml:space="preserve">- </w:t>
            </w:r>
            <w:r w:rsidR="00BB77B0" w:rsidRPr="00C30972">
              <w:rPr>
                <w:rFonts w:ascii="Times New Roman" w:hAnsi="Times New Roman" w:cs="Times New Roman"/>
              </w:rPr>
              <w:t xml:space="preserve">дифференцированный рост заработной платы учителей, создание механизма связи заработной платы с качеством психолого-педагогических, </w:t>
            </w:r>
            <w:r w:rsidR="00BB77B0" w:rsidRPr="00C30972">
              <w:rPr>
                <w:rFonts w:ascii="Times New Roman" w:hAnsi="Times New Roman" w:cs="Times New Roman"/>
              </w:rPr>
              <w:lastRenderedPageBreak/>
              <w:t>материально-технических, учебно-методических и информационных условий и результативностью их труда;</w:t>
            </w:r>
          </w:p>
          <w:p w:rsidR="00BB77B0" w:rsidRPr="00C30972" w:rsidRDefault="00813628" w:rsidP="00813628">
            <w:pPr>
              <w:spacing w:after="0" w:line="240" w:lineRule="auto"/>
              <w:jc w:val="both"/>
              <w:rPr>
                <w:rFonts w:ascii="Times New Roman" w:hAnsi="Times New Roman" w:cs="Times New Roman"/>
              </w:rPr>
            </w:pPr>
            <w:r>
              <w:rPr>
                <w:rFonts w:ascii="Times New Roman" w:hAnsi="Times New Roman" w:cs="Times New Roman"/>
              </w:rPr>
              <w:t xml:space="preserve">- </w:t>
            </w:r>
            <w:r w:rsidR="00BB77B0" w:rsidRPr="00C30972">
              <w:rPr>
                <w:rFonts w:ascii="Times New Roman" w:hAnsi="Times New Roman" w:cs="Times New Roman"/>
              </w:rPr>
              <w:t>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w:t>
            </w:r>
          </w:p>
          <w:p w:rsidR="00BB77B0" w:rsidRPr="007F60C3" w:rsidRDefault="00813628" w:rsidP="00813628">
            <w:pPr>
              <w:spacing w:after="0" w:line="240" w:lineRule="auto"/>
              <w:jc w:val="both"/>
              <w:rPr>
                <w:rFonts w:ascii="Times New Roman" w:hAnsi="Times New Roman" w:cs="Times New Roman"/>
              </w:rPr>
            </w:pPr>
            <w:r>
              <w:rPr>
                <w:rFonts w:ascii="Times New Roman" w:hAnsi="Times New Roman" w:cs="Times New Roman"/>
              </w:rPr>
              <w:t xml:space="preserve">- </w:t>
            </w:r>
            <w:r w:rsidR="00BB77B0" w:rsidRPr="00C30972">
              <w:rPr>
                <w:rFonts w:ascii="Times New Roman" w:hAnsi="Times New Roman" w:cs="Times New Roman"/>
              </w:rPr>
              <w:t>наличие механизма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консультации и дополнительные занятия с обучающимися, другие виды деятельности, определенные должностными обязанностями);</w:t>
            </w:r>
          </w:p>
        </w:tc>
      </w:tr>
      <w:tr w:rsidR="00BB77B0" w:rsidRPr="00C30972" w:rsidTr="005B2BB3">
        <w:tc>
          <w:tcPr>
            <w:tcW w:w="0" w:type="auto"/>
            <w:gridSpan w:val="2"/>
            <w:shd w:val="clear" w:color="auto" w:fill="auto"/>
            <w:hideMark/>
          </w:tcPr>
          <w:p w:rsidR="00BB77B0" w:rsidRPr="00C30972" w:rsidRDefault="00BB77B0" w:rsidP="00813628">
            <w:pPr>
              <w:spacing w:after="0" w:line="240" w:lineRule="auto"/>
              <w:rPr>
                <w:rFonts w:ascii="Times New Roman" w:hAnsi="Times New Roman" w:cs="Times New Roman"/>
              </w:rPr>
            </w:pPr>
            <w:r w:rsidRPr="00C30972">
              <w:rPr>
                <w:rFonts w:ascii="Times New Roman" w:hAnsi="Times New Roman" w:cs="Times New Roman"/>
              </w:rPr>
              <w:lastRenderedPageBreak/>
              <w:t xml:space="preserve">2. Наличие </w:t>
            </w:r>
            <w:r>
              <w:rPr>
                <w:rFonts w:ascii="Times New Roman" w:hAnsi="Times New Roman" w:cs="Times New Roman"/>
              </w:rPr>
              <w:t>нормативных документов</w:t>
            </w:r>
            <w:r w:rsidRPr="00C30972">
              <w:rPr>
                <w:rFonts w:ascii="Times New Roman" w:hAnsi="Times New Roman" w:cs="Times New Roman"/>
              </w:rPr>
              <w:t xml:space="preserve"> (внесение изменений в них), дополнительных соглашений к трудовому договору с педагогическими работниками</w:t>
            </w:r>
            <w:r>
              <w:rPr>
                <w:rFonts w:ascii="Times New Roman" w:hAnsi="Times New Roman" w:cs="Times New Roman"/>
              </w:rPr>
              <w:t>,</w:t>
            </w:r>
            <w:r w:rsidRPr="00C30972">
              <w:rPr>
                <w:rFonts w:ascii="Times New Roman" w:hAnsi="Times New Roman" w:cs="Times New Roman"/>
              </w:rPr>
              <w:t xml:space="preserve"> регламентирующих установление заработной платы работников гимназии, в том числе стимулирующих надбавок и доплат, порядка и размеров премирования</w:t>
            </w:r>
          </w:p>
        </w:tc>
        <w:tc>
          <w:tcPr>
            <w:tcW w:w="0" w:type="auto"/>
            <w:gridSpan w:val="2"/>
            <w:shd w:val="clear" w:color="auto" w:fill="auto"/>
            <w:hideMark/>
          </w:tcPr>
          <w:p w:rsidR="00BB77B0" w:rsidRDefault="00BB77B0" w:rsidP="005B2BB3">
            <w:pPr>
              <w:spacing w:after="0" w:line="240" w:lineRule="auto"/>
              <w:jc w:val="both"/>
              <w:rPr>
                <w:rFonts w:ascii="Times New Roman" w:hAnsi="Times New Roman" w:cs="Times New Roman"/>
              </w:rPr>
            </w:pPr>
            <w:r w:rsidRPr="00C30972">
              <w:rPr>
                <w:rFonts w:ascii="Times New Roman" w:hAnsi="Times New Roman" w:cs="Times New Roman"/>
              </w:rPr>
              <w:t>Повышение стимулирующих функций оплаты труда, нацеливающих работников на достижение высоких результатов (показателей качества работы)</w:t>
            </w:r>
            <w:r>
              <w:rPr>
                <w:rFonts w:ascii="Times New Roman" w:hAnsi="Times New Roman" w:cs="Times New Roman"/>
              </w:rPr>
              <w:t>.</w:t>
            </w:r>
            <w:r w:rsidRPr="00C30972">
              <w:rPr>
                <w:rFonts w:ascii="Times New Roman" w:hAnsi="Times New Roman" w:cs="Times New Roman"/>
              </w:rPr>
              <w:t xml:space="preserve"> </w:t>
            </w:r>
          </w:p>
          <w:p w:rsidR="00BB77B0" w:rsidRPr="00C30972" w:rsidRDefault="00BB77B0" w:rsidP="005B2BB3">
            <w:pPr>
              <w:spacing w:after="0" w:line="240" w:lineRule="auto"/>
              <w:jc w:val="both"/>
              <w:rPr>
                <w:rFonts w:ascii="Times New Roman" w:hAnsi="Times New Roman" w:cs="Times New Roman"/>
              </w:rPr>
            </w:pPr>
            <w:r w:rsidRPr="00C30972">
              <w:rPr>
                <w:rFonts w:ascii="Times New Roman" w:hAnsi="Times New Roman" w:cs="Times New Roman"/>
              </w:rPr>
              <w:t>Соответствие документов требованиям ТК РФ</w:t>
            </w:r>
          </w:p>
        </w:tc>
      </w:tr>
      <w:tr w:rsidR="00BB77B0" w:rsidRPr="00C30972" w:rsidTr="005B2BB3">
        <w:tc>
          <w:tcPr>
            <w:tcW w:w="0" w:type="auto"/>
            <w:gridSpan w:val="4"/>
            <w:shd w:val="clear" w:color="auto" w:fill="auto"/>
            <w:hideMark/>
          </w:tcPr>
          <w:p w:rsidR="00BB77B0" w:rsidRPr="00C30972" w:rsidRDefault="00BB77B0" w:rsidP="005B2BB3">
            <w:pPr>
              <w:spacing w:after="0" w:line="240" w:lineRule="auto"/>
              <w:jc w:val="center"/>
              <w:rPr>
                <w:rFonts w:ascii="Times New Roman" w:hAnsi="Times New Roman" w:cs="Times New Roman"/>
                <w:b/>
              </w:rPr>
            </w:pPr>
            <w:r w:rsidRPr="00C30972">
              <w:rPr>
                <w:rFonts w:ascii="Times New Roman" w:hAnsi="Times New Roman" w:cs="Times New Roman"/>
                <w:b/>
              </w:rPr>
              <w:t>Материально-технические условия</w:t>
            </w:r>
          </w:p>
        </w:tc>
      </w:tr>
      <w:tr w:rsidR="00BB77B0" w:rsidRPr="00C30972" w:rsidTr="005B2BB3">
        <w:tc>
          <w:tcPr>
            <w:tcW w:w="0" w:type="auto"/>
            <w:shd w:val="clear" w:color="auto" w:fill="auto"/>
            <w:hideMark/>
          </w:tcPr>
          <w:p w:rsidR="00BB77B0" w:rsidRPr="006C190D" w:rsidRDefault="00BB77B0" w:rsidP="005B2BB3">
            <w:pPr>
              <w:spacing w:after="0" w:line="240" w:lineRule="auto"/>
              <w:contextualSpacing/>
              <w:rPr>
                <w:rFonts w:ascii="Times New Roman" w:hAnsi="Times New Roman" w:cs="Times New Roman"/>
              </w:rPr>
            </w:pPr>
            <w:r w:rsidRPr="006C190D">
              <w:rPr>
                <w:rFonts w:ascii="Times New Roman" w:hAnsi="Times New Roman" w:cs="Times New Roman"/>
              </w:rPr>
              <w:t>Компоненты оснащения</w:t>
            </w:r>
          </w:p>
        </w:tc>
        <w:tc>
          <w:tcPr>
            <w:tcW w:w="0" w:type="auto"/>
            <w:gridSpan w:val="2"/>
            <w:shd w:val="clear" w:color="auto" w:fill="auto"/>
            <w:hideMark/>
          </w:tcPr>
          <w:p w:rsidR="00BB77B0" w:rsidRPr="006C190D" w:rsidRDefault="00BB77B0" w:rsidP="005B2BB3">
            <w:pPr>
              <w:spacing w:after="0" w:line="240" w:lineRule="auto"/>
              <w:contextualSpacing/>
              <w:rPr>
                <w:rFonts w:ascii="Times New Roman" w:hAnsi="Times New Roman" w:cs="Times New Roman"/>
              </w:rPr>
            </w:pPr>
            <w:r w:rsidRPr="006C190D">
              <w:rPr>
                <w:rFonts w:ascii="Times New Roman" w:hAnsi="Times New Roman" w:cs="Times New Roman"/>
              </w:rPr>
              <w:t>Необходимое оборудование и оснащение</w:t>
            </w:r>
          </w:p>
        </w:tc>
        <w:tc>
          <w:tcPr>
            <w:tcW w:w="0" w:type="auto"/>
            <w:shd w:val="clear" w:color="auto" w:fill="auto"/>
            <w:hideMark/>
          </w:tcPr>
          <w:p w:rsidR="00BB77B0" w:rsidRPr="006C190D" w:rsidRDefault="00BB77B0" w:rsidP="005B2BB3">
            <w:pPr>
              <w:spacing w:after="0" w:line="240" w:lineRule="auto"/>
              <w:contextualSpacing/>
              <w:rPr>
                <w:rFonts w:ascii="Times New Roman" w:hAnsi="Times New Roman" w:cs="Times New Roman"/>
              </w:rPr>
            </w:pPr>
            <w:r w:rsidRPr="006C190D">
              <w:rPr>
                <w:rFonts w:ascii="Times New Roman" w:hAnsi="Times New Roman" w:cs="Times New Roman"/>
              </w:rPr>
              <w:t>Необходимо / имеются в наличии</w:t>
            </w:r>
          </w:p>
        </w:tc>
      </w:tr>
      <w:tr w:rsidR="00F844CF" w:rsidRPr="00C30972" w:rsidTr="005B2BB3">
        <w:tc>
          <w:tcPr>
            <w:tcW w:w="0" w:type="auto"/>
            <w:vMerge w:val="restart"/>
            <w:shd w:val="clear" w:color="auto" w:fill="auto"/>
            <w:hideMark/>
          </w:tcPr>
          <w:p w:rsidR="00F844CF" w:rsidRPr="006C190D" w:rsidRDefault="00F844CF" w:rsidP="005B2BB3">
            <w:pPr>
              <w:spacing w:after="0" w:line="240" w:lineRule="auto"/>
              <w:contextualSpacing/>
              <w:rPr>
                <w:rFonts w:ascii="Times New Roman" w:hAnsi="Times New Roman" w:cs="Times New Roman"/>
              </w:rPr>
            </w:pPr>
            <w:r w:rsidRPr="006C190D">
              <w:rPr>
                <w:rFonts w:ascii="Times New Roman" w:hAnsi="Times New Roman" w:cs="Times New Roman"/>
              </w:rPr>
              <w:t>1. Компоненты оснащения начальной школы</w:t>
            </w:r>
          </w:p>
        </w:tc>
        <w:tc>
          <w:tcPr>
            <w:tcW w:w="0" w:type="auto"/>
            <w:gridSpan w:val="2"/>
            <w:shd w:val="clear" w:color="auto" w:fill="auto"/>
            <w:hideMark/>
          </w:tcPr>
          <w:p w:rsidR="00F844CF" w:rsidRPr="006C190D" w:rsidRDefault="00F844CF" w:rsidP="005B2BB3">
            <w:pPr>
              <w:spacing w:after="0" w:line="240" w:lineRule="auto"/>
              <w:contextualSpacing/>
              <w:rPr>
                <w:rFonts w:ascii="Times New Roman" w:hAnsi="Times New Roman" w:cs="Times New Roman"/>
              </w:rPr>
            </w:pPr>
            <w:r w:rsidRPr="006C190D">
              <w:rPr>
                <w:rFonts w:ascii="Times New Roman" w:hAnsi="Times New Roman" w:cs="Times New Roman"/>
              </w:rPr>
              <w:t>1.1. Учебные кабинеты с автоматизированными рабочими местами обучающихся и педагогических работников</w:t>
            </w:r>
          </w:p>
        </w:tc>
        <w:tc>
          <w:tcPr>
            <w:tcW w:w="0" w:type="auto"/>
            <w:shd w:val="clear" w:color="auto" w:fill="auto"/>
          </w:tcPr>
          <w:p w:rsidR="00F844CF" w:rsidRPr="006C190D" w:rsidRDefault="00F844CF" w:rsidP="00CE77BF">
            <w:pPr>
              <w:spacing w:after="0" w:line="240" w:lineRule="auto"/>
              <w:contextualSpacing/>
              <w:rPr>
                <w:rFonts w:ascii="Times New Roman" w:hAnsi="Times New Roman" w:cs="Times New Roman"/>
              </w:rPr>
            </w:pPr>
            <w:r>
              <w:rPr>
                <w:rFonts w:ascii="Times New Roman" w:hAnsi="Times New Roman" w:cs="Times New Roman"/>
              </w:rPr>
              <w:t>Имеются</w:t>
            </w:r>
          </w:p>
        </w:tc>
      </w:tr>
      <w:tr w:rsidR="00F844CF" w:rsidRPr="00C30972" w:rsidTr="005B2BB3">
        <w:tc>
          <w:tcPr>
            <w:tcW w:w="0" w:type="auto"/>
            <w:vMerge/>
            <w:shd w:val="clear" w:color="auto" w:fill="auto"/>
            <w:hideMark/>
          </w:tcPr>
          <w:p w:rsidR="00F844CF" w:rsidRPr="006C190D" w:rsidRDefault="00F844CF" w:rsidP="005B2BB3">
            <w:pPr>
              <w:spacing w:after="0" w:line="240" w:lineRule="auto"/>
              <w:contextualSpacing/>
              <w:rPr>
                <w:rFonts w:ascii="Times New Roman" w:hAnsi="Times New Roman" w:cs="Times New Roman"/>
              </w:rPr>
            </w:pPr>
          </w:p>
        </w:tc>
        <w:tc>
          <w:tcPr>
            <w:tcW w:w="0" w:type="auto"/>
            <w:gridSpan w:val="2"/>
            <w:shd w:val="clear" w:color="auto" w:fill="auto"/>
            <w:hideMark/>
          </w:tcPr>
          <w:p w:rsidR="00F844CF" w:rsidRPr="006C190D" w:rsidRDefault="00F844CF" w:rsidP="005B2BB3">
            <w:pPr>
              <w:spacing w:after="0" w:line="240" w:lineRule="auto"/>
              <w:contextualSpacing/>
              <w:rPr>
                <w:rFonts w:ascii="Times New Roman" w:hAnsi="Times New Roman" w:cs="Times New Roman"/>
              </w:rPr>
            </w:pPr>
            <w:r w:rsidRPr="006C190D">
              <w:rPr>
                <w:rFonts w:ascii="Times New Roman" w:hAnsi="Times New Roman" w:cs="Times New Roman"/>
              </w:rPr>
              <w:t>1.2. Помещения для занятий учебно-исследовательской и проектной деятельностью, моделированием и техническим творчеством</w:t>
            </w:r>
          </w:p>
        </w:tc>
        <w:tc>
          <w:tcPr>
            <w:tcW w:w="0" w:type="auto"/>
            <w:shd w:val="clear" w:color="auto" w:fill="auto"/>
          </w:tcPr>
          <w:p w:rsidR="00F844CF" w:rsidRPr="006C190D" w:rsidRDefault="00F844CF" w:rsidP="00CE77BF">
            <w:pPr>
              <w:spacing w:after="0" w:line="240" w:lineRule="auto"/>
              <w:contextualSpacing/>
              <w:rPr>
                <w:rFonts w:ascii="Times New Roman" w:hAnsi="Times New Roman" w:cs="Times New Roman"/>
              </w:rPr>
            </w:pPr>
            <w:r>
              <w:rPr>
                <w:rFonts w:ascii="Times New Roman" w:hAnsi="Times New Roman" w:cs="Times New Roman"/>
              </w:rPr>
              <w:t>Имеются</w:t>
            </w:r>
          </w:p>
        </w:tc>
      </w:tr>
      <w:tr w:rsidR="00F844CF" w:rsidRPr="00C30972" w:rsidTr="005B2BB3">
        <w:tc>
          <w:tcPr>
            <w:tcW w:w="0" w:type="auto"/>
            <w:vMerge/>
            <w:shd w:val="clear" w:color="auto" w:fill="auto"/>
            <w:hideMark/>
          </w:tcPr>
          <w:p w:rsidR="00F844CF" w:rsidRPr="006C190D" w:rsidRDefault="00F844CF" w:rsidP="005B2BB3">
            <w:pPr>
              <w:spacing w:after="0" w:line="240" w:lineRule="auto"/>
              <w:contextualSpacing/>
              <w:rPr>
                <w:rFonts w:ascii="Times New Roman" w:hAnsi="Times New Roman" w:cs="Times New Roman"/>
              </w:rPr>
            </w:pPr>
          </w:p>
        </w:tc>
        <w:tc>
          <w:tcPr>
            <w:tcW w:w="0" w:type="auto"/>
            <w:gridSpan w:val="2"/>
            <w:shd w:val="clear" w:color="auto" w:fill="auto"/>
            <w:hideMark/>
          </w:tcPr>
          <w:p w:rsidR="00F844CF" w:rsidRPr="006C190D" w:rsidRDefault="00F844CF" w:rsidP="005B2BB3">
            <w:pPr>
              <w:spacing w:after="0" w:line="240" w:lineRule="auto"/>
              <w:contextualSpacing/>
              <w:rPr>
                <w:rFonts w:ascii="Times New Roman" w:hAnsi="Times New Roman" w:cs="Times New Roman"/>
              </w:rPr>
            </w:pPr>
            <w:r w:rsidRPr="006C190D">
              <w:rPr>
                <w:rFonts w:ascii="Times New Roman" w:hAnsi="Times New Roman" w:cs="Times New Roman"/>
              </w:rPr>
              <w:t>1.3. Необходимые для реализации учебной и внеурочной деятельности учебные кабинеты, лаборатории, мастерские, студии</w:t>
            </w:r>
          </w:p>
        </w:tc>
        <w:tc>
          <w:tcPr>
            <w:tcW w:w="0" w:type="auto"/>
            <w:shd w:val="clear" w:color="auto" w:fill="auto"/>
          </w:tcPr>
          <w:p w:rsidR="00F844CF" w:rsidRPr="006C190D" w:rsidRDefault="00F844CF" w:rsidP="00CE77BF">
            <w:pPr>
              <w:spacing w:after="0" w:line="240" w:lineRule="auto"/>
              <w:contextualSpacing/>
              <w:rPr>
                <w:rFonts w:ascii="Times New Roman" w:hAnsi="Times New Roman" w:cs="Times New Roman"/>
              </w:rPr>
            </w:pPr>
            <w:r>
              <w:rPr>
                <w:rFonts w:ascii="Times New Roman" w:hAnsi="Times New Roman" w:cs="Times New Roman"/>
              </w:rPr>
              <w:t>Имеются</w:t>
            </w:r>
          </w:p>
        </w:tc>
      </w:tr>
      <w:tr w:rsidR="00F844CF" w:rsidRPr="00C30972" w:rsidTr="005B2BB3">
        <w:tc>
          <w:tcPr>
            <w:tcW w:w="0" w:type="auto"/>
            <w:vMerge w:val="restart"/>
            <w:shd w:val="clear" w:color="auto" w:fill="auto"/>
            <w:hideMark/>
          </w:tcPr>
          <w:p w:rsidR="00F844CF" w:rsidRPr="006C190D" w:rsidRDefault="00F844CF" w:rsidP="005B2BB3">
            <w:pPr>
              <w:spacing w:after="0" w:line="240" w:lineRule="auto"/>
              <w:contextualSpacing/>
              <w:rPr>
                <w:rFonts w:ascii="Times New Roman" w:hAnsi="Times New Roman" w:cs="Times New Roman"/>
              </w:rPr>
            </w:pPr>
            <w:r w:rsidRPr="006C190D">
              <w:rPr>
                <w:rFonts w:ascii="Times New Roman" w:hAnsi="Times New Roman" w:cs="Times New Roman"/>
              </w:rPr>
              <w:t xml:space="preserve">2. Компоненты оснащения учебных кабинетов </w:t>
            </w:r>
            <w:r w:rsidR="000A2B40">
              <w:rPr>
                <w:rFonts w:ascii="Times New Roman" w:hAnsi="Times New Roman" w:cs="Times New Roman"/>
                <w:sz w:val="24"/>
                <w:szCs w:val="24"/>
              </w:rPr>
              <w:t>МБОУ Стеклозаводской СОШ</w:t>
            </w:r>
          </w:p>
        </w:tc>
        <w:tc>
          <w:tcPr>
            <w:tcW w:w="0" w:type="auto"/>
            <w:gridSpan w:val="2"/>
            <w:shd w:val="clear" w:color="auto" w:fill="auto"/>
            <w:hideMark/>
          </w:tcPr>
          <w:p w:rsidR="00F844CF" w:rsidRPr="006C190D" w:rsidRDefault="00F844CF" w:rsidP="005B2BB3">
            <w:pPr>
              <w:spacing w:after="0" w:line="240" w:lineRule="auto"/>
              <w:contextualSpacing/>
              <w:rPr>
                <w:rFonts w:ascii="Times New Roman" w:hAnsi="Times New Roman" w:cs="Times New Roman"/>
              </w:rPr>
            </w:pPr>
            <w:r w:rsidRPr="006C190D">
              <w:rPr>
                <w:rFonts w:ascii="Times New Roman" w:hAnsi="Times New Roman" w:cs="Times New Roman"/>
              </w:rPr>
              <w:t xml:space="preserve">2.1. Нормативные документы, локальные акты </w:t>
            </w:r>
          </w:p>
        </w:tc>
        <w:tc>
          <w:tcPr>
            <w:tcW w:w="0" w:type="auto"/>
            <w:shd w:val="clear" w:color="auto" w:fill="auto"/>
          </w:tcPr>
          <w:p w:rsidR="00F844CF" w:rsidRPr="006C190D" w:rsidRDefault="00F844CF" w:rsidP="00CE77BF">
            <w:pPr>
              <w:spacing w:after="0" w:line="240" w:lineRule="auto"/>
              <w:contextualSpacing/>
              <w:rPr>
                <w:rFonts w:ascii="Times New Roman" w:hAnsi="Times New Roman" w:cs="Times New Roman"/>
              </w:rPr>
            </w:pPr>
            <w:r>
              <w:rPr>
                <w:rFonts w:ascii="Times New Roman" w:hAnsi="Times New Roman" w:cs="Times New Roman"/>
              </w:rPr>
              <w:t>Имеются</w:t>
            </w:r>
          </w:p>
        </w:tc>
      </w:tr>
      <w:tr w:rsidR="00F844CF" w:rsidRPr="00C30972" w:rsidTr="005B2BB3">
        <w:tc>
          <w:tcPr>
            <w:tcW w:w="0" w:type="auto"/>
            <w:vMerge/>
            <w:shd w:val="clear" w:color="auto" w:fill="auto"/>
            <w:hideMark/>
          </w:tcPr>
          <w:p w:rsidR="00F844CF" w:rsidRPr="006C190D" w:rsidRDefault="00F844CF" w:rsidP="005B2BB3">
            <w:pPr>
              <w:spacing w:after="0" w:line="240" w:lineRule="auto"/>
              <w:contextualSpacing/>
              <w:rPr>
                <w:rFonts w:ascii="Times New Roman" w:hAnsi="Times New Roman" w:cs="Times New Roman"/>
              </w:rPr>
            </w:pPr>
          </w:p>
        </w:tc>
        <w:tc>
          <w:tcPr>
            <w:tcW w:w="0" w:type="auto"/>
            <w:gridSpan w:val="2"/>
            <w:shd w:val="clear" w:color="auto" w:fill="auto"/>
            <w:hideMark/>
          </w:tcPr>
          <w:p w:rsidR="00F844CF" w:rsidRPr="006C190D" w:rsidRDefault="00F844CF" w:rsidP="005B2BB3">
            <w:pPr>
              <w:spacing w:after="0" w:line="240" w:lineRule="auto"/>
              <w:contextualSpacing/>
              <w:rPr>
                <w:rFonts w:ascii="Times New Roman" w:hAnsi="Times New Roman" w:cs="Times New Roman"/>
              </w:rPr>
            </w:pPr>
            <w:r w:rsidRPr="006C190D">
              <w:rPr>
                <w:rFonts w:ascii="Times New Roman" w:hAnsi="Times New Roman" w:cs="Times New Roman"/>
              </w:rPr>
              <w:t>2.2. Учебники, учебные пособия, учебно-методические материалы по предметам начального общего образования</w:t>
            </w:r>
          </w:p>
        </w:tc>
        <w:tc>
          <w:tcPr>
            <w:tcW w:w="0" w:type="auto"/>
            <w:shd w:val="clear" w:color="auto" w:fill="auto"/>
          </w:tcPr>
          <w:p w:rsidR="00F844CF" w:rsidRPr="006C190D" w:rsidRDefault="00F844CF" w:rsidP="00CE77BF">
            <w:pPr>
              <w:spacing w:after="0" w:line="240" w:lineRule="auto"/>
              <w:contextualSpacing/>
              <w:rPr>
                <w:rFonts w:ascii="Times New Roman" w:hAnsi="Times New Roman" w:cs="Times New Roman"/>
              </w:rPr>
            </w:pPr>
            <w:r>
              <w:rPr>
                <w:rFonts w:ascii="Times New Roman" w:hAnsi="Times New Roman" w:cs="Times New Roman"/>
              </w:rPr>
              <w:t>Имеются</w:t>
            </w:r>
          </w:p>
        </w:tc>
      </w:tr>
      <w:tr w:rsidR="00F844CF" w:rsidRPr="00C30972" w:rsidTr="005B2BB3">
        <w:tc>
          <w:tcPr>
            <w:tcW w:w="0" w:type="auto"/>
            <w:vMerge/>
            <w:shd w:val="clear" w:color="auto" w:fill="auto"/>
            <w:hideMark/>
          </w:tcPr>
          <w:p w:rsidR="00F844CF" w:rsidRPr="006C190D" w:rsidRDefault="00F844CF" w:rsidP="005B2BB3">
            <w:pPr>
              <w:spacing w:after="0" w:line="240" w:lineRule="auto"/>
              <w:contextualSpacing/>
              <w:rPr>
                <w:rFonts w:ascii="Times New Roman" w:hAnsi="Times New Roman" w:cs="Times New Roman"/>
              </w:rPr>
            </w:pPr>
          </w:p>
        </w:tc>
        <w:tc>
          <w:tcPr>
            <w:tcW w:w="0" w:type="auto"/>
            <w:gridSpan w:val="2"/>
            <w:shd w:val="clear" w:color="auto" w:fill="auto"/>
            <w:hideMark/>
          </w:tcPr>
          <w:p w:rsidR="00F844CF" w:rsidRPr="006C190D" w:rsidRDefault="00F844CF" w:rsidP="005B2BB3">
            <w:pPr>
              <w:spacing w:after="0" w:line="240" w:lineRule="auto"/>
              <w:contextualSpacing/>
              <w:rPr>
                <w:rFonts w:ascii="Times New Roman" w:hAnsi="Times New Roman" w:cs="Times New Roman"/>
              </w:rPr>
            </w:pPr>
            <w:r w:rsidRPr="006C190D">
              <w:rPr>
                <w:rFonts w:ascii="Times New Roman" w:hAnsi="Times New Roman" w:cs="Times New Roman"/>
              </w:rPr>
              <w:t>2.3. УМК по предметам начального общего образования</w:t>
            </w:r>
          </w:p>
        </w:tc>
        <w:tc>
          <w:tcPr>
            <w:tcW w:w="0" w:type="auto"/>
            <w:shd w:val="clear" w:color="auto" w:fill="auto"/>
          </w:tcPr>
          <w:p w:rsidR="00F844CF" w:rsidRPr="00813628" w:rsidRDefault="00F844CF" w:rsidP="00CE77BF">
            <w:pPr>
              <w:spacing w:after="0" w:line="240" w:lineRule="auto"/>
              <w:contextualSpacing/>
              <w:rPr>
                <w:rFonts w:ascii="Times New Roman" w:hAnsi="Times New Roman" w:cs="Times New Roman"/>
              </w:rPr>
            </w:pPr>
            <w:r w:rsidRPr="00813628">
              <w:rPr>
                <w:rFonts w:ascii="Times New Roman" w:eastAsia="Calibri" w:hAnsi="Times New Roman"/>
              </w:rPr>
              <w:t>Установлена норма обеспечения учебниками, не менее 1 учебника в печатной форме на ученика по каждому предмету.</w:t>
            </w:r>
          </w:p>
        </w:tc>
      </w:tr>
      <w:tr w:rsidR="00F844CF" w:rsidRPr="00C30972" w:rsidTr="005B2BB3">
        <w:tc>
          <w:tcPr>
            <w:tcW w:w="0" w:type="auto"/>
            <w:vMerge/>
            <w:shd w:val="clear" w:color="auto" w:fill="auto"/>
            <w:hideMark/>
          </w:tcPr>
          <w:p w:rsidR="00F844CF" w:rsidRPr="006C190D" w:rsidRDefault="00F844CF" w:rsidP="005B2BB3">
            <w:pPr>
              <w:spacing w:after="0" w:line="240" w:lineRule="auto"/>
              <w:contextualSpacing/>
              <w:rPr>
                <w:rFonts w:ascii="Times New Roman" w:hAnsi="Times New Roman" w:cs="Times New Roman"/>
              </w:rPr>
            </w:pPr>
          </w:p>
        </w:tc>
        <w:tc>
          <w:tcPr>
            <w:tcW w:w="0" w:type="auto"/>
            <w:gridSpan w:val="2"/>
            <w:shd w:val="clear" w:color="auto" w:fill="auto"/>
            <w:hideMark/>
          </w:tcPr>
          <w:p w:rsidR="00F844CF" w:rsidRPr="006C190D" w:rsidRDefault="00F844CF" w:rsidP="005B2BB3">
            <w:pPr>
              <w:spacing w:after="0" w:line="240" w:lineRule="auto"/>
              <w:contextualSpacing/>
              <w:rPr>
                <w:rFonts w:ascii="Times New Roman" w:hAnsi="Times New Roman" w:cs="Times New Roman"/>
              </w:rPr>
            </w:pPr>
            <w:r w:rsidRPr="006C190D">
              <w:rPr>
                <w:rFonts w:ascii="Times New Roman" w:hAnsi="Times New Roman" w:cs="Times New Roman"/>
              </w:rPr>
              <w:t>2.4. Дидактические и раздаточные материалы по предметам начального общего образования</w:t>
            </w:r>
          </w:p>
        </w:tc>
        <w:tc>
          <w:tcPr>
            <w:tcW w:w="0" w:type="auto"/>
            <w:shd w:val="clear" w:color="auto" w:fill="auto"/>
          </w:tcPr>
          <w:p w:rsidR="00F844CF" w:rsidRPr="00813628" w:rsidRDefault="00F844CF" w:rsidP="00CE77BF">
            <w:pPr>
              <w:spacing w:after="0" w:line="240" w:lineRule="auto"/>
              <w:contextualSpacing/>
              <w:rPr>
                <w:rFonts w:ascii="Times New Roman" w:hAnsi="Times New Roman" w:cs="Times New Roman"/>
              </w:rPr>
            </w:pPr>
            <w:r w:rsidRPr="00813628">
              <w:rPr>
                <w:rFonts w:ascii="Times New Roman" w:eastAsia="Calibri" w:hAnsi="Times New Roman"/>
              </w:rPr>
              <w:t>имеются дидактические и раздаточные материалы по учебным предметам.</w:t>
            </w:r>
          </w:p>
        </w:tc>
      </w:tr>
      <w:tr w:rsidR="00F844CF" w:rsidRPr="00C30972" w:rsidTr="005B2BB3">
        <w:tc>
          <w:tcPr>
            <w:tcW w:w="0" w:type="auto"/>
            <w:vMerge/>
            <w:shd w:val="clear" w:color="auto" w:fill="auto"/>
            <w:hideMark/>
          </w:tcPr>
          <w:p w:rsidR="00F844CF" w:rsidRPr="006C190D" w:rsidRDefault="00F844CF" w:rsidP="005B2BB3">
            <w:pPr>
              <w:spacing w:after="0" w:line="240" w:lineRule="auto"/>
              <w:contextualSpacing/>
              <w:rPr>
                <w:rFonts w:ascii="Times New Roman" w:hAnsi="Times New Roman" w:cs="Times New Roman"/>
              </w:rPr>
            </w:pPr>
          </w:p>
        </w:tc>
        <w:tc>
          <w:tcPr>
            <w:tcW w:w="0" w:type="auto"/>
            <w:gridSpan w:val="2"/>
            <w:shd w:val="clear" w:color="auto" w:fill="auto"/>
            <w:hideMark/>
          </w:tcPr>
          <w:p w:rsidR="00F844CF" w:rsidRPr="006C190D" w:rsidRDefault="00F844CF" w:rsidP="005B2BB3">
            <w:pPr>
              <w:spacing w:after="0" w:line="240" w:lineRule="auto"/>
              <w:contextualSpacing/>
              <w:rPr>
                <w:rFonts w:ascii="Times New Roman" w:hAnsi="Times New Roman" w:cs="Times New Roman"/>
              </w:rPr>
            </w:pPr>
            <w:r w:rsidRPr="006C190D">
              <w:rPr>
                <w:rFonts w:ascii="Times New Roman" w:hAnsi="Times New Roman" w:cs="Times New Roman"/>
              </w:rPr>
              <w:t>2.5. Учебное оборудование</w:t>
            </w:r>
          </w:p>
        </w:tc>
        <w:tc>
          <w:tcPr>
            <w:tcW w:w="0" w:type="auto"/>
            <w:shd w:val="clear" w:color="auto" w:fill="auto"/>
          </w:tcPr>
          <w:p w:rsidR="00F844CF" w:rsidRPr="006C190D" w:rsidRDefault="00F844CF" w:rsidP="00CE77BF">
            <w:pPr>
              <w:spacing w:after="0" w:line="240" w:lineRule="auto"/>
              <w:contextualSpacing/>
              <w:rPr>
                <w:rFonts w:ascii="Times New Roman" w:hAnsi="Times New Roman" w:cs="Times New Roman"/>
              </w:rPr>
            </w:pPr>
            <w:r>
              <w:rPr>
                <w:rFonts w:ascii="Times New Roman" w:hAnsi="Times New Roman" w:cs="Times New Roman"/>
              </w:rPr>
              <w:t>Имеется</w:t>
            </w:r>
          </w:p>
        </w:tc>
      </w:tr>
      <w:tr w:rsidR="00F844CF" w:rsidRPr="00C30972" w:rsidTr="005B2BB3">
        <w:tc>
          <w:tcPr>
            <w:tcW w:w="0" w:type="auto"/>
            <w:vMerge/>
            <w:shd w:val="clear" w:color="auto" w:fill="auto"/>
            <w:hideMark/>
          </w:tcPr>
          <w:p w:rsidR="00F844CF" w:rsidRPr="006C190D" w:rsidRDefault="00F844CF" w:rsidP="005B2BB3">
            <w:pPr>
              <w:spacing w:after="0" w:line="240" w:lineRule="auto"/>
              <w:contextualSpacing/>
              <w:rPr>
                <w:rFonts w:ascii="Times New Roman" w:hAnsi="Times New Roman" w:cs="Times New Roman"/>
              </w:rPr>
            </w:pPr>
          </w:p>
        </w:tc>
        <w:tc>
          <w:tcPr>
            <w:tcW w:w="0" w:type="auto"/>
            <w:gridSpan w:val="2"/>
            <w:shd w:val="clear" w:color="auto" w:fill="auto"/>
            <w:hideMark/>
          </w:tcPr>
          <w:p w:rsidR="00F844CF" w:rsidRPr="006C190D" w:rsidRDefault="00F844CF" w:rsidP="005B2BB3">
            <w:pPr>
              <w:spacing w:after="0" w:line="240" w:lineRule="auto"/>
              <w:contextualSpacing/>
              <w:rPr>
                <w:rFonts w:ascii="Times New Roman" w:hAnsi="Times New Roman" w:cs="Times New Roman"/>
              </w:rPr>
            </w:pPr>
            <w:r w:rsidRPr="006C190D">
              <w:rPr>
                <w:rFonts w:ascii="Times New Roman" w:hAnsi="Times New Roman" w:cs="Times New Roman"/>
              </w:rPr>
              <w:t>2.6. Учебная мебель</w:t>
            </w:r>
          </w:p>
        </w:tc>
        <w:tc>
          <w:tcPr>
            <w:tcW w:w="0" w:type="auto"/>
            <w:shd w:val="clear" w:color="auto" w:fill="auto"/>
          </w:tcPr>
          <w:p w:rsidR="00F844CF" w:rsidRPr="006C190D" w:rsidRDefault="00F844CF" w:rsidP="00CE77BF">
            <w:pPr>
              <w:spacing w:after="0" w:line="240" w:lineRule="auto"/>
              <w:contextualSpacing/>
              <w:rPr>
                <w:rFonts w:ascii="Times New Roman" w:hAnsi="Times New Roman" w:cs="Times New Roman"/>
              </w:rPr>
            </w:pPr>
            <w:r>
              <w:rPr>
                <w:rFonts w:ascii="Times New Roman" w:hAnsi="Times New Roman" w:cs="Times New Roman"/>
              </w:rPr>
              <w:t>Имеется</w:t>
            </w:r>
          </w:p>
        </w:tc>
      </w:tr>
      <w:tr w:rsidR="00F844CF" w:rsidRPr="00C30972" w:rsidTr="005B2BB3">
        <w:tc>
          <w:tcPr>
            <w:tcW w:w="0" w:type="auto"/>
            <w:vMerge w:val="restart"/>
            <w:shd w:val="clear" w:color="auto" w:fill="auto"/>
            <w:hideMark/>
          </w:tcPr>
          <w:p w:rsidR="00F844CF" w:rsidRPr="006C190D" w:rsidRDefault="00F844CF" w:rsidP="005B2BB3">
            <w:pPr>
              <w:spacing w:after="0" w:line="240" w:lineRule="auto"/>
              <w:contextualSpacing/>
              <w:rPr>
                <w:rFonts w:ascii="Times New Roman" w:hAnsi="Times New Roman" w:cs="Times New Roman"/>
              </w:rPr>
            </w:pPr>
            <w:r w:rsidRPr="006C190D">
              <w:rPr>
                <w:rFonts w:ascii="Times New Roman" w:hAnsi="Times New Roman" w:cs="Times New Roman"/>
              </w:rPr>
              <w:t>3. Компоненты оснащения методического кабинета начальной школы</w:t>
            </w:r>
          </w:p>
        </w:tc>
        <w:tc>
          <w:tcPr>
            <w:tcW w:w="0" w:type="auto"/>
            <w:gridSpan w:val="2"/>
            <w:shd w:val="clear" w:color="auto" w:fill="auto"/>
            <w:hideMark/>
          </w:tcPr>
          <w:p w:rsidR="00F844CF" w:rsidRPr="006C190D" w:rsidRDefault="00F844CF" w:rsidP="005B2BB3">
            <w:pPr>
              <w:spacing w:after="0" w:line="240" w:lineRule="auto"/>
              <w:contextualSpacing/>
              <w:rPr>
                <w:rFonts w:ascii="Times New Roman" w:hAnsi="Times New Roman" w:cs="Times New Roman"/>
              </w:rPr>
            </w:pPr>
            <w:r w:rsidRPr="006C190D">
              <w:rPr>
                <w:rFonts w:ascii="Times New Roman" w:hAnsi="Times New Roman" w:cs="Times New Roman"/>
              </w:rPr>
              <w:t xml:space="preserve">3.1. Нормативные документы федерального, регионального и муниципального уровней, локальные акты </w:t>
            </w:r>
            <w:r w:rsidR="000A2B40">
              <w:rPr>
                <w:rFonts w:ascii="Times New Roman" w:hAnsi="Times New Roman" w:cs="Times New Roman"/>
                <w:sz w:val="24"/>
                <w:szCs w:val="24"/>
              </w:rPr>
              <w:t>МБОУ Стеклозаводской СОШ</w:t>
            </w:r>
          </w:p>
        </w:tc>
        <w:tc>
          <w:tcPr>
            <w:tcW w:w="0" w:type="auto"/>
            <w:shd w:val="clear" w:color="auto" w:fill="auto"/>
          </w:tcPr>
          <w:p w:rsidR="00F844CF" w:rsidRPr="006C190D" w:rsidRDefault="00F844CF" w:rsidP="00CE77BF">
            <w:pPr>
              <w:spacing w:after="0" w:line="240" w:lineRule="auto"/>
              <w:contextualSpacing/>
              <w:rPr>
                <w:rFonts w:ascii="Times New Roman" w:hAnsi="Times New Roman" w:cs="Times New Roman"/>
              </w:rPr>
            </w:pPr>
            <w:r>
              <w:rPr>
                <w:rFonts w:ascii="Times New Roman" w:hAnsi="Times New Roman" w:cs="Times New Roman"/>
              </w:rPr>
              <w:t>Имеются</w:t>
            </w:r>
          </w:p>
        </w:tc>
      </w:tr>
      <w:tr w:rsidR="00F844CF" w:rsidRPr="00C30972" w:rsidTr="005B2BB3">
        <w:tc>
          <w:tcPr>
            <w:tcW w:w="0" w:type="auto"/>
            <w:vMerge/>
            <w:shd w:val="clear" w:color="auto" w:fill="auto"/>
            <w:hideMark/>
          </w:tcPr>
          <w:p w:rsidR="00F844CF" w:rsidRPr="006C190D" w:rsidRDefault="00F844CF" w:rsidP="005B2BB3">
            <w:pPr>
              <w:spacing w:after="0" w:line="240" w:lineRule="auto"/>
              <w:contextualSpacing/>
              <w:rPr>
                <w:rFonts w:ascii="Times New Roman" w:hAnsi="Times New Roman" w:cs="Times New Roman"/>
              </w:rPr>
            </w:pPr>
          </w:p>
        </w:tc>
        <w:tc>
          <w:tcPr>
            <w:tcW w:w="0" w:type="auto"/>
            <w:gridSpan w:val="2"/>
            <w:shd w:val="clear" w:color="auto" w:fill="auto"/>
            <w:hideMark/>
          </w:tcPr>
          <w:p w:rsidR="00F844CF" w:rsidRPr="006C190D" w:rsidRDefault="00813628" w:rsidP="005B2BB3">
            <w:pPr>
              <w:spacing w:after="0" w:line="240" w:lineRule="auto"/>
              <w:contextualSpacing/>
              <w:rPr>
                <w:rFonts w:ascii="Times New Roman" w:hAnsi="Times New Roman" w:cs="Times New Roman"/>
              </w:rPr>
            </w:pPr>
            <w:r>
              <w:rPr>
                <w:rFonts w:ascii="Times New Roman" w:hAnsi="Times New Roman" w:cs="Times New Roman"/>
              </w:rPr>
              <w:t>3.2. Документация</w:t>
            </w:r>
            <w:r w:rsidR="00F844CF">
              <w:rPr>
                <w:rFonts w:ascii="Times New Roman" w:hAnsi="Times New Roman" w:cs="Times New Roman"/>
              </w:rPr>
              <w:t xml:space="preserve"> </w:t>
            </w:r>
            <w:r w:rsidR="000A2B40">
              <w:rPr>
                <w:rFonts w:ascii="Times New Roman" w:hAnsi="Times New Roman" w:cs="Times New Roman"/>
                <w:sz w:val="24"/>
                <w:szCs w:val="24"/>
              </w:rPr>
              <w:t>МБОУ Стеклозаводской СОШ</w:t>
            </w:r>
          </w:p>
        </w:tc>
        <w:tc>
          <w:tcPr>
            <w:tcW w:w="0" w:type="auto"/>
            <w:shd w:val="clear" w:color="auto" w:fill="auto"/>
          </w:tcPr>
          <w:p w:rsidR="00F844CF" w:rsidRPr="006C190D" w:rsidRDefault="00F844CF" w:rsidP="00CE77BF">
            <w:pPr>
              <w:spacing w:after="0" w:line="240" w:lineRule="auto"/>
              <w:contextualSpacing/>
              <w:rPr>
                <w:rFonts w:ascii="Times New Roman" w:hAnsi="Times New Roman" w:cs="Times New Roman"/>
              </w:rPr>
            </w:pPr>
            <w:r>
              <w:rPr>
                <w:rFonts w:ascii="Times New Roman" w:hAnsi="Times New Roman" w:cs="Times New Roman"/>
              </w:rPr>
              <w:t>Имеются</w:t>
            </w:r>
          </w:p>
        </w:tc>
      </w:tr>
      <w:tr w:rsidR="00F844CF" w:rsidRPr="00C30972" w:rsidTr="005B2BB3">
        <w:tc>
          <w:tcPr>
            <w:tcW w:w="0" w:type="auto"/>
            <w:vMerge/>
            <w:shd w:val="clear" w:color="auto" w:fill="auto"/>
            <w:hideMark/>
          </w:tcPr>
          <w:p w:rsidR="00F844CF" w:rsidRPr="006C190D" w:rsidRDefault="00F844CF" w:rsidP="005B2BB3">
            <w:pPr>
              <w:spacing w:after="0" w:line="240" w:lineRule="auto"/>
              <w:contextualSpacing/>
              <w:rPr>
                <w:rFonts w:ascii="Times New Roman" w:hAnsi="Times New Roman" w:cs="Times New Roman"/>
              </w:rPr>
            </w:pPr>
          </w:p>
        </w:tc>
        <w:tc>
          <w:tcPr>
            <w:tcW w:w="0" w:type="auto"/>
            <w:gridSpan w:val="2"/>
            <w:shd w:val="clear" w:color="auto" w:fill="auto"/>
            <w:hideMark/>
          </w:tcPr>
          <w:p w:rsidR="00F844CF" w:rsidRPr="006C190D" w:rsidRDefault="00F844CF" w:rsidP="005B2BB3">
            <w:pPr>
              <w:spacing w:after="0" w:line="240" w:lineRule="auto"/>
              <w:contextualSpacing/>
              <w:rPr>
                <w:rFonts w:ascii="Times New Roman" w:hAnsi="Times New Roman" w:cs="Times New Roman"/>
              </w:rPr>
            </w:pPr>
            <w:r w:rsidRPr="006C190D">
              <w:rPr>
                <w:rFonts w:ascii="Times New Roman" w:hAnsi="Times New Roman" w:cs="Times New Roman"/>
              </w:rPr>
              <w:t>3.3. Комплекты диагностических материалов по предметам начального общего образования</w:t>
            </w:r>
          </w:p>
        </w:tc>
        <w:tc>
          <w:tcPr>
            <w:tcW w:w="0" w:type="auto"/>
            <w:shd w:val="clear" w:color="auto" w:fill="auto"/>
          </w:tcPr>
          <w:p w:rsidR="00F844CF" w:rsidRPr="006C190D" w:rsidRDefault="00F844CF" w:rsidP="00CE77BF">
            <w:pPr>
              <w:spacing w:after="0" w:line="240" w:lineRule="auto"/>
              <w:contextualSpacing/>
              <w:rPr>
                <w:rFonts w:ascii="Times New Roman" w:hAnsi="Times New Roman" w:cs="Times New Roman"/>
              </w:rPr>
            </w:pPr>
            <w:r>
              <w:rPr>
                <w:rFonts w:ascii="Times New Roman" w:hAnsi="Times New Roman" w:cs="Times New Roman"/>
              </w:rPr>
              <w:t>Имеются</w:t>
            </w:r>
          </w:p>
        </w:tc>
      </w:tr>
      <w:tr w:rsidR="00F844CF" w:rsidRPr="00C30972" w:rsidTr="005B2BB3">
        <w:tc>
          <w:tcPr>
            <w:tcW w:w="0" w:type="auto"/>
            <w:vMerge/>
            <w:shd w:val="clear" w:color="auto" w:fill="auto"/>
            <w:hideMark/>
          </w:tcPr>
          <w:p w:rsidR="00F844CF" w:rsidRPr="006C190D" w:rsidRDefault="00F844CF" w:rsidP="005B2BB3">
            <w:pPr>
              <w:spacing w:after="0" w:line="240" w:lineRule="auto"/>
              <w:contextualSpacing/>
              <w:rPr>
                <w:rFonts w:ascii="Times New Roman" w:hAnsi="Times New Roman" w:cs="Times New Roman"/>
              </w:rPr>
            </w:pPr>
          </w:p>
        </w:tc>
        <w:tc>
          <w:tcPr>
            <w:tcW w:w="0" w:type="auto"/>
            <w:gridSpan w:val="2"/>
            <w:shd w:val="clear" w:color="auto" w:fill="auto"/>
            <w:hideMark/>
          </w:tcPr>
          <w:p w:rsidR="00F844CF" w:rsidRPr="006C190D" w:rsidRDefault="00F844CF" w:rsidP="005B2BB3">
            <w:pPr>
              <w:spacing w:after="0" w:line="240" w:lineRule="auto"/>
              <w:contextualSpacing/>
              <w:rPr>
                <w:rFonts w:ascii="Times New Roman" w:hAnsi="Times New Roman" w:cs="Times New Roman"/>
              </w:rPr>
            </w:pPr>
            <w:r w:rsidRPr="006C190D">
              <w:rPr>
                <w:rFonts w:ascii="Times New Roman" w:hAnsi="Times New Roman" w:cs="Times New Roman"/>
              </w:rPr>
              <w:t>3.4. Базы данных обучающихся и педагогов</w:t>
            </w:r>
          </w:p>
        </w:tc>
        <w:tc>
          <w:tcPr>
            <w:tcW w:w="0" w:type="auto"/>
            <w:shd w:val="clear" w:color="auto" w:fill="auto"/>
          </w:tcPr>
          <w:p w:rsidR="00F844CF" w:rsidRPr="006C190D" w:rsidRDefault="00F844CF" w:rsidP="00CE77BF">
            <w:pPr>
              <w:spacing w:after="0" w:line="240" w:lineRule="auto"/>
              <w:contextualSpacing/>
              <w:rPr>
                <w:rFonts w:ascii="Times New Roman" w:hAnsi="Times New Roman" w:cs="Times New Roman"/>
              </w:rPr>
            </w:pPr>
            <w:r>
              <w:rPr>
                <w:rFonts w:ascii="Times New Roman" w:hAnsi="Times New Roman" w:cs="Times New Roman"/>
              </w:rPr>
              <w:t>Имеются</w:t>
            </w:r>
          </w:p>
        </w:tc>
      </w:tr>
      <w:tr w:rsidR="00F844CF" w:rsidRPr="00C30972" w:rsidTr="005B2BB3">
        <w:tc>
          <w:tcPr>
            <w:tcW w:w="0" w:type="auto"/>
            <w:vMerge w:val="restart"/>
            <w:shd w:val="clear" w:color="auto" w:fill="auto"/>
            <w:hideMark/>
          </w:tcPr>
          <w:p w:rsidR="00F844CF" w:rsidRPr="006C190D" w:rsidRDefault="00F844CF" w:rsidP="005B2BB3">
            <w:pPr>
              <w:spacing w:after="0" w:line="240" w:lineRule="auto"/>
              <w:contextualSpacing/>
              <w:rPr>
                <w:rFonts w:ascii="Times New Roman" w:hAnsi="Times New Roman" w:cs="Times New Roman"/>
              </w:rPr>
            </w:pPr>
            <w:r w:rsidRPr="006C190D">
              <w:rPr>
                <w:rFonts w:ascii="Times New Roman" w:hAnsi="Times New Roman" w:cs="Times New Roman"/>
              </w:rPr>
              <w:t xml:space="preserve">4. Компоненты </w:t>
            </w:r>
            <w:r w:rsidRPr="006C190D">
              <w:rPr>
                <w:rFonts w:ascii="Times New Roman" w:hAnsi="Times New Roman" w:cs="Times New Roman"/>
              </w:rPr>
              <w:br/>
              <w:t xml:space="preserve">оснащения спортивного зала </w:t>
            </w:r>
          </w:p>
        </w:tc>
        <w:tc>
          <w:tcPr>
            <w:tcW w:w="0" w:type="auto"/>
            <w:gridSpan w:val="2"/>
            <w:shd w:val="clear" w:color="auto" w:fill="auto"/>
            <w:hideMark/>
          </w:tcPr>
          <w:p w:rsidR="00F844CF" w:rsidRPr="006C190D" w:rsidRDefault="00F844CF" w:rsidP="005B2BB3">
            <w:pPr>
              <w:spacing w:after="0" w:line="240" w:lineRule="auto"/>
              <w:contextualSpacing/>
              <w:rPr>
                <w:rFonts w:ascii="Times New Roman" w:hAnsi="Times New Roman" w:cs="Times New Roman"/>
              </w:rPr>
            </w:pPr>
            <w:r w:rsidRPr="006C190D">
              <w:rPr>
                <w:rFonts w:ascii="Times New Roman" w:hAnsi="Times New Roman" w:cs="Times New Roman"/>
              </w:rPr>
              <w:t>4.1. Нормативные документы, программно-методическое обеспечение</w:t>
            </w:r>
          </w:p>
        </w:tc>
        <w:tc>
          <w:tcPr>
            <w:tcW w:w="0" w:type="auto"/>
            <w:shd w:val="clear" w:color="auto" w:fill="auto"/>
          </w:tcPr>
          <w:p w:rsidR="00F844CF" w:rsidRPr="006C190D" w:rsidRDefault="00F844CF" w:rsidP="00CE77BF">
            <w:pPr>
              <w:spacing w:after="0" w:line="240" w:lineRule="auto"/>
              <w:contextualSpacing/>
              <w:rPr>
                <w:rFonts w:ascii="Times New Roman" w:hAnsi="Times New Roman" w:cs="Times New Roman"/>
              </w:rPr>
            </w:pPr>
            <w:r>
              <w:rPr>
                <w:rFonts w:ascii="Times New Roman" w:hAnsi="Times New Roman" w:cs="Times New Roman"/>
              </w:rPr>
              <w:t>Разработаны</w:t>
            </w:r>
          </w:p>
        </w:tc>
      </w:tr>
      <w:tr w:rsidR="00F844CF" w:rsidRPr="00C30972" w:rsidTr="005B2BB3">
        <w:tc>
          <w:tcPr>
            <w:tcW w:w="0" w:type="auto"/>
            <w:vMerge/>
            <w:shd w:val="clear" w:color="auto" w:fill="auto"/>
            <w:hideMark/>
          </w:tcPr>
          <w:p w:rsidR="00F844CF" w:rsidRPr="006C190D" w:rsidRDefault="00F844CF" w:rsidP="005B2BB3">
            <w:pPr>
              <w:spacing w:after="0" w:line="240" w:lineRule="auto"/>
              <w:contextualSpacing/>
              <w:rPr>
                <w:rFonts w:ascii="Times New Roman" w:hAnsi="Times New Roman" w:cs="Times New Roman"/>
              </w:rPr>
            </w:pPr>
          </w:p>
        </w:tc>
        <w:tc>
          <w:tcPr>
            <w:tcW w:w="0" w:type="auto"/>
            <w:gridSpan w:val="2"/>
            <w:shd w:val="clear" w:color="auto" w:fill="auto"/>
            <w:hideMark/>
          </w:tcPr>
          <w:p w:rsidR="00F844CF" w:rsidRPr="006C190D" w:rsidRDefault="00F844CF" w:rsidP="005B2BB3">
            <w:pPr>
              <w:spacing w:after="0" w:line="240" w:lineRule="auto"/>
              <w:contextualSpacing/>
              <w:rPr>
                <w:rFonts w:ascii="Times New Roman" w:hAnsi="Times New Roman" w:cs="Times New Roman"/>
              </w:rPr>
            </w:pPr>
            <w:r w:rsidRPr="006C190D">
              <w:rPr>
                <w:rFonts w:ascii="Times New Roman" w:hAnsi="Times New Roman" w:cs="Times New Roman"/>
              </w:rPr>
              <w:t>4.2. Игровой спортивный инвентарь; оборудование</w:t>
            </w:r>
          </w:p>
        </w:tc>
        <w:tc>
          <w:tcPr>
            <w:tcW w:w="0" w:type="auto"/>
            <w:shd w:val="clear" w:color="auto" w:fill="auto"/>
          </w:tcPr>
          <w:p w:rsidR="00F844CF" w:rsidRPr="006C190D" w:rsidRDefault="00F844CF" w:rsidP="00CE77BF">
            <w:pPr>
              <w:spacing w:after="0" w:line="240" w:lineRule="auto"/>
              <w:contextualSpacing/>
              <w:rPr>
                <w:rFonts w:ascii="Times New Roman" w:hAnsi="Times New Roman" w:cs="Times New Roman"/>
              </w:rPr>
            </w:pPr>
            <w:r>
              <w:rPr>
                <w:rFonts w:ascii="Times New Roman" w:hAnsi="Times New Roman" w:cs="Times New Roman"/>
              </w:rPr>
              <w:t>Имеется</w:t>
            </w:r>
          </w:p>
        </w:tc>
      </w:tr>
      <w:tr w:rsidR="00F844CF" w:rsidRPr="00C30972" w:rsidTr="005B2BB3">
        <w:tc>
          <w:tcPr>
            <w:tcW w:w="0" w:type="auto"/>
            <w:vMerge w:val="restart"/>
            <w:shd w:val="clear" w:color="auto" w:fill="auto"/>
            <w:hideMark/>
          </w:tcPr>
          <w:p w:rsidR="00F844CF" w:rsidRPr="006C190D" w:rsidRDefault="00F844CF" w:rsidP="005B2BB3">
            <w:pPr>
              <w:spacing w:after="0" w:line="240" w:lineRule="auto"/>
              <w:contextualSpacing/>
              <w:rPr>
                <w:rFonts w:ascii="Times New Roman" w:hAnsi="Times New Roman" w:cs="Times New Roman"/>
              </w:rPr>
            </w:pPr>
            <w:r w:rsidRPr="006C190D">
              <w:rPr>
                <w:rFonts w:ascii="Times New Roman" w:hAnsi="Times New Roman" w:cs="Times New Roman"/>
              </w:rPr>
              <w:t xml:space="preserve">5. Компоненты </w:t>
            </w:r>
            <w:r w:rsidRPr="006C190D">
              <w:rPr>
                <w:rFonts w:ascii="Times New Roman" w:hAnsi="Times New Roman" w:cs="Times New Roman"/>
              </w:rPr>
              <w:br/>
              <w:t>оснащения компьютерного класса</w:t>
            </w:r>
          </w:p>
        </w:tc>
        <w:tc>
          <w:tcPr>
            <w:tcW w:w="0" w:type="auto"/>
            <w:gridSpan w:val="2"/>
            <w:shd w:val="clear" w:color="auto" w:fill="auto"/>
            <w:hideMark/>
          </w:tcPr>
          <w:p w:rsidR="00F844CF" w:rsidRPr="006C190D" w:rsidRDefault="00F844CF" w:rsidP="005B2BB3">
            <w:pPr>
              <w:spacing w:after="0" w:line="240" w:lineRule="auto"/>
              <w:contextualSpacing/>
              <w:rPr>
                <w:rFonts w:ascii="Times New Roman" w:hAnsi="Times New Roman" w:cs="Times New Roman"/>
              </w:rPr>
            </w:pPr>
            <w:r w:rsidRPr="006C190D">
              <w:rPr>
                <w:rFonts w:ascii="Times New Roman" w:hAnsi="Times New Roman" w:cs="Times New Roman"/>
              </w:rPr>
              <w:t>5.1. Нормативные документы, программно-методическое обеспечение, локальные акты</w:t>
            </w:r>
          </w:p>
        </w:tc>
        <w:tc>
          <w:tcPr>
            <w:tcW w:w="0" w:type="auto"/>
            <w:shd w:val="clear" w:color="auto" w:fill="auto"/>
          </w:tcPr>
          <w:p w:rsidR="00F844CF" w:rsidRPr="006C190D" w:rsidRDefault="00F844CF" w:rsidP="00CE77BF">
            <w:pPr>
              <w:spacing w:after="0" w:line="240" w:lineRule="auto"/>
              <w:contextualSpacing/>
              <w:rPr>
                <w:rFonts w:ascii="Times New Roman" w:hAnsi="Times New Roman" w:cs="Times New Roman"/>
              </w:rPr>
            </w:pPr>
            <w:r>
              <w:rPr>
                <w:rFonts w:ascii="Times New Roman" w:hAnsi="Times New Roman" w:cs="Times New Roman"/>
              </w:rPr>
              <w:t>Имеются</w:t>
            </w:r>
          </w:p>
        </w:tc>
      </w:tr>
      <w:tr w:rsidR="00F844CF" w:rsidRPr="00C30972" w:rsidTr="005B2BB3">
        <w:tc>
          <w:tcPr>
            <w:tcW w:w="0" w:type="auto"/>
            <w:vMerge/>
            <w:shd w:val="clear" w:color="auto" w:fill="auto"/>
            <w:hideMark/>
          </w:tcPr>
          <w:p w:rsidR="00F844CF" w:rsidRPr="006C190D" w:rsidRDefault="00F844CF" w:rsidP="005B2BB3">
            <w:pPr>
              <w:spacing w:after="0" w:line="240" w:lineRule="auto"/>
              <w:contextualSpacing/>
              <w:rPr>
                <w:rFonts w:ascii="Times New Roman" w:hAnsi="Times New Roman" w:cs="Times New Roman"/>
              </w:rPr>
            </w:pPr>
          </w:p>
        </w:tc>
        <w:tc>
          <w:tcPr>
            <w:tcW w:w="0" w:type="auto"/>
            <w:gridSpan w:val="2"/>
            <w:shd w:val="clear" w:color="auto" w:fill="auto"/>
            <w:hideMark/>
          </w:tcPr>
          <w:p w:rsidR="00F844CF" w:rsidRPr="006C190D" w:rsidRDefault="00F844CF" w:rsidP="005B2BB3">
            <w:pPr>
              <w:spacing w:after="0" w:line="240" w:lineRule="auto"/>
              <w:contextualSpacing/>
              <w:rPr>
                <w:rFonts w:ascii="Times New Roman" w:hAnsi="Times New Roman" w:cs="Times New Roman"/>
              </w:rPr>
            </w:pPr>
            <w:r w:rsidRPr="006C190D">
              <w:rPr>
                <w:rFonts w:ascii="Times New Roman" w:hAnsi="Times New Roman" w:cs="Times New Roman"/>
              </w:rPr>
              <w:t>5.2. Учебно-методические материалы по предмету</w:t>
            </w:r>
          </w:p>
        </w:tc>
        <w:tc>
          <w:tcPr>
            <w:tcW w:w="0" w:type="auto"/>
            <w:shd w:val="clear" w:color="auto" w:fill="auto"/>
          </w:tcPr>
          <w:p w:rsidR="00F844CF" w:rsidRPr="006C190D" w:rsidRDefault="00F844CF" w:rsidP="00CE77BF">
            <w:pPr>
              <w:spacing w:after="0" w:line="240" w:lineRule="auto"/>
              <w:contextualSpacing/>
              <w:rPr>
                <w:rFonts w:ascii="Times New Roman" w:hAnsi="Times New Roman" w:cs="Times New Roman"/>
              </w:rPr>
            </w:pPr>
            <w:r>
              <w:rPr>
                <w:rFonts w:ascii="Times New Roman" w:hAnsi="Times New Roman" w:cs="Times New Roman"/>
              </w:rPr>
              <w:t>Имеются</w:t>
            </w:r>
          </w:p>
        </w:tc>
      </w:tr>
      <w:tr w:rsidR="00F844CF" w:rsidRPr="00C30972" w:rsidTr="005B2BB3">
        <w:tc>
          <w:tcPr>
            <w:tcW w:w="0" w:type="auto"/>
            <w:vMerge/>
            <w:shd w:val="clear" w:color="auto" w:fill="auto"/>
            <w:hideMark/>
          </w:tcPr>
          <w:p w:rsidR="00F844CF" w:rsidRPr="006C190D" w:rsidRDefault="00F844CF" w:rsidP="005B2BB3">
            <w:pPr>
              <w:spacing w:after="0" w:line="240" w:lineRule="auto"/>
              <w:contextualSpacing/>
              <w:rPr>
                <w:rFonts w:ascii="Times New Roman" w:hAnsi="Times New Roman" w:cs="Times New Roman"/>
              </w:rPr>
            </w:pPr>
          </w:p>
        </w:tc>
        <w:tc>
          <w:tcPr>
            <w:tcW w:w="0" w:type="auto"/>
            <w:gridSpan w:val="2"/>
            <w:shd w:val="clear" w:color="auto" w:fill="auto"/>
            <w:hideMark/>
          </w:tcPr>
          <w:p w:rsidR="00F844CF" w:rsidRPr="006C190D" w:rsidRDefault="00F844CF" w:rsidP="005B2BB3">
            <w:pPr>
              <w:spacing w:after="0" w:line="240" w:lineRule="auto"/>
              <w:contextualSpacing/>
              <w:rPr>
                <w:rFonts w:ascii="Times New Roman" w:hAnsi="Times New Roman" w:cs="Times New Roman"/>
              </w:rPr>
            </w:pPr>
            <w:r>
              <w:rPr>
                <w:rFonts w:ascii="Times New Roman" w:hAnsi="Times New Roman" w:cs="Times New Roman"/>
              </w:rPr>
              <w:t>5.3</w:t>
            </w:r>
            <w:r w:rsidRPr="006C190D">
              <w:rPr>
                <w:rFonts w:ascii="Times New Roman" w:hAnsi="Times New Roman" w:cs="Times New Roman"/>
              </w:rPr>
              <w:t>. Учебное оборудование, учебная мебель</w:t>
            </w:r>
          </w:p>
        </w:tc>
        <w:tc>
          <w:tcPr>
            <w:tcW w:w="0" w:type="auto"/>
            <w:shd w:val="clear" w:color="auto" w:fill="auto"/>
          </w:tcPr>
          <w:p w:rsidR="00F844CF" w:rsidRPr="006C190D" w:rsidRDefault="00F844CF" w:rsidP="00CE77BF">
            <w:pPr>
              <w:spacing w:after="0" w:line="240" w:lineRule="auto"/>
              <w:contextualSpacing/>
              <w:rPr>
                <w:rFonts w:ascii="Times New Roman" w:hAnsi="Times New Roman" w:cs="Times New Roman"/>
              </w:rPr>
            </w:pPr>
            <w:r>
              <w:rPr>
                <w:rFonts w:ascii="Times New Roman" w:hAnsi="Times New Roman" w:cs="Times New Roman"/>
              </w:rPr>
              <w:t>Имеются</w:t>
            </w:r>
          </w:p>
        </w:tc>
      </w:tr>
      <w:tr w:rsidR="00F844CF" w:rsidRPr="00C30972" w:rsidTr="005B2BB3">
        <w:tc>
          <w:tcPr>
            <w:tcW w:w="0" w:type="auto"/>
            <w:vMerge w:val="restart"/>
            <w:shd w:val="clear" w:color="auto" w:fill="auto"/>
            <w:hideMark/>
          </w:tcPr>
          <w:p w:rsidR="00F844CF" w:rsidRPr="006C190D" w:rsidRDefault="00F844CF" w:rsidP="005B2BB3">
            <w:pPr>
              <w:spacing w:after="0" w:line="240" w:lineRule="auto"/>
              <w:contextualSpacing/>
              <w:rPr>
                <w:rFonts w:ascii="Times New Roman" w:hAnsi="Times New Roman" w:cs="Times New Roman"/>
              </w:rPr>
            </w:pPr>
            <w:r w:rsidRPr="006C190D">
              <w:rPr>
                <w:rFonts w:ascii="Times New Roman" w:hAnsi="Times New Roman" w:cs="Times New Roman"/>
              </w:rPr>
              <w:t>6. Компоненты оснащения медицинского кабинета</w:t>
            </w:r>
          </w:p>
        </w:tc>
        <w:tc>
          <w:tcPr>
            <w:tcW w:w="0" w:type="auto"/>
            <w:gridSpan w:val="2"/>
            <w:shd w:val="clear" w:color="auto" w:fill="auto"/>
            <w:hideMark/>
          </w:tcPr>
          <w:p w:rsidR="00F844CF" w:rsidRPr="006C190D" w:rsidRDefault="00F844CF" w:rsidP="005B2BB3">
            <w:pPr>
              <w:spacing w:after="0" w:line="240" w:lineRule="auto"/>
              <w:contextualSpacing/>
              <w:rPr>
                <w:rFonts w:ascii="Times New Roman" w:hAnsi="Times New Roman" w:cs="Times New Roman"/>
              </w:rPr>
            </w:pPr>
            <w:r w:rsidRPr="006C190D">
              <w:rPr>
                <w:rFonts w:ascii="Times New Roman" w:hAnsi="Times New Roman" w:cs="Times New Roman"/>
              </w:rPr>
              <w:t>6.1. Оснащенность по профилю деятельности.</w:t>
            </w:r>
          </w:p>
        </w:tc>
        <w:tc>
          <w:tcPr>
            <w:tcW w:w="0" w:type="auto"/>
            <w:shd w:val="clear" w:color="auto" w:fill="auto"/>
          </w:tcPr>
          <w:p w:rsidR="00F844CF" w:rsidRPr="006C190D" w:rsidRDefault="00F844CF" w:rsidP="00CE77BF">
            <w:pPr>
              <w:spacing w:after="0" w:line="240" w:lineRule="auto"/>
              <w:contextualSpacing/>
              <w:rPr>
                <w:rFonts w:ascii="Times New Roman" w:hAnsi="Times New Roman" w:cs="Times New Roman"/>
              </w:rPr>
            </w:pPr>
            <w:r>
              <w:rPr>
                <w:rFonts w:ascii="Times New Roman" w:hAnsi="Times New Roman" w:cs="Times New Roman"/>
              </w:rPr>
              <w:t>Оснащён</w:t>
            </w:r>
          </w:p>
        </w:tc>
      </w:tr>
      <w:tr w:rsidR="00F844CF" w:rsidRPr="00C30972" w:rsidTr="005B2BB3">
        <w:tc>
          <w:tcPr>
            <w:tcW w:w="0" w:type="auto"/>
            <w:vMerge/>
            <w:shd w:val="clear" w:color="auto" w:fill="auto"/>
            <w:hideMark/>
          </w:tcPr>
          <w:p w:rsidR="00F844CF" w:rsidRPr="006C190D" w:rsidRDefault="00F844CF" w:rsidP="005B2BB3">
            <w:pPr>
              <w:spacing w:after="0" w:line="240" w:lineRule="auto"/>
              <w:contextualSpacing/>
              <w:rPr>
                <w:rFonts w:ascii="Times New Roman" w:hAnsi="Times New Roman" w:cs="Times New Roman"/>
              </w:rPr>
            </w:pPr>
          </w:p>
        </w:tc>
        <w:tc>
          <w:tcPr>
            <w:tcW w:w="0" w:type="auto"/>
            <w:gridSpan w:val="2"/>
            <w:shd w:val="clear" w:color="auto" w:fill="auto"/>
            <w:hideMark/>
          </w:tcPr>
          <w:p w:rsidR="00F844CF" w:rsidRPr="006C190D" w:rsidRDefault="00F844CF" w:rsidP="005B2BB3">
            <w:pPr>
              <w:spacing w:after="0" w:line="240" w:lineRule="auto"/>
              <w:contextualSpacing/>
              <w:rPr>
                <w:rFonts w:ascii="Times New Roman" w:hAnsi="Times New Roman" w:cs="Times New Roman"/>
              </w:rPr>
            </w:pPr>
            <w:r w:rsidRPr="006C190D">
              <w:rPr>
                <w:rFonts w:ascii="Times New Roman" w:hAnsi="Times New Roman" w:cs="Times New Roman"/>
              </w:rPr>
              <w:t>6.2. Оборудование, мебель</w:t>
            </w:r>
          </w:p>
        </w:tc>
        <w:tc>
          <w:tcPr>
            <w:tcW w:w="0" w:type="auto"/>
            <w:shd w:val="clear" w:color="auto" w:fill="auto"/>
          </w:tcPr>
          <w:p w:rsidR="00F844CF" w:rsidRPr="006C190D" w:rsidRDefault="00F844CF" w:rsidP="00CE77BF">
            <w:pPr>
              <w:spacing w:after="0" w:line="240" w:lineRule="auto"/>
              <w:contextualSpacing/>
              <w:rPr>
                <w:rFonts w:ascii="Times New Roman" w:hAnsi="Times New Roman" w:cs="Times New Roman"/>
              </w:rPr>
            </w:pPr>
            <w:r>
              <w:rPr>
                <w:rFonts w:ascii="Times New Roman" w:hAnsi="Times New Roman" w:cs="Times New Roman"/>
              </w:rPr>
              <w:t>Имеются</w:t>
            </w:r>
          </w:p>
        </w:tc>
      </w:tr>
      <w:tr w:rsidR="00F844CF" w:rsidRPr="00C30972" w:rsidTr="005B2BB3">
        <w:tc>
          <w:tcPr>
            <w:tcW w:w="0" w:type="auto"/>
            <w:vMerge w:val="restart"/>
            <w:shd w:val="clear" w:color="auto" w:fill="auto"/>
            <w:hideMark/>
          </w:tcPr>
          <w:p w:rsidR="00F844CF" w:rsidRPr="006C190D" w:rsidRDefault="00F844CF" w:rsidP="005B2BB3">
            <w:pPr>
              <w:spacing w:after="0" w:line="240" w:lineRule="auto"/>
              <w:contextualSpacing/>
              <w:rPr>
                <w:rFonts w:ascii="Times New Roman" w:hAnsi="Times New Roman" w:cs="Times New Roman"/>
              </w:rPr>
            </w:pPr>
            <w:r w:rsidRPr="006C190D">
              <w:rPr>
                <w:rFonts w:ascii="Times New Roman" w:hAnsi="Times New Roman" w:cs="Times New Roman"/>
              </w:rPr>
              <w:t>7. Компоненты оснащения школьной столовой</w:t>
            </w:r>
          </w:p>
        </w:tc>
        <w:tc>
          <w:tcPr>
            <w:tcW w:w="0" w:type="auto"/>
            <w:gridSpan w:val="2"/>
            <w:shd w:val="clear" w:color="auto" w:fill="auto"/>
            <w:hideMark/>
          </w:tcPr>
          <w:p w:rsidR="00F844CF" w:rsidRPr="006C190D" w:rsidRDefault="00F844CF" w:rsidP="005B2BB3">
            <w:pPr>
              <w:spacing w:after="0" w:line="240" w:lineRule="auto"/>
              <w:contextualSpacing/>
              <w:rPr>
                <w:rFonts w:ascii="Times New Roman" w:hAnsi="Times New Roman" w:cs="Times New Roman"/>
              </w:rPr>
            </w:pPr>
            <w:r w:rsidRPr="006C190D">
              <w:rPr>
                <w:rFonts w:ascii="Times New Roman" w:hAnsi="Times New Roman" w:cs="Times New Roman"/>
              </w:rPr>
              <w:t>7.1. Оснащенность по профилю деятельности.</w:t>
            </w:r>
          </w:p>
        </w:tc>
        <w:tc>
          <w:tcPr>
            <w:tcW w:w="0" w:type="auto"/>
            <w:shd w:val="clear" w:color="auto" w:fill="auto"/>
          </w:tcPr>
          <w:p w:rsidR="00F844CF" w:rsidRPr="006C190D" w:rsidRDefault="00F844CF" w:rsidP="00CE77BF">
            <w:pPr>
              <w:spacing w:after="0" w:line="240" w:lineRule="auto"/>
              <w:contextualSpacing/>
              <w:rPr>
                <w:rFonts w:ascii="Times New Roman" w:hAnsi="Times New Roman" w:cs="Times New Roman"/>
              </w:rPr>
            </w:pPr>
            <w:r>
              <w:rPr>
                <w:rFonts w:ascii="Times New Roman" w:hAnsi="Times New Roman" w:cs="Times New Roman"/>
              </w:rPr>
              <w:t>Оснащена</w:t>
            </w:r>
          </w:p>
        </w:tc>
      </w:tr>
      <w:tr w:rsidR="00F844CF" w:rsidRPr="00C30972" w:rsidTr="005B2BB3">
        <w:tc>
          <w:tcPr>
            <w:tcW w:w="0" w:type="auto"/>
            <w:vMerge/>
            <w:shd w:val="clear" w:color="auto" w:fill="auto"/>
            <w:hideMark/>
          </w:tcPr>
          <w:p w:rsidR="00F844CF" w:rsidRPr="006C190D" w:rsidRDefault="00F844CF" w:rsidP="005B2BB3">
            <w:pPr>
              <w:spacing w:after="0" w:line="240" w:lineRule="auto"/>
              <w:contextualSpacing/>
              <w:rPr>
                <w:rFonts w:ascii="Times New Roman" w:hAnsi="Times New Roman" w:cs="Times New Roman"/>
              </w:rPr>
            </w:pPr>
          </w:p>
        </w:tc>
        <w:tc>
          <w:tcPr>
            <w:tcW w:w="0" w:type="auto"/>
            <w:gridSpan w:val="2"/>
            <w:shd w:val="clear" w:color="auto" w:fill="auto"/>
            <w:hideMark/>
          </w:tcPr>
          <w:p w:rsidR="00F844CF" w:rsidRPr="006C190D" w:rsidRDefault="00F844CF" w:rsidP="005B2BB3">
            <w:pPr>
              <w:spacing w:after="0" w:line="240" w:lineRule="auto"/>
              <w:contextualSpacing/>
              <w:rPr>
                <w:rFonts w:ascii="Times New Roman" w:hAnsi="Times New Roman" w:cs="Times New Roman"/>
              </w:rPr>
            </w:pPr>
            <w:r w:rsidRPr="006C190D">
              <w:rPr>
                <w:rFonts w:ascii="Times New Roman" w:hAnsi="Times New Roman" w:cs="Times New Roman"/>
              </w:rPr>
              <w:t>7.2. Оборудование, мебель</w:t>
            </w:r>
          </w:p>
        </w:tc>
        <w:tc>
          <w:tcPr>
            <w:tcW w:w="0" w:type="auto"/>
            <w:shd w:val="clear" w:color="auto" w:fill="auto"/>
          </w:tcPr>
          <w:p w:rsidR="00F844CF" w:rsidRPr="006C190D" w:rsidRDefault="00F844CF" w:rsidP="00CE77BF">
            <w:pPr>
              <w:spacing w:after="0" w:line="240" w:lineRule="auto"/>
              <w:contextualSpacing/>
              <w:rPr>
                <w:rFonts w:ascii="Times New Roman" w:hAnsi="Times New Roman" w:cs="Times New Roman"/>
              </w:rPr>
            </w:pPr>
            <w:r>
              <w:rPr>
                <w:rFonts w:ascii="Times New Roman" w:hAnsi="Times New Roman" w:cs="Times New Roman"/>
              </w:rPr>
              <w:t>Имеются</w:t>
            </w:r>
          </w:p>
        </w:tc>
      </w:tr>
      <w:tr w:rsidR="00BB77B0" w:rsidRPr="00C30972" w:rsidTr="005B2BB3">
        <w:tc>
          <w:tcPr>
            <w:tcW w:w="0" w:type="auto"/>
            <w:gridSpan w:val="4"/>
            <w:shd w:val="clear" w:color="auto" w:fill="auto"/>
            <w:hideMark/>
          </w:tcPr>
          <w:p w:rsidR="00BB77B0" w:rsidRPr="00C30972" w:rsidRDefault="00BB77B0" w:rsidP="005B2BB3">
            <w:pPr>
              <w:spacing w:after="0" w:line="240" w:lineRule="auto"/>
              <w:jc w:val="center"/>
              <w:rPr>
                <w:rFonts w:ascii="Times New Roman" w:hAnsi="Times New Roman" w:cs="Times New Roman"/>
                <w:b/>
              </w:rPr>
            </w:pPr>
            <w:r w:rsidRPr="00C30972">
              <w:rPr>
                <w:rFonts w:ascii="Times New Roman" w:hAnsi="Times New Roman" w:cs="Times New Roman"/>
                <w:b/>
              </w:rPr>
              <w:t>Информационно-методические условия</w:t>
            </w:r>
          </w:p>
        </w:tc>
      </w:tr>
      <w:tr w:rsidR="00BB77B0" w:rsidRPr="00C30972" w:rsidTr="005B2BB3">
        <w:tc>
          <w:tcPr>
            <w:tcW w:w="0" w:type="auto"/>
            <w:gridSpan w:val="2"/>
            <w:shd w:val="clear" w:color="auto" w:fill="auto"/>
            <w:hideMark/>
          </w:tcPr>
          <w:p w:rsidR="00BB77B0" w:rsidRPr="00C30972" w:rsidRDefault="00BB77B0" w:rsidP="005B2BB3">
            <w:pPr>
              <w:spacing w:after="0" w:line="240" w:lineRule="auto"/>
              <w:jc w:val="both"/>
              <w:rPr>
                <w:rFonts w:ascii="Times New Roman" w:hAnsi="Times New Roman" w:cs="Times New Roman"/>
              </w:rPr>
            </w:pPr>
            <w:r w:rsidRPr="00C30972">
              <w:rPr>
                <w:rFonts w:ascii="Times New Roman" w:hAnsi="Times New Roman" w:cs="Times New Roman"/>
              </w:rPr>
              <w:t>1. Качество информационных материалов о введении ФГОС НОО, размещённых на сайте школы-интерната</w:t>
            </w:r>
          </w:p>
        </w:tc>
        <w:tc>
          <w:tcPr>
            <w:tcW w:w="0" w:type="auto"/>
            <w:gridSpan w:val="2"/>
            <w:shd w:val="clear" w:color="auto" w:fill="auto"/>
            <w:hideMark/>
          </w:tcPr>
          <w:p w:rsidR="00BB77B0" w:rsidRPr="00C30972" w:rsidRDefault="00BB77B0" w:rsidP="005B2BB3">
            <w:pPr>
              <w:spacing w:after="0" w:line="240" w:lineRule="auto"/>
              <w:jc w:val="both"/>
              <w:rPr>
                <w:rFonts w:ascii="Times New Roman" w:hAnsi="Times New Roman" w:cs="Times New Roman"/>
              </w:rPr>
            </w:pPr>
            <w:r w:rsidRPr="00C30972">
              <w:rPr>
                <w:rFonts w:ascii="Times New Roman" w:hAnsi="Times New Roman" w:cs="Times New Roman"/>
              </w:rPr>
              <w:t>Наличие и полнота информации по направлениям:</w:t>
            </w:r>
          </w:p>
          <w:p w:rsidR="00BB77B0" w:rsidRPr="00C30972" w:rsidRDefault="00813628" w:rsidP="00813628">
            <w:pPr>
              <w:spacing w:after="0" w:line="240" w:lineRule="auto"/>
              <w:jc w:val="both"/>
              <w:rPr>
                <w:rFonts w:ascii="Times New Roman" w:hAnsi="Times New Roman" w:cs="Times New Roman"/>
              </w:rPr>
            </w:pPr>
            <w:r>
              <w:rPr>
                <w:rFonts w:ascii="Times New Roman" w:hAnsi="Times New Roman" w:cs="Times New Roman"/>
              </w:rPr>
              <w:t xml:space="preserve">- </w:t>
            </w:r>
            <w:r w:rsidR="00BB77B0" w:rsidRPr="00C30972">
              <w:rPr>
                <w:rFonts w:ascii="Times New Roman" w:hAnsi="Times New Roman" w:cs="Times New Roman"/>
              </w:rPr>
              <w:t>нормативное обеспечение введения ФГОС НОО;</w:t>
            </w:r>
          </w:p>
          <w:p w:rsidR="00BB77B0" w:rsidRPr="00C30972" w:rsidRDefault="00813628" w:rsidP="00813628">
            <w:pPr>
              <w:spacing w:after="0" w:line="240" w:lineRule="auto"/>
              <w:jc w:val="both"/>
              <w:rPr>
                <w:rFonts w:ascii="Times New Roman" w:hAnsi="Times New Roman" w:cs="Times New Roman"/>
              </w:rPr>
            </w:pPr>
            <w:r>
              <w:rPr>
                <w:rFonts w:ascii="Times New Roman" w:hAnsi="Times New Roman" w:cs="Times New Roman"/>
              </w:rPr>
              <w:t xml:space="preserve">- </w:t>
            </w:r>
            <w:r w:rsidR="00BB77B0" w:rsidRPr="00C30972">
              <w:rPr>
                <w:rFonts w:ascii="Times New Roman" w:hAnsi="Times New Roman" w:cs="Times New Roman"/>
              </w:rPr>
              <w:t>организационное обеспечение введения ФГОС НОО;</w:t>
            </w:r>
          </w:p>
          <w:p w:rsidR="00BB77B0" w:rsidRPr="00C30972" w:rsidRDefault="00813628" w:rsidP="00813628">
            <w:pPr>
              <w:spacing w:after="0" w:line="240" w:lineRule="auto"/>
              <w:jc w:val="both"/>
              <w:rPr>
                <w:rFonts w:ascii="Times New Roman" w:hAnsi="Times New Roman" w:cs="Times New Roman"/>
              </w:rPr>
            </w:pPr>
            <w:r>
              <w:rPr>
                <w:rFonts w:ascii="Times New Roman" w:hAnsi="Times New Roman" w:cs="Times New Roman"/>
              </w:rPr>
              <w:t xml:space="preserve">- </w:t>
            </w:r>
            <w:r w:rsidR="00BB77B0" w:rsidRPr="00C30972">
              <w:rPr>
                <w:rFonts w:ascii="Times New Roman" w:hAnsi="Times New Roman" w:cs="Times New Roman"/>
              </w:rPr>
              <w:t>кадровое обеспечение введения ФГОС НОО;</w:t>
            </w:r>
          </w:p>
          <w:p w:rsidR="00BB77B0" w:rsidRPr="00C30972" w:rsidRDefault="00813628" w:rsidP="00813628">
            <w:pPr>
              <w:spacing w:after="0" w:line="240" w:lineRule="auto"/>
              <w:jc w:val="both"/>
              <w:rPr>
                <w:rFonts w:ascii="Times New Roman" w:hAnsi="Times New Roman" w:cs="Times New Roman"/>
              </w:rPr>
            </w:pPr>
            <w:r>
              <w:rPr>
                <w:rFonts w:ascii="Times New Roman" w:hAnsi="Times New Roman" w:cs="Times New Roman"/>
              </w:rPr>
              <w:t xml:space="preserve">- </w:t>
            </w:r>
            <w:r w:rsidR="00BB77B0" w:rsidRPr="00C30972">
              <w:rPr>
                <w:rFonts w:ascii="Times New Roman" w:hAnsi="Times New Roman" w:cs="Times New Roman"/>
              </w:rPr>
              <w:t>программно-методическое обеспечение введения ФГОС НОО.</w:t>
            </w:r>
          </w:p>
        </w:tc>
      </w:tr>
      <w:tr w:rsidR="00BB77B0" w:rsidRPr="00C30972" w:rsidTr="005B2BB3">
        <w:tc>
          <w:tcPr>
            <w:tcW w:w="0" w:type="auto"/>
            <w:gridSpan w:val="2"/>
            <w:shd w:val="clear" w:color="auto" w:fill="auto"/>
            <w:hideMark/>
          </w:tcPr>
          <w:p w:rsidR="00BB77B0" w:rsidRPr="00C30972" w:rsidRDefault="00BB77B0" w:rsidP="005B2BB3">
            <w:pPr>
              <w:spacing w:after="0" w:line="240" w:lineRule="auto"/>
              <w:jc w:val="both"/>
              <w:rPr>
                <w:rFonts w:ascii="Times New Roman" w:hAnsi="Times New Roman" w:cs="Times New Roman"/>
              </w:rPr>
            </w:pPr>
            <w:r w:rsidRPr="00C30972">
              <w:rPr>
                <w:rFonts w:ascii="Times New Roman" w:hAnsi="Times New Roman" w:cs="Times New Roman"/>
              </w:rPr>
              <w:t>2. Качество информирования родительской общественности о подготовке к введению и порядке перехода на ФГОС НОО</w:t>
            </w:r>
          </w:p>
        </w:tc>
        <w:tc>
          <w:tcPr>
            <w:tcW w:w="0" w:type="auto"/>
            <w:gridSpan w:val="2"/>
            <w:shd w:val="clear" w:color="auto" w:fill="auto"/>
            <w:hideMark/>
          </w:tcPr>
          <w:p w:rsidR="00BB77B0" w:rsidRPr="00C30972" w:rsidRDefault="00BB77B0" w:rsidP="005B2BB3">
            <w:pPr>
              <w:spacing w:after="0" w:line="240" w:lineRule="auto"/>
              <w:jc w:val="both"/>
              <w:rPr>
                <w:rFonts w:ascii="Times New Roman" w:hAnsi="Times New Roman" w:cs="Times New Roman"/>
              </w:rPr>
            </w:pPr>
            <w:r w:rsidRPr="00C30972">
              <w:rPr>
                <w:rFonts w:ascii="Times New Roman" w:hAnsi="Times New Roman" w:cs="Times New Roman"/>
              </w:rPr>
              <w:t>Информация размещена на сайте, разработаны информационные буклеты</w:t>
            </w:r>
          </w:p>
        </w:tc>
      </w:tr>
      <w:tr w:rsidR="00BB77B0" w:rsidRPr="00C30972" w:rsidTr="005B2BB3">
        <w:tc>
          <w:tcPr>
            <w:tcW w:w="0" w:type="auto"/>
            <w:gridSpan w:val="2"/>
            <w:shd w:val="clear" w:color="auto" w:fill="auto"/>
            <w:hideMark/>
          </w:tcPr>
          <w:p w:rsidR="00BB77B0" w:rsidRPr="00C30972" w:rsidRDefault="00BB77B0" w:rsidP="005B2BB3">
            <w:pPr>
              <w:spacing w:after="0" w:line="240" w:lineRule="auto"/>
              <w:jc w:val="both"/>
              <w:rPr>
                <w:rFonts w:ascii="Times New Roman" w:hAnsi="Times New Roman" w:cs="Times New Roman"/>
              </w:rPr>
            </w:pPr>
            <w:r w:rsidRPr="00C30972">
              <w:rPr>
                <w:rFonts w:ascii="Times New Roman" w:hAnsi="Times New Roman" w:cs="Times New Roman"/>
              </w:rPr>
              <w:t xml:space="preserve">3. Учёт общественного мнения по вопросам введения новых стандартов и внесения дополнений в содержание АООП НОО </w:t>
            </w:r>
            <w:r w:rsidR="000A2B40">
              <w:rPr>
                <w:rFonts w:ascii="Times New Roman" w:hAnsi="Times New Roman" w:cs="Times New Roman"/>
                <w:sz w:val="24"/>
                <w:szCs w:val="24"/>
              </w:rPr>
              <w:t>МБОУ Стеклозаводской СОШ</w:t>
            </w:r>
          </w:p>
        </w:tc>
        <w:tc>
          <w:tcPr>
            <w:tcW w:w="0" w:type="auto"/>
            <w:gridSpan w:val="2"/>
            <w:shd w:val="clear" w:color="auto" w:fill="auto"/>
            <w:hideMark/>
          </w:tcPr>
          <w:p w:rsidR="00BB77B0" w:rsidRPr="00C30972" w:rsidRDefault="00BB77B0" w:rsidP="005B2BB3">
            <w:pPr>
              <w:spacing w:after="0" w:line="240" w:lineRule="auto"/>
              <w:jc w:val="both"/>
              <w:rPr>
                <w:rFonts w:ascii="Times New Roman" w:hAnsi="Times New Roman" w:cs="Times New Roman"/>
              </w:rPr>
            </w:pPr>
            <w:r w:rsidRPr="00C30972">
              <w:rPr>
                <w:rFonts w:ascii="Times New Roman" w:hAnsi="Times New Roman" w:cs="Times New Roman"/>
              </w:rPr>
              <w:t>Внесение изменений в АООП НОО</w:t>
            </w:r>
          </w:p>
        </w:tc>
      </w:tr>
      <w:tr w:rsidR="00BB77B0" w:rsidRPr="00C30972" w:rsidTr="005B2BB3">
        <w:tc>
          <w:tcPr>
            <w:tcW w:w="0" w:type="auto"/>
            <w:gridSpan w:val="2"/>
            <w:shd w:val="clear" w:color="auto" w:fill="auto"/>
            <w:hideMark/>
          </w:tcPr>
          <w:p w:rsidR="00BB77B0" w:rsidRPr="00C30972" w:rsidRDefault="00BB77B0" w:rsidP="005B2BB3">
            <w:pPr>
              <w:spacing w:after="0" w:line="240" w:lineRule="auto"/>
              <w:jc w:val="both"/>
              <w:rPr>
                <w:rFonts w:ascii="Times New Roman" w:hAnsi="Times New Roman" w:cs="Times New Roman"/>
              </w:rPr>
            </w:pPr>
            <w:r w:rsidRPr="00C30972">
              <w:rPr>
                <w:rFonts w:ascii="Times New Roman" w:hAnsi="Times New Roman" w:cs="Times New Roman"/>
              </w:rPr>
              <w:t>4. Качество публичной отчётности школы-интерната о ходе и результатах введения ФГОС НОО</w:t>
            </w:r>
          </w:p>
        </w:tc>
        <w:tc>
          <w:tcPr>
            <w:tcW w:w="0" w:type="auto"/>
            <w:gridSpan w:val="2"/>
            <w:shd w:val="clear" w:color="auto" w:fill="auto"/>
            <w:hideMark/>
          </w:tcPr>
          <w:p w:rsidR="00BB77B0" w:rsidRPr="00C30972" w:rsidRDefault="00BB77B0" w:rsidP="005B2BB3">
            <w:pPr>
              <w:spacing w:after="0" w:line="240" w:lineRule="auto"/>
              <w:jc w:val="both"/>
              <w:rPr>
                <w:rFonts w:ascii="Times New Roman" w:hAnsi="Times New Roman" w:cs="Times New Roman"/>
              </w:rPr>
            </w:pPr>
            <w:r w:rsidRPr="00C30972">
              <w:rPr>
                <w:rFonts w:ascii="Times New Roman" w:hAnsi="Times New Roman" w:cs="Times New Roman"/>
              </w:rPr>
              <w:t xml:space="preserve">Наличие и своевременность размещения на официальном сайте </w:t>
            </w:r>
            <w:r w:rsidR="000A2B40">
              <w:rPr>
                <w:rFonts w:ascii="Times New Roman" w:hAnsi="Times New Roman" w:cs="Times New Roman"/>
                <w:sz w:val="24"/>
                <w:szCs w:val="24"/>
              </w:rPr>
              <w:t>МБОУ Стеклозаводской СОШ</w:t>
            </w:r>
            <w:r>
              <w:rPr>
                <w:rFonts w:ascii="Times New Roman" w:eastAsia="Times New Roman" w:hAnsi="Times New Roman" w:cs="Times New Roman"/>
                <w:color w:val="000000"/>
              </w:rPr>
              <w:t xml:space="preserve"> </w:t>
            </w:r>
            <w:r w:rsidRPr="00C30972">
              <w:rPr>
                <w:rFonts w:ascii="Times New Roman" w:hAnsi="Times New Roman" w:cs="Times New Roman"/>
              </w:rPr>
              <w:t>Публичного отчета по итогам деятельности за учебный год</w:t>
            </w:r>
          </w:p>
        </w:tc>
      </w:tr>
      <w:tr w:rsidR="00BB77B0" w:rsidRPr="00C30972" w:rsidTr="00314DDB">
        <w:trPr>
          <w:trHeight w:val="3278"/>
        </w:trPr>
        <w:tc>
          <w:tcPr>
            <w:tcW w:w="0" w:type="auto"/>
            <w:gridSpan w:val="2"/>
            <w:shd w:val="clear" w:color="auto" w:fill="auto"/>
            <w:hideMark/>
          </w:tcPr>
          <w:p w:rsidR="00BB77B0" w:rsidRPr="00C30972" w:rsidRDefault="00BB77B0" w:rsidP="00FB7C5F">
            <w:pPr>
              <w:numPr>
                <w:ilvl w:val="0"/>
                <w:numId w:val="57"/>
              </w:numPr>
              <w:spacing w:after="0" w:line="240" w:lineRule="auto"/>
              <w:jc w:val="both"/>
              <w:rPr>
                <w:rFonts w:ascii="Times New Roman" w:hAnsi="Times New Roman" w:cs="Times New Roman"/>
              </w:rPr>
            </w:pPr>
            <w:r w:rsidRPr="00C30972">
              <w:rPr>
                <w:rFonts w:ascii="Times New Roman" w:hAnsi="Times New Roman" w:cs="Times New Roman"/>
              </w:rPr>
              <w:lastRenderedPageBreak/>
              <w:t xml:space="preserve">5. Наличие рекомендаций для педагогических работников </w:t>
            </w:r>
            <w:r w:rsidR="000A2B40">
              <w:rPr>
                <w:rFonts w:ascii="Times New Roman" w:hAnsi="Times New Roman" w:cs="Times New Roman"/>
                <w:sz w:val="24"/>
                <w:szCs w:val="24"/>
              </w:rPr>
              <w:t>МБОУ Стеклозаводской СОШ</w:t>
            </w:r>
            <w:r w:rsidR="000A2B40" w:rsidRPr="00B21B16">
              <w:rPr>
                <w:rFonts w:ascii="Times New Roman" w:eastAsia="Times New Roman" w:hAnsi="Times New Roman" w:cs="Times New Roman"/>
                <w:sz w:val="24"/>
                <w:szCs w:val="24"/>
              </w:rPr>
              <w:t xml:space="preserve"> </w:t>
            </w:r>
            <w:r w:rsidRPr="00C30972">
              <w:rPr>
                <w:rFonts w:ascii="Times New Roman" w:hAnsi="Times New Roman" w:cs="Times New Roman"/>
              </w:rPr>
              <w:t>по организации внеурочной деятельности обучающихся;</w:t>
            </w:r>
          </w:p>
          <w:p w:rsidR="00BB77B0" w:rsidRPr="00C30972" w:rsidRDefault="00BB77B0" w:rsidP="00FB7C5F">
            <w:pPr>
              <w:numPr>
                <w:ilvl w:val="0"/>
                <w:numId w:val="57"/>
              </w:numPr>
              <w:spacing w:after="0" w:line="240" w:lineRule="auto"/>
              <w:jc w:val="both"/>
              <w:rPr>
                <w:rFonts w:ascii="Times New Roman" w:hAnsi="Times New Roman" w:cs="Times New Roman"/>
              </w:rPr>
            </w:pPr>
            <w:r w:rsidRPr="00C30972">
              <w:rPr>
                <w:rFonts w:ascii="Times New Roman" w:hAnsi="Times New Roman" w:cs="Times New Roman"/>
              </w:rPr>
              <w:t>по организации текущей и итоговой оценки достижения планируемых результатов;</w:t>
            </w:r>
          </w:p>
          <w:p w:rsidR="00BB77B0" w:rsidRPr="00C30972" w:rsidRDefault="00BB77B0" w:rsidP="00FB7C5F">
            <w:pPr>
              <w:numPr>
                <w:ilvl w:val="0"/>
                <w:numId w:val="57"/>
              </w:numPr>
              <w:spacing w:after="0" w:line="240" w:lineRule="auto"/>
              <w:jc w:val="both"/>
              <w:rPr>
                <w:rFonts w:ascii="Times New Roman" w:hAnsi="Times New Roman" w:cs="Times New Roman"/>
              </w:rPr>
            </w:pPr>
            <w:r w:rsidRPr="00C30972">
              <w:rPr>
                <w:rFonts w:ascii="Times New Roman" w:hAnsi="Times New Roman" w:cs="Times New Roman"/>
              </w:rPr>
              <w:t>по использованию ресурсов времени для организации домашней работы обучающихся;</w:t>
            </w:r>
          </w:p>
          <w:p w:rsidR="00BB77B0" w:rsidRPr="00C30972" w:rsidRDefault="00BB77B0" w:rsidP="00FB7C5F">
            <w:pPr>
              <w:numPr>
                <w:ilvl w:val="0"/>
                <w:numId w:val="57"/>
              </w:numPr>
              <w:spacing w:after="0" w:line="240" w:lineRule="auto"/>
              <w:jc w:val="both"/>
              <w:rPr>
                <w:rFonts w:ascii="Times New Roman" w:hAnsi="Times New Roman" w:cs="Times New Roman"/>
              </w:rPr>
            </w:pPr>
            <w:r w:rsidRPr="00C30972">
              <w:rPr>
                <w:rFonts w:ascii="Times New Roman" w:hAnsi="Times New Roman" w:cs="Times New Roman"/>
              </w:rPr>
              <w:t>по перечню и методике использования интерактивных технологий на уроках</w:t>
            </w:r>
          </w:p>
        </w:tc>
        <w:tc>
          <w:tcPr>
            <w:tcW w:w="0" w:type="auto"/>
            <w:gridSpan w:val="2"/>
            <w:shd w:val="clear" w:color="auto" w:fill="auto"/>
            <w:hideMark/>
          </w:tcPr>
          <w:p w:rsidR="00BB77B0" w:rsidRPr="00C30972" w:rsidRDefault="00BB77B0" w:rsidP="005B2BB3">
            <w:pPr>
              <w:spacing w:after="0" w:line="240" w:lineRule="auto"/>
              <w:jc w:val="both"/>
              <w:rPr>
                <w:rFonts w:ascii="Times New Roman" w:hAnsi="Times New Roman" w:cs="Times New Roman"/>
              </w:rPr>
            </w:pPr>
            <w:r w:rsidRPr="00C30972">
              <w:rPr>
                <w:rFonts w:ascii="Times New Roman" w:hAnsi="Times New Roman" w:cs="Times New Roman"/>
              </w:rPr>
              <w:t>Рекомендации разработаны, обсуждены на заседании методического объединения учителей начальных классов</w:t>
            </w:r>
          </w:p>
        </w:tc>
      </w:tr>
    </w:tbl>
    <w:p w:rsidR="006F7A71" w:rsidRDefault="006F7A71" w:rsidP="007F60C3">
      <w:pPr>
        <w:tabs>
          <w:tab w:val="left" w:pos="142"/>
        </w:tabs>
        <w:autoSpaceDE w:val="0"/>
        <w:autoSpaceDN w:val="0"/>
        <w:adjustRightInd w:val="0"/>
        <w:spacing w:after="0" w:line="240" w:lineRule="auto"/>
        <w:ind w:firstLine="709"/>
        <w:contextualSpacing/>
        <w:jc w:val="both"/>
        <w:rPr>
          <w:b/>
        </w:rPr>
      </w:pPr>
    </w:p>
    <w:sectPr w:rsidR="006F7A71" w:rsidSect="00280D94">
      <w:headerReference w:type="default" r:id="rId11"/>
      <w:footerReference w:type="default" r:id="rId12"/>
      <w:headerReference w:type="first" r:id="rId13"/>
      <w:footerReference w:type="first" r:id="rId14"/>
      <w:pgSz w:w="11906" w:h="16840" w:code="9"/>
      <w:pgMar w:top="709" w:right="851"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5F47" w:rsidRDefault="004D5F47" w:rsidP="00BD62A9">
      <w:pPr>
        <w:spacing w:after="0" w:line="240" w:lineRule="auto"/>
      </w:pPr>
      <w:r>
        <w:separator/>
      </w:r>
    </w:p>
  </w:endnote>
  <w:endnote w:type="continuationSeparator" w:id="0">
    <w:p w:rsidR="004D5F47" w:rsidRDefault="004D5F47" w:rsidP="00BD62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OpenSymbol">
    <w:altName w:val="Times New Roman"/>
    <w:charset w:val="00"/>
    <w:family w:val="auto"/>
    <w:pitch w:val="variable"/>
    <w:sig w:usb0="800000AF" w:usb1="1001ECEA" w:usb2="00000000" w:usb3="00000000" w:csb0="00000001"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 w:name="PragmaticaC">
    <w:altName w:val="Gabriola"/>
    <w:panose1 w:val="00000000000000000000"/>
    <w:charset w:val="CC"/>
    <w:family w:val="decorative"/>
    <w:notTrueType/>
    <w:pitch w:val="variable"/>
    <w:sig w:usb0="00000203" w:usb1="00000000" w:usb2="00000000" w:usb3="00000000" w:csb0="00000005" w:csb1="00000000"/>
  </w:font>
  <w:font w:name="Trebuchet MS">
    <w:panose1 w:val="020B06030202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FuturisC">
    <w:altName w:val="Courier New"/>
    <w:panose1 w:val="00000000000000000000"/>
    <w:charset w:val="CC"/>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CC"/>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8744219"/>
    </w:sdtPr>
    <w:sdtContent>
      <w:p w:rsidR="00E444F8" w:rsidRDefault="001F0573">
        <w:pPr>
          <w:pStyle w:val="aff0"/>
          <w:jc w:val="right"/>
        </w:pPr>
        <w:r>
          <w:fldChar w:fldCharType="begin"/>
        </w:r>
        <w:r w:rsidR="00E444F8">
          <w:instrText xml:space="preserve"> PAGE   \* MERGEFORMAT </w:instrText>
        </w:r>
        <w:r>
          <w:fldChar w:fldCharType="separate"/>
        </w:r>
        <w:r w:rsidR="00AA6832">
          <w:rPr>
            <w:noProof/>
          </w:rPr>
          <w:t>223</w:t>
        </w:r>
        <w:r>
          <w:rPr>
            <w:noProof/>
          </w:rPr>
          <w:fldChar w:fldCharType="end"/>
        </w:r>
      </w:p>
    </w:sdtContent>
  </w:sdt>
  <w:p w:rsidR="00E444F8" w:rsidRDefault="00E444F8">
    <w:pPr>
      <w:pStyle w:val="af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4F8" w:rsidRDefault="00E444F8">
    <w:pPr>
      <w:pStyle w:val="aff0"/>
      <w:jc w:val="right"/>
    </w:pPr>
  </w:p>
  <w:p w:rsidR="00E444F8" w:rsidRDefault="00E444F8">
    <w:pPr>
      <w:pStyle w:val="af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5F47" w:rsidRDefault="004D5F47" w:rsidP="00BD62A9">
      <w:pPr>
        <w:spacing w:after="0" w:line="240" w:lineRule="auto"/>
      </w:pPr>
      <w:r>
        <w:separator/>
      </w:r>
    </w:p>
  </w:footnote>
  <w:footnote w:type="continuationSeparator" w:id="0">
    <w:p w:rsidR="004D5F47" w:rsidRDefault="004D5F47" w:rsidP="00BD62A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4F8" w:rsidRDefault="001F0573">
    <w:pPr>
      <w:rPr>
        <w:sz w:val="2"/>
        <w:szCs w:val="2"/>
      </w:rPr>
    </w:pPr>
    <w:r w:rsidRPr="001F0573">
      <w:pict>
        <v:shapetype id="_x0000_t202" coordsize="21600,21600" o:spt="202" path="m,l,21600r21600,l21600,xe">
          <v:stroke joinstyle="miter"/>
          <v:path gradientshapeok="t" o:connecttype="rect"/>
        </v:shapetype>
        <v:shape id="_x0000_s2052" type="#_x0000_t202" style="position:absolute;margin-left:287.6pt;margin-top:42.45pt;width:9.6pt;height:6.95pt;z-index:-251658752;mso-wrap-style:none;mso-wrap-distance-left:5pt;mso-wrap-distance-right:5pt;mso-position-horizontal-relative:page;mso-position-vertical-relative:page" wrapcoords="0 0" filled="f" stroked="f">
          <v:textbox style="mso-next-textbox:#_x0000_s2052;mso-fit-shape-to-text:t" inset="0,0,0,0">
            <w:txbxContent>
              <w:p w:rsidR="00E444F8" w:rsidRPr="004E4EF3" w:rsidRDefault="00E444F8" w:rsidP="004E4EF3"/>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4F8" w:rsidRDefault="00E444F8">
    <w:pPr>
      <w:pStyle w:val="afe"/>
      <w:jc w:val="center"/>
    </w:pPr>
  </w:p>
  <w:p w:rsidR="00E444F8" w:rsidRDefault="00E444F8">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61E7250"/>
    <w:lvl w:ilvl="0">
      <w:numFmt w:val="bullet"/>
      <w:lvlText w:val="*"/>
      <w:lvlJc w:val="left"/>
    </w:lvl>
  </w:abstractNum>
  <w:abstractNum w:abstractNumId="1">
    <w:nsid w:val="00000002"/>
    <w:multiLevelType w:val="singleLevel"/>
    <w:tmpl w:val="00000002"/>
    <w:name w:val="WW8Num5"/>
    <w:lvl w:ilvl="0">
      <w:start w:val="1"/>
      <w:numFmt w:val="bullet"/>
      <w:lvlText w:val=""/>
      <w:lvlJc w:val="left"/>
      <w:pPr>
        <w:tabs>
          <w:tab w:val="num" w:pos="1287"/>
        </w:tabs>
        <w:ind w:left="1287" w:hanging="360"/>
      </w:pPr>
      <w:rPr>
        <w:rFonts w:ascii="Symbol" w:hAnsi="Symbol"/>
      </w:rPr>
    </w:lvl>
  </w:abstractNum>
  <w:abstractNum w:abstractNumId="2">
    <w:nsid w:val="00000003"/>
    <w:multiLevelType w:val="multilevel"/>
    <w:tmpl w:val="00000003"/>
    <w:name w:val="WW8Num3"/>
    <w:lvl w:ilvl="0">
      <w:start w:val="1"/>
      <w:numFmt w:val="bullet"/>
      <w:lvlText w:val=""/>
      <w:lvlJc w:val="left"/>
      <w:pPr>
        <w:tabs>
          <w:tab w:val="num" w:pos="1440"/>
        </w:tabs>
        <w:ind w:left="967" w:firstLine="113"/>
      </w:pPr>
      <w:rPr>
        <w:rFonts w:ascii="Wingdings" w:hAnsi="Wingdings"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Times New Roman"/>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Times New Roman"/>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Times New Roman"/>
      </w:rPr>
    </w:lvl>
  </w:abstractNum>
  <w:abstractNum w:abstractNumId="3">
    <w:nsid w:val="00000004"/>
    <w:multiLevelType w:val="singleLevel"/>
    <w:tmpl w:val="00000004"/>
    <w:name w:val="WW8Num4"/>
    <w:lvl w:ilvl="0">
      <w:start w:val="1"/>
      <w:numFmt w:val="decimal"/>
      <w:lvlText w:val="%1)"/>
      <w:lvlJc w:val="left"/>
      <w:pPr>
        <w:tabs>
          <w:tab w:val="num" w:pos="1060"/>
        </w:tabs>
        <w:ind w:left="1060" w:hanging="360"/>
      </w:pPr>
    </w:lvl>
  </w:abstractNum>
  <w:abstractNum w:abstractNumId="4">
    <w:nsid w:val="00000005"/>
    <w:multiLevelType w:val="singleLevel"/>
    <w:tmpl w:val="00000005"/>
    <w:name w:val="WW8Num6"/>
    <w:lvl w:ilvl="0">
      <w:start w:val="1"/>
      <w:numFmt w:val="decimal"/>
      <w:lvlText w:val="%1)"/>
      <w:lvlJc w:val="left"/>
      <w:pPr>
        <w:tabs>
          <w:tab w:val="num" w:pos="720"/>
        </w:tabs>
        <w:ind w:left="720" w:hanging="360"/>
      </w:pPr>
    </w:lvl>
  </w:abstractNum>
  <w:abstractNum w:abstractNumId="5">
    <w:nsid w:val="00000006"/>
    <w:multiLevelType w:val="singleLevel"/>
    <w:tmpl w:val="00000006"/>
    <w:name w:val="WW8Num7"/>
    <w:lvl w:ilvl="0">
      <w:start w:val="1"/>
      <w:numFmt w:val="decimal"/>
      <w:lvlText w:val="%1)"/>
      <w:lvlJc w:val="left"/>
      <w:pPr>
        <w:tabs>
          <w:tab w:val="num" w:pos="720"/>
        </w:tabs>
        <w:ind w:left="720" w:hanging="360"/>
      </w:pPr>
    </w:lvl>
  </w:abstractNum>
  <w:abstractNum w:abstractNumId="6">
    <w:nsid w:val="00000007"/>
    <w:multiLevelType w:val="singleLevel"/>
    <w:tmpl w:val="00000007"/>
    <w:name w:val="WW8Num8"/>
    <w:lvl w:ilvl="0">
      <w:start w:val="1"/>
      <w:numFmt w:val="decimal"/>
      <w:lvlText w:val="%1)"/>
      <w:lvlJc w:val="left"/>
      <w:pPr>
        <w:tabs>
          <w:tab w:val="num" w:pos="720"/>
        </w:tabs>
        <w:ind w:left="720" w:hanging="360"/>
      </w:pPr>
    </w:lvl>
  </w:abstractNum>
  <w:abstractNum w:abstractNumId="7">
    <w:nsid w:val="00000009"/>
    <w:multiLevelType w:val="multilevel"/>
    <w:tmpl w:val="00000009"/>
    <w:name w:val="WW8Num10"/>
    <w:lvl w:ilvl="0">
      <w:start w:val="1"/>
      <w:numFmt w:val="bullet"/>
      <w:lvlText w:val=""/>
      <w:lvlJc w:val="left"/>
      <w:pPr>
        <w:tabs>
          <w:tab w:val="num" w:pos="720"/>
        </w:tabs>
        <w:ind w:left="720" w:hanging="360"/>
      </w:pPr>
      <w:rPr>
        <w:rFonts w:ascii="Symbol" w:hAnsi="Symbol" w:cs="Times New Roman"/>
      </w:rPr>
    </w:lvl>
    <w:lvl w:ilvl="1">
      <w:start w:val="1"/>
      <w:numFmt w:val="bullet"/>
      <w:lvlText w:val="o"/>
      <w:lvlJc w:val="left"/>
      <w:pPr>
        <w:tabs>
          <w:tab w:val="num" w:pos="1440"/>
        </w:tabs>
        <w:ind w:left="1440" w:hanging="360"/>
      </w:pPr>
      <w:rPr>
        <w:rFonts w:ascii="Courier New" w:hAnsi="Courier New" w:cs="OpenSymbol"/>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8">
    <w:nsid w:val="0000000B"/>
    <w:multiLevelType w:val="multilevel"/>
    <w:tmpl w:val="0000000B"/>
    <w:name w:val="WW8Num12"/>
    <w:lvl w:ilvl="0">
      <w:start w:val="1"/>
      <w:numFmt w:val="bullet"/>
      <w:lvlText w:val=""/>
      <w:lvlJc w:val="left"/>
      <w:pPr>
        <w:tabs>
          <w:tab w:val="num" w:pos="720"/>
        </w:tabs>
        <w:ind w:left="720" w:hanging="360"/>
      </w:pPr>
      <w:rPr>
        <w:rFonts w:ascii="Symbol" w:hAnsi="Symbol"/>
        <w:b/>
        <w:bCs/>
      </w:rPr>
    </w:lvl>
    <w:lvl w:ilvl="1">
      <w:start w:val="1"/>
      <w:numFmt w:val="bullet"/>
      <w:lvlText w:val=""/>
      <w:lvlJc w:val="left"/>
      <w:pPr>
        <w:tabs>
          <w:tab w:val="num" w:pos="1080"/>
        </w:tabs>
        <w:ind w:left="1080" w:hanging="360"/>
      </w:pPr>
      <w:rPr>
        <w:rFonts w:ascii="Symbol" w:hAnsi="Symbol"/>
        <w:b/>
        <w:bCs/>
      </w:rPr>
    </w:lvl>
    <w:lvl w:ilvl="2">
      <w:start w:val="1"/>
      <w:numFmt w:val="bullet"/>
      <w:lvlText w:val=""/>
      <w:lvlJc w:val="left"/>
      <w:pPr>
        <w:tabs>
          <w:tab w:val="num" w:pos="1440"/>
        </w:tabs>
        <w:ind w:left="1440" w:hanging="360"/>
      </w:pPr>
      <w:rPr>
        <w:rFonts w:ascii="Symbol" w:hAnsi="Symbol"/>
        <w:b/>
        <w:bCs/>
      </w:rPr>
    </w:lvl>
    <w:lvl w:ilvl="3">
      <w:start w:val="1"/>
      <w:numFmt w:val="bullet"/>
      <w:lvlText w:val=""/>
      <w:lvlJc w:val="left"/>
      <w:pPr>
        <w:tabs>
          <w:tab w:val="num" w:pos="1800"/>
        </w:tabs>
        <w:ind w:left="1800" w:hanging="360"/>
      </w:pPr>
      <w:rPr>
        <w:rFonts w:ascii="Symbol" w:hAnsi="Symbol"/>
        <w:b/>
        <w:bCs/>
      </w:rPr>
    </w:lvl>
    <w:lvl w:ilvl="4">
      <w:start w:val="1"/>
      <w:numFmt w:val="bullet"/>
      <w:lvlText w:val=""/>
      <w:lvlJc w:val="left"/>
      <w:pPr>
        <w:tabs>
          <w:tab w:val="num" w:pos="2160"/>
        </w:tabs>
        <w:ind w:left="2160" w:hanging="360"/>
      </w:pPr>
      <w:rPr>
        <w:rFonts w:ascii="Symbol" w:hAnsi="Symbol"/>
        <w:b/>
        <w:bCs/>
      </w:rPr>
    </w:lvl>
    <w:lvl w:ilvl="5">
      <w:start w:val="1"/>
      <w:numFmt w:val="bullet"/>
      <w:lvlText w:val=""/>
      <w:lvlJc w:val="left"/>
      <w:pPr>
        <w:tabs>
          <w:tab w:val="num" w:pos="2520"/>
        </w:tabs>
        <w:ind w:left="2520" w:hanging="360"/>
      </w:pPr>
      <w:rPr>
        <w:rFonts w:ascii="Symbol" w:hAnsi="Symbol"/>
        <w:b/>
        <w:bCs/>
      </w:rPr>
    </w:lvl>
    <w:lvl w:ilvl="6">
      <w:start w:val="1"/>
      <w:numFmt w:val="bullet"/>
      <w:lvlText w:val=""/>
      <w:lvlJc w:val="left"/>
      <w:pPr>
        <w:tabs>
          <w:tab w:val="num" w:pos="2880"/>
        </w:tabs>
        <w:ind w:left="2880" w:hanging="360"/>
      </w:pPr>
      <w:rPr>
        <w:rFonts w:ascii="Symbol" w:hAnsi="Symbol"/>
        <w:b/>
        <w:bCs/>
      </w:rPr>
    </w:lvl>
    <w:lvl w:ilvl="7">
      <w:start w:val="1"/>
      <w:numFmt w:val="bullet"/>
      <w:lvlText w:val=""/>
      <w:lvlJc w:val="left"/>
      <w:pPr>
        <w:tabs>
          <w:tab w:val="num" w:pos="3240"/>
        </w:tabs>
        <w:ind w:left="3240" w:hanging="360"/>
      </w:pPr>
      <w:rPr>
        <w:rFonts w:ascii="Symbol" w:hAnsi="Symbol"/>
        <w:b/>
        <w:bCs/>
      </w:rPr>
    </w:lvl>
    <w:lvl w:ilvl="8">
      <w:start w:val="1"/>
      <w:numFmt w:val="bullet"/>
      <w:lvlText w:val=""/>
      <w:lvlJc w:val="left"/>
      <w:pPr>
        <w:tabs>
          <w:tab w:val="num" w:pos="3600"/>
        </w:tabs>
        <w:ind w:left="3600" w:hanging="360"/>
      </w:pPr>
      <w:rPr>
        <w:rFonts w:ascii="Symbol" w:hAnsi="Symbol"/>
        <w:b/>
        <w:bCs/>
      </w:rPr>
    </w:lvl>
  </w:abstractNum>
  <w:abstractNum w:abstractNumId="9">
    <w:nsid w:val="0000000C"/>
    <w:multiLevelType w:val="multilevel"/>
    <w:tmpl w:val="0000000C"/>
    <w:name w:val="WW8Num13"/>
    <w:lvl w:ilvl="0">
      <w:start w:val="1"/>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10"/>
    <w:multiLevelType w:val="singleLevel"/>
    <w:tmpl w:val="00000010"/>
    <w:name w:val="WW8Num18"/>
    <w:lvl w:ilvl="0">
      <w:start w:val="1"/>
      <w:numFmt w:val="decimal"/>
      <w:lvlText w:val="%1)"/>
      <w:lvlJc w:val="left"/>
      <w:pPr>
        <w:tabs>
          <w:tab w:val="num" w:pos="1165"/>
        </w:tabs>
        <w:ind w:left="88" w:firstLine="992"/>
      </w:pPr>
      <w:rPr>
        <w:rFonts w:hint="default"/>
        <w:color w:val="auto"/>
        <w:kern w:val="1"/>
      </w:rPr>
    </w:lvl>
  </w:abstractNum>
  <w:abstractNum w:abstractNumId="11">
    <w:nsid w:val="00000012"/>
    <w:multiLevelType w:val="singleLevel"/>
    <w:tmpl w:val="00000012"/>
    <w:name w:val="WW8Num20"/>
    <w:lvl w:ilvl="0">
      <w:start w:val="1"/>
      <w:numFmt w:val="decimal"/>
      <w:lvlText w:val="%1)"/>
      <w:lvlJc w:val="left"/>
      <w:pPr>
        <w:tabs>
          <w:tab w:val="num" w:pos="1165"/>
        </w:tabs>
        <w:ind w:left="88" w:firstLine="992"/>
      </w:pPr>
      <w:rPr>
        <w:rFonts w:hint="default"/>
        <w:color w:val="auto"/>
        <w:kern w:val="1"/>
      </w:rPr>
    </w:lvl>
  </w:abstractNum>
  <w:abstractNum w:abstractNumId="12">
    <w:nsid w:val="00000016"/>
    <w:multiLevelType w:val="singleLevel"/>
    <w:tmpl w:val="00000016"/>
    <w:name w:val="WW8Num72"/>
    <w:lvl w:ilvl="0">
      <w:start w:val="1"/>
      <w:numFmt w:val="bullet"/>
      <w:lvlText w:val=""/>
      <w:lvlJc w:val="left"/>
      <w:pPr>
        <w:tabs>
          <w:tab w:val="num" w:pos="0"/>
        </w:tabs>
        <w:ind w:left="1429" w:hanging="360"/>
      </w:pPr>
      <w:rPr>
        <w:rFonts w:ascii="Symbol" w:hAnsi="Symbol" w:cs="Symbol" w:hint="default"/>
      </w:rPr>
    </w:lvl>
  </w:abstractNum>
  <w:abstractNum w:abstractNumId="13">
    <w:nsid w:val="00000019"/>
    <w:multiLevelType w:val="singleLevel"/>
    <w:tmpl w:val="00000019"/>
    <w:name w:val="WW8Num76"/>
    <w:lvl w:ilvl="0">
      <w:start w:val="1"/>
      <w:numFmt w:val="bullet"/>
      <w:lvlText w:val=""/>
      <w:lvlJc w:val="left"/>
      <w:pPr>
        <w:tabs>
          <w:tab w:val="num" w:pos="0"/>
        </w:tabs>
        <w:ind w:left="1429" w:hanging="360"/>
      </w:pPr>
      <w:rPr>
        <w:rFonts w:ascii="Symbol" w:hAnsi="Symbol" w:cs="Symbol" w:hint="default"/>
      </w:rPr>
    </w:lvl>
  </w:abstractNum>
  <w:abstractNum w:abstractNumId="14">
    <w:nsid w:val="0000001E"/>
    <w:multiLevelType w:val="singleLevel"/>
    <w:tmpl w:val="0000001E"/>
    <w:name w:val="WW8Num32"/>
    <w:lvl w:ilvl="0">
      <w:start w:val="1"/>
      <w:numFmt w:val="decimal"/>
      <w:lvlText w:val="%1)"/>
      <w:lvlJc w:val="left"/>
      <w:pPr>
        <w:tabs>
          <w:tab w:val="num" w:pos="1165"/>
        </w:tabs>
        <w:ind w:left="88" w:firstLine="992"/>
      </w:pPr>
      <w:rPr>
        <w:rFonts w:hint="default"/>
        <w:color w:val="auto"/>
        <w:kern w:val="1"/>
      </w:rPr>
    </w:lvl>
  </w:abstractNum>
  <w:abstractNum w:abstractNumId="15">
    <w:nsid w:val="0000001F"/>
    <w:multiLevelType w:val="singleLevel"/>
    <w:tmpl w:val="0000001F"/>
    <w:name w:val="WW8Num33"/>
    <w:lvl w:ilvl="0">
      <w:start w:val="1"/>
      <w:numFmt w:val="decimal"/>
      <w:lvlText w:val="%1)"/>
      <w:lvlJc w:val="left"/>
      <w:pPr>
        <w:tabs>
          <w:tab w:val="num" w:pos="1165"/>
        </w:tabs>
        <w:ind w:left="88" w:firstLine="992"/>
      </w:pPr>
      <w:rPr>
        <w:rFonts w:hint="default"/>
        <w:color w:val="auto"/>
        <w:kern w:val="1"/>
      </w:rPr>
    </w:lvl>
  </w:abstractNum>
  <w:abstractNum w:abstractNumId="16">
    <w:nsid w:val="00000027"/>
    <w:multiLevelType w:val="singleLevel"/>
    <w:tmpl w:val="00000027"/>
    <w:name w:val="WW8Num41"/>
    <w:lvl w:ilvl="0">
      <w:start w:val="1"/>
      <w:numFmt w:val="decimal"/>
      <w:lvlText w:val="%1)"/>
      <w:lvlJc w:val="left"/>
      <w:pPr>
        <w:tabs>
          <w:tab w:val="num" w:pos="708"/>
        </w:tabs>
        <w:ind w:firstLine="992"/>
      </w:pPr>
      <w:rPr>
        <w:rFonts w:hint="default"/>
        <w:b w:val="0"/>
        <w:bCs w:val="0"/>
        <w:kern w:val="1"/>
      </w:rPr>
    </w:lvl>
  </w:abstractNum>
  <w:abstractNum w:abstractNumId="17">
    <w:nsid w:val="0000002D"/>
    <w:multiLevelType w:val="singleLevel"/>
    <w:tmpl w:val="9BC685F4"/>
    <w:name w:val="WW8Num47"/>
    <w:lvl w:ilvl="0">
      <w:start w:val="1"/>
      <w:numFmt w:val="decimal"/>
      <w:lvlText w:val="%1)"/>
      <w:lvlJc w:val="left"/>
      <w:pPr>
        <w:tabs>
          <w:tab w:val="num" w:pos="1165"/>
        </w:tabs>
        <w:ind w:left="88" w:firstLine="992"/>
      </w:pPr>
      <w:rPr>
        <w:rFonts w:hint="default"/>
        <w:b w:val="0"/>
        <w:bCs w:val="0"/>
        <w:color w:val="auto"/>
        <w:kern w:val="1"/>
      </w:rPr>
    </w:lvl>
  </w:abstractNum>
  <w:abstractNum w:abstractNumId="18">
    <w:nsid w:val="00000030"/>
    <w:multiLevelType w:val="singleLevel"/>
    <w:tmpl w:val="00000030"/>
    <w:name w:val="WW8Num49"/>
    <w:lvl w:ilvl="0">
      <w:start w:val="1"/>
      <w:numFmt w:val="decimal"/>
      <w:lvlText w:val="%1."/>
      <w:lvlJc w:val="left"/>
      <w:pPr>
        <w:tabs>
          <w:tab w:val="num" w:pos="0"/>
        </w:tabs>
        <w:ind w:left="720" w:hanging="360"/>
      </w:pPr>
    </w:lvl>
  </w:abstractNum>
  <w:abstractNum w:abstractNumId="19">
    <w:nsid w:val="00000037"/>
    <w:multiLevelType w:val="multilevel"/>
    <w:tmpl w:val="00000037"/>
    <w:name w:val="WW8Num56"/>
    <w:lvl w:ilvl="0">
      <w:start w:val="1"/>
      <w:numFmt w:val="decimal"/>
      <w:lvlText w:val="%1."/>
      <w:lvlJc w:val="left"/>
      <w:pPr>
        <w:tabs>
          <w:tab w:val="num" w:pos="0"/>
        </w:tabs>
        <w:ind w:left="720" w:hanging="360"/>
      </w:pPr>
    </w:lvl>
    <w:lvl w:ilvl="1">
      <w:start w:val="5"/>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20">
    <w:nsid w:val="00000038"/>
    <w:multiLevelType w:val="singleLevel"/>
    <w:tmpl w:val="00000038"/>
    <w:name w:val="WW8Num59"/>
    <w:lvl w:ilvl="0">
      <w:start w:val="1"/>
      <w:numFmt w:val="decimal"/>
      <w:lvlText w:val="%1)"/>
      <w:lvlJc w:val="left"/>
      <w:pPr>
        <w:tabs>
          <w:tab w:val="num" w:pos="1165"/>
        </w:tabs>
        <w:ind w:left="88" w:firstLine="992"/>
      </w:pPr>
      <w:rPr>
        <w:rFonts w:hint="default"/>
        <w:color w:val="auto"/>
        <w:kern w:val="1"/>
      </w:rPr>
    </w:lvl>
  </w:abstractNum>
  <w:abstractNum w:abstractNumId="21">
    <w:nsid w:val="0000003C"/>
    <w:multiLevelType w:val="singleLevel"/>
    <w:tmpl w:val="0000003C"/>
    <w:name w:val="WW8Num61"/>
    <w:lvl w:ilvl="0">
      <w:start w:val="1"/>
      <w:numFmt w:val="decimal"/>
      <w:lvlText w:val="%1."/>
      <w:lvlJc w:val="left"/>
      <w:pPr>
        <w:tabs>
          <w:tab w:val="num" w:pos="0"/>
        </w:tabs>
        <w:ind w:left="720" w:hanging="360"/>
      </w:pPr>
    </w:lvl>
  </w:abstractNum>
  <w:abstractNum w:abstractNumId="22">
    <w:nsid w:val="00000046"/>
    <w:multiLevelType w:val="singleLevel"/>
    <w:tmpl w:val="00000046"/>
    <w:name w:val="WW8Num71"/>
    <w:lvl w:ilvl="0">
      <w:start w:val="1"/>
      <w:numFmt w:val="decimal"/>
      <w:lvlText w:val="%1."/>
      <w:lvlJc w:val="left"/>
      <w:pPr>
        <w:tabs>
          <w:tab w:val="num" w:pos="0"/>
        </w:tabs>
        <w:ind w:left="720" w:hanging="360"/>
      </w:pPr>
    </w:lvl>
  </w:abstractNum>
  <w:abstractNum w:abstractNumId="23">
    <w:nsid w:val="00BB4576"/>
    <w:multiLevelType w:val="hybridMultilevel"/>
    <w:tmpl w:val="1A3A937E"/>
    <w:lvl w:ilvl="0" w:tplc="68922F5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04975795"/>
    <w:multiLevelType w:val="hybridMultilevel"/>
    <w:tmpl w:val="B6602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9F648BF"/>
    <w:multiLevelType w:val="hybridMultilevel"/>
    <w:tmpl w:val="F8DEF6FE"/>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6">
    <w:nsid w:val="0BD23275"/>
    <w:multiLevelType w:val="hybridMultilevel"/>
    <w:tmpl w:val="C94886F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0BFB3E7E"/>
    <w:multiLevelType w:val="hybridMultilevel"/>
    <w:tmpl w:val="62364818"/>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8">
    <w:nsid w:val="0EFF05AD"/>
    <w:multiLevelType w:val="hybridMultilevel"/>
    <w:tmpl w:val="2F32DE16"/>
    <w:lvl w:ilvl="0" w:tplc="2270AA62">
      <w:start w:val="1"/>
      <w:numFmt w:val="bullet"/>
      <w:lvlText w:val=""/>
      <w:lvlJc w:val="left"/>
      <w:pPr>
        <w:ind w:left="1495" w:hanging="360"/>
      </w:pPr>
      <w:rPr>
        <w:rFonts w:ascii="Symbol" w:hAnsi="Symbol" w:hint="default"/>
      </w:rPr>
    </w:lvl>
    <w:lvl w:ilvl="1" w:tplc="2270AA62">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0F24129E"/>
    <w:multiLevelType w:val="hybridMultilevel"/>
    <w:tmpl w:val="E3A021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0C03EE8"/>
    <w:multiLevelType w:val="multilevel"/>
    <w:tmpl w:val="0A30258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1155194C"/>
    <w:multiLevelType w:val="multilevel"/>
    <w:tmpl w:val="4BB4B7BC"/>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3752F82"/>
    <w:multiLevelType w:val="multilevel"/>
    <w:tmpl w:val="8264A5A8"/>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13D0439C"/>
    <w:multiLevelType w:val="hybridMultilevel"/>
    <w:tmpl w:val="FDCE6AE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5">
    <w:nsid w:val="187609C0"/>
    <w:multiLevelType w:val="multilevel"/>
    <w:tmpl w:val="9E209880"/>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nsid w:val="1A0B4E27"/>
    <w:multiLevelType w:val="multilevel"/>
    <w:tmpl w:val="C2548820"/>
    <w:lvl w:ilvl="0">
      <w:start w:val="1"/>
      <w:numFmt w:val="bullet"/>
      <w:lvlText w:val=""/>
      <w:lvlJc w:val="left"/>
      <w:pPr>
        <w:tabs>
          <w:tab w:val="num" w:pos="644"/>
        </w:tabs>
        <w:ind w:left="644"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8">
    <w:nsid w:val="23B0610C"/>
    <w:multiLevelType w:val="multilevel"/>
    <w:tmpl w:val="A574DC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4086CDE"/>
    <w:multiLevelType w:val="multilevel"/>
    <w:tmpl w:val="A9C21D9C"/>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nsid w:val="2AC62B5F"/>
    <w:multiLevelType w:val="multilevel"/>
    <w:tmpl w:val="1B3AFC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2E7F7F4F"/>
    <w:multiLevelType w:val="hybridMultilevel"/>
    <w:tmpl w:val="9592B0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26F0409"/>
    <w:multiLevelType w:val="multilevel"/>
    <w:tmpl w:val="E51CFB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33D76B85"/>
    <w:multiLevelType w:val="hybridMultilevel"/>
    <w:tmpl w:val="33A23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7F86677"/>
    <w:multiLevelType w:val="hybridMultilevel"/>
    <w:tmpl w:val="426EC150"/>
    <w:lvl w:ilvl="0" w:tplc="04190011">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5">
    <w:nsid w:val="3850266F"/>
    <w:multiLevelType w:val="multilevel"/>
    <w:tmpl w:val="558AFF7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39A51CD2"/>
    <w:multiLevelType w:val="multilevel"/>
    <w:tmpl w:val="990E551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3B7112CE"/>
    <w:multiLevelType w:val="hybridMultilevel"/>
    <w:tmpl w:val="3460BB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nsid w:val="3E1C74B4"/>
    <w:multiLevelType w:val="hybridMultilevel"/>
    <w:tmpl w:val="F89AE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EEC13C7"/>
    <w:multiLevelType w:val="multilevel"/>
    <w:tmpl w:val="FBD24FFE"/>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0">
    <w:nsid w:val="3FFA2D95"/>
    <w:multiLevelType w:val="hybridMultilevel"/>
    <w:tmpl w:val="B7ACAF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11758A9"/>
    <w:multiLevelType w:val="hybridMultilevel"/>
    <w:tmpl w:val="B156B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2F45980"/>
    <w:multiLevelType w:val="multilevel"/>
    <w:tmpl w:val="8FEE35D4"/>
    <w:lvl w:ilvl="0">
      <w:start w:val="1"/>
      <w:numFmt w:val="bullet"/>
      <w:lvlText w:val=""/>
      <w:lvlJc w:val="left"/>
      <w:pPr>
        <w:ind w:left="0" w:firstLine="0"/>
      </w:pPr>
      <w:rPr>
        <w:rFonts w:ascii="Symbol" w:hAnsi="Symbol" w:hint="default"/>
        <w:b/>
        <w:bCs/>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nsid w:val="45451A77"/>
    <w:multiLevelType w:val="hybridMultilevel"/>
    <w:tmpl w:val="EB6E9E2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4">
    <w:nsid w:val="4A611FC0"/>
    <w:multiLevelType w:val="hybridMultilevel"/>
    <w:tmpl w:val="7FEE4B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BBF2FDE"/>
    <w:multiLevelType w:val="multilevel"/>
    <w:tmpl w:val="4898677E"/>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6">
    <w:nsid w:val="50C6021E"/>
    <w:multiLevelType w:val="multilevel"/>
    <w:tmpl w:val="CA1E5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nsid w:val="514D43DF"/>
    <w:multiLevelType w:val="hybridMultilevel"/>
    <w:tmpl w:val="E5A0E440"/>
    <w:lvl w:ilvl="0" w:tplc="04190001">
      <w:start w:val="1"/>
      <w:numFmt w:val="bullet"/>
      <w:lvlText w:val=""/>
      <w:lvlJc w:val="left"/>
      <w:pPr>
        <w:ind w:left="1426" w:hanging="360"/>
      </w:pPr>
      <w:rPr>
        <w:rFonts w:ascii="Symbol" w:hAnsi="Symbol" w:hint="default"/>
        <w:b/>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58">
    <w:nsid w:val="517120FA"/>
    <w:multiLevelType w:val="hybridMultilevel"/>
    <w:tmpl w:val="962C93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nsid w:val="525B35EC"/>
    <w:multiLevelType w:val="singleLevel"/>
    <w:tmpl w:val="00000027"/>
    <w:lvl w:ilvl="0">
      <w:start w:val="1"/>
      <w:numFmt w:val="decimal"/>
      <w:lvlText w:val="%1)"/>
      <w:lvlJc w:val="left"/>
      <w:pPr>
        <w:tabs>
          <w:tab w:val="num" w:pos="708"/>
        </w:tabs>
        <w:ind w:firstLine="992"/>
      </w:pPr>
      <w:rPr>
        <w:rFonts w:hint="default"/>
        <w:b w:val="0"/>
        <w:bCs w:val="0"/>
        <w:kern w:val="1"/>
      </w:rPr>
    </w:lvl>
  </w:abstractNum>
  <w:abstractNum w:abstractNumId="60">
    <w:nsid w:val="53257F7A"/>
    <w:multiLevelType w:val="hybridMultilevel"/>
    <w:tmpl w:val="712E4F80"/>
    <w:lvl w:ilvl="0" w:tplc="04190007">
      <w:start w:val="1"/>
      <w:numFmt w:val="bullet"/>
      <w:lvlText w:val=""/>
      <w:lvlJc w:val="left"/>
      <w:pPr>
        <w:tabs>
          <w:tab w:val="num" w:pos="720"/>
        </w:tabs>
        <w:ind w:left="720" w:hanging="36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548C3FBC"/>
    <w:multiLevelType w:val="multilevel"/>
    <w:tmpl w:val="A65477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nsid w:val="54DF3351"/>
    <w:multiLevelType w:val="hybridMultilevel"/>
    <w:tmpl w:val="3670DA6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55223F41"/>
    <w:multiLevelType w:val="hybridMultilevel"/>
    <w:tmpl w:val="DB504432"/>
    <w:lvl w:ilvl="0" w:tplc="68922F5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55667169"/>
    <w:multiLevelType w:val="multilevel"/>
    <w:tmpl w:val="3E34DB4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5">
    <w:nsid w:val="598518C3"/>
    <w:multiLevelType w:val="singleLevel"/>
    <w:tmpl w:val="00000027"/>
    <w:lvl w:ilvl="0">
      <w:start w:val="1"/>
      <w:numFmt w:val="decimal"/>
      <w:lvlText w:val="%1)"/>
      <w:lvlJc w:val="left"/>
      <w:pPr>
        <w:tabs>
          <w:tab w:val="num" w:pos="708"/>
        </w:tabs>
        <w:ind w:firstLine="992"/>
      </w:pPr>
      <w:rPr>
        <w:rFonts w:hint="default"/>
        <w:b w:val="0"/>
        <w:bCs w:val="0"/>
        <w:kern w:val="1"/>
      </w:rPr>
    </w:lvl>
  </w:abstractNum>
  <w:abstractNum w:abstractNumId="66">
    <w:nsid w:val="598D4186"/>
    <w:multiLevelType w:val="hybridMultilevel"/>
    <w:tmpl w:val="CC58D660"/>
    <w:lvl w:ilvl="0" w:tplc="68922F5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5B6327D5"/>
    <w:multiLevelType w:val="multilevel"/>
    <w:tmpl w:val="A2923310"/>
    <w:lvl w:ilvl="0">
      <w:start w:val="1"/>
      <w:numFmt w:val="bullet"/>
      <w:lvlText w:val=""/>
      <w:lvlJc w:val="left"/>
      <w:pPr>
        <w:tabs>
          <w:tab w:val="num" w:pos="785"/>
        </w:tabs>
        <w:ind w:left="785"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5C381C15"/>
    <w:multiLevelType w:val="hybridMultilevel"/>
    <w:tmpl w:val="2FB83172"/>
    <w:lvl w:ilvl="0" w:tplc="04190001">
      <w:start w:val="1"/>
      <w:numFmt w:val="bullet"/>
      <w:lvlText w:val=""/>
      <w:lvlJc w:val="left"/>
      <w:pPr>
        <w:ind w:left="720" w:hanging="360"/>
      </w:pPr>
      <w:rPr>
        <w:rFonts w:ascii="Symbol" w:hAnsi="Symbo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DB06AB7"/>
    <w:multiLevelType w:val="multilevel"/>
    <w:tmpl w:val="9FBECCB0"/>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5F4F3765"/>
    <w:multiLevelType w:val="hybridMultilevel"/>
    <w:tmpl w:val="D05CE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F7D7D13"/>
    <w:multiLevelType w:val="hybridMultilevel"/>
    <w:tmpl w:val="B03C7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FA046B1"/>
    <w:multiLevelType w:val="hybridMultilevel"/>
    <w:tmpl w:val="64E4F890"/>
    <w:lvl w:ilvl="0" w:tplc="04190001">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04F7BF6"/>
    <w:multiLevelType w:val="multilevel"/>
    <w:tmpl w:val="DD4C636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nsid w:val="60A61B4D"/>
    <w:multiLevelType w:val="multilevel"/>
    <w:tmpl w:val="07B029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nsid w:val="62CF60DB"/>
    <w:multiLevelType w:val="hybridMultilevel"/>
    <w:tmpl w:val="E5AE0A9E"/>
    <w:lvl w:ilvl="0" w:tplc="04190001">
      <w:start w:val="1"/>
      <w:numFmt w:val="bullet"/>
      <w:lvlText w:val=""/>
      <w:lvlJc w:val="left"/>
      <w:pPr>
        <w:ind w:left="1426" w:hanging="360"/>
      </w:pPr>
      <w:rPr>
        <w:rFonts w:ascii="Symbol" w:hAnsi="Symbol" w:hint="default"/>
        <w:b/>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76">
    <w:nsid w:val="690776A7"/>
    <w:multiLevelType w:val="multilevel"/>
    <w:tmpl w:val="4EACB57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nsid w:val="6AEB0262"/>
    <w:multiLevelType w:val="multilevel"/>
    <w:tmpl w:val="44AC0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B0E4AE8"/>
    <w:multiLevelType w:val="multilevel"/>
    <w:tmpl w:val="BBDEA670"/>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0">
    <w:nsid w:val="6D122AEE"/>
    <w:multiLevelType w:val="hybridMultilevel"/>
    <w:tmpl w:val="2892DEBA"/>
    <w:lvl w:ilvl="0" w:tplc="961E7250">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E0D2C05"/>
    <w:multiLevelType w:val="multilevel"/>
    <w:tmpl w:val="47B65E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nsid w:val="70D973A3"/>
    <w:multiLevelType w:val="multilevel"/>
    <w:tmpl w:val="1EEEE848"/>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3">
    <w:nsid w:val="72D11D37"/>
    <w:multiLevelType w:val="multilevel"/>
    <w:tmpl w:val="FB9058C2"/>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4">
    <w:nsid w:val="732B7FD9"/>
    <w:multiLevelType w:val="hybridMultilevel"/>
    <w:tmpl w:val="DF36A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57A08CC"/>
    <w:multiLevelType w:val="hybridMultilevel"/>
    <w:tmpl w:val="6FE04220"/>
    <w:lvl w:ilvl="0" w:tplc="04190001">
      <w:start w:val="1"/>
      <w:numFmt w:val="bullet"/>
      <w:lvlText w:val=""/>
      <w:lvlJc w:val="left"/>
      <w:pPr>
        <w:ind w:left="1426" w:hanging="360"/>
      </w:pPr>
      <w:rPr>
        <w:rFonts w:ascii="Symbol" w:hAnsi="Symbol" w:hint="default"/>
        <w:b/>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86">
    <w:nsid w:val="77327F8B"/>
    <w:multiLevelType w:val="hybridMultilevel"/>
    <w:tmpl w:val="56E8958C"/>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7">
    <w:nsid w:val="78F510F8"/>
    <w:multiLevelType w:val="hybridMultilevel"/>
    <w:tmpl w:val="3E4073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nsid w:val="79A33EA1"/>
    <w:multiLevelType w:val="multilevel"/>
    <w:tmpl w:val="E52AFB68"/>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9">
    <w:nsid w:val="7AB53A62"/>
    <w:multiLevelType w:val="hybridMultilevel"/>
    <w:tmpl w:val="F83CC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F8C786C"/>
    <w:multiLevelType w:val="multilevel"/>
    <w:tmpl w:val="512ED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6"/>
  </w:num>
  <w:num w:numId="2">
    <w:abstractNumId w:val="24"/>
  </w:num>
  <w:num w:numId="3">
    <w:abstractNumId w:val="71"/>
  </w:num>
  <w:num w:numId="4">
    <w:abstractNumId w:val="54"/>
  </w:num>
  <w:num w:numId="5">
    <w:abstractNumId w:val="38"/>
  </w:num>
  <w:num w:numId="6">
    <w:abstractNumId w:val="60"/>
  </w:num>
  <w:num w:numId="7">
    <w:abstractNumId w:val="81"/>
  </w:num>
  <w:num w:numId="8">
    <w:abstractNumId w:val="56"/>
  </w:num>
  <w:num w:numId="9">
    <w:abstractNumId w:val="42"/>
  </w:num>
  <w:num w:numId="10">
    <w:abstractNumId w:val="90"/>
  </w:num>
  <w:num w:numId="11">
    <w:abstractNumId w:val="61"/>
  </w:num>
  <w:num w:numId="12">
    <w:abstractNumId w:val="74"/>
  </w:num>
  <w:num w:numId="13">
    <w:abstractNumId w:val="58"/>
  </w:num>
  <w:num w:numId="1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51"/>
  </w:num>
  <w:num w:numId="17">
    <w:abstractNumId w:val="29"/>
  </w:num>
  <w:num w:numId="18">
    <w:abstractNumId w:val="64"/>
  </w:num>
  <w:num w:numId="19">
    <w:abstractNumId w:val="52"/>
  </w:num>
  <w:num w:numId="20">
    <w:abstractNumId w:val="28"/>
  </w:num>
  <w:num w:numId="21">
    <w:abstractNumId w:val="70"/>
  </w:num>
  <w:num w:numId="22">
    <w:abstractNumId w:val="80"/>
  </w:num>
  <w:num w:numId="23">
    <w:abstractNumId w:val="32"/>
  </w:num>
  <w:num w:numId="24">
    <w:abstractNumId w:val="37"/>
  </w:num>
  <w:num w:numId="25">
    <w:abstractNumId w:val="79"/>
  </w:num>
  <w:num w:numId="26">
    <w:abstractNumId w:val="3"/>
  </w:num>
  <w:num w:numId="27">
    <w:abstractNumId w:val="85"/>
  </w:num>
  <w:num w:numId="28">
    <w:abstractNumId w:val="25"/>
  </w:num>
  <w:num w:numId="29">
    <w:abstractNumId w:val="75"/>
  </w:num>
  <w:num w:numId="30">
    <w:abstractNumId w:val="50"/>
  </w:num>
  <w:num w:numId="31">
    <w:abstractNumId w:val="57"/>
  </w:num>
  <w:num w:numId="32">
    <w:abstractNumId w:val="27"/>
  </w:num>
  <w:num w:numId="33">
    <w:abstractNumId w:val="68"/>
  </w:num>
  <w:num w:numId="34">
    <w:abstractNumId w:val="77"/>
  </w:num>
  <w:num w:numId="35">
    <w:abstractNumId w:val="0"/>
    <w:lvlOverride w:ilvl="0">
      <w:lvl w:ilvl="0">
        <w:start w:val="65535"/>
        <w:numFmt w:val="bullet"/>
        <w:lvlText w:val="-"/>
        <w:legacy w:legacy="1" w:legacySpace="0" w:legacyIndent="173"/>
        <w:lvlJc w:val="left"/>
        <w:rPr>
          <w:rFonts w:ascii="Arial" w:hAnsi="Arial" w:cs="Arial" w:hint="default"/>
        </w:rPr>
      </w:lvl>
    </w:lvlOverride>
  </w:num>
  <w:num w:numId="36">
    <w:abstractNumId w:val="0"/>
    <w:lvlOverride w:ilvl="0">
      <w:lvl w:ilvl="0">
        <w:start w:val="65535"/>
        <w:numFmt w:val="bullet"/>
        <w:lvlText w:val="•"/>
        <w:legacy w:legacy="1" w:legacySpace="0" w:legacyIndent="163"/>
        <w:lvlJc w:val="left"/>
        <w:rPr>
          <w:rFonts w:ascii="Arial" w:hAnsi="Arial" w:cs="Arial" w:hint="default"/>
        </w:rPr>
      </w:lvl>
    </w:lvlOverride>
  </w:num>
  <w:num w:numId="37">
    <w:abstractNumId w:val="40"/>
  </w:num>
  <w:num w:numId="38">
    <w:abstractNumId w:val="88"/>
  </w:num>
  <w:num w:numId="39">
    <w:abstractNumId w:val="39"/>
  </w:num>
  <w:num w:numId="40">
    <w:abstractNumId w:val="35"/>
  </w:num>
  <w:num w:numId="41">
    <w:abstractNumId w:val="83"/>
  </w:num>
  <w:num w:numId="42">
    <w:abstractNumId w:val="49"/>
  </w:num>
  <w:num w:numId="43">
    <w:abstractNumId w:val="33"/>
  </w:num>
  <w:num w:numId="44">
    <w:abstractNumId w:val="55"/>
  </w:num>
  <w:num w:numId="45">
    <w:abstractNumId w:val="82"/>
  </w:num>
  <w:num w:numId="46">
    <w:abstractNumId w:val="2"/>
  </w:num>
  <w:num w:numId="47">
    <w:abstractNumId w:val="4"/>
  </w:num>
  <w:num w:numId="48">
    <w:abstractNumId w:val="5"/>
  </w:num>
  <w:num w:numId="49">
    <w:abstractNumId w:val="7"/>
  </w:num>
  <w:num w:numId="50">
    <w:abstractNumId w:val="9"/>
  </w:num>
  <w:num w:numId="51">
    <w:abstractNumId w:val="48"/>
  </w:num>
  <w:num w:numId="52">
    <w:abstractNumId w:val="41"/>
  </w:num>
  <w:num w:numId="53">
    <w:abstractNumId w:val="43"/>
  </w:num>
  <w:num w:numId="54">
    <w:abstractNumId w:val="72"/>
  </w:num>
  <w:num w:numId="55">
    <w:abstractNumId w:val="23"/>
  </w:num>
  <w:num w:numId="56">
    <w:abstractNumId w:val="66"/>
  </w:num>
  <w:num w:numId="57">
    <w:abstractNumId w:val="63"/>
  </w:num>
  <w:num w:numId="58">
    <w:abstractNumId w:val="84"/>
  </w:num>
  <w:num w:numId="59">
    <w:abstractNumId w:val="16"/>
  </w:num>
  <w:num w:numId="60">
    <w:abstractNumId w:val="10"/>
  </w:num>
  <w:num w:numId="61">
    <w:abstractNumId w:val="11"/>
  </w:num>
  <w:num w:numId="62">
    <w:abstractNumId w:val="14"/>
  </w:num>
  <w:num w:numId="63">
    <w:abstractNumId w:val="15"/>
  </w:num>
  <w:num w:numId="64">
    <w:abstractNumId w:val="17"/>
  </w:num>
  <w:num w:numId="65">
    <w:abstractNumId w:val="20"/>
  </w:num>
  <w:num w:numId="66">
    <w:abstractNumId w:val="65"/>
  </w:num>
  <w:num w:numId="67">
    <w:abstractNumId w:val="59"/>
  </w:num>
  <w:num w:numId="68">
    <w:abstractNumId w:val="44"/>
  </w:num>
  <w:num w:numId="69">
    <w:abstractNumId w:val="89"/>
  </w:num>
  <w:num w:numId="70">
    <w:abstractNumId w:val="26"/>
  </w:num>
  <w:num w:numId="71">
    <w:abstractNumId w:val="53"/>
  </w:num>
  <w:num w:numId="7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FELayout/>
  </w:compat>
  <w:rsids>
    <w:rsidRoot w:val="009C57B5"/>
    <w:rsid w:val="000027AC"/>
    <w:rsid w:val="00003BE2"/>
    <w:rsid w:val="00005D6E"/>
    <w:rsid w:val="000065E5"/>
    <w:rsid w:val="000065E9"/>
    <w:rsid w:val="00011E4A"/>
    <w:rsid w:val="00012E3F"/>
    <w:rsid w:val="0001339A"/>
    <w:rsid w:val="00013D80"/>
    <w:rsid w:val="000154F7"/>
    <w:rsid w:val="00015528"/>
    <w:rsid w:val="0001557C"/>
    <w:rsid w:val="0001699A"/>
    <w:rsid w:val="000221D4"/>
    <w:rsid w:val="00023B06"/>
    <w:rsid w:val="0002541A"/>
    <w:rsid w:val="000265D2"/>
    <w:rsid w:val="00030FF3"/>
    <w:rsid w:val="00031D59"/>
    <w:rsid w:val="00031EDE"/>
    <w:rsid w:val="000322EB"/>
    <w:rsid w:val="000324FF"/>
    <w:rsid w:val="0003501C"/>
    <w:rsid w:val="000351F7"/>
    <w:rsid w:val="00036C12"/>
    <w:rsid w:val="0003794B"/>
    <w:rsid w:val="0004325E"/>
    <w:rsid w:val="000436CF"/>
    <w:rsid w:val="000457BB"/>
    <w:rsid w:val="00045A44"/>
    <w:rsid w:val="00045F7F"/>
    <w:rsid w:val="000467E7"/>
    <w:rsid w:val="00047568"/>
    <w:rsid w:val="00051D1A"/>
    <w:rsid w:val="000523AA"/>
    <w:rsid w:val="00053128"/>
    <w:rsid w:val="0005326C"/>
    <w:rsid w:val="00053B08"/>
    <w:rsid w:val="000556D6"/>
    <w:rsid w:val="00056C3F"/>
    <w:rsid w:val="000570B6"/>
    <w:rsid w:val="00057D3E"/>
    <w:rsid w:val="00060024"/>
    <w:rsid w:val="00060C5B"/>
    <w:rsid w:val="000614DF"/>
    <w:rsid w:val="00061879"/>
    <w:rsid w:val="000626B2"/>
    <w:rsid w:val="00063DAA"/>
    <w:rsid w:val="00065F09"/>
    <w:rsid w:val="00066133"/>
    <w:rsid w:val="00066E38"/>
    <w:rsid w:val="0006753F"/>
    <w:rsid w:val="00071A05"/>
    <w:rsid w:val="00076273"/>
    <w:rsid w:val="000766A4"/>
    <w:rsid w:val="000769A7"/>
    <w:rsid w:val="00077417"/>
    <w:rsid w:val="000779B7"/>
    <w:rsid w:val="000829A0"/>
    <w:rsid w:val="000832B5"/>
    <w:rsid w:val="00085D12"/>
    <w:rsid w:val="0009380E"/>
    <w:rsid w:val="00093BCD"/>
    <w:rsid w:val="0009634C"/>
    <w:rsid w:val="000970EE"/>
    <w:rsid w:val="000A2309"/>
    <w:rsid w:val="000A2B40"/>
    <w:rsid w:val="000A4122"/>
    <w:rsid w:val="000A4EDC"/>
    <w:rsid w:val="000A542A"/>
    <w:rsid w:val="000A6E3F"/>
    <w:rsid w:val="000A7103"/>
    <w:rsid w:val="000A7FBA"/>
    <w:rsid w:val="000B1462"/>
    <w:rsid w:val="000B1FB4"/>
    <w:rsid w:val="000B278F"/>
    <w:rsid w:val="000B3FB7"/>
    <w:rsid w:val="000B5CD7"/>
    <w:rsid w:val="000B7646"/>
    <w:rsid w:val="000C1505"/>
    <w:rsid w:val="000C1F6A"/>
    <w:rsid w:val="000C24A8"/>
    <w:rsid w:val="000C251C"/>
    <w:rsid w:val="000C3618"/>
    <w:rsid w:val="000C6EDA"/>
    <w:rsid w:val="000C70E0"/>
    <w:rsid w:val="000D027D"/>
    <w:rsid w:val="000D2A14"/>
    <w:rsid w:val="000D32B4"/>
    <w:rsid w:val="000D3755"/>
    <w:rsid w:val="000D3ED7"/>
    <w:rsid w:val="000D4194"/>
    <w:rsid w:val="000E23AA"/>
    <w:rsid w:val="000E464B"/>
    <w:rsid w:val="000F0076"/>
    <w:rsid w:val="000F0526"/>
    <w:rsid w:val="000F07B2"/>
    <w:rsid w:val="000F24D4"/>
    <w:rsid w:val="000F3965"/>
    <w:rsid w:val="000F4BBB"/>
    <w:rsid w:val="000F5309"/>
    <w:rsid w:val="000F6177"/>
    <w:rsid w:val="00100347"/>
    <w:rsid w:val="00102A02"/>
    <w:rsid w:val="00105636"/>
    <w:rsid w:val="00106318"/>
    <w:rsid w:val="00110319"/>
    <w:rsid w:val="00111702"/>
    <w:rsid w:val="00111F26"/>
    <w:rsid w:val="00115BCC"/>
    <w:rsid w:val="001208B7"/>
    <w:rsid w:val="00120B0A"/>
    <w:rsid w:val="0012147C"/>
    <w:rsid w:val="001227C7"/>
    <w:rsid w:val="00122BB7"/>
    <w:rsid w:val="00124BD7"/>
    <w:rsid w:val="00126F65"/>
    <w:rsid w:val="0012774B"/>
    <w:rsid w:val="00127F74"/>
    <w:rsid w:val="00130578"/>
    <w:rsid w:val="00130A51"/>
    <w:rsid w:val="00133429"/>
    <w:rsid w:val="00133B96"/>
    <w:rsid w:val="0013414C"/>
    <w:rsid w:val="001343DC"/>
    <w:rsid w:val="00135032"/>
    <w:rsid w:val="00135117"/>
    <w:rsid w:val="00136F28"/>
    <w:rsid w:val="00140B64"/>
    <w:rsid w:val="00140F4E"/>
    <w:rsid w:val="001412A9"/>
    <w:rsid w:val="00141560"/>
    <w:rsid w:val="00143101"/>
    <w:rsid w:val="00145EA0"/>
    <w:rsid w:val="001470C1"/>
    <w:rsid w:val="00147F7E"/>
    <w:rsid w:val="001527B9"/>
    <w:rsid w:val="00152BA8"/>
    <w:rsid w:val="00154D14"/>
    <w:rsid w:val="001550FA"/>
    <w:rsid w:val="00155876"/>
    <w:rsid w:val="001604C4"/>
    <w:rsid w:val="00160509"/>
    <w:rsid w:val="0016299A"/>
    <w:rsid w:val="00163A90"/>
    <w:rsid w:val="00170412"/>
    <w:rsid w:val="001717E9"/>
    <w:rsid w:val="00171873"/>
    <w:rsid w:val="00171D10"/>
    <w:rsid w:val="001734E2"/>
    <w:rsid w:val="0017485F"/>
    <w:rsid w:val="00175AC8"/>
    <w:rsid w:val="00175F15"/>
    <w:rsid w:val="00180CC6"/>
    <w:rsid w:val="001817E6"/>
    <w:rsid w:val="00182087"/>
    <w:rsid w:val="00183F78"/>
    <w:rsid w:val="00190BC1"/>
    <w:rsid w:val="00192018"/>
    <w:rsid w:val="00192355"/>
    <w:rsid w:val="00192C17"/>
    <w:rsid w:val="00194A32"/>
    <w:rsid w:val="0019552A"/>
    <w:rsid w:val="001970FB"/>
    <w:rsid w:val="001A0959"/>
    <w:rsid w:val="001A1944"/>
    <w:rsid w:val="001A1F38"/>
    <w:rsid w:val="001A3961"/>
    <w:rsid w:val="001A458C"/>
    <w:rsid w:val="001A4872"/>
    <w:rsid w:val="001A4931"/>
    <w:rsid w:val="001A4D1F"/>
    <w:rsid w:val="001A79AC"/>
    <w:rsid w:val="001B33F1"/>
    <w:rsid w:val="001B4C83"/>
    <w:rsid w:val="001B5843"/>
    <w:rsid w:val="001B5CA7"/>
    <w:rsid w:val="001B77F3"/>
    <w:rsid w:val="001B7E40"/>
    <w:rsid w:val="001C0A70"/>
    <w:rsid w:val="001C2422"/>
    <w:rsid w:val="001C502F"/>
    <w:rsid w:val="001C7616"/>
    <w:rsid w:val="001D1DF0"/>
    <w:rsid w:val="001D2851"/>
    <w:rsid w:val="001D611E"/>
    <w:rsid w:val="001D694F"/>
    <w:rsid w:val="001D7DC7"/>
    <w:rsid w:val="001E120A"/>
    <w:rsid w:val="001E2316"/>
    <w:rsid w:val="001E73AD"/>
    <w:rsid w:val="001F03CA"/>
    <w:rsid w:val="001F03F7"/>
    <w:rsid w:val="001F0573"/>
    <w:rsid w:val="001F0920"/>
    <w:rsid w:val="001F0CAB"/>
    <w:rsid w:val="001F15D1"/>
    <w:rsid w:val="001F3400"/>
    <w:rsid w:val="001F66C5"/>
    <w:rsid w:val="002001BF"/>
    <w:rsid w:val="00200D59"/>
    <w:rsid w:val="002013ED"/>
    <w:rsid w:val="0020239F"/>
    <w:rsid w:val="002025B6"/>
    <w:rsid w:val="00204081"/>
    <w:rsid w:val="002040EE"/>
    <w:rsid w:val="002051DD"/>
    <w:rsid w:val="0020780D"/>
    <w:rsid w:val="00210A4E"/>
    <w:rsid w:val="00211AA1"/>
    <w:rsid w:val="00211C8E"/>
    <w:rsid w:val="00211DFC"/>
    <w:rsid w:val="002132B9"/>
    <w:rsid w:val="00215D24"/>
    <w:rsid w:val="002167C5"/>
    <w:rsid w:val="00217D55"/>
    <w:rsid w:val="00222C05"/>
    <w:rsid w:val="002231E4"/>
    <w:rsid w:val="002237E2"/>
    <w:rsid w:val="00223B5A"/>
    <w:rsid w:val="00230097"/>
    <w:rsid w:val="00232892"/>
    <w:rsid w:val="00233724"/>
    <w:rsid w:val="00233BB6"/>
    <w:rsid w:val="00237076"/>
    <w:rsid w:val="002432BB"/>
    <w:rsid w:val="00243B50"/>
    <w:rsid w:val="00243FC8"/>
    <w:rsid w:val="00244136"/>
    <w:rsid w:val="00245AFB"/>
    <w:rsid w:val="00245E72"/>
    <w:rsid w:val="00246CF1"/>
    <w:rsid w:val="00246D0F"/>
    <w:rsid w:val="00246FFD"/>
    <w:rsid w:val="0024703F"/>
    <w:rsid w:val="002471BC"/>
    <w:rsid w:val="00251887"/>
    <w:rsid w:val="0025305A"/>
    <w:rsid w:val="00254E63"/>
    <w:rsid w:val="00256007"/>
    <w:rsid w:val="00257CE2"/>
    <w:rsid w:val="0026101C"/>
    <w:rsid w:val="00261397"/>
    <w:rsid w:val="00261B9A"/>
    <w:rsid w:val="00262A8F"/>
    <w:rsid w:val="0026309D"/>
    <w:rsid w:val="002634A3"/>
    <w:rsid w:val="00263D0E"/>
    <w:rsid w:val="00266471"/>
    <w:rsid w:val="00266A38"/>
    <w:rsid w:val="00267E14"/>
    <w:rsid w:val="00267EA6"/>
    <w:rsid w:val="00271E7D"/>
    <w:rsid w:val="00273BBF"/>
    <w:rsid w:val="00275F24"/>
    <w:rsid w:val="00276F93"/>
    <w:rsid w:val="002779FD"/>
    <w:rsid w:val="002808EF"/>
    <w:rsid w:val="00280D94"/>
    <w:rsid w:val="00281361"/>
    <w:rsid w:val="00282780"/>
    <w:rsid w:val="00286913"/>
    <w:rsid w:val="00286FBA"/>
    <w:rsid w:val="0029030E"/>
    <w:rsid w:val="0029044A"/>
    <w:rsid w:val="00290BF4"/>
    <w:rsid w:val="00290CC9"/>
    <w:rsid w:val="0029106C"/>
    <w:rsid w:val="00291B45"/>
    <w:rsid w:val="00296E5D"/>
    <w:rsid w:val="00297954"/>
    <w:rsid w:val="002A1B1A"/>
    <w:rsid w:val="002A2311"/>
    <w:rsid w:val="002A5131"/>
    <w:rsid w:val="002A6C5E"/>
    <w:rsid w:val="002B2024"/>
    <w:rsid w:val="002B3352"/>
    <w:rsid w:val="002B3D39"/>
    <w:rsid w:val="002B3EF9"/>
    <w:rsid w:val="002B3FEE"/>
    <w:rsid w:val="002B4586"/>
    <w:rsid w:val="002B4683"/>
    <w:rsid w:val="002C0C50"/>
    <w:rsid w:val="002C0DC3"/>
    <w:rsid w:val="002C17E0"/>
    <w:rsid w:val="002C40F6"/>
    <w:rsid w:val="002C4A93"/>
    <w:rsid w:val="002C4B33"/>
    <w:rsid w:val="002C5BD1"/>
    <w:rsid w:val="002C696E"/>
    <w:rsid w:val="002C7478"/>
    <w:rsid w:val="002D010A"/>
    <w:rsid w:val="002D0A19"/>
    <w:rsid w:val="002D1D3E"/>
    <w:rsid w:val="002D3865"/>
    <w:rsid w:val="002D39C5"/>
    <w:rsid w:val="002D47AA"/>
    <w:rsid w:val="002D4E2B"/>
    <w:rsid w:val="002D6E5F"/>
    <w:rsid w:val="002D75F4"/>
    <w:rsid w:val="002E0C61"/>
    <w:rsid w:val="002E0F72"/>
    <w:rsid w:val="002E27DA"/>
    <w:rsid w:val="002E4112"/>
    <w:rsid w:val="002E4689"/>
    <w:rsid w:val="002E5613"/>
    <w:rsid w:val="002E607B"/>
    <w:rsid w:val="002E72D1"/>
    <w:rsid w:val="002E7BD0"/>
    <w:rsid w:val="002F22B1"/>
    <w:rsid w:val="002F2738"/>
    <w:rsid w:val="002F3A5E"/>
    <w:rsid w:val="002F3C80"/>
    <w:rsid w:val="002F5C02"/>
    <w:rsid w:val="002F72FB"/>
    <w:rsid w:val="002F753B"/>
    <w:rsid w:val="0030217A"/>
    <w:rsid w:val="003022B6"/>
    <w:rsid w:val="0030252F"/>
    <w:rsid w:val="003029C6"/>
    <w:rsid w:val="0030562F"/>
    <w:rsid w:val="00306F84"/>
    <w:rsid w:val="00312247"/>
    <w:rsid w:val="003137AE"/>
    <w:rsid w:val="00313C26"/>
    <w:rsid w:val="003143A9"/>
    <w:rsid w:val="00314DDB"/>
    <w:rsid w:val="0031507D"/>
    <w:rsid w:val="00315874"/>
    <w:rsid w:val="0031614B"/>
    <w:rsid w:val="0032037E"/>
    <w:rsid w:val="003217F5"/>
    <w:rsid w:val="00322243"/>
    <w:rsid w:val="00322EF1"/>
    <w:rsid w:val="00323015"/>
    <w:rsid w:val="0032538A"/>
    <w:rsid w:val="00325542"/>
    <w:rsid w:val="00325707"/>
    <w:rsid w:val="003268BF"/>
    <w:rsid w:val="003272CD"/>
    <w:rsid w:val="0032748F"/>
    <w:rsid w:val="0033306E"/>
    <w:rsid w:val="0033435B"/>
    <w:rsid w:val="00336F04"/>
    <w:rsid w:val="00341059"/>
    <w:rsid w:val="00341B71"/>
    <w:rsid w:val="00343F1D"/>
    <w:rsid w:val="00344D5A"/>
    <w:rsid w:val="00345FEE"/>
    <w:rsid w:val="00346D64"/>
    <w:rsid w:val="0034738F"/>
    <w:rsid w:val="003502A0"/>
    <w:rsid w:val="003518E6"/>
    <w:rsid w:val="00351E3E"/>
    <w:rsid w:val="00351FD4"/>
    <w:rsid w:val="00352BA7"/>
    <w:rsid w:val="00353806"/>
    <w:rsid w:val="003540F7"/>
    <w:rsid w:val="00355595"/>
    <w:rsid w:val="003558A6"/>
    <w:rsid w:val="0035744D"/>
    <w:rsid w:val="0036040C"/>
    <w:rsid w:val="0036095A"/>
    <w:rsid w:val="00360F06"/>
    <w:rsid w:val="003618A8"/>
    <w:rsid w:val="0036228F"/>
    <w:rsid w:val="003634BC"/>
    <w:rsid w:val="00363803"/>
    <w:rsid w:val="00363B8B"/>
    <w:rsid w:val="003640C7"/>
    <w:rsid w:val="003652DD"/>
    <w:rsid w:val="003673A4"/>
    <w:rsid w:val="00370EC5"/>
    <w:rsid w:val="00372358"/>
    <w:rsid w:val="003726D0"/>
    <w:rsid w:val="0037416E"/>
    <w:rsid w:val="003751C7"/>
    <w:rsid w:val="0037583F"/>
    <w:rsid w:val="00377944"/>
    <w:rsid w:val="00383FD0"/>
    <w:rsid w:val="00384293"/>
    <w:rsid w:val="0038647F"/>
    <w:rsid w:val="00390017"/>
    <w:rsid w:val="00390D2C"/>
    <w:rsid w:val="00391528"/>
    <w:rsid w:val="003921DD"/>
    <w:rsid w:val="00393E12"/>
    <w:rsid w:val="003944FF"/>
    <w:rsid w:val="003964A2"/>
    <w:rsid w:val="003A1AF8"/>
    <w:rsid w:val="003A55B0"/>
    <w:rsid w:val="003A6C68"/>
    <w:rsid w:val="003A7527"/>
    <w:rsid w:val="003B030F"/>
    <w:rsid w:val="003B05E4"/>
    <w:rsid w:val="003B06B7"/>
    <w:rsid w:val="003B1146"/>
    <w:rsid w:val="003B11EB"/>
    <w:rsid w:val="003B1ECD"/>
    <w:rsid w:val="003B47F5"/>
    <w:rsid w:val="003B5C71"/>
    <w:rsid w:val="003B5E99"/>
    <w:rsid w:val="003B775F"/>
    <w:rsid w:val="003B798B"/>
    <w:rsid w:val="003C0116"/>
    <w:rsid w:val="003C04B0"/>
    <w:rsid w:val="003C23ED"/>
    <w:rsid w:val="003C31F7"/>
    <w:rsid w:val="003C39F2"/>
    <w:rsid w:val="003C4166"/>
    <w:rsid w:val="003C4B88"/>
    <w:rsid w:val="003C597F"/>
    <w:rsid w:val="003D24D2"/>
    <w:rsid w:val="003D2E94"/>
    <w:rsid w:val="003D5BA8"/>
    <w:rsid w:val="003D61D9"/>
    <w:rsid w:val="003D7261"/>
    <w:rsid w:val="003D7BB6"/>
    <w:rsid w:val="003E1CB4"/>
    <w:rsid w:val="003E2281"/>
    <w:rsid w:val="003E351B"/>
    <w:rsid w:val="003E4C9E"/>
    <w:rsid w:val="003E5EC6"/>
    <w:rsid w:val="003F07B8"/>
    <w:rsid w:val="003F082E"/>
    <w:rsid w:val="003F1CDD"/>
    <w:rsid w:val="003F4046"/>
    <w:rsid w:val="003F47A6"/>
    <w:rsid w:val="003F6905"/>
    <w:rsid w:val="00400C95"/>
    <w:rsid w:val="00400F17"/>
    <w:rsid w:val="00402753"/>
    <w:rsid w:val="00404ED7"/>
    <w:rsid w:val="00405C1B"/>
    <w:rsid w:val="00405DE4"/>
    <w:rsid w:val="0040656C"/>
    <w:rsid w:val="00406F71"/>
    <w:rsid w:val="00410B5A"/>
    <w:rsid w:val="00411015"/>
    <w:rsid w:val="00411BC3"/>
    <w:rsid w:val="00413836"/>
    <w:rsid w:val="004139DC"/>
    <w:rsid w:val="00414BE7"/>
    <w:rsid w:val="00415DDF"/>
    <w:rsid w:val="00417E97"/>
    <w:rsid w:val="004218F8"/>
    <w:rsid w:val="00422027"/>
    <w:rsid w:val="0042614C"/>
    <w:rsid w:val="00431952"/>
    <w:rsid w:val="00434A66"/>
    <w:rsid w:val="004370D3"/>
    <w:rsid w:val="00441E65"/>
    <w:rsid w:val="00442883"/>
    <w:rsid w:val="004435E0"/>
    <w:rsid w:val="00443BD1"/>
    <w:rsid w:val="004454B4"/>
    <w:rsid w:val="0045141B"/>
    <w:rsid w:val="00454508"/>
    <w:rsid w:val="00454F73"/>
    <w:rsid w:val="004568A2"/>
    <w:rsid w:val="00457E77"/>
    <w:rsid w:val="00461DD1"/>
    <w:rsid w:val="00462373"/>
    <w:rsid w:val="00463468"/>
    <w:rsid w:val="004637B0"/>
    <w:rsid w:val="00463BAC"/>
    <w:rsid w:val="00466573"/>
    <w:rsid w:val="0046769D"/>
    <w:rsid w:val="00467CDD"/>
    <w:rsid w:val="00467D0F"/>
    <w:rsid w:val="00470AE8"/>
    <w:rsid w:val="004724D0"/>
    <w:rsid w:val="0047372A"/>
    <w:rsid w:val="00474F7D"/>
    <w:rsid w:val="0047507A"/>
    <w:rsid w:val="00476C3C"/>
    <w:rsid w:val="00476D0B"/>
    <w:rsid w:val="00477819"/>
    <w:rsid w:val="00480C64"/>
    <w:rsid w:val="00481D82"/>
    <w:rsid w:val="00481F07"/>
    <w:rsid w:val="004822D2"/>
    <w:rsid w:val="00482E92"/>
    <w:rsid w:val="0048669F"/>
    <w:rsid w:val="004948BF"/>
    <w:rsid w:val="004A0A6F"/>
    <w:rsid w:val="004A0DC3"/>
    <w:rsid w:val="004A10F5"/>
    <w:rsid w:val="004A16DB"/>
    <w:rsid w:val="004A178A"/>
    <w:rsid w:val="004A31F6"/>
    <w:rsid w:val="004A3927"/>
    <w:rsid w:val="004A3B27"/>
    <w:rsid w:val="004A416D"/>
    <w:rsid w:val="004A51ED"/>
    <w:rsid w:val="004A5EBD"/>
    <w:rsid w:val="004A7ACD"/>
    <w:rsid w:val="004B0B18"/>
    <w:rsid w:val="004B175D"/>
    <w:rsid w:val="004C0283"/>
    <w:rsid w:val="004C0E14"/>
    <w:rsid w:val="004C0E7A"/>
    <w:rsid w:val="004C41CB"/>
    <w:rsid w:val="004C6112"/>
    <w:rsid w:val="004C6834"/>
    <w:rsid w:val="004C6E66"/>
    <w:rsid w:val="004D10B6"/>
    <w:rsid w:val="004D17A8"/>
    <w:rsid w:val="004D2F94"/>
    <w:rsid w:val="004D36A7"/>
    <w:rsid w:val="004D3941"/>
    <w:rsid w:val="004D4BFB"/>
    <w:rsid w:val="004D592B"/>
    <w:rsid w:val="004D5C75"/>
    <w:rsid w:val="004D5F47"/>
    <w:rsid w:val="004D7A60"/>
    <w:rsid w:val="004E08B3"/>
    <w:rsid w:val="004E0CA1"/>
    <w:rsid w:val="004E1859"/>
    <w:rsid w:val="004E4EF3"/>
    <w:rsid w:val="004E528B"/>
    <w:rsid w:val="004E52AA"/>
    <w:rsid w:val="004E5975"/>
    <w:rsid w:val="004F006F"/>
    <w:rsid w:val="004F3F94"/>
    <w:rsid w:val="004F4608"/>
    <w:rsid w:val="004F6B02"/>
    <w:rsid w:val="00500AF3"/>
    <w:rsid w:val="00500EAE"/>
    <w:rsid w:val="00501EF1"/>
    <w:rsid w:val="00504615"/>
    <w:rsid w:val="00505B12"/>
    <w:rsid w:val="0050658C"/>
    <w:rsid w:val="00511784"/>
    <w:rsid w:val="0051190D"/>
    <w:rsid w:val="005136E7"/>
    <w:rsid w:val="00513704"/>
    <w:rsid w:val="00515895"/>
    <w:rsid w:val="0051715B"/>
    <w:rsid w:val="00517274"/>
    <w:rsid w:val="00520596"/>
    <w:rsid w:val="005208B3"/>
    <w:rsid w:val="00520B59"/>
    <w:rsid w:val="005266A5"/>
    <w:rsid w:val="00532C01"/>
    <w:rsid w:val="005353B5"/>
    <w:rsid w:val="005353F9"/>
    <w:rsid w:val="00537E60"/>
    <w:rsid w:val="0054114A"/>
    <w:rsid w:val="00541376"/>
    <w:rsid w:val="00541F4B"/>
    <w:rsid w:val="00542509"/>
    <w:rsid w:val="005446BF"/>
    <w:rsid w:val="0054711F"/>
    <w:rsid w:val="0054797A"/>
    <w:rsid w:val="005501CB"/>
    <w:rsid w:val="00552348"/>
    <w:rsid w:val="00554FE3"/>
    <w:rsid w:val="00555DCB"/>
    <w:rsid w:val="005572F7"/>
    <w:rsid w:val="0055798E"/>
    <w:rsid w:val="00561822"/>
    <w:rsid w:val="00564752"/>
    <w:rsid w:val="00564BDD"/>
    <w:rsid w:val="00564BF1"/>
    <w:rsid w:val="00565459"/>
    <w:rsid w:val="00565C9E"/>
    <w:rsid w:val="005661A0"/>
    <w:rsid w:val="00566D68"/>
    <w:rsid w:val="00567427"/>
    <w:rsid w:val="005677F4"/>
    <w:rsid w:val="00571504"/>
    <w:rsid w:val="005719D9"/>
    <w:rsid w:val="00571AFE"/>
    <w:rsid w:val="0057357E"/>
    <w:rsid w:val="005735AE"/>
    <w:rsid w:val="00576A4D"/>
    <w:rsid w:val="0057773D"/>
    <w:rsid w:val="005806CD"/>
    <w:rsid w:val="00582554"/>
    <w:rsid w:val="005825C6"/>
    <w:rsid w:val="00587385"/>
    <w:rsid w:val="00587B83"/>
    <w:rsid w:val="00591A11"/>
    <w:rsid w:val="005954BC"/>
    <w:rsid w:val="00595CC0"/>
    <w:rsid w:val="0059611C"/>
    <w:rsid w:val="0059614D"/>
    <w:rsid w:val="00596BA6"/>
    <w:rsid w:val="00596BC5"/>
    <w:rsid w:val="00597822"/>
    <w:rsid w:val="00597AC4"/>
    <w:rsid w:val="005A0279"/>
    <w:rsid w:val="005A07F7"/>
    <w:rsid w:val="005A25F4"/>
    <w:rsid w:val="005A5DBC"/>
    <w:rsid w:val="005A73DE"/>
    <w:rsid w:val="005A7F3A"/>
    <w:rsid w:val="005B26AA"/>
    <w:rsid w:val="005B2BB3"/>
    <w:rsid w:val="005B359A"/>
    <w:rsid w:val="005B3752"/>
    <w:rsid w:val="005B7D8D"/>
    <w:rsid w:val="005C06BF"/>
    <w:rsid w:val="005C0A44"/>
    <w:rsid w:val="005C4021"/>
    <w:rsid w:val="005C4A58"/>
    <w:rsid w:val="005C6104"/>
    <w:rsid w:val="005D24EB"/>
    <w:rsid w:val="005D299C"/>
    <w:rsid w:val="005D37B5"/>
    <w:rsid w:val="005D3952"/>
    <w:rsid w:val="005D435E"/>
    <w:rsid w:val="005D507B"/>
    <w:rsid w:val="005D51F5"/>
    <w:rsid w:val="005D797B"/>
    <w:rsid w:val="005E110D"/>
    <w:rsid w:val="005E1620"/>
    <w:rsid w:val="005E1D8A"/>
    <w:rsid w:val="005E24C9"/>
    <w:rsid w:val="005E50AB"/>
    <w:rsid w:val="005E5184"/>
    <w:rsid w:val="005E6971"/>
    <w:rsid w:val="005E6FC2"/>
    <w:rsid w:val="005F0181"/>
    <w:rsid w:val="005F1001"/>
    <w:rsid w:val="005F12F6"/>
    <w:rsid w:val="005F1862"/>
    <w:rsid w:val="005F2348"/>
    <w:rsid w:val="005F2E76"/>
    <w:rsid w:val="005F37D7"/>
    <w:rsid w:val="005F3906"/>
    <w:rsid w:val="005F675D"/>
    <w:rsid w:val="005F7163"/>
    <w:rsid w:val="005F7EA6"/>
    <w:rsid w:val="006004BD"/>
    <w:rsid w:val="00600CA1"/>
    <w:rsid w:val="00601216"/>
    <w:rsid w:val="0060269D"/>
    <w:rsid w:val="00603676"/>
    <w:rsid w:val="00603BB1"/>
    <w:rsid w:val="00603CD3"/>
    <w:rsid w:val="00606027"/>
    <w:rsid w:val="00606D53"/>
    <w:rsid w:val="006075D4"/>
    <w:rsid w:val="00610208"/>
    <w:rsid w:val="00610FA4"/>
    <w:rsid w:val="006110A2"/>
    <w:rsid w:val="00611DA8"/>
    <w:rsid w:val="00612607"/>
    <w:rsid w:val="00613326"/>
    <w:rsid w:val="00615A03"/>
    <w:rsid w:val="006161D0"/>
    <w:rsid w:val="00620A3D"/>
    <w:rsid w:val="0062135D"/>
    <w:rsid w:val="0062176A"/>
    <w:rsid w:val="00622520"/>
    <w:rsid w:val="00623F54"/>
    <w:rsid w:val="006243FF"/>
    <w:rsid w:val="00626120"/>
    <w:rsid w:val="0062634A"/>
    <w:rsid w:val="00626CE6"/>
    <w:rsid w:val="006276CF"/>
    <w:rsid w:val="006324B4"/>
    <w:rsid w:val="00633163"/>
    <w:rsid w:val="006340DC"/>
    <w:rsid w:val="006342CE"/>
    <w:rsid w:val="00636757"/>
    <w:rsid w:val="00637DB5"/>
    <w:rsid w:val="00641D21"/>
    <w:rsid w:val="00641DBD"/>
    <w:rsid w:val="00642F94"/>
    <w:rsid w:val="00647396"/>
    <w:rsid w:val="0064789B"/>
    <w:rsid w:val="006539E8"/>
    <w:rsid w:val="00655548"/>
    <w:rsid w:val="0065785A"/>
    <w:rsid w:val="00660952"/>
    <w:rsid w:val="00660DFB"/>
    <w:rsid w:val="00664A5C"/>
    <w:rsid w:val="006659F8"/>
    <w:rsid w:val="00665F44"/>
    <w:rsid w:val="0066743C"/>
    <w:rsid w:val="006707D6"/>
    <w:rsid w:val="00670A25"/>
    <w:rsid w:val="00670AF5"/>
    <w:rsid w:val="0067133C"/>
    <w:rsid w:val="0067156D"/>
    <w:rsid w:val="00671925"/>
    <w:rsid w:val="00671ABE"/>
    <w:rsid w:val="006731E1"/>
    <w:rsid w:val="00674FBA"/>
    <w:rsid w:val="00675557"/>
    <w:rsid w:val="0067614F"/>
    <w:rsid w:val="00677886"/>
    <w:rsid w:val="0068041B"/>
    <w:rsid w:val="00682E29"/>
    <w:rsid w:val="006839BF"/>
    <w:rsid w:val="00683F58"/>
    <w:rsid w:val="0069124F"/>
    <w:rsid w:val="006913CA"/>
    <w:rsid w:val="00692633"/>
    <w:rsid w:val="00694531"/>
    <w:rsid w:val="0069601A"/>
    <w:rsid w:val="006966F6"/>
    <w:rsid w:val="006A00BE"/>
    <w:rsid w:val="006A4243"/>
    <w:rsid w:val="006A4A70"/>
    <w:rsid w:val="006A601B"/>
    <w:rsid w:val="006A620D"/>
    <w:rsid w:val="006A7230"/>
    <w:rsid w:val="006B00F5"/>
    <w:rsid w:val="006B29EC"/>
    <w:rsid w:val="006B2A48"/>
    <w:rsid w:val="006B4614"/>
    <w:rsid w:val="006B6AD5"/>
    <w:rsid w:val="006B7744"/>
    <w:rsid w:val="006B77C4"/>
    <w:rsid w:val="006C054D"/>
    <w:rsid w:val="006C175F"/>
    <w:rsid w:val="006C233A"/>
    <w:rsid w:val="006C4D42"/>
    <w:rsid w:val="006C6D8E"/>
    <w:rsid w:val="006C7D3F"/>
    <w:rsid w:val="006D02D6"/>
    <w:rsid w:val="006D2CEF"/>
    <w:rsid w:val="006D5C4D"/>
    <w:rsid w:val="006E1CE0"/>
    <w:rsid w:val="006E2BBC"/>
    <w:rsid w:val="006E3086"/>
    <w:rsid w:val="006E5789"/>
    <w:rsid w:val="006F0AF1"/>
    <w:rsid w:val="006F1988"/>
    <w:rsid w:val="006F20CF"/>
    <w:rsid w:val="006F39F9"/>
    <w:rsid w:val="006F3F39"/>
    <w:rsid w:val="006F4DBC"/>
    <w:rsid w:val="006F5AC0"/>
    <w:rsid w:val="006F7A71"/>
    <w:rsid w:val="00700635"/>
    <w:rsid w:val="00700F2C"/>
    <w:rsid w:val="0070198D"/>
    <w:rsid w:val="007067F7"/>
    <w:rsid w:val="00706A4A"/>
    <w:rsid w:val="007122AC"/>
    <w:rsid w:val="0071316F"/>
    <w:rsid w:val="00713243"/>
    <w:rsid w:val="00715020"/>
    <w:rsid w:val="00717CF1"/>
    <w:rsid w:val="0072022B"/>
    <w:rsid w:val="00722411"/>
    <w:rsid w:val="007227EC"/>
    <w:rsid w:val="00722855"/>
    <w:rsid w:val="00722931"/>
    <w:rsid w:val="0072342D"/>
    <w:rsid w:val="00723985"/>
    <w:rsid w:val="00725EFA"/>
    <w:rsid w:val="00726E99"/>
    <w:rsid w:val="00732627"/>
    <w:rsid w:val="00732DED"/>
    <w:rsid w:val="0073394B"/>
    <w:rsid w:val="00733E84"/>
    <w:rsid w:val="00733FB8"/>
    <w:rsid w:val="007351F1"/>
    <w:rsid w:val="00735CBC"/>
    <w:rsid w:val="00743CD4"/>
    <w:rsid w:val="007453C4"/>
    <w:rsid w:val="007472A9"/>
    <w:rsid w:val="0075099F"/>
    <w:rsid w:val="00750EC3"/>
    <w:rsid w:val="0075191F"/>
    <w:rsid w:val="00753215"/>
    <w:rsid w:val="00754375"/>
    <w:rsid w:val="007547E5"/>
    <w:rsid w:val="00756883"/>
    <w:rsid w:val="0075732E"/>
    <w:rsid w:val="00757AF9"/>
    <w:rsid w:val="0076346A"/>
    <w:rsid w:val="00764666"/>
    <w:rsid w:val="00764B76"/>
    <w:rsid w:val="00765C4E"/>
    <w:rsid w:val="0076656F"/>
    <w:rsid w:val="00766B98"/>
    <w:rsid w:val="00771EBF"/>
    <w:rsid w:val="00772D5D"/>
    <w:rsid w:val="00773939"/>
    <w:rsid w:val="0077440D"/>
    <w:rsid w:val="00776DBF"/>
    <w:rsid w:val="00777745"/>
    <w:rsid w:val="00777E56"/>
    <w:rsid w:val="0078019B"/>
    <w:rsid w:val="007807C0"/>
    <w:rsid w:val="00780B1B"/>
    <w:rsid w:val="007813CE"/>
    <w:rsid w:val="0078275E"/>
    <w:rsid w:val="00782AEE"/>
    <w:rsid w:val="007842CF"/>
    <w:rsid w:val="00784515"/>
    <w:rsid w:val="007847C4"/>
    <w:rsid w:val="00791228"/>
    <w:rsid w:val="007914BF"/>
    <w:rsid w:val="00791A43"/>
    <w:rsid w:val="00793154"/>
    <w:rsid w:val="00793428"/>
    <w:rsid w:val="0079418E"/>
    <w:rsid w:val="00794D6B"/>
    <w:rsid w:val="0079539E"/>
    <w:rsid w:val="00796766"/>
    <w:rsid w:val="007A2407"/>
    <w:rsid w:val="007A324F"/>
    <w:rsid w:val="007A40F9"/>
    <w:rsid w:val="007A5E6C"/>
    <w:rsid w:val="007B0218"/>
    <w:rsid w:val="007B0650"/>
    <w:rsid w:val="007B0D07"/>
    <w:rsid w:val="007B1025"/>
    <w:rsid w:val="007B103D"/>
    <w:rsid w:val="007B1B31"/>
    <w:rsid w:val="007B1EB9"/>
    <w:rsid w:val="007B2356"/>
    <w:rsid w:val="007B3284"/>
    <w:rsid w:val="007B4C45"/>
    <w:rsid w:val="007B53BD"/>
    <w:rsid w:val="007B5B9A"/>
    <w:rsid w:val="007B632C"/>
    <w:rsid w:val="007B6AB4"/>
    <w:rsid w:val="007C09DA"/>
    <w:rsid w:val="007C29F9"/>
    <w:rsid w:val="007C671B"/>
    <w:rsid w:val="007C68E3"/>
    <w:rsid w:val="007D24D2"/>
    <w:rsid w:val="007D28B8"/>
    <w:rsid w:val="007D496A"/>
    <w:rsid w:val="007E12CA"/>
    <w:rsid w:val="007E2700"/>
    <w:rsid w:val="007E4799"/>
    <w:rsid w:val="007E4A84"/>
    <w:rsid w:val="007E5C9A"/>
    <w:rsid w:val="007E6FAA"/>
    <w:rsid w:val="007E734E"/>
    <w:rsid w:val="007F038D"/>
    <w:rsid w:val="007F046A"/>
    <w:rsid w:val="007F3DC4"/>
    <w:rsid w:val="007F5375"/>
    <w:rsid w:val="007F60C3"/>
    <w:rsid w:val="007F613E"/>
    <w:rsid w:val="00802F11"/>
    <w:rsid w:val="0080335E"/>
    <w:rsid w:val="008052B3"/>
    <w:rsid w:val="00805776"/>
    <w:rsid w:val="008062B8"/>
    <w:rsid w:val="00806A12"/>
    <w:rsid w:val="00807581"/>
    <w:rsid w:val="008101D8"/>
    <w:rsid w:val="00810314"/>
    <w:rsid w:val="00810383"/>
    <w:rsid w:val="008124AC"/>
    <w:rsid w:val="00813628"/>
    <w:rsid w:val="0081373A"/>
    <w:rsid w:val="008141AF"/>
    <w:rsid w:val="00817161"/>
    <w:rsid w:val="00820DA5"/>
    <w:rsid w:val="00821C5E"/>
    <w:rsid w:val="00821E37"/>
    <w:rsid w:val="00823122"/>
    <w:rsid w:val="00823392"/>
    <w:rsid w:val="008233CC"/>
    <w:rsid w:val="0082577B"/>
    <w:rsid w:val="00831075"/>
    <w:rsid w:val="00832EE4"/>
    <w:rsid w:val="00836FA9"/>
    <w:rsid w:val="0084348D"/>
    <w:rsid w:val="008441F0"/>
    <w:rsid w:val="00845501"/>
    <w:rsid w:val="00845663"/>
    <w:rsid w:val="008469BC"/>
    <w:rsid w:val="0084749D"/>
    <w:rsid w:val="008528F5"/>
    <w:rsid w:val="0085448D"/>
    <w:rsid w:val="0085691C"/>
    <w:rsid w:val="008569CD"/>
    <w:rsid w:val="00860979"/>
    <w:rsid w:val="0086148B"/>
    <w:rsid w:val="00861C57"/>
    <w:rsid w:val="0086322B"/>
    <w:rsid w:val="00863E21"/>
    <w:rsid w:val="00864610"/>
    <w:rsid w:val="00864DF8"/>
    <w:rsid w:val="00864F07"/>
    <w:rsid w:val="00867CD9"/>
    <w:rsid w:val="00870CEB"/>
    <w:rsid w:val="008714A7"/>
    <w:rsid w:val="00871BBF"/>
    <w:rsid w:val="00872126"/>
    <w:rsid w:val="00873534"/>
    <w:rsid w:val="00873E11"/>
    <w:rsid w:val="008748B4"/>
    <w:rsid w:val="008763CE"/>
    <w:rsid w:val="008773FE"/>
    <w:rsid w:val="0088130C"/>
    <w:rsid w:val="00883232"/>
    <w:rsid w:val="00883736"/>
    <w:rsid w:val="008843D1"/>
    <w:rsid w:val="008856F7"/>
    <w:rsid w:val="008860BA"/>
    <w:rsid w:val="00887666"/>
    <w:rsid w:val="0088783F"/>
    <w:rsid w:val="008914FF"/>
    <w:rsid w:val="0089273F"/>
    <w:rsid w:val="00893339"/>
    <w:rsid w:val="00893E64"/>
    <w:rsid w:val="0089430A"/>
    <w:rsid w:val="008952C5"/>
    <w:rsid w:val="00895612"/>
    <w:rsid w:val="008A3A69"/>
    <w:rsid w:val="008A3F8E"/>
    <w:rsid w:val="008B0617"/>
    <w:rsid w:val="008B1B4A"/>
    <w:rsid w:val="008B3DF4"/>
    <w:rsid w:val="008B4636"/>
    <w:rsid w:val="008B4FE4"/>
    <w:rsid w:val="008B6537"/>
    <w:rsid w:val="008C00FB"/>
    <w:rsid w:val="008C19D0"/>
    <w:rsid w:val="008C1D98"/>
    <w:rsid w:val="008C28DA"/>
    <w:rsid w:val="008C3B40"/>
    <w:rsid w:val="008C4FF4"/>
    <w:rsid w:val="008D13D4"/>
    <w:rsid w:val="008D2462"/>
    <w:rsid w:val="008D2B9F"/>
    <w:rsid w:val="008D2F02"/>
    <w:rsid w:val="008D3894"/>
    <w:rsid w:val="008D3BFC"/>
    <w:rsid w:val="008D3D00"/>
    <w:rsid w:val="008D5055"/>
    <w:rsid w:val="008D5CCD"/>
    <w:rsid w:val="008D5EA8"/>
    <w:rsid w:val="008D678D"/>
    <w:rsid w:val="008E324A"/>
    <w:rsid w:val="008E3651"/>
    <w:rsid w:val="008E40E2"/>
    <w:rsid w:val="008E4E6A"/>
    <w:rsid w:val="008E6C25"/>
    <w:rsid w:val="008E7F6C"/>
    <w:rsid w:val="008F0B25"/>
    <w:rsid w:val="008F0D4F"/>
    <w:rsid w:val="008F0E51"/>
    <w:rsid w:val="008F13E5"/>
    <w:rsid w:val="008F1FD9"/>
    <w:rsid w:val="008F2B9B"/>
    <w:rsid w:val="00903CC8"/>
    <w:rsid w:val="009061AE"/>
    <w:rsid w:val="00907A69"/>
    <w:rsid w:val="00907E25"/>
    <w:rsid w:val="00910956"/>
    <w:rsid w:val="009139BB"/>
    <w:rsid w:val="00916C94"/>
    <w:rsid w:val="00920961"/>
    <w:rsid w:val="00921131"/>
    <w:rsid w:val="00922861"/>
    <w:rsid w:val="00923773"/>
    <w:rsid w:val="00923BA8"/>
    <w:rsid w:val="00926EC5"/>
    <w:rsid w:val="009325CD"/>
    <w:rsid w:val="00937E3B"/>
    <w:rsid w:val="009403AA"/>
    <w:rsid w:val="00940963"/>
    <w:rsid w:val="00940BA2"/>
    <w:rsid w:val="00941B8A"/>
    <w:rsid w:val="009429C3"/>
    <w:rsid w:val="00943869"/>
    <w:rsid w:val="00945AE0"/>
    <w:rsid w:val="00947884"/>
    <w:rsid w:val="00947920"/>
    <w:rsid w:val="0095127D"/>
    <w:rsid w:val="00952363"/>
    <w:rsid w:val="00953287"/>
    <w:rsid w:val="009555B7"/>
    <w:rsid w:val="00956698"/>
    <w:rsid w:val="00960161"/>
    <w:rsid w:val="00960413"/>
    <w:rsid w:val="0096135F"/>
    <w:rsid w:val="00961381"/>
    <w:rsid w:val="00964D98"/>
    <w:rsid w:val="00964E1F"/>
    <w:rsid w:val="0096658D"/>
    <w:rsid w:val="00967357"/>
    <w:rsid w:val="00970253"/>
    <w:rsid w:val="00970FE1"/>
    <w:rsid w:val="009750D6"/>
    <w:rsid w:val="009767D7"/>
    <w:rsid w:val="00977361"/>
    <w:rsid w:val="00977401"/>
    <w:rsid w:val="00977BD3"/>
    <w:rsid w:val="00981A63"/>
    <w:rsid w:val="00983CD2"/>
    <w:rsid w:val="00984984"/>
    <w:rsid w:val="009854DC"/>
    <w:rsid w:val="00987230"/>
    <w:rsid w:val="009916C3"/>
    <w:rsid w:val="009919A9"/>
    <w:rsid w:val="00994E12"/>
    <w:rsid w:val="00995F96"/>
    <w:rsid w:val="009979E8"/>
    <w:rsid w:val="009A0206"/>
    <w:rsid w:val="009A03C5"/>
    <w:rsid w:val="009A42BC"/>
    <w:rsid w:val="009A4353"/>
    <w:rsid w:val="009A63ED"/>
    <w:rsid w:val="009A6AC4"/>
    <w:rsid w:val="009A7313"/>
    <w:rsid w:val="009A7F19"/>
    <w:rsid w:val="009B0C0C"/>
    <w:rsid w:val="009B29C0"/>
    <w:rsid w:val="009B36A3"/>
    <w:rsid w:val="009B4026"/>
    <w:rsid w:val="009B43F4"/>
    <w:rsid w:val="009B5A3C"/>
    <w:rsid w:val="009B5CC8"/>
    <w:rsid w:val="009B6074"/>
    <w:rsid w:val="009B69C5"/>
    <w:rsid w:val="009C1722"/>
    <w:rsid w:val="009C2612"/>
    <w:rsid w:val="009C3CAF"/>
    <w:rsid w:val="009C46C3"/>
    <w:rsid w:val="009C5461"/>
    <w:rsid w:val="009C57B5"/>
    <w:rsid w:val="009C6F70"/>
    <w:rsid w:val="009C70E5"/>
    <w:rsid w:val="009C7C85"/>
    <w:rsid w:val="009D15E2"/>
    <w:rsid w:val="009D195D"/>
    <w:rsid w:val="009D3E30"/>
    <w:rsid w:val="009D4DB3"/>
    <w:rsid w:val="009D4F24"/>
    <w:rsid w:val="009D694D"/>
    <w:rsid w:val="009D6FE1"/>
    <w:rsid w:val="009E1DFA"/>
    <w:rsid w:val="009E1F1E"/>
    <w:rsid w:val="009E3885"/>
    <w:rsid w:val="009E4D3D"/>
    <w:rsid w:val="009E5338"/>
    <w:rsid w:val="009E631A"/>
    <w:rsid w:val="009F03FF"/>
    <w:rsid w:val="009F17F7"/>
    <w:rsid w:val="009F2698"/>
    <w:rsid w:val="009F2CB0"/>
    <w:rsid w:val="009F3B7A"/>
    <w:rsid w:val="009F7085"/>
    <w:rsid w:val="009F7396"/>
    <w:rsid w:val="009F7462"/>
    <w:rsid w:val="009F7F3B"/>
    <w:rsid w:val="00A02D88"/>
    <w:rsid w:val="00A03C8F"/>
    <w:rsid w:val="00A03D15"/>
    <w:rsid w:val="00A0405E"/>
    <w:rsid w:val="00A04616"/>
    <w:rsid w:val="00A052A5"/>
    <w:rsid w:val="00A053D0"/>
    <w:rsid w:val="00A05952"/>
    <w:rsid w:val="00A07045"/>
    <w:rsid w:val="00A079B1"/>
    <w:rsid w:val="00A07CA2"/>
    <w:rsid w:val="00A10913"/>
    <w:rsid w:val="00A10BEB"/>
    <w:rsid w:val="00A13A02"/>
    <w:rsid w:val="00A13FDA"/>
    <w:rsid w:val="00A13FDC"/>
    <w:rsid w:val="00A16B61"/>
    <w:rsid w:val="00A22128"/>
    <w:rsid w:val="00A23738"/>
    <w:rsid w:val="00A31694"/>
    <w:rsid w:val="00A31D90"/>
    <w:rsid w:val="00A335AD"/>
    <w:rsid w:val="00A33719"/>
    <w:rsid w:val="00A36061"/>
    <w:rsid w:val="00A363A8"/>
    <w:rsid w:val="00A40B05"/>
    <w:rsid w:val="00A4101E"/>
    <w:rsid w:val="00A41475"/>
    <w:rsid w:val="00A41F0A"/>
    <w:rsid w:val="00A425D5"/>
    <w:rsid w:val="00A42762"/>
    <w:rsid w:val="00A42FC1"/>
    <w:rsid w:val="00A431C5"/>
    <w:rsid w:val="00A44E1D"/>
    <w:rsid w:val="00A512EF"/>
    <w:rsid w:val="00A513B1"/>
    <w:rsid w:val="00A52D9C"/>
    <w:rsid w:val="00A548F8"/>
    <w:rsid w:val="00A6001F"/>
    <w:rsid w:val="00A607ED"/>
    <w:rsid w:val="00A6360B"/>
    <w:rsid w:val="00A638BB"/>
    <w:rsid w:val="00A70609"/>
    <w:rsid w:val="00A723D5"/>
    <w:rsid w:val="00A73DE1"/>
    <w:rsid w:val="00A7491D"/>
    <w:rsid w:val="00A751D8"/>
    <w:rsid w:val="00A751E0"/>
    <w:rsid w:val="00A754C8"/>
    <w:rsid w:val="00A763DD"/>
    <w:rsid w:val="00A76A38"/>
    <w:rsid w:val="00A76ADD"/>
    <w:rsid w:val="00A77C99"/>
    <w:rsid w:val="00A77D40"/>
    <w:rsid w:val="00A80152"/>
    <w:rsid w:val="00A811DC"/>
    <w:rsid w:val="00A86548"/>
    <w:rsid w:val="00A8712E"/>
    <w:rsid w:val="00A87A0F"/>
    <w:rsid w:val="00A87DB8"/>
    <w:rsid w:val="00A95569"/>
    <w:rsid w:val="00A97EFE"/>
    <w:rsid w:val="00AA11F4"/>
    <w:rsid w:val="00AA1406"/>
    <w:rsid w:val="00AA1FC1"/>
    <w:rsid w:val="00AA3178"/>
    <w:rsid w:val="00AA6832"/>
    <w:rsid w:val="00AB154A"/>
    <w:rsid w:val="00AB15D9"/>
    <w:rsid w:val="00AB4941"/>
    <w:rsid w:val="00AB49B7"/>
    <w:rsid w:val="00AB4B3D"/>
    <w:rsid w:val="00AB5B87"/>
    <w:rsid w:val="00AB5DC5"/>
    <w:rsid w:val="00AB734A"/>
    <w:rsid w:val="00AC084A"/>
    <w:rsid w:val="00AC0DC8"/>
    <w:rsid w:val="00AC3DE0"/>
    <w:rsid w:val="00AC4F7A"/>
    <w:rsid w:val="00AC535B"/>
    <w:rsid w:val="00AC5A60"/>
    <w:rsid w:val="00AC6DDF"/>
    <w:rsid w:val="00AD09F4"/>
    <w:rsid w:val="00AD0F2A"/>
    <w:rsid w:val="00AD3032"/>
    <w:rsid w:val="00AD3AAD"/>
    <w:rsid w:val="00AE0463"/>
    <w:rsid w:val="00AE0F07"/>
    <w:rsid w:val="00AE11B9"/>
    <w:rsid w:val="00AE30AD"/>
    <w:rsid w:val="00AE5FB2"/>
    <w:rsid w:val="00AE7A5E"/>
    <w:rsid w:val="00AE7C6D"/>
    <w:rsid w:val="00AE7DD2"/>
    <w:rsid w:val="00AF0B17"/>
    <w:rsid w:val="00AF1D06"/>
    <w:rsid w:val="00AF5DE1"/>
    <w:rsid w:val="00AF76CE"/>
    <w:rsid w:val="00B00053"/>
    <w:rsid w:val="00B00E65"/>
    <w:rsid w:val="00B04904"/>
    <w:rsid w:val="00B111AF"/>
    <w:rsid w:val="00B11D9B"/>
    <w:rsid w:val="00B125E6"/>
    <w:rsid w:val="00B1313B"/>
    <w:rsid w:val="00B1425A"/>
    <w:rsid w:val="00B148B6"/>
    <w:rsid w:val="00B16910"/>
    <w:rsid w:val="00B16F69"/>
    <w:rsid w:val="00B176CB"/>
    <w:rsid w:val="00B17A68"/>
    <w:rsid w:val="00B17F90"/>
    <w:rsid w:val="00B20C2E"/>
    <w:rsid w:val="00B20EE7"/>
    <w:rsid w:val="00B2138D"/>
    <w:rsid w:val="00B21B16"/>
    <w:rsid w:val="00B22C89"/>
    <w:rsid w:val="00B239CE"/>
    <w:rsid w:val="00B23D13"/>
    <w:rsid w:val="00B26000"/>
    <w:rsid w:val="00B26982"/>
    <w:rsid w:val="00B27DF0"/>
    <w:rsid w:val="00B32017"/>
    <w:rsid w:val="00B35976"/>
    <w:rsid w:val="00B408BF"/>
    <w:rsid w:val="00B41604"/>
    <w:rsid w:val="00B42949"/>
    <w:rsid w:val="00B44F47"/>
    <w:rsid w:val="00B45039"/>
    <w:rsid w:val="00B50794"/>
    <w:rsid w:val="00B510AE"/>
    <w:rsid w:val="00B511AA"/>
    <w:rsid w:val="00B54BAC"/>
    <w:rsid w:val="00B54BFA"/>
    <w:rsid w:val="00B573CE"/>
    <w:rsid w:val="00B5758A"/>
    <w:rsid w:val="00B575B5"/>
    <w:rsid w:val="00B609E9"/>
    <w:rsid w:val="00B629DF"/>
    <w:rsid w:val="00B630FF"/>
    <w:rsid w:val="00B636C3"/>
    <w:rsid w:val="00B67524"/>
    <w:rsid w:val="00B71502"/>
    <w:rsid w:val="00B71D58"/>
    <w:rsid w:val="00B733E4"/>
    <w:rsid w:val="00B74857"/>
    <w:rsid w:val="00B748FB"/>
    <w:rsid w:val="00B77988"/>
    <w:rsid w:val="00B77EEC"/>
    <w:rsid w:val="00B804A9"/>
    <w:rsid w:val="00B8178C"/>
    <w:rsid w:val="00B81FCC"/>
    <w:rsid w:val="00B83E41"/>
    <w:rsid w:val="00B8416E"/>
    <w:rsid w:val="00B85745"/>
    <w:rsid w:val="00B8598B"/>
    <w:rsid w:val="00B85F05"/>
    <w:rsid w:val="00B8740A"/>
    <w:rsid w:val="00B87AB5"/>
    <w:rsid w:val="00B904CA"/>
    <w:rsid w:val="00B91368"/>
    <w:rsid w:val="00B91A99"/>
    <w:rsid w:val="00B91E62"/>
    <w:rsid w:val="00B928F0"/>
    <w:rsid w:val="00B93D14"/>
    <w:rsid w:val="00B93E94"/>
    <w:rsid w:val="00BA07C9"/>
    <w:rsid w:val="00BA3092"/>
    <w:rsid w:val="00BA3BA6"/>
    <w:rsid w:val="00BA5247"/>
    <w:rsid w:val="00BB08B7"/>
    <w:rsid w:val="00BB0DEE"/>
    <w:rsid w:val="00BB4848"/>
    <w:rsid w:val="00BB6E07"/>
    <w:rsid w:val="00BB77B0"/>
    <w:rsid w:val="00BC0189"/>
    <w:rsid w:val="00BC2A9D"/>
    <w:rsid w:val="00BC2EAA"/>
    <w:rsid w:val="00BC2F14"/>
    <w:rsid w:val="00BC304D"/>
    <w:rsid w:val="00BC3F93"/>
    <w:rsid w:val="00BC54AF"/>
    <w:rsid w:val="00BD08EE"/>
    <w:rsid w:val="00BD2E76"/>
    <w:rsid w:val="00BD62A9"/>
    <w:rsid w:val="00BD6DC8"/>
    <w:rsid w:val="00BD6EE9"/>
    <w:rsid w:val="00BD7D63"/>
    <w:rsid w:val="00BE200B"/>
    <w:rsid w:val="00BE26A3"/>
    <w:rsid w:val="00BE341F"/>
    <w:rsid w:val="00BE44BB"/>
    <w:rsid w:val="00BE5485"/>
    <w:rsid w:val="00BE6C29"/>
    <w:rsid w:val="00BF256A"/>
    <w:rsid w:val="00BF4B2B"/>
    <w:rsid w:val="00BF6358"/>
    <w:rsid w:val="00C02D8C"/>
    <w:rsid w:val="00C02DC9"/>
    <w:rsid w:val="00C0413F"/>
    <w:rsid w:val="00C06B6C"/>
    <w:rsid w:val="00C070C7"/>
    <w:rsid w:val="00C0759F"/>
    <w:rsid w:val="00C07E8D"/>
    <w:rsid w:val="00C11C8B"/>
    <w:rsid w:val="00C137B3"/>
    <w:rsid w:val="00C1546E"/>
    <w:rsid w:val="00C15724"/>
    <w:rsid w:val="00C20684"/>
    <w:rsid w:val="00C20A4C"/>
    <w:rsid w:val="00C20D3F"/>
    <w:rsid w:val="00C21F57"/>
    <w:rsid w:val="00C23569"/>
    <w:rsid w:val="00C2552D"/>
    <w:rsid w:val="00C25A8F"/>
    <w:rsid w:val="00C27A0A"/>
    <w:rsid w:val="00C307DC"/>
    <w:rsid w:val="00C31F7E"/>
    <w:rsid w:val="00C326DF"/>
    <w:rsid w:val="00C330EA"/>
    <w:rsid w:val="00C33C4C"/>
    <w:rsid w:val="00C33DC0"/>
    <w:rsid w:val="00C3488B"/>
    <w:rsid w:val="00C353A5"/>
    <w:rsid w:val="00C35FA7"/>
    <w:rsid w:val="00C36705"/>
    <w:rsid w:val="00C36FDE"/>
    <w:rsid w:val="00C378D0"/>
    <w:rsid w:val="00C37F9E"/>
    <w:rsid w:val="00C4025C"/>
    <w:rsid w:val="00C403BB"/>
    <w:rsid w:val="00C40D6D"/>
    <w:rsid w:val="00C41777"/>
    <w:rsid w:val="00C45141"/>
    <w:rsid w:val="00C45B6E"/>
    <w:rsid w:val="00C46868"/>
    <w:rsid w:val="00C51908"/>
    <w:rsid w:val="00C52DE2"/>
    <w:rsid w:val="00C5344A"/>
    <w:rsid w:val="00C53AA6"/>
    <w:rsid w:val="00C5517B"/>
    <w:rsid w:val="00C55671"/>
    <w:rsid w:val="00C56987"/>
    <w:rsid w:val="00C61A48"/>
    <w:rsid w:val="00C62123"/>
    <w:rsid w:val="00C62126"/>
    <w:rsid w:val="00C631F9"/>
    <w:rsid w:val="00C63A34"/>
    <w:rsid w:val="00C65390"/>
    <w:rsid w:val="00C66033"/>
    <w:rsid w:val="00C666D2"/>
    <w:rsid w:val="00C66EAE"/>
    <w:rsid w:val="00C7062C"/>
    <w:rsid w:val="00C70CF5"/>
    <w:rsid w:val="00C71C18"/>
    <w:rsid w:val="00C72C38"/>
    <w:rsid w:val="00C734A7"/>
    <w:rsid w:val="00C738C7"/>
    <w:rsid w:val="00C74BED"/>
    <w:rsid w:val="00C757DF"/>
    <w:rsid w:val="00C76447"/>
    <w:rsid w:val="00C76C98"/>
    <w:rsid w:val="00C77F57"/>
    <w:rsid w:val="00C80D04"/>
    <w:rsid w:val="00C82418"/>
    <w:rsid w:val="00C83566"/>
    <w:rsid w:val="00C84D40"/>
    <w:rsid w:val="00C87B55"/>
    <w:rsid w:val="00C90813"/>
    <w:rsid w:val="00C90D61"/>
    <w:rsid w:val="00C936B9"/>
    <w:rsid w:val="00C9460D"/>
    <w:rsid w:val="00C97893"/>
    <w:rsid w:val="00C97928"/>
    <w:rsid w:val="00C97CC4"/>
    <w:rsid w:val="00CA0C87"/>
    <w:rsid w:val="00CA1DB8"/>
    <w:rsid w:val="00CA4B67"/>
    <w:rsid w:val="00CA5978"/>
    <w:rsid w:val="00CA7729"/>
    <w:rsid w:val="00CB01F5"/>
    <w:rsid w:val="00CB045C"/>
    <w:rsid w:val="00CB4B64"/>
    <w:rsid w:val="00CB4C91"/>
    <w:rsid w:val="00CB78B4"/>
    <w:rsid w:val="00CB7B77"/>
    <w:rsid w:val="00CC3968"/>
    <w:rsid w:val="00CC3DB1"/>
    <w:rsid w:val="00CC66A4"/>
    <w:rsid w:val="00CC6AE0"/>
    <w:rsid w:val="00CC7030"/>
    <w:rsid w:val="00CC7C8C"/>
    <w:rsid w:val="00CD110D"/>
    <w:rsid w:val="00CD1EB3"/>
    <w:rsid w:val="00CD2B6E"/>
    <w:rsid w:val="00CD2E52"/>
    <w:rsid w:val="00CD34CC"/>
    <w:rsid w:val="00CD51A3"/>
    <w:rsid w:val="00CD52B7"/>
    <w:rsid w:val="00CD584B"/>
    <w:rsid w:val="00CD635A"/>
    <w:rsid w:val="00CD6A64"/>
    <w:rsid w:val="00CD6D99"/>
    <w:rsid w:val="00CD712F"/>
    <w:rsid w:val="00CE2101"/>
    <w:rsid w:val="00CE26D4"/>
    <w:rsid w:val="00CE27F9"/>
    <w:rsid w:val="00CE2BF5"/>
    <w:rsid w:val="00CE3D5F"/>
    <w:rsid w:val="00CE77BF"/>
    <w:rsid w:val="00CE7E05"/>
    <w:rsid w:val="00CF0705"/>
    <w:rsid w:val="00CF089A"/>
    <w:rsid w:val="00CF1965"/>
    <w:rsid w:val="00CF1E28"/>
    <w:rsid w:val="00CF265D"/>
    <w:rsid w:val="00CF5655"/>
    <w:rsid w:val="00CF6918"/>
    <w:rsid w:val="00CF6FA8"/>
    <w:rsid w:val="00CF7137"/>
    <w:rsid w:val="00D021E5"/>
    <w:rsid w:val="00D02CC3"/>
    <w:rsid w:val="00D030FC"/>
    <w:rsid w:val="00D046C8"/>
    <w:rsid w:val="00D05484"/>
    <w:rsid w:val="00D055C9"/>
    <w:rsid w:val="00D063E5"/>
    <w:rsid w:val="00D06A00"/>
    <w:rsid w:val="00D105FB"/>
    <w:rsid w:val="00D10720"/>
    <w:rsid w:val="00D10BE2"/>
    <w:rsid w:val="00D10EFE"/>
    <w:rsid w:val="00D1177B"/>
    <w:rsid w:val="00D12605"/>
    <w:rsid w:val="00D201D4"/>
    <w:rsid w:val="00D20E69"/>
    <w:rsid w:val="00D21324"/>
    <w:rsid w:val="00D2240B"/>
    <w:rsid w:val="00D22978"/>
    <w:rsid w:val="00D22C10"/>
    <w:rsid w:val="00D234C8"/>
    <w:rsid w:val="00D24CCB"/>
    <w:rsid w:val="00D25A00"/>
    <w:rsid w:val="00D273CF"/>
    <w:rsid w:val="00D30F79"/>
    <w:rsid w:val="00D317A1"/>
    <w:rsid w:val="00D32898"/>
    <w:rsid w:val="00D4032F"/>
    <w:rsid w:val="00D40769"/>
    <w:rsid w:val="00D40E41"/>
    <w:rsid w:val="00D411CC"/>
    <w:rsid w:val="00D43239"/>
    <w:rsid w:val="00D4393B"/>
    <w:rsid w:val="00D44FBC"/>
    <w:rsid w:val="00D501B0"/>
    <w:rsid w:val="00D50920"/>
    <w:rsid w:val="00D5317D"/>
    <w:rsid w:val="00D5483A"/>
    <w:rsid w:val="00D54A53"/>
    <w:rsid w:val="00D55E22"/>
    <w:rsid w:val="00D56992"/>
    <w:rsid w:val="00D5766F"/>
    <w:rsid w:val="00D6031B"/>
    <w:rsid w:val="00D60421"/>
    <w:rsid w:val="00D60FBD"/>
    <w:rsid w:val="00D60FC6"/>
    <w:rsid w:val="00D61628"/>
    <w:rsid w:val="00D6296C"/>
    <w:rsid w:val="00D634AF"/>
    <w:rsid w:val="00D637C0"/>
    <w:rsid w:val="00D639F7"/>
    <w:rsid w:val="00D64E55"/>
    <w:rsid w:val="00D6622B"/>
    <w:rsid w:val="00D66A05"/>
    <w:rsid w:val="00D671A7"/>
    <w:rsid w:val="00D67530"/>
    <w:rsid w:val="00D70C4E"/>
    <w:rsid w:val="00D74B04"/>
    <w:rsid w:val="00D75EDF"/>
    <w:rsid w:val="00D76EFE"/>
    <w:rsid w:val="00D77762"/>
    <w:rsid w:val="00D80C5A"/>
    <w:rsid w:val="00D8203D"/>
    <w:rsid w:val="00D83059"/>
    <w:rsid w:val="00D83314"/>
    <w:rsid w:val="00D83477"/>
    <w:rsid w:val="00D87E04"/>
    <w:rsid w:val="00D92647"/>
    <w:rsid w:val="00D93C9B"/>
    <w:rsid w:val="00D93CA3"/>
    <w:rsid w:val="00D959FC"/>
    <w:rsid w:val="00D96C3D"/>
    <w:rsid w:val="00D9792A"/>
    <w:rsid w:val="00DA0486"/>
    <w:rsid w:val="00DA22ED"/>
    <w:rsid w:val="00DA23C6"/>
    <w:rsid w:val="00DA34DF"/>
    <w:rsid w:val="00DA4A01"/>
    <w:rsid w:val="00DA5761"/>
    <w:rsid w:val="00DA5892"/>
    <w:rsid w:val="00DA67C9"/>
    <w:rsid w:val="00DA7D9C"/>
    <w:rsid w:val="00DB55DC"/>
    <w:rsid w:val="00DB70D7"/>
    <w:rsid w:val="00DB74DF"/>
    <w:rsid w:val="00DC0AF1"/>
    <w:rsid w:val="00DC11B7"/>
    <w:rsid w:val="00DC1C70"/>
    <w:rsid w:val="00DC244A"/>
    <w:rsid w:val="00DC3B1B"/>
    <w:rsid w:val="00DC518E"/>
    <w:rsid w:val="00DC67A2"/>
    <w:rsid w:val="00DD0037"/>
    <w:rsid w:val="00DD116C"/>
    <w:rsid w:val="00DD2B4D"/>
    <w:rsid w:val="00DD3FEF"/>
    <w:rsid w:val="00DD4EF5"/>
    <w:rsid w:val="00DE09CA"/>
    <w:rsid w:val="00DE22D5"/>
    <w:rsid w:val="00DE27CF"/>
    <w:rsid w:val="00DE4917"/>
    <w:rsid w:val="00DE4ADA"/>
    <w:rsid w:val="00DE6676"/>
    <w:rsid w:val="00DF0B23"/>
    <w:rsid w:val="00DF2DB7"/>
    <w:rsid w:val="00DF7691"/>
    <w:rsid w:val="00DF7885"/>
    <w:rsid w:val="00DF7E07"/>
    <w:rsid w:val="00E00317"/>
    <w:rsid w:val="00E00A06"/>
    <w:rsid w:val="00E022AC"/>
    <w:rsid w:val="00E04BFB"/>
    <w:rsid w:val="00E05232"/>
    <w:rsid w:val="00E076A7"/>
    <w:rsid w:val="00E12E95"/>
    <w:rsid w:val="00E132E8"/>
    <w:rsid w:val="00E205CF"/>
    <w:rsid w:val="00E22119"/>
    <w:rsid w:val="00E22FF3"/>
    <w:rsid w:val="00E239D2"/>
    <w:rsid w:val="00E23A3E"/>
    <w:rsid w:val="00E30C79"/>
    <w:rsid w:val="00E31B6B"/>
    <w:rsid w:val="00E32B09"/>
    <w:rsid w:val="00E3641A"/>
    <w:rsid w:val="00E37EA1"/>
    <w:rsid w:val="00E41212"/>
    <w:rsid w:val="00E41730"/>
    <w:rsid w:val="00E4235D"/>
    <w:rsid w:val="00E42877"/>
    <w:rsid w:val="00E444F8"/>
    <w:rsid w:val="00E4490F"/>
    <w:rsid w:val="00E461F5"/>
    <w:rsid w:val="00E4666E"/>
    <w:rsid w:val="00E46E6A"/>
    <w:rsid w:val="00E4716B"/>
    <w:rsid w:val="00E501F9"/>
    <w:rsid w:val="00E50274"/>
    <w:rsid w:val="00E510EA"/>
    <w:rsid w:val="00E51B96"/>
    <w:rsid w:val="00E5380B"/>
    <w:rsid w:val="00E53B6F"/>
    <w:rsid w:val="00E547E1"/>
    <w:rsid w:val="00E55873"/>
    <w:rsid w:val="00E61415"/>
    <w:rsid w:val="00E62C84"/>
    <w:rsid w:val="00E63E56"/>
    <w:rsid w:val="00E64D88"/>
    <w:rsid w:val="00E656B0"/>
    <w:rsid w:val="00E7328C"/>
    <w:rsid w:val="00E738A3"/>
    <w:rsid w:val="00E74B13"/>
    <w:rsid w:val="00E755A3"/>
    <w:rsid w:val="00E77714"/>
    <w:rsid w:val="00E800FA"/>
    <w:rsid w:val="00E80E4E"/>
    <w:rsid w:val="00E81596"/>
    <w:rsid w:val="00E831C0"/>
    <w:rsid w:val="00E846C1"/>
    <w:rsid w:val="00E856AE"/>
    <w:rsid w:val="00E86A96"/>
    <w:rsid w:val="00E87462"/>
    <w:rsid w:val="00E876B0"/>
    <w:rsid w:val="00E877A8"/>
    <w:rsid w:val="00E87A6A"/>
    <w:rsid w:val="00E87FDD"/>
    <w:rsid w:val="00E903B0"/>
    <w:rsid w:val="00E91256"/>
    <w:rsid w:val="00E92822"/>
    <w:rsid w:val="00E92F03"/>
    <w:rsid w:val="00E93073"/>
    <w:rsid w:val="00E93DF4"/>
    <w:rsid w:val="00E970F6"/>
    <w:rsid w:val="00EA2209"/>
    <w:rsid w:val="00EA22BA"/>
    <w:rsid w:val="00EA3D07"/>
    <w:rsid w:val="00EA4441"/>
    <w:rsid w:val="00EA4687"/>
    <w:rsid w:val="00EA58B9"/>
    <w:rsid w:val="00EA6E9B"/>
    <w:rsid w:val="00EA7C3A"/>
    <w:rsid w:val="00EB0015"/>
    <w:rsid w:val="00EB29CB"/>
    <w:rsid w:val="00EB3A24"/>
    <w:rsid w:val="00EB3C6B"/>
    <w:rsid w:val="00EB453A"/>
    <w:rsid w:val="00EB4D8F"/>
    <w:rsid w:val="00EB51C4"/>
    <w:rsid w:val="00EC075A"/>
    <w:rsid w:val="00EC2CE0"/>
    <w:rsid w:val="00EC3CAD"/>
    <w:rsid w:val="00EC4243"/>
    <w:rsid w:val="00EC53B3"/>
    <w:rsid w:val="00ED02C2"/>
    <w:rsid w:val="00ED04A2"/>
    <w:rsid w:val="00ED0B93"/>
    <w:rsid w:val="00ED1887"/>
    <w:rsid w:val="00ED22BE"/>
    <w:rsid w:val="00ED5561"/>
    <w:rsid w:val="00ED5CC7"/>
    <w:rsid w:val="00ED6D60"/>
    <w:rsid w:val="00EE1194"/>
    <w:rsid w:val="00EE1E8E"/>
    <w:rsid w:val="00EE1EA3"/>
    <w:rsid w:val="00EE4228"/>
    <w:rsid w:val="00EE5330"/>
    <w:rsid w:val="00EE5969"/>
    <w:rsid w:val="00EE793B"/>
    <w:rsid w:val="00EF00D0"/>
    <w:rsid w:val="00EF3BB2"/>
    <w:rsid w:val="00EF4022"/>
    <w:rsid w:val="00EF64CA"/>
    <w:rsid w:val="00EF66B8"/>
    <w:rsid w:val="00EF79BA"/>
    <w:rsid w:val="00F00858"/>
    <w:rsid w:val="00F00F05"/>
    <w:rsid w:val="00F0323F"/>
    <w:rsid w:val="00F04942"/>
    <w:rsid w:val="00F074AB"/>
    <w:rsid w:val="00F10618"/>
    <w:rsid w:val="00F119A8"/>
    <w:rsid w:val="00F12D7D"/>
    <w:rsid w:val="00F14DB7"/>
    <w:rsid w:val="00F155BD"/>
    <w:rsid w:val="00F176C3"/>
    <w:rsid w:val="00F17ECB"/>
    <w:rsid w:val="00F200A1"/>
    <w:rsid w:val="00F2074D"/>
    <w:rsid w:val="00F21571"/>
    <w:rsid w:val="00F22155"/>
    <w:rsid w:val="00F2529E"/>
    <w:rsid w:val="00F259DC"/>
    <w:rsid w:val="00F25E74"/>
    <w:rsid w:val="00F2695F"/>
    <w:rsid w:val="00F30B26"/>
    <w:rsid w:val="00F30B37"/>
    <w:rsid w:val="00F31E47"/>
    <w:rsid w:val="00F32901"/>
    <w:rsid w:val="00F3416D"/>
    <w:rsid w:val="00F3492C"/>
    <w:rsid w:val="00F34DE7"/>
    <w:rsid w:val="00F35FFE"/>
    <w:rsid w:val="00F371A7"/>
    <w:rsid w:val="00F41C02"/>
    <w:rsid w:val="00F425AC"/>
    <w:rsid w:val="00F429E0"/>
    <w:rsid w:val="00F44392"/>
    <w:rsid w:val="00F457B1"/>
    <w:rsid w:val="00F51695"/>
    <w:rsid w:val="00F51E06"/>
    <w:rsid w:val="00F53610"/>
    <w:rsid w:val="00F53ED5"/>
    <w:rsid w:val="00F54EFA"/>
    <w:rsid w:val="00F56348"/>
    <w:rsid w:val="00F57964"/>
    <w:rsid w:val="00F6077A"/>
    <w:rsid w:val="00F61506"/>
    <w:rsid w:val="00F628A5"/>
    <w:rsid w:val="00F629B1"/>
    <w:rsid w:val="00F63A44"/>
    <w:rsid w:val="00F645D0"/>
    <w:rsid w:val="00F6463E"/>
    <w:rsid w:val="00F648AE"/>
    <w:rsid w:val="00F71588"/>
    <w:rsid w:val="00F7365D"/>
    <w:rsid w:val="00F765B8"/>
    <w:rsid w:val="00F76AFB"/>
    <w:rsid w:val="00F811F1"/>
    <w:rsid w:val="00F834AE"/>
    <w:rsid w:val="00F8416F"/>
    <w:rsid w:val="00F844CF"/>
    <w:rsid w:val="00F85CAC"/>
    <w:rsid w:val="00F86983"/>
    <w:rsid w:val="00F8751A"/>
    <w:rsid w:val="00F936BD"/>
    <w:rsid w:val="00F94320"/>
    <w:rsid w:val="00F95930"/>
    <w:rsid w:val="00F96F5A"/>
    <w:rsid w:val="00FA0024"/>
    <w:rsid w:val="00FA0F52"/>
    <w:rsid w:val="00FA1672"/>
    <w:rsid w:val="00FA1CC8"/>
    <w:rsid w:val="00FA20C6"/>
    <w:rsid w:val="00FA21FD"/>
    <w:rsid w:val="00FA3033"/>
    <w:rsid w:val="00FA401E"/>
    <w:rsid w:val="00FA4D90"/>
    <w:rsid w:val="00FA660E"/>
    <w:rsid w:val="00FA7665"/>
    <w:rsid w:val="00FB2B01"/>
    <w:rsid w:val="00FB4F30"/>
    <w:rsid w:val="00FB71F4"/>
    <w:rsid w:val="00FB7C5F"/>
    <w:rsid w:val="00FC08C6"/>
    <w:rsid w:val="00FC17BF"/>
    <w:rsid w:val="00FC3FF8"/>
    <w:rsid w:val="00FC6AF8"/>
    <w:rsid w:val="00FD1B95"/>
    <w:rsid w:val="00FD26EB"/>
    <w:rsid w:val="00FD29AF"/>
    <w:rsid w:val="00FD30E4"/>
    <w:rsid w:val="00FD3CA7"/>
    <w:rsid w:val="00FD4B24"/>
    <w:rsid w:val="00FD563E"/>
    <w:rsid w:val="00FD712D"/>
    <w:rsid w:val="00FE10FB"/>
    <w:rsid w:val="00FE1BA0"/>
    <w:rsid w:val="00FE1C00"/>
    <w:rsid w:val="00FE2A50"/>
    <w:rsid w:val="00FE3F78"/>
    <w:rsid w:val="00FE5FD5"/>
    <w:rsid w:val="00FE713E"/>
    <w:rsid w:val="00FF1EBB"/>
    <w:rsid w:val="00FF3C52"/>
    <w:rsid w:val="00FF570B"/>
    <w:rsid w:val="00FF5A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B511AA"/>
  </w:style>
  <w:style w:type="paragraph" w:styleId="1">
    <w:name w:val="heading 1"/>
    <w:basedOn w:val="a"/>
    <w:next w:val="a"/>
    <w:link w:val="10"/>
    <w:uiPriority w:val="99"/>
    <w:qFormat/>
    <w:rsid w:val="00DC1C70"/>
    <w:pPr>
      <w:keepNext/>
      <w:spacing w:before="240" w:after="60"/>
      <w:outlineLvl w:val="0"/>
    </w:pPr>
    <w:rPr>
      <w:rFonts w:ascii="Arial" w:eastAsia="Calibri" w:hAnsi="Arial" w:cs="Arial"/>
      <w:b/>
      <w:bCs/>
      <w:kern w:val="32"/>
      <w:sz w:val="32"/>
      <w:szCs w:val="32"/>
      <w:lang w:eastAsia="en-US"/>
    </w:rPr>
  </w:style>
  <w:style w:type="paragraph" w:styleId="2">
    <w:name w:val="heading 2"/>
    <w:basedOn w:val="a"/>
    <w:next w:val="a"/>
    <w:link w:val="20"/>
    <w:uiPriority w:val="99"/>
    <w:qFormat/>
    <w:rsid w:val="00DC1C70"/>
    <w:pPr>
      <w:keepNext/>
      <w:spacing w:before="240" w:after="60"/>
      <w:outlineLvl w:val="1"/>
    </w:pPr>
    <w:rPr>
      <w:rFonts w:ascii="Cambria" w:eastAsia="Times New Roman" w:hAnsi="Cambria" w:cs="Times New Roman"/>
      <w:b/>
      <w:bCs/>
      <w:i/>
      <w:iCs/>
      <w:sz w:val="28"/>
      <w:szCs w:val="28"/>
      <w:lang w:eastAsia="en-US"/>
    </w:rPr>
  </w:style>
  <w:style w:type="paragraph" w:styleId="3">
    <w:name w:val="heading 3"/>
    <w:basedOn w:val="a"/>
    <w:next w:val="a"/>
    <w:link w:val="30"/>
    <w:uiPriority w:val="99"/>
    <w:unhideWhenUsed/>
    <w:qFormat/>
    <w:rsid w:val="00DC1C70"/>
    <w:pPr>
      <w:keepNext/>
      <w:keepLines/>
      <w:spacing w:before="200" w:after="0"/>
      <w:outlineLvl w:val="2"/>
    </w:pPr>
    <w:rPr>
      <w:rFonts w:asciiTheme="majorHAnsi" w:eastAsiaTheme="majorEastAsia" w:hAnsiTheme="majorHAnsi" w:cstheme="majorBidi"/>
      <w:b/>
      <w:bCs/>
      <w:color w:val="4F81BD" w:themeColor="accent1"/>
    </w:rPr>
  </w:style>
  <w:style w:type="paragraph" w:styleId="7">
    <w:name w:val="heading 7"/>
    <w:basedOn w:val="a"/>
    <w:next w:val="a"/>
    <w:link w:val="70"/>
    <w:uiPriority w:val="9"/>
    <w:semiHidden/>
    <w:unhideWhenUsed/>
    <w:qFormat/>
    <w:rsid w:val="0088783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DC1C70"/>
    <w:rPr>
      <w:rFonts w:ascii="Arial" w:eastAsia="Calibri" w:hAnsi="Arial" w:cs="Arial"/>
      <w:b/>
      <w:bCs/>
      <w:kern w:val="32"/>
      <w:sz w:val="32"/>
      <w:szCs w:val="32"/>
      <w:lang w:eastAsia="en-US"/>
    </w:rPr>
  </w:style>
  <w:style w:type="character" w:customStyle="1" w:styleId="20">
    <w:name w:val="Заголовок 2 Знак"/>
    <w:basedOn w:val="a0"/>
    <w:link w:val="2"/>
    <w:uiPriority w:val="99"/>
    <w:rsid w:val="00DC1C70"/>
    <w:rPr>
      <w:rFonts w:ascii="Cambria" w:eastAsia="Times New Roman" w:hAnsi="Cambria" w:cs="Times New Roman"/>
      <w:b/>
      <w:bCs/>
      <w:i/>
      <w:iCs/>
      <w:sz w:val="28"/>
      <w:szCs w:val="28"/>
      <w:lang w:eastAsia="en-US"/>
    </w:rPr>
  </w:style>
  <w:style w:type="character" w:customStyle="1" w:styleId="30">
    <w:name w:val="Заголовок 3 Знак"/>
    <w:basedOn w:val="a0"/>
    <w:link w:val="3"/>
    <w:uiPriority w:val="9"/>
    <w:rsid w:val="00DC1C70"/>
    <w:rPr>
      <w:rFonts w:asciiTheme="majorHAnsi" w:eastAsiaTheme="majorEastAsia" w:hAnsiTheme="majorHAnsi" w:cstheme="majorBidi"/>
      <w:b/>
      <w:bCs/>
      <w:color w:val="4F81BD" w:themeColor="accent1"/>
    </w:rPr>
  </w:style>
  <w:style w:type="character" w:customStyle="1" w:styleId="70">
    <w:name w:val="Заголовок 7 Знак"/>
    <w:basedOn w:val="a0"/>
    <w:link w:val="7"/>
    <w:uiPriority w:val="9"/>
    <w:semiHidden/>
    <w:rsid w:val="0088783F"/>
    <w:rPr>
      <w:rFonts w:asciiTheme="majorHAnsi" w:eastAsiaTheme="majorEastAsia" w:hAnsiTheme="majorHAnsi" w:cstheme="majorBidi"/>
      <w:i/>
      <w:iCs/>
      <w:color w:val="404040" w:themeColor="text1" w:themeTint="BF"/>
    </w:rPr>
  </w:style>
  <w:style w:type="character" w:customStyle="1" w:styleId="21">
    <w:name w:val="Основной текст (2)_"/>
    <w:basedOn w:val="a0"/>
    <w:link w:val="210"/>
    <w:rsid w:val="009C57B5"/>
    <w:rPr>
      <w:rFonts w:ascii="Times New Roman" w:eastAsia="Times New Roman" w:hAnsi="Times New Roman" w:cs="Times New Roman"/>
      <w:b/>
      <w:bCs/>
      <w:i w:val="0"/>
      <w:iCs w:val="0"/>
      <w:smallCaps w:val="0"/>
      <w:strike w:val="0"/>
      <w:sz w:val="22"/>
      <w:szCs w:val="22"/>
      <w:u w:val="none"/>
    </w:rPr>
  </w:style>
  <w:style w:type="paragraph" w:customStyle="1" w:styleId="210">
    <w:name w:val="Основной текст (2)1"/>
    <w:basedOn w:val="a"/>
    <w:link w:val="21"/>
    <w:rsid w:val="00606027"/>
    <w:pPr>
      <w:shd w:val="clear" w:color="auto" w:fill="FFFFFF"/>
      <w:spacing w:after="3840" w:line="413" w:lineRule="exact"/>
    </w:pPr>
    <w:rPr>
      <w:rFonts w:ascii="Times New Roman" w:eastAsia="Times New Roman" w:hAnsi="Times New Roman" w:cs="Times New Roman"/>
      <w:b/>
      <w:bCs/>
    </w:rPr>
  </w:style>
  <w:style w:type="character" w:customStyle="1" w:styleId="a3">
    <w:name w:val="Основной текст_"/>
    <w:basedOn w:val="a0"/>
    <w:link w:val="71"/>
    <w:rsid w:val="009C57B5"/>
    <w:rPr>
      <w:rFonts w:ascii="Times New Roman" w:eastAsia="Times New Roman" w:hAnsi="Times New Roman" w:cs="Times New Roman"/>
      <w:shd w:val="clear" w:color="auto" w:fill="FFFFFF"/>
    </w:rPr>
  </w:style>
  <w:style w:type="paragraph" w:customStyle="1" w:styleId="71">
    <w:name w:val="Основной текст7"/>
    <w:basedOn w:val="a"/>
    <w:link w:val="a3"/>
    <w:rsid w:val="009C57B5"/>
    <w:pPr>
      <w:widowControl w:val="0"/>
      <w:shd w:val="clear" w:color="auto" w:fill="FFFFFF"/>
      <w:spacing w:after="0" w:line="470" w:lineRule="exact"/>
      <w:ind w:hanging="360"/>
      <w:jc w:val="both"/>
    </w:pPr>
    <w:rPr>
      <w:rFonts w:ascii="Times New Roman" w:eastAsia="Times New Roman" w:hAnsi="Times New Roman" w:cs="Times New Roman"/>
    </w:rPr>
  </w:style>
  <w:style w:type="character" w:customStyle="1" w:styleId="22">
    <w:name w:val="Основной текст (2)"/>
    <w:basedOn w:val="21"/>
    <w:rsid w:val="009C57B5"/>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paragraph" w:styleId="a4">
    <w:name w:val="Plain Text"/>
    <w:basedOn w:val="a"/>
    <w:link w:val="a5"/>
    <w:rsid w:val="007A2407"/>
    <w:pPr>
      <w:spacing w:after="0" w:line="240" w:lineRule="auto"/>
    </w:pPr>
    <w:rPr>
      <w:rFonts w:ascii="Courier New" w:eastAsia="Times New Roman" w:hAnsi="Courier New" w:cs="Courier New"/>
      <w:sz w:val="20"/>
      <w:szCs w:val="20"/>
    </w:rPr>
  </w:style>
  <w:style w:type="character" w:customStyle="1" w:styleId="a5">
    <w:name w:val="Текст Знак"/>
    <w:basedOn w:val="a0"/>
    <w:link w:val="a4"/>
    <w:rsid w:val="007A2407"/>
    <w:rPr>
      <w:rFonts w:ascii="Courier New" w:eastAsia="Times New Roman" w:hAnsi="Courier New" w:cs="Courier New"/>
      <w:sz w:val="20"/>
      <w:szCs w:val="20"/>
    </w:rPr>
  </w:style>
  <w:style w:type="paragraph" w:styleId="a6">
    <w:name w:val="List Paragraph"/>
    <w:basedOn w:val="a"/>
    <w:link w:val="a7"/>
    <w:uiPriority w:val="34"/>
    <w:qFormat/>
    <w:rsid w:val="00171873"/>
    <w:pPr>
      <w:ind w:left="720"/>
      <w:contextualSpacing/>
    </w:pPr>
  </w:style>
  <w:style w:type="character" w:customStyle="1" w:styleId="a7">
    <w:name w:val="Абзац списка Знак"/>
    <w:link w:val="a6"/>
    <w:locked/>
    <w:rsid w:val="006F1988"/>
  </w:style>
  <w:style w:type="character" w:styleId="a8">
    <w:name w:val="Hyperlink"/>
    <w:basedOn w:val="a0"/>
    <w:uiPriority w:val="99"/>
    <w:unhideWhenUsed/>
    <w:rsid w:val="009E1F1E"/>
    <w:rPr>
      <w:color w:val="0000FF"/>
      <w:u w:val="single"/>
    </w:rPr>
  </w:style>
  <w:style w:type="paragraph" w:customStyle="1" w:styleId="a9">
    <w:name w:val="А_основной"/>
    <w:basedOn w:val="a"/>
    <w:link w:val="aa"/>
    <w:qFormat/>
    <w:rsid w:val="009E1F1E"/>
    <w:pPr>
      <w:widowControl w:val="0"/>
      <w:autoSpaceDE w:val="0"/>
      <w:autoSpaceDN w:val="0"/>
      <w:adjustRightInd w:val="0"/>
      <w:spacing w:after="0" w:line="360" w:lineRule="auto"/>
      <w:ind w:firstLine="454"/>
      <w:jc w:val="both"/>
    </w:pPr>
    <w:rPr>
      <w:rFonts w:ascii="Times New Roman" w:eastAsia="Times New Roman" w:hAnsi="Times New Roman" w:cs="Arial"/>
      <w:sz w:val="28"/>
      <w:szCs w:val="20"/>
    </w:rPr>
  </w:style>
  <w:style w:type="character" w:customStyle="1" w:styleId="aa">
    <w:name w:val="А_основной Знак"/>
    <w:basedOn w:val="a0"/>
    <w:link w:val="a9"/>
    <w:rsid w:val="009E1F1E"/>
    <w:rPr>
      <w:rFonts w:ascii="Times New Roman" w:eastAsia="Times New Roman" w:hAnsi="Times New Roman" w:cs="Arial"/>
      <w:sz w:val="28"/>
      <w:szCs w:val="20"/>
    </w:rPr>
  </w:style>
  <w:style w:type="character" w:styleId="ab">
    <w:name w:val="FollowedHyperlink"/>
    <w:basedOn w:val="a0"/>
    <w:uiPriority w:val="99"/>
    <w:semiHidden/>
    <w:unhideWhenUsed/>
    <w:rsid w:val="009E1F1E"/>
    <w:rPr>
      <w:color w:val="800080" w:themeColor="followedHyperlink"/>
      <w:u w:val="single"/>
    </w:rPr>
  </w:style>
  <w:style w:type="paragraph" w:customStyle="1" w:styleId="Default">
    <w:name w:val="Default"/>
    <w:uiPriority w:val="99"/>
    <w:rsid w:val="0045450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c">
    <w:name w:val="Основной текст + Курсив"/>
    <w:basedOn w:val="a3"/>
    <w:rsid w:val="000B3FB7"/>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3">
    <w:name w:val="Заголовок №2_"/>
    <w:basedOn w:val="a0"/>
    <w:link w:val="24"/>
    <w:rsid w:val="00E4666E"/>
    <w:rPr>
      <w:rFonts w:ascii="Times New Roman" w:eastAsia="Times New Roman" w:hAnsi="Times New Roman" w:cs="Times New Roman"/>
      <w:b/>
      <w:bCs/>
      <w:shd w:val="clear" w:color="auto" w:fill="FFFFFF"/>
    </w:rPr>
  </w:style>
  <w:style w:type="paragraph" w:customStyle="1" w:styleId="24">
    <w:name w:val="Заголовок №2"/>
    <w:basedOn w:val="a"/>
    <w:link w:val="23"/>
    <w:rsid w:val="00E4666E"/>
    <w:pPr>
      <w:widowControl w:val="0"/>
      <w:shd w:val="clear" w:color="auto" w:fill="FFFFFF"/>
      <w:spacing w:before="240" w:after="240" w:line="0" w:lineRule="atLeast"/>
      <w:jc w:val="both"/>
      <w:outlineLvl w:val="1"/>
    </w:pPr>
    <w:rPr>
      <w:rFonts w:ascii="Times New Roman" w:eastAsia="Times New Roman" w:hAnsi="Times New Roman" w:cs="Times New Roman"/>
      <w:b/>
      <w:bCs/>
    </w:rPr>
  </w:style>
  <w:style w:type="paragraph" w:customStyle="1" w:styleId="ad">
    <w:name w:val="А ОСН ТЕКСТ"/>
    <w:basedOn w:val="a"/>
    <w:link w:val="ae"/>
    <w:uiPriority w:val="99"/>
    <w:rsid w:val="002808EF"/>
    <w:pPr>
      <w:spacing w:after="0" w:line="360" w:lineRule="auto"/>
      <w:ind w:firstLine="454"/>
      <w:jc w:val="both"/>
    </w:pPr>
    <w:rPr>
      <w:rFonts w:ascii="Times New Roman" w:eastAsia="Arial Unicode MS" w:hAnsi="Times New Roman" w:cs="Times New Roman"/>
      <w:color w:val="000000"/>
      <w:sz w:val="28"/>
      <w:szCs w:val="28"/>
    </w:rPr>
  </w:style>
  <w:style w:type="character" w:customStyle="1" w:styleId="ae">
    <w:name w:val="А ОСН ТЕКСТ Знак"/>
    <w:basedOn w:val="a0"/>
    <w:link w:val="ad"/>
    <w:uiPriority w:val="99"/>
    <w:rsid w:val="002808EF"/>
    <w:rPr>
      <w:rFonts w:ascii="Times New Roman" w:eastAsia="Arial Unicode MS" w:hAnsi="Times New Roman" w:cs="Times New Roman"/>
      <w:color w:val="000000"/>
      <w:sz w:val="28"/>
      <w:szCs w:val="28"/>
    </w:rPr>
  </w:style>
  <w:style w:type="character" w:customStyle="1" w:styleId="4">
    <w:name w:val="Основной текст (4)_"/>
    <w:basedOn w:val="a0"/>
    <w:link w:val="40"/>
    <w:rsid w:val="00286913"/>
    <w:rPr>
      <w:rFonts w:ascii="Times New Roman" w:eastAsia="Times New Roman" w:hAnsi="Times New Roman" w:cs="Times New Roman"/>
      <w:i/>
      <w:iCs/>
      <w:shd w:val="clear" w:color="auto" w:fill="FFFFFF"/>
    </w:rPr>
  </w:style>
  <w:style w:type="paragraph" w:customStyle="1" w:styleId="40">
    <w:name w:val="Основной текст (4)"/>
    <w:basedOn w:val="a"/>
    <w:link w:val="4"/>
    <w:rsid w:val="00286913"/>
    <w:pPr>
      <w:widowControl w:val="0"/>
      <w:shd w:val="clear" w:color="auto" w:fill="FFFFFF"/>
      <w:spacing w:before="120" w:after="120" w:line="317" w:lineRule="exact"/>
    </w:pPr>
    <w:rPr>
      <w:rFonts w:ascii="Times New Roman" w:eastAsia="Times New Roman" w:hAnsi="Times New Roman" w:cs="Times New Roman"/>
      <w:i/>
      <w:iCs/>
    </w:rPr>
  </w:style>
  <w:style w:type="character" w:customStyle="1" w:styleId="41">
    <w:name w:val="Основной текст (4) + Не курсив"/>
    <w:basedOn w:val="4"/>
    <w:rsid w:val="00286913"/>
    <w:rPr>
      <w:rFonts w:ascii="Times New Roman" w:eastAsia="Times New Roman" w:hAnsi="Times New Roman" w:cs="Times New Roman"/>
      <w:i/>
      <w:iCs/>
      <w:color w:val="000000"/>
      <w:spacing w:val="0"/>
      <w:w w:val="100"/>
      <w:position w:val="0"/>
      <w:shd w:val="clear" w:color="auto" w:fill="FFFFFF"/>
      <w:lang w:val="ru-RU" w:eastAsia="ru-RU" w:bidi="ru-RU"/>
    </w:rPr>
  </w:style>
  <w:style w:type="character" w:customStyle="1" w:styleId="af">
    <w:name w:val="Основной текст Знак"/>
    <w:basedOn w:val="a0"/>
    <w:link w:val="af0"/>
    <w:uiPriority w:val="99"/>
    <w:rsid w:val="00597AC4"/>
    <w:rPr>
      <w:rFonts w:ascii="Century Schoolbook" w:hAnsi="Century Schoolbook"/>
      <w:sz w:val="24"/>
      <w:szCs w:val="24"/>
      <w:shd w:val="clear" w:color="auto" w:fill="FFFFFF"/>
    </w:rPr>
  </w:style>
  <w:style w:type="paragraph" w:styleId="af0">
    <w:name w:val="Body Text"/>
    <w:basedOn w:val="a"/>
    <w:link w:val="af"/>
    <w:uiPriority w:val="99"/>
    <w:rsid w:val="00597AC4"/>
    <w:pPr>
      <w:shd w:val="clear" w:color="auto" w:fill="FFFFFF"/>
      <w:spacing w:before="360" w:after="0" w:line="278" w:lineRule="exact"/>
      <w:ind w:hanging="300"/>
    </w:pPr>
    <w:rPr>
      <w:rFonts w:ascii="Century Schoolbook" w:hAnsi="Century Schoolbook"/>
      <w:sz w:val="24"/>
      <w:szCs w:val="24"/>
    </w:rPr>
  </w:style>
  <w:style w:type="character" w:customStyle="1" w:styleId="11">
    <w:name w:val="Основной текст Знак1"/>
    <w:basedOn w:val="a0"/>
    <w:uiPriority w:val="99"/>
    <w:semiHidden/>
    <w:rsid w:val="00597AC4"/>
  </w:style>
  <w:style w:type="character" w:customStyle="1" w:styleId="12">
    <w:name w:val="Основной текст (12)_"/>
    <w:basedOn w:val="a0"/>
    <w:link w:val="121"/>
    <w:semiHidden/>
    <w:rsid w:val="00597AC4"/>
    <w:rPr>
      <w:rFonts w:ascii="Century Schoolbook" w:hAnsi="Century Schoolbook"/>
      <w:b/>
      <w:bCs/>
      <w:i/>
      <w:iCs/>
      <w:spacing w:val="10"/>
      <w:sz w:val="28"/>
      <w:szCs w:val="28"/>
      <w:shd w:val="clear" w:color="auto" w:fill="FFFFFF"/>
    </w:rPr>
  </w:style>
  <w:style w:type="paragraph" w:customStyle="1" w:styleId="121">
    <w:name w:val="Основной текст (12)1"/>
    <w:basedOn w:val="a"/>
    <w:link w:val="12"/>
    <w:semiHidden/>
    <w:rsid w:val="00597AC4"/>
    <w:pPr>
      <w:shd w:val="clear" w:color="auto" w:fill="FFFFFF"/>
      <w:spacing w:after="180" w:line="240" w:lineRule="atLeast"/>
    </w:pPr>
    <w:rPr>
      <w:rFonts w:ascii="Century Schoolbook" w:hAnsi="Century Schoolbook"/>
      <w:b/>
      <w:bCs/>
      <w:i/>
      <w:iCs/>
      <w:spacing w:val="10"/>
      <w:sz w:val="28"/>
      <w:szCs w:val="28"/>
    </w:rPr>
  </w:style>
  <w:style w:type="character" w:customStyle="1" w:styleId="120">
    <w:name w:val="Основной текст (12)"/>
    <w:basedOn w:val="12"/>
    <w:semiHidden/>
    <w:rsid w:val="00597AC4"/>
    <w:rPr>
      <w:rFonts w:ascii="Century Schoolbook" w:hAnsi="Century Schoolbook"/>
      <w:b/>
      <w:bCs/>
      <w:i/>
      <w:iCs/>
      <w:color w:val="FFFFFF"/>
      <w:spacing w:val="10"/>
      <w:sz w:val="28"/>
      <w:szCs w:val="28"/>
      <w:shd w:val="clear" w:color="auto" w:fill="FFFFFF"/>
    </w:rPr>
  </w:style>
  <w:style w:type="character" w:customStyle="1" w:styleId="af1">
    <w:name w:val="Основной текст + Полужирный"/>
    <w:basedOn w:val="a3"/>
    <w:uiPriority w:val="99"/>
    <w:rsid w:val="001A1F3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1">
    <w:name w:val="Сноска (3)_"/>
    <w:basedOn w:val="a0"/>
    <w:link w:val="310"/>
    <w:rsid w:val="002B2024"/>
    <w:rPr>
      <w:sz w:val="21"/>
      <w:szCs w:val="21"/>
      <w:shd w:val="clear" w:color="auto" w:fill="FFFFFF"/>
    </w:rPr>
  </w:style>
  <w:style w:type="paragraph" w:customStyle="1" w:styleId="310">
    <w:name w:val="Сноска (3)1"/>
    <w:basedOn w:val="a"/>
    <w:link w:val="31"/>
    <w:semiHidden/>
    <w:rsid w:val="002B2024"/>
    <w:pPr>
      <w:shd w:val="clear" w:color="auto" w:fill="FFFFFF"/>
      <w:spacing w:after="0" w:line="230" w:lineRule="exact"/>
      <w:ind w:hanging="260"/>
      <w:jc w:val="both"/>
    </w:pPr>
    <w:rPr>
      <w:sz w:val="21"/>
      <w:szCs w:val="21"/>
    </w:rPr>
  </w:style>
  <w:style w:type="character" w:customStyle="1" w:styleId="25">
    <w:name w:val="Сноска (2)"/>
    <w:basedOn w:val="a0"/>
    <w:rsid w:val="00BD62A9"/>
    <w:rPr>
      <w:rFonts w:ascii="Times New Roman" w:eastAsia="Times New Roman" w:hAnsi="Times New Roman" w:cs="Times New Roman"/>
      <w:b w:val="0"/>
      <w:bCs w:val="0"/>
      <w:i w:val="0"/>
      <w:iCs w:val="0"/>
      <w:smallCaps w:val="0"/>
      <w:strike w:val="0"/>
      <w:color w:val="000000"/>
      <w:spacing w:val="0"/>
      <w:w w:val="100"/>
      <w:position w:val="0"/>
      <w:sz w:val="17"/>
      <w:szCs w:val="17"/>
      <w:u w:val="single"/>
      <w:lang w:val="en-US" w:eastAsia="en-US" w:bidi="en-US"/>
    </w:rPr>
  </w:style>
  <w:style w:type="character" w:customStyle="1" w:styleId="30pt">
    <w:name w:val="Сноска (3) + Интервал 0 pt"/>
    <w:basedOn w:val="31"/>
    <w:rsid w:val="00BD62A9"/>
    <w:rPr>
      <w:rFonts w:ascii="Times New Roman" w:eastAsia="Times New Roman" w:hAnsi="Times New Roman" w:cs="Times New Roman"/>
      <w:b w:val="0"/>
      <w:bCs w:val="0"/>
      <w:i w:val="0"/>
      <w:iCs w:val="0"/>
      <w:smallCaps w:val="0"/>
      <w:strike w:val="0"/>
      <w:color w:val="000000"/>
      <w:spacing w:val="-10"/>
      <w:w w:val="100"/>
      <w:position w:val="0"/>
      <w:sz w:val="16"/>
      <w:szCs w:val="16"/>
      <w:u w:val="none"/>
      <w:shd w:val="clear" w:color="auto" w:fill="FFFFFF"/>
      <w:lang w:val="ru-RU" w:eastAsia="ru-RU" w:bidi="ru-RU"/>
    </w:rPr>
  </w:style>
  <w:style w:type="character" w:customStyle="1" w:styleId="af2">
    <w:name w:val="Колонтитул_"/>
    <w:basedOn w:val="a0"/>
    <w:rsid w:val="00BD62A9"/>
    <w:rPr>
      <w:rFonts w:ascii="Times New Roman" w:eastAsia="Times New Roman" w:hAnsi="Times New Roman" w:cs="Times New Roman"/>
      <w:b/>
      <w:bCs/>
      <w:i w:val="0"/>
      <w:iCs w:val="0"/>
      <w:smallCaps w:val="0"/>
      <w:strike w:val="0"/>
      <w:sz w:val="20"/>
      <w:szCs w:val="20"/>
      <w:u w:val="none"/>
    </w:rPr>
  </w:style>
  <w:style w:type="character" w:customStyle="1" w:styleId="af3">
    <w:name w:val="Колонтитул"/>
    <w:basedOn w:val="af2"/>
    <w:rsid w:val="00BD62A9"/>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85pt">
    <w:name w:val="Основной текст + 8;5 pt"/>
    <w:basedOn w:val="a3"/>
    <w:rsid w:val="00BD62A9"/>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122">
    <w:name w:val="Заголовок №1 (2)_"/>
    <w:basedOn w:val="a0"/>
    <w:link w:val="123"/>
    <w:rsid w:val="00BD62A9"/>
    <w:rPr>
      <w:rFonts w:ascii="Times New Roman" w:eastAsia="Times New Roman" w:hAnsi="Times New Roman" w:cs="Times New Roman"/>
      <w:i/>
      <w:iCs/>
      <w:sz w:val="26"/>
      <w:szCs w:val="26"/>
      <w:shd w:val="clear" w:color="auto" w:fill="FFFFFF"/>
    </w:rPr>
  </w:style>
  <w:style w:type="paragraph" w:customStyle="1" w:styleId="123">
    <w:name w:val="Заголовок №1 (2)"/>
    <w:basedOn w:val="a"/>
    <w:link w:val="122"/>
    <w:rsid w:val="00BD62A9"/>
    <w:pPr>
      <w:widowControl w:val="0"/>
      <w:shd w:val="clear" w:color="auto" w:fill="FFFFFF"/>
      <w:spacing w:before="60" w:after="360" w:line="0" w:lineRule="atLeast"/>
      <w:jc w:val="both"/>
      <w:outlineLvl w:val="0"/>
    </w:pPr>
    <w:rPr>
      <w:rFonts w:ascii="Times New Roman" w:eastAsia="Times New Roman" w:hAnsi="Times New Roman" w:cs="Times New Roman"/>
      <w:i/>
      <w:iCs/>
      <w:sz w:val="26"/>
      <w:szCs w:val="26"/>
    </w:rPr>
  </w:style>
  <w:style w:type="character" w:customStyle="1" w:styleId="26">
    <w:name w:val="Основной текст2"/>
    <w:basedOn w:val="a3"/>
    <w:rsid w:val="00BD62A9"/>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32">
    <w:name w:val="Основной текст3"/>
    <w:basedOn w:val="a3"/>
    <w:rsid w:val="00BD62A9"/>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paragraph" w:customStyle="1" w:styleId="33">
    <w:name w:val="Сноска (3)"/>
    <w:basedOn w:val="a"/>
    <w:rsid w:val="00BD62A9"/>
    <w:pPr>
      <w:widowControl w:val="0"/>
      <w:shd w:val="clear" w:color="auto" w:fill="FFFFFF"/>
      <w:spacing w:after="0" w:line="0" w:lineRule="atLeast"/>
    </w:pPr>
    <w:rPr>
      <w:rFonts w:ascii="Times New Roman" w:eastAsia="Times New Roman" w:hAnsi="Times New Roman" w:cs="Times New Roman"/>
      <w:color w:val="000000"/>
      <w:sz w:val="16"/>
      <w:szCs w:val="16"/>
      <w:lang w:bidi="ru-RU"/>
    </w:rPr>
  </w:style>
  <w:style w:type="paragraph" w:customStyle="1" w:styleId="42">
    <w:name w:val="Основной текст4"/>
    <w:basedOn w:val="a"/>
    <w:rsid w:val="00BD62A9"/>
    <w:pPr>
      <w:widowControl w:val="0"/>
      <w:shd w:val="clear" w:color="auto" w:fill="FFFFFF"/>
      <w:spacing w:after="4620" w:line="0" w:lineRule="atLeast"/>
      <w:jc w:val="right"/>
    </w:pPr>
    <w:rPr>
      <w:rFonts w:ascii="Times New Roman" w:eastAsia="Times New Roman" w:hAnsi="Times New Roman" w:cs="Times New Roman"/>
      <w:color w:val="000000"/>
      <w:sz w:val="26"/>
      <w:szCs w:val="26"/>
      <w:lang w:bidi="ru-RU"/>
    </w:rPr>
  </w:style>
  <w:style w:type="character" w:customStyle="1" w:styleId="af4">
    <w:name w:val="Сноска_"/>
    <w:basedOn w:val="a0"/>
    <w:uiPriority w:val="99"/>
    <w:rsid w:val="00BD62A9"/>
    <w:rPr>
      <w:rFonts w:ascii="Times New Roman" w:eastAsia="Times New Roman" w:hAnsi="Times New Roman" w:cs="Times New Roman"/>
      <w:b/>
      <w:bCs/>
      <w:i w:val="0"/>
      <w:iCs w:val="0"/>
      <w:smallCaps w:val="0"/>
      <w:strike w:val="0"/>
      <w:sz w:val="20"/>
      <w:szCs w:val="20"/>
      <w:u w:val="none"/>
    </w:rPr>
  </w:style>
  <w:style w:type="character" w:customStyle="1" w:styleId="af5">
    <w:name w:val="Сноска"/>
    <w:basedOn w:val="af4"/>
    <w:rsid w:val="00BD62A9"/>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paragraph" w:customStyle="1" w:styleId="9">
    <w:name w:val="Основной текст9"/>
    <w:basedOn w:val="a"/>
    <w:rsid w:val="00E877A8"/>
    <w:pPr>
      <w:widowControl w:val="0"/>
      <w:shd w:val="clear" w:color="auto" w:fill="FFFFFF"/>
      <w:spacing w:before="180" w:after="60" w:line="0" w:lineRule="atLeast"/>
      <w:ind w:hanging="300"/>
    </w:pPr>
    <w:rPr>
      <w:rFonts w:ascii="Times New Roman" w:eastAsia="Times New Roman" w:hAnsi="Times New Roman" w:cs="Times New Roman"/>
      <w:sz w:val="19"/>
      <w:szCs w:val="19"/>
      <w:lang w:eastAsia="en-US"/>
    </w:rPr>
  </w:style>
  <w:style w:type="character" w:customStyle="1" w:styleId="9pt0pt">
    <w:name w:val="Основной текст + 9 pt;Полужирный;Интервал 0 pt"/>
    <w:basedOn w:val="a3"/>
    <w:rsid w:val="00E877A8"/>
    <w:rPr>
      <w:rFonts w:ascii="Times New Roman" w:eastAsia="Times New Roman" w:hAnsi="Times New Roman" w:cs="Times New Roman"/>
      <w:b/>
      <w:bCs/>
      <w:i w:val="0"/>
      <w:iCs w:val="0"/>
      <w:smallCaps w:val="0"/>
      <w:strike w:val="0"/>
      <w:color w:val="000000"/>
      <w:spacing w:val="-10"/>
      <w:w w:val="100"/>
      <w:position w:val="0"/>
      <w:sz w:val="18"/>
      <w:szCs w:val="18"/>
      <w:u w:val="none"/>
      <w:shd w:val="clear" w:color="auto" w:fill="FFFFFF"/>
      <w:lang w:val="ru-RU" w:eastAsia="ru-RU" w:bidi="ru-RU"/>
    </w:rPr>
  </w:style>
  <w:style w:type="character" w:customStyle="1" w:styleId="0pt">
    <w:name w:val="Основной текст + Курсив;Интервал 0 pt"/>
    <w:basedOn w:val="a3"/>
    <w:rsid w:val="00726E99"/>
    <w:rPr>
      <w:rFonts w:ascii="Times New Roman" w:eastAsia="Times New Roman" w:hAnsi="Times New Roman" w:cs="Times New Roman"/>
      <w:b w:val="0"/>
      <w:bCs w:val="0"/>
      <w:i/>
      <w:iCs/>
      <w:smallCaps w:val="0"/>
      <w:strike w:val="0"/>
      <w:color w:val="000000"/>
      <w:spacing w:val="-10"/>
      <w:w w:val="100"/>
      <w:position w:val="0"/>
      <w:sz w:val="19"/>
      <w:szCs w:val="19"/>
      <w:u w:val="none"/>
      <w:shd w:val="clear" w:color="auto" w:fill="FFFFFF"/>
      <w:lang w:val="ru-RU" w:eastAsia="ru-RU" w:bidi="ru-RU"/>
    </w:rPr>
  </w:style>
  <w:style w:type="character" w:customStyle="1" w:styleId="13">
    <w:name w:val="Основной текст1"/>
    <w:basedOn w:val="a3"/>
    <w:rsid w:val="006324B4"/>
    <w:rPr>
      <w:rFonts w:ascii="Times New Roman" w:eastAsia="Times New Roman" w:hAnsi="Times New Roman" w:cs="Times New Roman"/>
      <w:b w:val="0"/>
      <w:bCs w:val="0"/>
      <w:i w:val="0"/>
      <w:iCs w:val="0"/>
      <w:smallCaps w:val="0"/>
      <w:strike w:val="0"/>
      <w:color w:val="000000"/>
      <w:spacing w:val="0"/>
      <w:w w:val="100"/>
      <w:position w:val="0"/>
      <w:sz w:val="19"/>
      <w:szCs w:val="19"/>
      <w:u w:val="single"/>
      <w:shd w:val="clear" w:color="auto" w:fill="FFFFFF"/>
      <w:lang w:val="ru-RU" w:eastAsia="ru-RU" w:bidi="ru-RU"/>
    </w:rPr>
  </w:style>
  <w:style w:type="paragraph" w:styleId="af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6E5789"/>
    <w:pPr>
      <w:spacing w:before="100" w:beforeAutospacing="1" w:after="100" w:afterAutospacing="1" w:line="240" w:lineRule="auto"/>
    </w:pPr>
    <w:rPr>
      <w:rFonts w:ascii="Times New Roman" w:eastAsia="Times New Roman" w:hAnsi="Times New Roman" w:cs="Times New Roman"/>
      <w:sz w:val="24"/>
      <w:szCs w:val="24"/>
    </w:rPr>
  </w:style>
  <w:style w:type="table" w:styleId="af7">
    <w:name w:val="Table Grid"/>
    <w:basedOn w:val="a1"/>
    <w:uiPriority w:val="59"/>
    <w:rsid w:val="004C611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7">
    <w:name w:val="Body Text 2"/>
    <w:basedOn w:val="a"/>
    <w:link w:val="28"/>
    <w:uiPriority w:val="99"/>
    <w:unhideWhenUsed/>
    <w:rsid w:val="00DC1C70"/>
    <w:pPr>
      <w:spacing w:after="120" w:line="480" w:lineRule="auto"/>
    </w:pPr>
  </w:style>
  <w:style w:type="character" w:customStyle="1" w:styleId="28">
    <w:name w:val="Основной текст 2 Знак"/>
    <w:basedOn w:val="a0"/>
    <w:link w:val="27"/>
    <w:uiPriority w:val="99"/>
    <w:rsid w:val="00DC1C70"/>
  </w:style>
  <w:style w:type="paragraph" w:styleId="af8">
    <w:name w:val="Body Text Indent"/>
    <w:aliases w:val="Знак Знак,Знак"/>
    <w:basedOn w:val="a"/>
    <w:link w:val="af9"/>
    <w:uiPriority w:val="99"/>
    <w:unhideWhenUsed/>
    <w:rsid w:val="00DC1C70"/>
    <w:pPr>
      <w:spacing w:after="120"/>
      <w:ind w:left="283"/>
    </w:pPr>
  </w:style>
  <w:style w:type="character" w:customStyle="1" w:styleId="af9">
    <w:name w:val="Основной текст с отступом Знак"/>
    <w:aliases w:val="Знак Знак Знак,Знак Знак1"/>
    <w:basedOn w:val="a0"/>
    <w:link w:val="af8"/>
    <w:uiPriority w:val="99"/>
    <w:rsid w:val="00DC1C70"/>
  </w:style>
  <w:style w:type="paragraph" w:styleId="34">
    <w:name w:val="Body Text Indent 3"/>
    <w:basedOn w:val="a"/>
    <w:link w:val="35"/>
    <w:uiPriority w:val="99"/>
    <w:semiHidden/>
    <w:unhideWhenUsed/>
    <w:rsid w:val="00DC1C70"/>
    <w:pPr>
      <w:spacing w:after="120"/>
      <w:ind w:left="283"/>
    </w:pPr>
    <w:rPr>
      <w:sz w:val="16"/>
      <w:szCs w:val="16"/>
    </w:rPr>
  </w:style>
  <w:style w:type="character" w:customStyle="1" w:styleId="35">
    <w:name w:val="Основной текст с отступом 3 Знак"/>
    <w:basedOn w:val="a0"/>
    <w:link w:val="34"/>
    <w:uiPriority w:val="99"/>
    <w:semiHidden/>
    <w:rsid w:val="00DC1C70"/>
    <w:rPr>
      <w:sz w:val="16"/>
      <w:szCs w:val="16"/>
    </w:rPr>
  </w:style>
  <w:style w:type="paragraph" w:styleId="afa">
    <w:name w:val="footnote text"/>
    <w:aliases w:val="Основной текст с отступом1,Основной текст с отступом11,Основной текст с отступом2,Знак1,Body Text Indent1"/>
    <w:basedOn w:val="a"/>
    <w:link w:val="afb"/>
    <w:uiPriority w:val="99"/>
    <w:semiHidden/>
    <w:rsid w:val="00DC1C70"/>
    <w:rPr>
      <w:rFonts w:ascii="Calibri" w:eastAsia="Calibri" w:hAnsi="Calibri" w:cs="Times New Roman"/>
      <w:sz w:val="20"/>
      <w:szCs w:val="20"/>
      <w:lang w:eastAsia="en-US"/>
    </w:rPr>
  </w:style>
  <w:style w:type="character" w:customStyle="1" w:styleId="afb">
    <w:name w:val="Текст сноски Знак"/>
    <w:aliases w:val="Основной текст с отступом1 Знак,Основной текст с отступом11 Знак,Основной текст с отступом2 Знак,Знак1 Знак,Body Text Indent1 Знак"/>
    <w:basedOn w:val="a0"/>
    <w:link w:val="afa"/>
    <w:uiPriority w:val="99"/>
    <w:rsid w:val="00DC1C70"/>
    <w:rPr>
      <w:rFonts w:ascii="Calibri" w:eastAsia="Calibri" w:hAnsi="Calibri" w:cs="Times New Roman"/>
      <w:sz w:val="20"/>
      <w:szCs w:val="20"/>
      <w:lang w:eastAsia="en-US"/>
    </w:rPr>
  </w:style>
  <w:style w:type="character" w:styleId="afc">
    <w:name w:val="footnote reference"/>
    <w:basedOn w:val="a0"/>
    <w:uiPriority w:val="99"/>
    <w:semiHidden/>
    <w:rsid w:val="00DC1C70"/>
    <w:rPr>
      <w:vertAlign w:val="superscript"/>
    </w:rPr>
  </w:style>
  <w:style w:type="paragraph" w:customStyle="1" w:styleId="211">
    <w:name w:val="Основной текст 21"/>
    <w:basedOn w:val="a"/>
    <w:rsid w:val="00DC1C70"/>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14">
    <w:name w:val="Номер 1"/>
    <w:basedOn w:val="1"/>
    <w:qFormat/>
    <w:rsid w:val="00DC1C70"/>
    <w:pPr>
      <w:suppressAutoHyphens/>
      <w:autoSpaceDE w:val="0"/>
      <w:autoSpaceDN w:val="0"/>
      <w:adjustRightInd w:val="0"/>
      <w:spacing w:before="360" w:after="240" w:line="360" w:lineRule="auto"/>
      <w:jc w:val="center"/>
    </w:pPr>
    <w:rPr>
      <w:rFonts w:ascii="Times New Roman" w:eastAsia="Times New Roman" w:hAnsi="Times New Roman" w:cs="Times New Roman"/>
      <w:bCs w:val="0"/>
      <w:kern w:val="0"/>
      <w:sz w:val="28"/>
      <w:szCs w:val="20"/>
      <w:lang w:eastAsia="ru-RU"/>
    </w:rPr>
  </w:style>
  <w:style w:type="paragraph" w:customStyle="1" w:styleId="29">
    <w:name w:val="Номер 2"/>
    <w:basedOn w:val="3"/>
    <w:qFormat/>
    <w:rsid w:val="00DC1C70"/>
    <w:pPr>
      <w:keepLines w:val="0"/>
      <w:spacing w:before="120" w:after="120" w:line="360" w:lineRule="auto"/>
      <w:jc w:val="center"/>
    </w:pPr>
    <w:rPr>
      <w:rFonts w:ascii="Times New Roman" w:eastAsia="Times New Roman" w:hAnsi="Times New Roman" w:cs="Arial"/>
      <w:color w:val="auto"/>
      <w:sz w:val="28"/>
      <w:szCs w:val="28"/>
    </w:rPr>
  </w:style>
  <w:style w:type="character" w:styleId="afd">
    <w:name w:val="Strong"/>
    <w:basedOn w:val="a0"/>
    <w:uiPriority w:val="22"/>
    <w:qFormat/>
    <w:rsid w:val="00DC1C70"/>
    <w:rPr>
      <w:b/>
      <w:bCs/>
    </w:rPr>
  </w:style>
  <w:style w:type="paragraph" w:styleId="afe">
    <w:name w:val="header"/>
    <w:basedOn w:val="a"/>
    <w:link w:val="aff"/>
    <w:uiPriority w:val="99"/>
    <w:unhideWhenUsed/>
    <w:rsid w:val="002013ED"/>
    <w:pPr>
      <w:tabs>
        <w:tab w:val="center" w:pos="4677"/>
        <w:tab w:val="right" w:pos="9355"/>
      </w:tabs>
      <w:spacing w:after="0" w:line="240" w:lineRule="auto"/>
    </w:pPr>
  </w:style>
  <w:style w:type="character" w:customStyle="1" w:styleId="aff">
    <w:name w:val="Верхний колонтитул Знак"/>
    <w:basedOn w:val="a0"/>
    <w:link w:val="afe"/>
    <w:uiPriority w:val="99"/>
    <w:rsid w:val="002013ED"/>
  </w:style>
  <w:style w:type="paragraph" w:styleId="aff0">
    <w:name w:val="footer"/>
    <w:basedOn w:val="a"/>
    <w:link w:val="aff1"/>
    <w:uiPriority w:val="99"/>
    <w:unhideWhenUsed/>
    <w:rsid w:val="002013ED"/>
    <w:pPr>
      <w:tabs>
        <w:tab w:val="center" w:pos="4677"/>
        <w:tab w:val="right" w:pos="9355"/>
      </w:tabs>
      <w:spacing w:after="0" w:line="240" w:lineRule="auto"/>
    </w:pPr>
  </w:style>
  <w:style w:type="character" w:customStyle="1" w:styleId="aff1">
    <w:name w:val="Нижний колонтитул Знак"/>
    <w:basedOn w:val="a0"/>
    <w:link w:val="aff0"/>
    <w:uiPriority w:val="99"/>
    <w:rsid w:val="002013ED"/>
  </w:style>
  <w:style w:type="character" w:styleId="aff2">
    <w:name w:val="Emphasis"/>
    <w:uiPriority w:val="99"/>
    <w:qFormat/>
    <w:rsid w:val="006F20CF"/>
    <w:rPr>
      <w:i/>
      <w:iCs/>
    </w:rPr>
  </w:style>
  <w:style w:type="paragraph" w:customStyle="1" w:styleId="p6">
    <w:name w:val="p6"/>
    <w:basedOn w:val="a"/>
    <w:rsid w:val="006F20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81">
    <w:name w:val="t81"/>
    <w:rsid w:val="006F20CF"/>
  </w:style>
  <w:style w:type="character" w:customStyle="1" w:styleId="Zag11">
    <w:name w:val="Zag_11"/>
    <w:rsid w:val="006F20CF"/>
  </w:style>
  <w:style w:type="paragraph" w:customStyle="1" w:styleId="Osnova">
    <w:name w:val="Osnova"/>
    <w:basedOn w:val="a"/>
    <w:rsid w:val="006F20CF"/>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Zag1">
    <w:name w:val="Zag_1"/>
    <w:basedOn w:val="a"/>
    <w:rsid w:val="006F20CF"/>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rPr>
  </w:style>
  <w:style w:type="character" w:styleId="aff3">
    <w:name w:val="page number"/>
    <w:basedOn w:val="a0"/>
    <w:rsid w:val="006F20CF"/>
  </w:style>
  <w:style w:type="paragraph" w:customStyle="1" w:styleId="15">
    <w:name w:val="Абзац списка1"/>
    <w:basedOn w:val="a"/>
    <w:uiPriority w:val="99"/>
    <w:rsid w:val="006F20CF"/>
    <w:pPr>
      <w:ind w:left="720"/>
    </w:pPr>
    <w:rPr>
      <w:rFonts w:ascii="Calibri" w:eastAsia="Times New Roman" w:hAnsi="Calibri" w:cs="Times New Roman"/>
    </w:rPr>
  </w:style>
  <w:style w:type="paragraph" w:styleId="aff4">
    <w:name w:val="Title"/>
    <w:basedOn w:val="a"/>
    <w:link w:val="aff5"/>
    <w:uiPriority w:val="99"/>
    <w:qFormat/>
    <w:rsid w:val="00C45141"/>
    <w:pPr>
      <w:spacing w:after="0" w:line="240" w:lineRule="auto"/>
      <w:jc w:val="center"/>
    </w:pPr>
    <w:rPr>
      <w:rFonts w:ascii="Calibri" w:eastAsia="Times New Roman" w:hAnsi="Calibri" w:cs="Times New Roman"/>
      <w:b/>
      <w:bCs/>
      <w:sz w:val="24"/>
      <w:szCs w:val="24"/>
    </w:rPr>
  </w:style>
  <w:style w:type="character" w:customStyle="1" w:styleId="aff5">
    <w:name w:val="Название Знак"/>
    <w:basedOn w:val="a0"/>
    <w:link w:val="aff4"/>
    <w:uiPriority w:val="99"/>
    <w:rsid w:val="00C45141"/>
    <w:rPr>
      <w:rFonts w:ascii="Calibri" w:eastAsia="Times New Roman" w:hAnsi="Calibri" w:cs="Times New Roman"/>
      <w:b/>
      <w:bCs/>
      <w:sz w:val="24"/>
      <w:szCs w:val="24"/>
    </w:rPr>
  </w:style>
  <w:style w:type="character" w:customStyle="1" w:styleId="6">
    <w:name w:val="Основной текст (6)_"/>
    <w:basedOn w:val="a0"/>
    <w:link w:val="60"/>
    <w:rsid w:val="005D435E"/>
    <w:rPr>
      <w:rFonts w:eastAsia="Times New Roman" w:cs="Times New Roman"/>
      <w:b/>
      <w:bCs/>
      <w:sz w:val="20"/>
      <w:szCs w:val="20"/>
      <w:shd w:val="clear" w:color="auto" w:fill="FFFFFF"/>
    </w:rPr>
  </w:style>
  <w:style w:type="paragraph" w:customStyle="1" w:styleId="60">
    <w:name w:val="Основной текст (6)"/>
    <w:basedOn w:val="a"/>
    <w:link w:val="6"/>
    <w:rsid w:val="005D435E"/>
    <w:pPr>
      <w:widowControl w:val="0"/>
      <w:shd w:val="clear" w:color="auto" w:fill="FFFFFF"/>
      <w:spacing w:before="180" w:after="300" w:line="0" w:lineRule="atLeast"/>
      <w:ind w:hanging="340"/>
    </w:pPr>
    <w:rPr>
      <w:rFonts w:eastAsia="Times New Roman" w:cs="Times New Roman"/>
      <w:b/>
      <w:bCs/>
      <w:sz w:val="20"/>
      <w:szCs w:val="20"/>
    </w:rPr>
  </w:style>
  <w:style w:type="character" w:customStyle="1" w:styleId="10pt">
    <w:name w:val="Основной текст + 10 pt"/>
    <w:aliases w:val="Полужирный,Основной текст + 14 pt,Основной текст (10) + 9 pt,Не курсив,Основной текст + 11 pt,Интервал -1 pt,Основной текст + 8 pt,Курсив7,Основной текст + Полужирный3"/>
    <w:basedOn w:val="a3"/>
    <w:uiPriority w:val="99"/>
    <w:rsid w:val="005D435E"/>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220">
    <w:name w:val="Заголовок №2 (2)_"/>
    <w:basedOn w:val="a0"/>
    <w:link w:val="221"/>
    <w:locked/>
    <w:rsid w:val="005D435E"/>
    <w:rPr>
      <w:rFonts w:eastAsia="Times New Roman" w:cs="Times New Roman"/>
      <w:b/>
      <w:bCs/>
      <w:sz w:val="19"/>
      <w:szCs w:val="19"/>
      <w:shd w:val="clear" w:color="auto" w:fill="FFFFFF"/>
    </w:rPr>
  </w:style>
  <w:style w:type="paragraph" w:customStyle="1" w:styleId="221">
    <w:name w:val="Заголовок №2 (2)"/>
    <w:basedOn w:val="a"/>
    <w:link w:val="220"/>
    <w:rsid w:val="005D435E"/>
    <w:pPr>
      <w:widowControl w:val="0"/>
      <w:shd w:val="clear" w:color="auto" w:fill="FFFFFF"/>
      <w:spacing w:after="0" w:line="376" w:lineRule="exact"/>
      <w:jc w:val="both"/>
      <w:outlineLvl w:val="1"/>
    </w:pPr>
    <w:rPr>
      <w:rFonts w:eastAsia="Times New Roman" w:cs="Times New Roman"/>
      <w:b/>
      <w:bCs/>
      <w:sz w:val="19"/>
      <w:szCs w:val="19"/>
    </w:rPr>
  </w:style>
  <w:style w:type="character" w:customStyle="1" w:styleId="110">
    <w:name w:val="Основной текст (11)_"/>
    <w:basedOn w:val="a0"/>
    <w:link w:val="111"/>
    <w:locked/>
    <w:rsid w:val="005D435E"/>
    <w:rPr>
      <w:rFonts w:eastAsia="Times New Roman" w:cs="Times New Roman"/>
      <w:b/>
      <w:bCs/>
      <w:i/>
      <w:iCs/>
      <w:spacing w:val="-10"/>
      <w:sz w:val="19"/>
      <w:szCs w:val="19"/>
      <w:shd w:val="clear" w:color="auto" w:fill="FFFFFF"/>
    </w:rPr>
  </w:style>
  <w:style w:type="paragraph" w:customStyle="1" w:styleId="111">
    <w:name w:val="Основной текст (11)"/>
    <w:basedOn w:val="a"/>
    <w:link w:val="110"/>
    <w:rsid w:val="005D435E"/>
    <w:pPr>
      <w:widowControl w:val="0"/>
      <w:shd w:val="clear" w:color="auto" w:fill="FFFFFF"/>
      <w:spacing w:after="0" w:line="330" w:lineRule="exact"/>
      <w:jc w:val="both"/>
    </w:pPr>
    <w:rPr>
      <w:rFonts w:eastAsia="Times New Roman" w:cs="Times New Roman"/>
      <w:b/>
      <w:bCs/>
      <w:i/>
      <w:iCs/>
      <w:spacing w:val="-10"/>
      <w:sz w:val="19"/>
      <w:szCs w:val="19"/>
    </w:rPr>
  </w:style>
  <w:style w:type="character" w:customStyle="1" w:styleId="43">
    <w:name w:val="Заголовок №4_"/>
    <w:basedOn w:val="a0"/>
    <w:link w:val="44"/>
    <w:locked/>
    <w:rsid w:val="005D435E"/>
    <w:rPr>
      <w:rFonts w:eastAsia="Times New Roman" w:cs="Times New Roman"/>
      <w:b/>
      <w:bCs/>
      <w:sz w:val="19"/>
      <w:szCs w:val="19"/>
      <w:shd w:val="clear" w:color="auto" w:fill="FFFFFF"/>
    </w:rPr>
  </w:style>
  <w:style w:type="paragraph" w:customStyle="1" w:styleId="44">
    <w:name w:val="Заголовок №4"/>
    <w:basedOn w:val="a"/>
    <w:link w:val="43"/>
    <w:rsid w:val="005D435E"/>
    <w:pPr>
      <w:widowControl w:val="0"/>
      <w:shd w:val="clear" w:color="auto" w:fill="FFFFFF"/>
      <w:spacing w:before="300" w:after="0" w:line="334" w:lineRule="exact"/>
      <w:jc w:val="both"/>
      <w:outlineLvl w:val="3"/>
    </w:pPr>
    <w:rPr>
      <w:rFonts w:eastAsia="Times New Roman" w:cs="Times New Roman"/>
      <w:b/>
      <w:bCs/>
      <w:sz w:val="19"/>
      <w:szCs w:val="19"/>
    </w:rPr>
  </w:style>
  <w:style w:type="character" w:customStyle="1" w:styleId="5">
    <w:name w:val="Основной текст5"/>
    <w:basedOn w:val="a3"/>
    <w:rsid w:val="005D435E"/>
    <w:rPr>
      <w:rFonts w:ascii="Times New Roman" w:eastAsia="Times New Roman" w:hAnsi="Times New Roman" w:cs="Times New Roman"/>
      <w:color w:val="000000"/>
      <w:spacing w:val="0"/>
      <w:w w:val="100"/>
      <w:position w:val="0"/>
      <w:sz w:val="19"/>
      <w:szCs w:val="19"/>
      <w:u w:val="single"/>
      <w:shd w:val="clear" w:color="auto" w:fill="FFFFFF"/>
      <w:lang w:val="ru-RU" w:eastAsia="ru-RU" w:bidi="ru-RU"/>
    </w:rPr>
  </w:style>
  <w:style w:type="character" w:customStyle="1" w:styleId="100">
    <w:name w:val="Основной текст (10)"/>
    <w:basedOn w:val="a0"/>
    <w:rsid w:val="005D435E"/>
    <w:rPr>
      <w:rFonts w:ascii="Times New Roman" w:eastAsia="Times New Roman" w:hAnsi="Times New Roman" w:cs="Times New Roman" w:hint="default"/>
      <w:b w:val="0"/>
      <w:bCs w:val="0"/>
      <w:i/>
      <w:iCs/>
      <w:smallCaps w:val="0"/>
      <w:color w:val="000000"/>
      <w:spacing w:val="-10"/>
      <w:w w:val="100"/>
      <w:position w:val="0"/>
      <w:sz w:val="20"/>
      <w:szCs w:val="20"/>
      <w:u w:val="single"/>
      <w:lang w:val="ru-RU" w:eastAsia="ru-RU" w:bidi="ru-RU"/>
    </w:rPr>
  </w:style>
  <w:style w:type="character" w:customStyle="1" w:styleId="72">
    <w:name w:val="Основной текст (7) + Полужирный"/>
    <w:basedOn w:val="a0"/>
    <w:rsid w:val="005D435E"/>
    <w:rPr>
      <w:rFonts w:ascii="Times New Roman" w:eastAsia="Times New Roman" w:hAnsi="Times New Roman" w:cs="Times New Roman" w:hint="default"/>
      <w:b/>
      <w:bCs/>
      <w:i/>
      <w:iCs/>
      <w:smallCaps w:val="0"/>
      <w:strike w:val="0"/>
      <w:dstrike w:val="0"/>
      <w:color w:val="000000"/>
      <w:spacing w:val="-10"/>
      <w:w w:val="100"/>
      <w:position w:val="0"/>
      <w:sz w:val="19"/>
      <w:szCs w:val="19"/>
      <w:u w:val="none"/>
      <w:effect w:val="none"/>
      <w:lang w:val="ru-RU" w:eastAsia="ru-RU" w:bidi="ru-RU"/>
    </w:rPr>
  </w:style>
  <w:style w:type="paragraph" w:customStyle="1" w:styleId="style17">
    <w:name w:val="style17"/>
    <w:basedOn w:val="a"/>
    <w:rsid w:val="003F07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8">
    <w:name w:val="style18"/>
    <w:basedOn w:val="a"/>
    <w:rsid w:val="003F07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9">
    <w:name w:val="style19"/>
    <w:basedOn w:val="a"/>
    <w:rsid w:val="003F07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417">
    <w:name w:val="Основной текст (14)17"/>
    <w:basedOn w:val="a0"/>
    <w:rsid w:val="00DC67A2"/>
    <w:rPr>
      <w:rFonts w:ascii="Times New Roman" w:hAnsi="Times New Roman" w:cs="Times New Roman"/>
      <w:b/>
      <w:bCs/>
      <w:spacing w:val="0"/>
      <w:sz w:val="20"/>
      <w:szCs w:val="20"/>
      <w:lang w:bidi="ar-SA"/>
    </w:rPr>
  </w:style>
  <w:style w:type="character" w:customStyle="1" w:styleId="16">
    <w:name w:val="Основной текст + Курсив1"/>
    <w:uiPriority w:val="99"/>
    <w:rsid w:val="00EA3D07"/>
    <w:rPr>
      <w:rFonts w:ascii="Times New Roman" w:hAnsi="Times New Roman" w:cs="Times New Roman"/>
      <w:i/>
      <w:iCs/>
      <w:spacing w:val="0"/>
      <w:sz w:val="22"/>
      <w:szCs w:val="22"/>
      <w:lang w:bidi="ar-SA"/>
    </w:rPr>
  </w:style>
  <w:style w:type="character" w:customStyle="1" w:styleId="140">
    <w:name w:val="Основной текст (14)_"/>
    <w:link w:val="141"/>
    <w:semiHidden/>
    <w:rsid w:val="00EA3D07"/>
    <w:rPr>
      <w:b/>
      <w:bCs/>
      <w:sz w:val="28"/>
      <w:szCs w:val="28"/>
      <w:shd w:val="clear" w:color="auto" w:fill="FFFFFF"/>
    </w:rPr>
  </w:style>
  <w:style w:type="paragraph" w:customStyle="1" w:styleId="141">
    <w:name w:val="Основной текст (14)1"/>
    <w:basedOn w:val="a"/>
    <w:link w:val="140"/>
    <w:semiHidden/>
    <w:rsid w:val="00EA3D07"/>
    <w:pPr>
      <w:shd w:val="clear" w:color="auto" w:fill="FFFFFF"/>
      <w:spacing w:after="0" w:line="293" w:lineRule="exact"/>
      <w:jc w:val="both"/>
    </w:pPr>
    <w:rPr>
      <w:b/>
      <w:bCs/>
      <w:sz w:val="28"/>
      <w:szCs w:val="28"/>
    </w:rPr>
  </w:style>
  <w:style w:type="character" w:customStyle="1" w:styleId="1415">
    <w:name w:val="Основной текст (14)15"/>
    <w:rsid w:val="00EA3D07"/>
    <w:rPr>
      <w:rFonts w:ascii="Times New Roman" w:hAnsi="Times New Roman" w:cs="Times New Roman"/>
      <w:b w:val="0"/>
      <w:bCs w:val="0"/>
      <w:spacing w:val="0"/>
      <w:sz w:val="20"/>
      <w:szCs w:val="20"/>
      <w:lang w:bidi="ar-SA"/>
    </w:rPr>
  </w:style>
  <w:style w:type="paragraph" w:styleId="aff6">
    <w:name w:val="No Spacing"/>
    <w:aliases w:val="основа"/>
    <w:link w:val="aff7"/>
    <w:uiPriority w:val="1"/>
    <w:qFormat/>
    <w:rsid w:val="00D70C4E"/>
    <w:pPr>
      <w:spacing w:after="0" w:line="240" w:lineRule="auto"/>
    </w:pPr>
    <w:rPr>
      <w:rFonts w:ascii="Calibri" w:eastAsia="Calibri" w:hAnsi="Calibri" w:cs="Times New Roman"/>
      <w:lang w:eastAsia="en-US"/>
    </w:rPr>
  </w:style>
  <w:style w:type="character" w:customStyle="1" w:styleId="aff7">
    <w:name w:val="Без интервала Знак"/>
    <w:aliases w:val="основа Знак"/>
    <w:link w:val="aff6"/>
    <w:uiPriority w:val="1"/>
    <w:rsid w:val="00D70C4E"/>
    <w:rPr>
      <w:rFonts w:ascii="Calibri" w:eastAsia="Calibri" w:hAnsi="Calibri" w:cs="Times New Roman"/>
      <w:lang w:eastAsia="en-US"/>
    </w:rPr>
  </w:style>
  <w:style w:type="character" w:customStyle="1" w:styleId="dash041e005f0431005f044b005f0447005f043d005f044b005f0439005f005fchar1char1">
    <w:name w:val="dash041e_005f0431_005f044b_005f0447_005f043d_005f044b_005f0439_005f_005fchar1__char1"/>
    <w:basedOn w:val="a0"/>
    <w:rsid w:val="00D70C4E"/>
    <w:rPr>
      <w:rFonts w:ascii="Times New Roman" w:hAnsi="Times New Roman" w:cs="Times New Roman"/>
      <w:strike w:val="0"/>
      <w:dstrike w:val="0"/>
      <w:sz w:val="24"/>
      <w:u w:val="none"/>
    </w:rPr>
  </w:style>
  <w:style w:type="character" w:customStyle="1" w:styleId="c2">
    <w:name w:val="c2"/>
    <w:basedOn w:val="a0"/>
    <w:rsid w:val="00D70C4E"/>
  </w:style>
  <w:style w:type="character" w:customStyle="1" w:styleId="dash0421005f0442005f0440005f043e005f0433005f0438005f0439005f005fchar1char1">
    <w:name w:val="dash0421_005f0442_005f0440_005f043e_005f0433_005f0438_005f0439_005f_005fchar1__char1"/>
    <w:basedOn w:val="a0"/>
    <w:rsid w:val="00D70C4E"/>
    <w:rPr>
      <w:b/>
      <w:bCs/>
    </w:rPr>
  </w:style>
  <w:style w:type="character" w:customStyle="1" w:styleId="shortcut-wrap">
    <w:name w:val="shortcut-wrap"/>
    <w:basedOn w:val="a0"/>
    <w:rsid w:val="00D70C4E"/>
  </w:style>
  <w:style w:type="table" w:styleId="1-2">
    <w:name w:val="Medium List 1 Accent 2"/>
    <w:basedOn w:val="a1"/>
    <w:uiPriority w:val="65"/>
    <w:rsid w:val="00D70C4E"/>
    <w:pPr>
      <w:spacing w:after="0" w:line="240" w:lineRule="auto"/>
    </w:pPr>
    <w:rPr>
      <w:rFonts w:eastAsiaTheme="minorHAnsi"/>
      <w:color w:val="000000" w:themeColor="text1"/>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customStyle="1" w:styleId="2a">
    <w:name w:val="Знак2 Знак Знак Знак"/>
    <w:basedOn w:val="a"/>
    <w:rsid w:val="00D70C4E"/>
    <w:pPr>
      <w:spacing w:after="160" w:line="240" w:lineRule="exact"/>
    </w:pPr>
    <w:rPr>
      <w:rFonts w:ascii="Verdana" w:eastAsia="Arial Unicode MS" w:hAnsi="Verdana" w:cs="Times New Roman"/>
      <w:kern w:val="1"/>
      <w:sz w:val="24"/>
      <w:szCs w:val="24"/>
      <w:lang w:val="en-US" w:eastAsia="en-US"/>
    </w:rPr>
  </w:style>
  <w:style w:type="paragraph" w:customStyle="1" w:styleId="17">
    <w:name w:val="Без интервала1"/>
    <w:uiPriority w:val="99"/>
    <w:rsid w:val="0062135D"/>
    <w:pPr>
      <w:spacing w:after="0" w:line="240" w:lineRule="auto"/>
    </w:pPr>
    <w:rPr>
      <w:rFonts w:ascii="Calibri" w:eastAsia="Times New Roman" w:hAnsi="Calibri" w:cs="Calibri"/>
      <w:lang w:eastAsia="en-US"/>
    </w:rPr>
  </w:style>
  <w:style w:type="paragraph" w:customStyle="1" w:styleId="aff8">
    <w:name w:val="?????????? ???????"/>
    <w:basedOn w:val="a"/>
    <w:rsid w:val="00D77762"/>
    <w:pPr>
      <w:widowControl w:val="0"/>
      <w:suppressAutoHyphens/>
      <w:autoSpaceDE w:val="0"/>
      <w:spacing w:after="0" w:line="240" w:lineRule="auto"/>
    </w:pPr>
    <w:rPr>
      <w:rFonts w:ascii="Times New Roman" w:eastAsia="Times New Roman" w:hAnsi="Times New Roman" w:cs="Times New Roman"/>
      <w:sz w:val="24"/>
      <w:szCs w:val="24"/>
      <w:lang w:eastAsia="hi-IN" w:bidi="hi-IN"/>
    </w:rPr>
  </w:style>
  <w:style w:type="character" w:customStyle="1" w:styleId="aff9">
    <w:name w:val="Гипертекстовая ссылка"/>
    <w:basedOn w:val="a0"/>
    <w:uiPriority w:val="99"/>
    <w:rsid w:val="00271E7D"/>
    <w:rPr>
      <w:rFonts w:cs="Times New Roman"/>
      <w:color w:val="106BBE"/>
    </w:rPr>
  </w:style>
  <w:style w:type="paragraph" w:customStyle="1" w:styleId="affa">
    <w:name w:val="Основной"/>
    <w:basedOn w:val="a"/>
    <w:link w:val="affb"/>
    <w:uiPriority w:val="99"/>
    <w:rsid w:val="009C3CAF"/>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b">
    <w:name w:val="Основной Знак"/>
    <w:link w:val="affa"/>
    <w:uiPriority w:val="99"/>
    <w:rsid w:val="009C3CAF"/>
    <w:rPr>
      <w:rFonts w:ascii="NewtonCSanPin" w:eastAsia="Times New Roman" w:hAnsi="NewtonCSanPin" w:cs="Times New Roman"/>
      <w:color w:val="000000"/>
      <w:sz w:val="21"/>
      <w:szCs w:val="21"/>
    </w:rPr>
  </w:style>
  <w:style w:type="paragraph" w:customStyle="1" w:styleId="affc">
    <w:name w:val="Буллит"/>
    <w:basedOn w:val="affa"/>
    <w:link w:val="affd"/>
    <w:uiPriority w:val="99"/>
    <w:rsid w:val="009C3CAF"/>
    <w:pPr>
      <w:ind w:firstLine="244"/>
    </w:pPr>
  </w:style>
  <w:style w:type="character" w:customStyle="1" w:styleId="affd">
    <w:name w:val="Буллит Знак"/>
    <w:basedOn w:val="affb"/>
    <w:link w:val="affc"/>
    <w:rsid w:val="009C3CAF"/>
    <w:rPr>
      <w:rFonts w:ascii="NewtonCSanPin" w:eastAsia="Times New Roman" w:hAnsi="NewtonCSanPin" w:cs="Times New Roman"/>
      <w:color w:val="000000"/>
      <w:sz w:val="21"/>
      <w:szCs w:val="21"/>
    </w:rPr>
  </w:style>
  <w:style w:type="character" w:customStyle="1" w:styleId="18">
    <w:name w:val="Оглавление 1 Знак"/>
    <w:basedOn w:val="a0"/>
    <w:link w:val="19"/>
    <w:uiPriority w:val="99"/>
    <w:rsid w:val="004E4EF3"/>
    <w:rPr>
      <w:rFonts w:ascii="Times New Roman" w:eastAsia="Times New Roman" w:hAnsi="Times New Roman" w:cs="Times New Roman"/>
      <w:bCs/>
      <w:sz w:val="24"/>
      <w:szCs w:val="24"/>
    </w:rPr>
  </w:style>
  <w:style w:type="paragraph" w:styleId="19">
    <w:name w:val="toc 1"/>
    <w:basedOn w:val="a"/>
    <w:link w:val="18"/>
    <w:autoRedefine/>
    <w:uiPriority w:val="99"/>
    <w:rsid w:val="004E4EF3"/>
    <w:pPr>
      <w:widowControl w:val="0"/>
      <w:tabs>
        <w:tab w:val="left" w:pos="529"/>
      </w:tabs>
      <w:spacing w:after="0" w:line="293" w:lineRule="exact"/>
      <w:jc w:val="both"/>
    </w:pPr>
    <w:rPr>
      <w:rFonts w:ascii="Times New Roman" w:eastAsia="Times New Roman" w:hAnsi="Times New Roman" w:cs="Times New Roman"/>
      <w:bCs/>
      <w:sz w:val="24"/>
      <w:szCs w:val="24"/>
    </w:rPr>
  </w:style>
  <w:style w:type="paragraph" w:customStyle="1" w:styleId="affe">
    <w:name w:val="Информация о версии"/>
    <w:basedOn w:val="a"/>
    <w:next w:val="a"/>
    <w:uiPriority w:val="99"/>
    <w:rsid w:val="00A0405E"/>
    <w:pPr>
      <w:widowControl w:val="0"/>
      <w:autoSpaceDE w:val="0"/>
      <w:autoSpaceDN w:val="0"/>
      <w:adjustRightInd w:val="0"/>
      <w:spacing w:before="75" w:after="0" w:line="240" w:lineRule="auto"/>
      <w:ind w:left="170"/>
      <w:jc w:val="both"/>
    </w:pPr>
    <w:rPr>
      <w:rFonts w:ascii="Arial" w:hAnsi="Arial" w:cs="Arial"/>
      <w:i/>
      <w:iCs/>
      <w:color w:val="353842"/>
      <w:sz w:val="26"/>
      <w:szCs w:val="26"/>
      <w:shd w:val="clear" w:color="auto" w:fill="F0F0F0"/>
    </w:rPr>
  </w:style>
  <w:style w:type="character" w:customStyle="1" w:styleId="butback">
    <w:name w:val="butback"/>
    <w:rsid w:val="002D3865"/>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363803"/>
    <w:rPr>
      <w:rFonts w:ascii="Times New Roman" w:hAnsi="Times New Roman" w:cs="Times New Roman" w:hint="default"/>
      <w:strike w:val="0"/>
      <w:dstrike w:val="0"/>
      <w:sz w:val="24"/>
      <w:szCs w:val="24"/>
      <w:u w:val="none"/>
      <w:effect w:val="none"/>
    </w:rPr>
  </w:style>
  <w:style w:type="paragraph" w:customStyle="1" w:styleId="s1">
    <w:name w:val="s_1"/>
    <w:basedOn w:val="a"/>
    <w:rsid w:val="003638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C72C38"/>
  </w:style>
  <w:style w:type="character" w:customStyle="1" w:styleId="36">
    <w:name w:val="Заголовок №3_"/>
    <w:link w:val="37"/>
    <w:rsid w:val="00E42877"/>
    <w:rPr>
      <w:rFonts w:eastAsia="Times New Roman" w:cs="Times New Roman"/>
      <w:b/>
      <w:bCs/>
      <w:sz w:val="20"/>
      <w:szCs w:val="20"/>
      <w:shd w:val="clear" w:color="auto" w:fill="FFFFFF"/>
    </w:rPr>
  </w:style>
  <w:style w:type="paragraph" w:customStyle="1" w:styleId="37">
    <w:name w:val="Заголовок №3"/>
    <w:basedOn w:val="a"/>
    <w:link w:val="36"/>
    <w:rsid w:val="00E42877"/>
    <w:pPr>
      <w:widowControl w:val="0"/>
      <w:shd w:val="clear" w:color="auto" w:fill="FFFFFF"/>
      <w:spacing w:after="180" w:line="0" w:lineRule="atLeast"/>
      <w:outlineLvl w:val="2"/>
    </w:pPr>
    <w:rPr>
      <w:rFonts w:eastAsia="Times New Roman" w:cs="Times New Roman"/>
      <w:b/>
      <w:bCs/>
      <w:sz w:val="20"/>
      <w:szCs w:val="20"/>
    </w:rPr>
  </w:style>
  <w:style w:type="paragraph" w:customStyle="1" w:styleId="212">
    <w:name w:val="Средняя сетка 21"/>
    <w:basedOn w:val="a"/>
    <w:uiPriority w:val="99"/>
    <w:qFormat/>
    <w:rsid w:val="008E3651"/>
    <w:pPr>
      <w:spacing w:after="0" w:line="360" w:lineRule="auto"/>
      <w:ind w:firstLine="680"/>
      <w:contextualSpacing/>
      <w:jc w:val="both"/>
      <w:outlineLvl w:val="1"/>
    </w:pPr>
    <w:rPr>
      <w:rFonts w:ascii="Times New Roman" w:eastAsia="Times New Roman" w:hAnsi="Times New Roman" w:cs="Times New Roman"/>
      <w:sz w:val="28"/>
      <w:szCs w:val="24"/>
    </w:rPr>
  </w:style>
  <w:style w:type="character" w:customStyle="1" w:styleId="38">
    <w:name w:val="Основной текст (3)_"/>
    <w:link w:val="39"/>
    <w:rsid w:val="00864610"/>
    <w:rPr>
      <w:rFonts w:eastAsia="Times New Roman" w:cs="Times New Roman"/>
      <w:b/>
      <w:bCs/>
      <w:sz w:val="19"/>
      <w:szCs w:val="19"/>
      <w:shd w:val="clear" w:color="auto" w:fill="FFFFFF"/>
    </w:rPr>
  </w:style>
  <w:style w:type="paragraph" w:customStyle="1" w:styleId="39">
    <w:name w:val="Основной текст (3)"/>
    <w:basedOn w:val="a"/>
    <w:link w:val="38"/>
    <w:rsid w:val="00864610"/>
    <w:pPr>
      <w:widowControl w:val="0"/>
      <w:shd w:val="clear" w:color="auto" w:fill="FFFFFF"/>
      <w:spacing w:before="180" w:after="0" w:line="298" w:lineRule="exact"/>
      <w:ind w:hanging="1980"/>
      <w:jc w:val="both"/>
    </w:pPr>
    <w:rPr>
      <w:rFonts w:eastAsia="Times New Roman" w:cs="Times New Roman"/>
      <w:b/>
      <w:bCs/>
      <w:sz w:val="19"/>
      <w:szCs w:val="19"/>
    </w:rPr>
  </w:style>
  <w:style w:type="character" w:customStyle="1" w:styleId="2LucidaSansUnicode7pt0ptExact">
    <w:name w:val="Основной текст (2) + Lucida Sans Unicode;7 pt;Интервал 0 pt Exact"/>
    <w:basedOn w:val="a0"/>
    <w:rsid w:val="00C02DC9"/>
    <w:rPr>
      <w:rFonts w:ascii="Lucida Sans Unicode" w:eastAsia="Lucida Sans Unicode" w:hAnsi="Lucida Sans Unicode" w:cs="Lucida Sans Unicode"/>
      <w:b/>
      <w:bCs/>
      <w:i w:val="0"/>
      <w:iCs w:val="0"/>
      <w:smallCaps w:val="0"/>
      <w:strike w:val="0"/>
      <w:color w:val="000000"/>
      <w:spacing w:val="-4"/>
      <w:w w:val="100"/>
      <w:position w:val="0"/>
      <w:sz w:val="14"/>
      <w:szCs w:val="14"/>
      <w:u w:val="none"/>
      <w:lang w:val="ru-RU"/>
    </w:rPr>
  </w:style>
  <w:style w:type="character" w:customStyle="1" w:styleId="30pt0">
    <w:name w:val="Основной текст (3) + Не курсив;Интервал 0 pt"/>
    <w:basedOn w:val="a0"/>
    <w:rsid w:val="00C02DC9"/>
    <w:rPr>
      <w:rFonts w:ascii="Lucida Sans Unicode" w:eastAsia="Lucida Sans Unicode" w:hAnsi="Lucida Sans Unicode" w:cs="Lucida Sans Unicode"/>
      <w:b w:val="0"/>
      <w:bCs w:val="0"/>
      <w:i/>
      <w:iCs/>
      <w:smallCaps w:val="0"/>
      <w:strike w:val="0"/>
      <w:color w:val="000000"/>
      <w:spacing w:val="0"/>
      <w:w w:val="100"/>
      <w:position w:val="0"/>
      <w:sz w:val="16"/>
      <w:szCs w:val="16"/>
      <w:u w:val="none"/>
      <w:shd w:val="clear" w:color="auto" w:fill="FFFFFF"/>
      <w:lang w:val="ru-RU"/>
    </w:rPr>
  </w:style>
  <w:style w:type="paragraph" w:styleId="2b">
    <w:name w:val="toc 2"/>
    <w:basedOn w:val="a"/>
    <w:next w:val="a"/>
    <w:autoRedefine/>
    <w:uiPriority w:val="99"/>
    <w:semiHidden/>
    <w:unhideWhenUsed/>
    <w:rsid w:val="00606027"/>
    <w:pPr>
      <w:spacing w:after="100"/>
      <w:ind w:left="220"/>
    </w:pPr>
  </w:style>
  <w:style w:type="paragraph" w:customStyle="1" w:styleId="default0">
    <w:name w:val="default"/>
    <w:basedOn w:val="a"/>
    <w:rsid w:val="00606027"/>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afff">
    <w:name w:val="Цветовое выделение"/>
    <w:uiPriority w:val="99"/>
    <w:rsid w:val="00670A25"/>
    <w:rPr>
      <w:b/>
      <w:bCs/>
      <w:color w:val="26282F"/>
    </w:rPr>
  </w:style>
  <w:style w:type="character" w:customStyle="1" w:styleId="afff0">
    <w:name w:val="Не вступил в силу"/>
    <w:basedOn w:val="afff"/>
    <w:uiPriority w:val="99"/>
    <w:rsid w:val="003D5BA8"/>
    <w:rPr>
      <w:rFonts w:cs="Times New Roman"/>
      <w:b/>
      <w:bCs/>
      <w:color w:val="000000"/>
      <w:shd w:val="clear" w:color="auto" w:fill="D8EDE8"/>
    </w:rPr>
  </w:style>
  <w:style w:type="character" w:customStyle="1" w:styleId="40pt">
    <w:name w:val="Сноска (4) + Интервал 0 pt"/>
    <w:basedOn w:val="a0"/>
    <w:rsid w:val="008D5055"/>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rPr>
  </w:style>
  <w:style w:type="paragraph" w:customStyle="1" w:styleId="afff1">
    <w:name w:val="Информация об изменениях"/>
    <w:basedOn w:val="a"/>
    <w:next w:val="a"/>
    <w:uiPriority w:val="99"/>
    <w:rsid w:val="008D5055"/>
    <w:pPr>
      <w:widowControl w:val="0"/>
      <w:autoSpaceDE w:val="0"/>
      <w:autoSpaceDN w:val="0"/>
      <w:adjustRightInd w:val="0"/>
      <w:spacing w:before="180" w:after="0" w:line="240" w:lineRule="auto"/>
      <w:ind w:left="360" w:right="360"/>
      <w:jc w:val="both"/>
    </w:pPr>
    <w:rPr>
      <w:rFonts w:ascii="Arial" w:hAnsi="Arial" w:cs="Arial"/>
      <w:color w:val="353842"/>
      <w:sz w:val="20"/>
      <w:szCs w:val="20"/>
      <w:shd w:val="clear" w:color="auto" w:fill="EAEFED"/>
    </w:rPr>
  </w:style>
  <w:style w:type="paragraph" w:customStyle="1" w:styleId="afff2">
    <w:name w:val="Подзаголовок для информации об изменениях"/>
    <w:basedOn w:val="a"/>
    <w:next w:val="a"/>
    <w:uiPriority w:val="99"/>
    <w:rsid w:val="008D5055"/>
    <w:pPr>
      <w:widowControl w:val="0"/>
      <w:autoSpaceDE w:val="0"/>
      <w:autoSpaceDN w:val="0"/>
      <w:adjustRightInd w:val="0"/>
      <w:spacing w:after="0" w:line="240" w:lineRule="auto"/>
      <w:ind w:firstLine="720"/>
      <w:jc w:val="both"/>
    </w:pPr>
    <w:rPr>
      <w:rFonts w:ascii="Arial" w:hAnsi="Arial" w:cs="Arial"/>
      <w:b/>
      <w:bCs/>
      <w:color w:val="353842"/>
      <w:sz w:val="20"/>
      <w:szCs w:val="20"/>
    </w:rPr>
  </w:style>
  <w:style w:type="character" w:customStyle="1" w:styleId="105pt">
    <w:name w:val="Колонтитул + 10;5 pt;Не полужирный"/>
    <w:basedOn w:val="af2"/>
    <w:rsid w:val="008D5055"/>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paragraph" w:customStyle="1" w:styleId="14TexstOSNOVA1012">
    <w:name w:val="14TexstOSNOVA_10/12"/>
    <w:basedOn w:val="a"/>
    <w:uiPriority w:val="99"/>
    <w:rsid w:val="008D5055"/>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2c">
    <w:name w:val="Абзац списка2"/>
    <w:basedOn w:val="a"/>
    <w:uiPriority w:val="99"/>
    <w:rsid w:val="008D5055"/>
    <w:pPr>
      <w:ind w:left="720"/>
    </w:pPr>
    <w:rPr>
      <w:rFonts w:ascii="Calibri" w:eastAsia="Times New Roman" w:hAnsi="Calibri" w:cs="Times New Roman"/>
    </w:rPr>
  </w:style>
  <w:style w:type="character" w:customStyle="1" w:styleId="180">
    <w:name w:val="Основной текст18"/>
    <w:basedOn w:val="a3"/>
    <w:rsid w:val="008D5055"/>
    <w:rPr>
      <w:rFonts w:ascii="Times New Roman" w:eastAsia="Times New Roman" w:hAnsi="Times New Roman" w:cs="Times New Roman"/>
      <w:sz w:val="23"/>
      <w:szCs w:val="23"/>
      <w:shd w:val="clear" w:color="auto" w:fill="FFFFFF"/>
      <w:lang w:bidi="ar-SA"/>
    </w:rPr>
  </w:style>
  <w:style w:type="character" w:customStyle="1" w:styleId="250">
    <w:name w:val="Заголовок №25"/>
    <w:basedOn w:val="23"/>
    <w:rsid w:val="008D5055"/>
    <w:rPr>
      <w:rFonts w:ascii="Times New Roman" w:eastAsia="Times New Roman" w:hAnsi="Times New Roman" w:cs="Times New Roman"/>
      <w:b/>
      <w:bCs/>
      <w:sz w:val="23"/>
      <w:szCs w:val="23"/>
      <w:shd w:val="clear" w:color="auto" w:fill="FFFFFF"/>
      <w:lang w:bidi="ar-SA"/>
    </w:rPr>
  </w:style>
  <w:style w:type="character" w:customStyle="1" w:styleId="190">
    <w:name w:val="Основной текст19"/>
    <w:basedOn w:val="a3"/>
    <w:rsid w:val="008D5055"/>
    <w:rPr>
      <w:rFonts w:ascii="Times New Roman" w:eastAsia="Times New Roman" w:hAnsi="Times New Roman" w:cs="Times New Roman"/>
      <w:sz w:val="23"/>
      <w:szCs w:val="23"/>
      <w:shd w:val="clear" w:color="auto" w:fill="FFFFFF"/>
      <w:lang w:bidi="ar-SA"/>
    </w:rPr>
  </w:style>
  <w:style w:type="character" w:customStyle="1" w:styleId="124">
    <w:name w:val="Основной текст + Курсив12"/>
    <w:basedOn w:val="a3"/>
    <w:rsid w:val="008D5055"/>
    <w:rPr>
      <w:rFonts w:ascii="Times New Roman" w:eastAsia="Times New Roman" w:hAnsi="Times New Roman" w:cs="Times New Roman"/>
      <w:i/>
      <w:iCs/>
      <w:sz w:val="23"/>
      <w:szCs w:val="23"/>
      <w:shd w:val="clear" w:color="auto" w:fill="FFFFFF"/>
      <w:lang w:bidi="ar-SA"/>
    </w:rPr>
  </w:style>
  <w:style w:type="character" w:customStyle="1" w:styleId="112">
    <w:name w:val="Основной текст + Курсив11"/>
    <w:basedOn w:val="a3"/>
    <w:rsid w:val="008D5055"/>
    <w:rPr>
      <w:rFonts w:ascii="Times New Roman" w:eastAsia="Times New Roman" w:hAnsi="Times New Roman" w:cs="Times New Roman"/>
      <w:i/>
      <w:iCs/>
      <w:sz w:val="23"/>
      <w:szCs w:val="23"/>
      <w:shd w:val="clear" w:color="auto" w:fill="FFFFFF"/>
      <w:lang w:bidi="ar-SA"/>
    </w:rPr>
  </w:style>
  <w:style w:type="paragraph" w:customStyle="1" w:styleId="213">
    <w:name w:val="Заголовок №21"/>
    <w:basedOn w:val="a"/>
    <w:rsid w:val="008D5055"/>
    <w:pPr>
      <w:shd w:val="clear" w:color="auto" w:fill="FFFFFF"/>
      <w:spacing w:after="0" w:line="274" w:lineRule="exact"/>
      <w:jc w:val="both"/>
      <w:outlineLvl w:val="1"/>
    </w:pPr>
    <w:rPr>
      <w:rFonts w:ascii="Times New Roman" w:eastAsia="Times New Roman" w:hAnsi="Times New Roman" w:cs="Times New Roman"/>
      <w:sz w:val="23"/>
      <w:szCs w:val="23"/>
    </w:rPr>
  </w:style>
  <w:style w:type="paragraph" w:customStyle="1" w:styleId="430">
    <w:name w:val="Основной текст43"/>
    <w:basedOn w:val="a"/>
    <w:rsid w:val="008D5055"/>
    <w:pPr>
      <w:shd w:val="clear" w:color="auto" w:fill="FFFFFF"/>
      <w:spacing w:after="0" w:line="274" w:lineRule="exact"/>
      <w:ind w:hanging="460"/>
      <w:jc w:val="both"/>
    </w:pPr>
    <w:rPr>
      <w:rFonts w:ascii="Times New Roman" w:eastAsia="Times New Roman" w:hAnsi="Times New Roman" w:cs="Times New Roman"/>
      <w:sz w:val="23"/>
      <w:szCs w:val="23"/>
    </w:rPr>
  </w:style>
  <w:style w:type="character" w:customStyle="1" w:styleId="230">
    <w:name w:val="Заголовок №2 (3)_"/>
    <w:basedOn w:val="a0"/>
    <w:link w:val="231"/>
    <w:locked/>
    <w:rsid w:val="008D5055"/>
    <w:rPr>
      <w:sz w:val="23"/>
      <w:szCs w:val="23"/>
      <w:shd w:val="clear" w:color="auto" w:fill="FFFFFF"/>
    </w:rPr>
  </w:style>
  <w:style w:type="paragraph" w:customStyle="1" w:styleId="231">
    <w:name w:val="Заголовок №2 (3)1"/>
    <w:basedOn w:val="a"/>
    <w:link w:val="230"/>
    <w:rsid w:val="008D5055"/>
    <w:pPr>
      <w:shd w:val="clear" w:color="auto" w:fill="FFFFFF"/>
      <w:spacing w:after="0" w:line="274" w:lineRule="exact"/>
      <w:ind w:hanging="380"/>
      <w:jc w:val="both"/>
      <w:outlineLvl w:val="1"/>
    </w:pPr>
    <w:rPr>
      <w:sz w:val="23"/>
      <w:szCs w:val="23"/>
    </w:rPr>
  </w:style>
  <w:style w:type="character" w:customStyle="1" w:styleId="73">
    <w:name w:val="Основной текст + Курсив7"/>
    <w:basedOn w:val="a3"/>
    <w:rsid w:val="008D5055"/>
    <w:rPr>
      <w:rFonts w:ascii="Times New Roman" w:eastAsia="Times New Roman" w:hAnsi="Times New Roman" w:cs="Times New Roman"/>
      <w:i/>
      <w:iCs/>
      <w:spacing w:val="0"/>
      <w:sz w:val="23"/>
      <w:szCs w:val="23"/>
      <w:shd w:val="clear" w:color="auto" w:fill="FFFFFF"/>
      <w:lang w:bidi="ar-SA"/>
    </w:rPr>
  </w:style>
  <w:style w:type="character" w:customStyle="1" w:styleId="280">
    <w:name w:val="Основной текст28"/>
    <w:basedOn w:val="a3"/>
    <w:rsid w:val="008D5055"/>
    <w:rPr>
      <w:rFonts w:ascii="Times New Roman" w:eastAsia="Times New Roman" w:hAnsi="Times New Roman" w:cs="Times New Roman"/>
      <w:spacing w:val="0"/>
      <w:sz w:val="23"/>
      <w:szCs w:val="23"/>
      <w:shd w:val="clear" w:color="auto" w:fill="FFFFFF"/>
      <w:lang w:bidi="ar-SA"/>
    </w:rPr>
  </w:style>
  <w:style w:type="character" w:customStyle="1" w:styleId="290">
    <w:name w:val="Основной текст29"/>
    <w:basedOn w:val="a3"/>
    <w:rsid w:val="008D5055"/>
    <w:rPr>
      <w:rFonts w:ascii="Times New Roman" w:eastAsia="Times New Roman" w:hAnsi="Times New Roman" w:cs="Times New Roman"/>
      <w:spacing w:val="0"/>
      <w:sz w:val="23"/>
      <w:szCs w:val="23"/>
      <w:shd w:val="clear" w:color="auto" w:fill="FFFFFF"/>
      <w:lang w:bidi="ar-SA"/>
    </w:rPr>
  </w:style>
  <w:style w:type="character" w:customStyle="1" w:styleId="240">
    <w:name w:val="Заголовок №24"/>
    <w:basedOn w:val="23"/>
    <w:rsid w:val="008D5055"/>
    <w:rPr>
      <w:rFonts w:ascii="Times New Roman" w:eastAsia="Times New Roman" w:hAnsi="Times New Roman" w:cs="Times New Roman"/>
      <w:b/>
      <w:bCs/>
      <w:spacing w:val="0"/>
      <w:sz w:val="23"/>
      <w:szCs w:val="23"/>
      <w:shd w:val="clear" w:color="auto" w:fill="FFFFFF"/>
      <w:lang w:bidi="ar-SA"/>
    </w:rPr>
  </w:style>
  <w:style w:type="character" w:customStyle="1" w:styleId="2d">
    <w:name w:val="Заголовок №2 + Курсив"/>
    <w:basedOn w:val="23"/>
    <w:rsid w:val="008D5055"/>
    <w:rPr>
      <w:rFonts w:ascii="Times New Roman" w:eastAsia="Times New Roman" w:hAnsi="Times New Roman" w:cs="Times New Roman"/>
      <w:b/>
      <w:bCs/>
      <w:i/>
      <w:iCs/>
      <w:spacing w:val="0"/>
      <w:sz w:val="23"/>
      <w:szCs w:val="23"/>
      <w:shd w:val="clear" w:color="auto" w:fill="FFFFFF"/>
      <w:lang w:bidi="ar-SA"/>
    </w:rPr>
  </w:style>
  <w:style w:type="character" w:customStyle="1" w:styleId="74">
    <w:name w:val="Основной текст (7)_"/>
    <w:basedOn w:val="a0"/>
    <w:link w:val="75"/>
    <w:locked/>
    <w:rsid w:val="008D5055"/>
    <w:rPr>
      <w:shd w:val="clear" w:color="auto" w:fill="FFFFFF"/>
    </w:rPr>
  </w:style>
  <w:style w:type="paragraph" w:customStyle="1" w:styleId="75">
    <w:name w:val="Основной текст (7)"/>
    <w:basedOn w:val="a"/>
    <w:link w:val="74"/>
    <w:rsid w:val="008D5055"/>
    <w:pPr>
      <w:shd w:val="clear" w:color="auto" w:fill="FFFFFF"/>
      <w:spacing w:after="0" w:line="274" w:lineRule="exact"/>
      <w:ind w:hanging="380"/>
      <w:jc w:val="both"/>
    </w:pPr>
  </w:style>
  <w:style w:type="character" w:customStyle="1" w:styleId="3a">
    <w:name w:val="Основной текст (3) + Не курсив"/>
    <w:basedOn w:val="38"/>
    <w:rsid w:val="008D5055"/>
    <w:rPr>
      <w:rFonts w:eastAsia="Times New Roman" w:cs="Times New Roman"/>
      <w:b/>
      <w:bCs/>
      <w:i/>
      <w:iCs/>
      <w:sz w:val="23"/>
      <w:szCs w:val="23"/>
      <w:shd w:val="clear" w:color="auto" w:fill="FFFFFF"/>
    </w:rPr>
  </w:style>
  <w:style w:type="character" w:customStyle="1" w:styleId="300">
    <w:name w:val="Основной текст30"/>
    <w:basedOn w:val="a3"/>
    <w:rsid w:val="008D5055"/>
    <w:rPr>
      <w:rFonts w:ascii="Times New Roman" w:eastAsia="Times New Roman" w:hAnsi="Times New Roman" w:cs="Times New Roman"/>
      <w:spacing w:val="0"/>
      <w:sz w:val="23"/>
      <w:szCs w:val="23"/>
      <w:shd w:val="clear" w:color="auto" w:fill="FFFFFF"/>
      <w:lang w:bidi="ar-SA"/>
    </w:rPr>
  </w:style>
  <w:style w:type="character" w:customStyle="1" w:styleId="260">
    <w:name w:val="Основной текст26"/>
    <w:basedOn w:val="a3"/>
    <w:rsid w:val="008D5055"/>
    <w:rPr>
      <w:rFonts w:ascii="Times New Roman" w:eastAsia="Times New Roman" w:hAnsi="Times New Roman" w:cs="Times New Roman"/>
      <w:spacing w:val="0"/>
      <w:sz w:val="23"/>
      <w:szCs w:val="23"/>
      <w:shd w:val="clear" w:color="auto" w:fill="FFFFFF"/>
      <w:lang w:bidi="ar-SA"/>
    </w:rPr>
  </w:style>
  <w:style w:type="character" w:customStyle="1" w:styleId="76">
    <w:name w:val="Основной текст + Полужирный7"/>
    <w:basedOn w:val="a3"/>
    <w:rsid w:val="008D5055"/>
    <w:rPr>
      <w:rFonts w:ascii="Times New Roman" w:eastAsia="Times New Roman" w:hAnsi="Times New Roman" w:cs="Times New Roman"/>
      <w:b/>
      <w:bCs/>
      <w:spacing w:val="0"/>
      <w:sz w:val="23"/>
      <w:szCs w:val="23"/>
      <w:shd w:val="clear" w:color="auto" w:fill="FFFFFF"/>
      <w:lang w:bidi="ar-SA"/>
    </w:rPr>
  </w:style>
  <w:style w:type="character" w:customStyle="1" w:styleId="61">
    <w:name w:val="Основной текст + Полужирный6"/>
    <w:basedOn w:val="a3"/>
    <w:rsid w:val="008D5055"/>
    <w:rPr>
      <w:rFonts w:ascii="Times New Roman" w:eastAsia="Times New Roman" w:hAnsi="Times New Roman" w:cs="Times New Roman"/>
      <w:b/>
      <w:bCs/>
      <w:spacing w:val="0"/>
      <w:sz w:val="23"/>
      <w:szCs w:val="23"/>
      <w:shd w:val="clear" w:color="auto" w:fill="FFFFFF"/>
      <w:lang w:bidi="ar-SA"/>
    </w:rPr>
  </w:style>
  <w:style w:type="character" w:customStyle="1" w:styleId="50">
    <w:name w:val="Основной текст + Полужирный5"/>
    <w:aliases w:val="Курсив8"/>
    <w:basedOn w:val="a3"/>
    <w:rsid w:val="008D5055"/>
    <w:rPr>
      <w:rFonts w:ascii="Times New Roman" w:eastAsia="Times New Roman" w:hAnsi="Times New Roman" w:cs="Times New Roman"/>
      <w:b/>
      <w:bCs/>
      <w:i/>
      <w:iCs/>
      <w:spacing w:val="0"/>
      <w:sz w:val="23"/>
      <w:szCs w:val="23"/>
      <w:shd w:val="clear" w:color="auto" w:fill="FFFFFF"/>
      <w:lang w:bidi="ar-SA"/>
    </w:rPr>
  </w:style>
  <w:style w:type="character" w:customStyle="1" w:styleId="222">
    <w:name w:val="Основной текст22"/>
    <w:basedOn w:val="a3"/>
    <w:rsid w:val="008D5055"/>
    <w:rPr>
      <w:rFonts w:ascii="Times New Roman" w:eastAsia="Times New Roman" w:hAnsi="Times New Roman" w:cs="Times New Roman"/>
      <w:spacing w:val="0"/>
      <w:sz w:val="23"/>
      <w:szCs w:val="23"/>
      <w:shd w:val="clear" w:color="auto" w:fill="FFFFFF"/>
      <w:lang w:bidi="ar-SA"/>
    </w:rPr>
  </w:style>
  <w:style w:type="character" w:customStyle="1" w:styleId="125">
    <w:name w:val="Основной текст + Полужирный12"/>
    <w:basedOn w:val="a3"/>
    <w:rsid w:val="008D5055"/>
    <w:rPr>
      <w:rFonts w:ascii="Times New Roman" w:eastAsia="Times New Roman" w:hAnsi="Times New Roman" w:cs="Times New Roman"/>
      <w:b/>
      <w:bCs/>
      <w:spacing w:val="0"/>
      <w:sz w:val="23"/>
      <w:szCs w:val="23"/>
      <w:shd w:val="clear" w:color="auto" w:fill="FFFFFF"/>
      <w:lang w:bidi="ar-SA"/>
    </w:rPr>
  </w:style>
  <w:style w:type="character" w:customStyle="1" w:styleId="2e">
    <w:name w:val="Подпись к таблице (2)_"/>
    <w:basedOn w:val="a0"/>
    <w:link w:val="214"/>
    <w:locked/>
    <w:rsid w:val="008D5055"/>
    <w:rPr>
      <w:sz w:val="23"/>
      <w:szCs w:val="23"/>
      <w:shd w:val="clear" w:color="auto" w:fill="FFFFFF"/>
    </w:rPr>
  </w:style>
  <w:style w:type="paragraph" w:customStyle="1" w:styleId="214">
    <w:name w:val="Подпись к таблице (2)1"/>
    <w:basedOn w:val="a"/>
    <w:link w:val="2e"/>
    <w:rsid w:val="008D5055"/>
    <w:pPr>
      <w:shd w:val="clear" w:color="auto" w:fill="FFFFFF"/>
      <w:spacing w:after="0" w:line="269" w:lineRule="exact"/>
      <w:jc w:val="both"/>
    </w:pPr>
    <w:rPr>
      <w:sz w:val="23"/>
      <w:szCs w:val="23"/>
    </w:rPr>
  </w:style>
  <w:style w:type="character" w:customStyle="1" w:styleId="2f">
    <w:name w:val="Подпись к таблице (2) + Курсив"/>
    <w:basedOn w:val="2e"/>
    <w:rsid w:val="008D5055"/>
    <w:rPr>
      <w:i/>
      <w:iCs/>
      <w:sz w:val="23"/>
      <w:szCs w:val="23"/>
      <w:shd w:val="clear" w:color="auto" w:fill="FFFFFF"/>
    </w:rPr>
  </w:style>
  <w:style w:type="character" w:customStyle="1" w:styleId="2f0">
    <w:name w:val="Подпись к таблице (2)"/>
    <w:basedOn w:val="2e"/>
    <w:rsid w:val="008D5055"/>
    <w:rPr>
      <w:sz w:val="23"/>
      <w:szCs w:val="23"/>
      <w:shd w:val="clear" w:color="auto" w:fill="FFFFFF"/>
    </w:rPr>
  </w:style>
  <w:style w:type="character" w:customStyle="1" w:styleId="223">
    <w:name w:val="Подпись к таблице (2)2"/>
    <w:basedOn w:val="2e"/>
    <w:rsid w:val="008D5055"/>
    <w:rPr>
      <w:sz w:val="23"/>
      <w:szCs w:val="23"/>
      <w:u w:val="single"/>
      <w:shd w:val="clear" w:color="auto" w:fill="FFFFFF"/>
    </w:rPr>
  </w:style>
  <w:style w:type="character" w:customStyle="1" w:styleId="232">
    <w:name w:val="Основной текст23"/>
    <w:basedOn w:val="a3"/>
    <w:rsid w:val="008D5055"/>
    <w:rPr>
      <w:rFonts w:ascii="Times New Roman" w:eastAsia="Times New Roman" w:hAnsi="Times New Roman" w:cs="Times New Roman"/>
      <w:spacing w:val="0"/>
      <w:sz w:val="23"/>
      <w:szCs w:val="23"/>
      <w:shd w:val="clear" w:color="auto" w:fill="FFFFFF"/>
      <w:lang w:bidi="ar-SA"/>
    </w:rPr>
  </w:style>
  <w:style w:type="character" w:customStyle="1" w:styleId="62">
    <w:name w:val="Основной текст + Курсив6"/>
    <w:basedOn w:val="a3"/>
    <w:rsid w:val="008D5055"/>
    <w:rPr>
      <w:rFonts w:ascii="Times New Roman" w:eastAsia="Times New Roman" w:hAnsi="Times New Roman" w:cs="Times New Roman"/>
      <w:i/>
      <w:iCs/>
      <w:spacing w:val="0"/>
      <w:sz w:val="23"/>
      <w:szCs w:val="23"/>
      <w:shd w:val="clear" w:color="auto" w:fill="FFFFFF"/>
      <w:lang w:bidi="ar-SA"/>
    </w:rPr>
  </w:style>
  <w:style w:type="character" w:customStyle="1" w:styleId="224">
    <w:name w:val="Основной текст (2) + Полужирный2"/>
    <w:basedOn w:val="21"/>
    <w:rsid w:val="008D5055"/>
    <w:rPr>
      <w:rFonts w:ascii="Times New Roman" w:eastAsia="Times New Roman" w:hAnsi="Times New Roman" w:cs="Times New Roman"/>
      <w:b/>
      <w:bCs/>
      <w:i w:val="0"/>
      <w:iCs w:val="0"/>
      <w:smallCaps w:val="0"/>
      <w:strike w:val="0"/>
      <w:spacing w:val="0"/>
      <w:sz w:val="27"/>
      <w:szCs w:val="27"/>
      <w:u w:val="none"/>
      <w:shd w:val="clear" w:color="auto" w:fill="FFFFFF"/>
      <w:lang w:bidi="ar-SA"/>
    </w:rPr>
  </w:style>
  <w:style w:type="character" w:customStyle="1" w:styleId="261">
    <w:name w:val="Основной текст (2) + Полужирный6"/>
    <w:basedOn w:val="21"/>
    <w:rsid w:val="008D5055"/>
    <w:rPr>
      <w:rFonts w:ascii="Times New Roman" w:eastAsia="Times New Roman" w:hAnsi="Times New Roman" w:cs="Times New Roman"/>
      <w:b/>
      <w:bCs/>
      <w:i w:val="0"/>
      <w:iCs w:val="0"/>
      <w:smallCaps w:val="0"/>
      <w:strike w:val="0"/>
      <w:spacing w:val="0"/>
      <w:sz w:val="27"/>
      <w:szCs w:val="27"/>
      <w:u w:val="none"/>
      <w:shd w:val="clear" w:color="auto" w:fill="FFFFFF"/>
      <w:lang w:bidi="ar-SA"/>
    </w:rPr>
  </w:style>
  <w:style w:type="character" w:customStyle="1" w:styleId="251">
    <w:name w:val="Основной текст (2) + Полужирный5"/>
    <w:basedOn w:val="21"/>
    <w:rsid w:val="008D5055"/>
    <w:rPr>
      <w:rFonts w:ascii="Times New Roman" w:eastAsia="Times New Roman" w:hAnsi="Times New Roman" w:cs="Times New Roman"/>
      <w:b/>
      <w:bCs/>
      <w:i w:val="0"/>
      <w:iCs w:val="0"/>
      <w:smallCaps w:val="0"/>
      <w:strike w:val="0"/>
      <w:spacing w:val="0"/>
      <w:sz w:val="27"/>
      <w:szCs w:val="27"/>
      <w:u w:val="none"/>
      <w:shd w:val="clear" w:color="auto" w:fill="FFFFFF"/>
      <w:lang w:bidi="ar-SA"/>
    </w:rPr>
  </w:style>
  <w:style w:type="character" w:customStyle="1" w:styleId="45">
    <w:name w:val="Подпись к таблице (4)_"/>
    <w:basedOn w:val="a0"/>
    <w:link w:val="46"/>
    <w:locked/>
    <w:rsid w:val="008D5055"/>
    <w:rPr>
      <w:sz w:val="23"/>
      <w:szCs w:val="23"/>
      <w:shd w:val="clear" w:color="auto" w:fill="FFFFFF"/>
    </w:rPr>
  </w:style>
  <w:style w:type="paragraph" w:customStyle="1" w:styleId="46">
    <w:name w:val="Подпись к таблице (4)"/>
    <w:basedOn w:val="a"/>
    <w:link w:val="45"/>
    <w:rsid w:val="008D5055"/>
    <w:pPr>
      <w:shd w:val="clear" w:color="auto" w:fill="FFFFFF"/>
      <w:spacing w:after="0" w:line="283" w:lineRule="exact"/>
      <w:jc w:val="both"/>
    </w:pPr>
    <w:rPr>
      <w:sz w:val="23"/>
      <w:szCs w:val="23"/>
    </w:rPr>
  </w:style>
  <w:style w:type="character" w:customStyle="1" w:styleId="3b">
    <w:name w:val="Подпись к таблице (3)_"/>
    <w:basedOn w:val="a0"/>
    <w:link w:val="311"/>
    <w:locked/>
    <w:rsid w:val="008D5055"/>
    <w:rPr>
      <w:shd w:val="clear" w:color="auto" w:fill="FFFFFF"/>
    </w:rPr>
  </w:style>
  <w:style w:type="paragraph" w:customStyle="1" w:styleId="311">
    <w:name w:val="Подпись к таблице (3)1"/>
    <w:basedOn w:val="a"/>
    <w:link w:val="3b"/>
    <w:rsid w:val="008D5055"/>
    <w:pPr>
      <w:shd w:val="clear" w:color="auto" w:fill="FFFFFF"/>
      <w:spacing w:after="0" w:line="240" w:lineRule="atLeast"/>
      <w:ind w:hanging="480"/>
    </w:pPr>
  </w:style>
  <w:style w:type="character" w:customStyle="1" w:styleId="3c">
    <w:name w:val="Подпись к таблице (3)"/>
    <w:basedOn w:val="3b"/>
    <w:rsid w:val="008D5055"/>
    <w:rPr>
      <w:u w:val="single"/>
      <w:shd w:val="clear" w:color="auto" w:fill="FFFFFF"/>
    </w:rPr>
  </w:style>
  <w:style w:type="character" w:customStyle="1" w:styleId="c12">
    <w:name w:val="c12"/>
    <w:basedOn w:val="a0"/>
    <w:uiPriority w:val="99"/>
    <w:rsid w:val="008D5055"/>
    <w:rPr>
      <w:rFonts w:cs="Times New Roman"/>
    </w:rPr>
  </w:style>
  <w:style w:type="paragraph" w:customStyle="1" w:styleId="c11">
    <w:name w:val="c11"/>
    <w:basedOn w:val="a"/>
    <w:uiPriority w:val="99"/>
    <w:rsid w:val="008D5055"/>
    <w:pPr>
      <w:spacing w:before="100" w:beforeAutospacing="1" w:after="100" w:afterAutospacing="1" w:line="240" w:lineRule="auto"/>
    </w:pPr>
    <w:rPr>
      <w:rFonts w:ascii="Calibri" w:eastAsia="Times New Roman" w:hAnsi="Calibri" w:cs="Times New Roman"/>
      <w:sz w:val="24"/>
      <w:szCs w:val="24"/>
    </w:rPr>
  </w:style>
  <w:style w:type="character" w:customStyle="1" w:styleId="submenu-table">
    <w:name w:val="submenu-table"/>
    <w:basedOn w:val="a0"/>
    <w:uiPriority w:val="99"/>
    <w:rsid w:val="008D5055"/>
    <w:rPr>
      <w:rFonts w:cs="Times New Roman"/>
    </w:rPr>
  </w:style>
  <w:style w:type="paragraph" w:customStyle="1" w:styleId="225">
    <w:name w:val="Основной текст 22"/>
    <w:basedOn w:val="a"/>
    <w:rsid w:val="008D5055"/>
    <w:pPr>
      <w:widowControl w:val="0"/>
      <w:suppressAutoHyphens/>
      <w:autoSpaceDE w:val="0"/>
      <w:spacing w:after="120" w:line="480" w:lineRule="auto"/>
    </w:pPr>
    <w:rPr>
      <w:rFonts w:ascii="Times New Roman" w:eastAsia="Times New Roman" w:hAnsi="Times New Roman" w:cs="Times New Roman"/>
      <w:sz w:val="20"/>
      <w:szCs w:val="20"/>
      <w:lang w:eastAsia="ar-SA"/>
    </w:rPr>
  </w:style>
  <w:style w:type="paragraph" w:customStyle="1" w:styleId="320">
    <w:name w:val="Основной текст 32"/>
    <w:basedOn w:val="a"/>
    <w:rsid w:val="008D5055"/>
    <w:pPr>
      <w:spacing w:after="120" w:line="240" w:lineRule="auto"/>
    </w:pPr>
    <w:rPr>
      <w:rFonts w:ascii="Times New Roman" w:eastAsia="Times New Roman" w:hAnsi="Times New Roman" w:cs="Times New Roman"/>
      <w:sz w:val="16"/>
      <w:szCs w:val="16"/>
      <w:lang w:eastAsia="ar-SA"/>
    </w:rPr>
  </w:style>
  <w:style w:type="paragraph" w:customStyle="1" w:styleId="1a">
    <w:name w:val="Цитата1"/>
    <w:basedOn w:val="a"/>
    <w:rsid w:val="008D5055"/>
    <w:pPr>
      <w:spacing w:after="0" w:line="240" w:lineRule="auto"/>
      <w:ind w:left="214" w:right="71"/>
    </w:pPr>
    <w:rPr>
      <w:rFonts w:ascii="Times New Roman" w:eastAsia="Times New Roman" w:hAnsi="Times New Roman" w:cs="Times New Roman"/>
      <w:sz w:val="24"/>
      <w:szCs w:val="20"/>
      <w:lang w:eastAsia="ar-SA"/>
    </w:rPr>
  </w:style>
  <w:style w:type="paragraph" w:customStyle="1" w:styleId="312">
    <w:name w:val="Основной текст 31"/>
    <w:basedOn w:val="a"/>
    <w:rsid w:val="008D5055"/>
    <w:pPr>
      <w:widowControl w:val="0"/>
      <w:suppressAutoHyphens/>
      <w:autoSpaceDE w:val="0"/>
      <w:spacing w:after="120" w:line="240" w:lineRule="auto"/>
    </w:pPr>
    <w:rPr>
      <w:rFonts w:ascii="Times New Roman" w:eastAsia="Times New Roman" w:hAnsi="Times New Roman" w:cs="Times New Roman"/>
      <w:sz w:val="16"/>
      <w:szCs w:val="16"/>
      <w:lang w:eastAsia="ar-SA"/>
    </w:rPr>
  </w:style>
  <w:style w:type="character" w:customStyle="1" w:styleId="51">
    <w:name w:val="Основной текст (5)_"/>
    <w:basedOn w:val="a0"/>
    <w:link w:val="52"/>
    <w:rsid w:val="00011E4A"/>
    <w:rPr>
      <w:rFonts w:ascii="Trebuchet MS" w:eastAsia="Trebuchet MS" w:hAnsi="Trebuchet MS" w:cs="Trebuchet MS"/>
      <w:i/>
      <w:iCs/>
      <w:sz w:val="15"/>
      <w:szCs w:val="15"/>
      <w:shd w:val="clear" w:color="auto" w:fill="FFFFFF"/>
    </w:rPr>
  </w:style>
  <w:style w:type="paragraph" w:customStyle="1" w:styleId="52">
    <w:name w:val="Основной текст (5)"/>
    <w:basedOn w:val="a"/>
    <w:link w:val="51"/>
    <w:rsid w:val="00011E4A"/>
    <w:pPr>
      <w:widowControl w:val="0"/>
      <w:shd w:val="clear" w:color="auto" w:fill="FFFFFF"/>
      <w:spacing w:after="0" w:line="0" w:lineRule="atLeast"/>
      <w:jc w:val="both"/>
    </w:pPr>
    <w:rPr>
      <w:rFonts w:ascii="Trebuchet MS" w:eastAsia="Trebuchet MS" w:hAnsi="Trebuchet MS" w:cs="Trebuchet MS"/>
      <w:i/>
      <w:iCs/>
      <w:sz w:val="15"/>
      <w:szCs w:val="15"/>
    </w:rPr>
  </w:style>
  <w:style w:type="paragraph" w:customStyle="1" w:styleId="western">
    <w:name w:val="western"/>
    <w:basedOn w:val="a"/>
    <w:uiPriority w:val="99"/>
    <w:rsid w:val="00011E4A"/>
    <w:pPr>
      <w:spacing w:before="100" w:beforeAutospacing="1" w:after="0" w:line="240" w:lineRule="auto"/>
    </w:pPr>
    <w:rPr>
      <w:rFonts w:ascii="Calibri" w:eastAsia="Times New Roman" w:hAnsi="Calibri" w:cs="Times New Roman"/>
      <w:color w:val="000000"/>
      <w:sz w:val="24"/>
      <w:szCs w:val="24"/>
    </w:rPr>
  </w:style>
  <w:style w:type="paragraph" w:customStyle="1" w:styleId="2f1">
    <w:name w:val="Знак2 Знак Знак Знак"/>
    <w:basedOn w:val="a"/>
    <w:rsid w:val="003C39F2"/>
    <w:pPr>
      <w:spacing w:after="160" w:line="240" w:lineRule="exact"/>
    </w:pPr>
    <w:rPr>
      <w:rFonts w:ascii="Verdana" w:eastAsia="Arial Unicode MS" w:hAnsi="Verdana" w:cs="Times New Roman"/>
      <w:kern w:val="1"/>
      <w:sz w:val="24"/>
      <w:szCs w:val="24"/>
      <w:lang w:val="en-US" w:eastAsia="en-US"/>
    </w:rPr>
  </w:style>
  <w:style w:type="paragraph" w:customStyle="1" w:styleId="3d">
    <w:name w:val="Абзац списка3"/>
    <w:basedOn w:val="a"/>
    <w:rsid w:val="0066743C"/>
    <w:pPr>
      <w:ind w:left="720"/>
    </w:pPr>
    <w:rPr>
      <w:rFonts w:ascii="Calibri" w:eastAsia="Times New Roman" w:hAnsi="Calibri" w:cs="Times New Roman"/>
    </w:rPr>
  </w:style>
  <w:style w:type="paragraph" w:customStyle="1" w:styleId="215">
    <w:name w:val="Основной текст с отступом 21"/>
    <w:basedOn w:val="a"/>
    <w:rsid w:val="00BB77B0"/>
    <w:pPr>
      <w:spacing w:after="0" w:line="240" w:lineRule="auto"/>
      <w:ind w:firstLine="709"/>
      <w:jc w:val="both"/>
    </w:pPr>
    <w:rPr>
      <w:rFonts w:ascii="Times New Roman" w:eastAsia="Calibri" w:hAnsi="Times New Roman" w:cs="Times New Roman"/>
      <w:szCs w:val="20"/>
    </w:rPr>
  </w:style>
  <w:style w:type="paragraph" w:customStyle="1" w:styleId="afff3">
    <w:name w:val="Стиль"/>
    <w:uiPriority w:val="99"/>
    <w:rsid w:val="00BB77B0"/>
    <w:pPr>
      <w:widowControl w:val="0"/>
      <w:overflowPunct w:val="0"/>
      <w:autoSpaceDE w:val="0"/>
      <w:autoSpaceDN w:val="0"/>
      <w:adjustRightInd w:val="0"/>
      <w:spacing w:after="0" w:line="240" w:lineRule="auto"/>
    </w:pPr>
    <w:rPr>
      <w:rFonts w:ascii="Times New Roman" w:eastAsia="Calibri" w:hAnsi="Times New Roman" w:cs="Times New Roman"/>
      <w:sz w:val="24"/>
      <w:szCs w:val="20"/>
    </w:rPr>
  </w:style>
  <w:style w:type="paragraph" w:customStyle="1" w:styleId="313">
    <w:name w:val="Основной текст с отступом 31"/>
    <w:basedOn w:val="a"/>
    <w:rsid w:val="00BB77B0"/>
    <w:pPr>
      <w:widowControl w:val="0"/>
      <w:suppressAutoHyphens/>
      <w:spacing w:after="120" w:line="240" w:lineRule="auto"/>
      <w:ind w:left="283"/>
    </w:pPr>
    <w:rPr>
      <w:rFonts w:ascii="Times New Roman" w:eastAsia="SimSun" w:hAnsi="Times New Roman" w:cs="Mangal"/>
      <w:kern w:val="1"/>
      <w:sz w:val="16"/>
      <w:szCs w:val="16"/>
      <w:lang w:eastAsia="hi-IN" w:bidi="hi-IN"/>
    </w:rPr>
  </w:style>
  <w:style w:type="character" w:customStyle="1" w:styleId="s3">
    <w:name w:val="s3"/>
    <w:rsid w:val="00BB77B0"/>
  </w:style>
  <w:style w:type="character" w:customStyle="1" w:styleId="s4">
    <w:name w:val="s4"/>
    <w:rsid w:val="00BB77B0"/>
  </w:style>
  <w:style w:type="paragraph" w:customStyle="1" w:styleId="p28">
    <w:name w:val="p28"/>
    <w:basedOn w:val="a"/>
    <w:rsid w:val="00BB77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4">
    <w:name w:val="Выделение для Базового Поиска (курсив)"/>
    <w:basedOn w:val="a0"/>
    <w:uiPriority w:val="99"/>
    <w:rsid w:val="00C62123"/>
    <w:rPr>
      <w:rFonts w:cs="Times New Roman"/>
      <w:b/>
      <w:bCs/>
      <w:i/>
      <w:iCs/>
      <w:color w:val="0058A9"/>
    </w:rPr>
  </w:style>
  <w:style w:type="paragraph" w:customStyle="1" w:styleId="afff5">
    <w:name w:val="Нормальный (таблица)"/>
    <w:basedOn w:val="a"/>
    <w:next w:val="a"/>
    <w:uiPriority w:val="99"/>
    <w:rsid w:val="00C62123"/>
    <w:pPr>
      <w:widowControl w:val="0"/>
      <w:autoSpaceDE w:val="0"/>
      <w:autoSpaceDN w:val="0"/>
      <w:adjustRightInd w:val="0"/>
      <w:spacing w:after="0" w:line="240" w:lineRule="auto"/>
      <w:jc w:val="both"/>
    </w:pPr>
    <w:rPr>
      <w:rFonts w:ascii="Arial" w:hAnsi="Arial" w:cs="Arial"/>
      <w:sz w:val="24"/>
      <w:szCs w:val="24"/>
    </w:rPr>
  </w:style>
  <w:style w:type="paragraph" w:customStyle="1" w:styleId="p4">
    <w:name w:val="p4"/>
    <w:basedOn w:val="a"/>
    <w:uiPriority w:val="99"/>
    <w:rsid w:val="003217F5"/>
    <w:pPr>
      <w:spacing w:before="100" w:beforeAutospacing="1" w:after="100" w:afterAutospacing="1" w:line="240" w:lineRule="auto"/>
    </w:pPr>
    <w:rPr>
      <w:rFonts w:ascii="Calibri" w:eastAsia="Times New Roman" w:hAnsi="Calibri" w:cs="Times New Roman"/>
      <w:sz w:val="24"/>
      <w:szCs w:val="24"/>
    </w:rPr>
  </w:style>
  <w:style w:type="character" w:customStyle="1" w:styleId="s10">
    <w:name w:val="s1"/>
    <w:uiPriority w:val="99"/>
    <w:rsid w:val="003217F5"/>
  </w:style>
  <w:style w:type="paragraph" w:customStyle="1" w:styleId="ConsPlusNormal">
    <w:name w:val="ConsPlusNormal"/>
    <w:uiPriority w:val="99"/>
    <w:rsid w:val="00CD2B6E"/>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fff6">
    <w:name w:val="Абзац"/>
    <w:basedOn w:val="a"/>
    <w:uiPriority w:val="99"/>
    <w:rsid w:val="00CD2B6E"/>
    <w:pPr>
      <w:spacing w:after="0" w:line="312" w:lineRule="auto"/>
      <w:ind w:firstLine="567"/>
      <w:jc w:val="both"/>
    </w:pPr>
    <w:rPr>
      <w:rFonts w:ascii="Calibri" w:eastAsia="Times New Roman" w:hAnsi="Calibri" w:cs="Times New Roman"/>
      <w:sz w:val="24"/>
      <w:szCs w:val="24"/>
    </w:rPr>
  </w:style>
  <w:style w:type="character" w:customStyle="1" w:styleId="afff7">
    <w:name w:val="Символ сноски"/>
    <w:uiPriority w:val="99"/>
    <w:rsid w:val="00CD2B6E"/>
    <w:rPr>
      <w:vertAlign w:val="superscript"/>
    </w:rPr>
  </w:style>
  <w:style w:type="character" w:customStyle="1" w:styleId="1b">
    <w:name w:val="Знак сноски1"/>
    <w:uiPriority w:val="99"/>
    <w:rsid w:val="00CD2B6E"/>
    <w:rPr>
      <w:vertAlign w:val="superscript"/>
    </w:rPr>
  </w:style>
  <w:style w:type="character" w:customStyle="1" w:styleId="dash041e0431044b0447043d044b0439char1">
    <w:name w:val="dash041e_0431_044b_0447_043d_044b_0439__char1"/>
    <w:uiPriority w:val="99"/>
    <w:rsid w:val="00CD2B6E"/>
    <w:rPr>
      <w:rFonts w:ascii="Times New Roman" w:hAnsi="Times New Roman" w:cs="Times New Roman"/>
      <w:sz w:val="24"/>
      <w:szCs w:val="24"/>
      <w:u w:val="none"/>
      <w:effect w:val="none"/>
    </w:rPr>
  </w:style>
  <w:style w:type="paragraph" w:styleId="afff8">
    <w:name w:val="TOC Heading"/>
    <w:basedOn w:val="1"/>
    <w:next w:val="a"/>
    <w:uiPriority w:val="99"/>
    <w:qFormat/>
    <w:rsid w:val="00CD2B6E"/>
    <w:pPr>
      <w:keepLines/>
      <w:spacing w:before="480" w:after="0"/>
      <w:outlineLvl w:val="9"/>
    </w:pPr>
    <w:rPr>
      <w:rFonts w:ascii="Cambria" w:eastAsia="Times New Roman" w:hAnsi="Cambria" w:cs="Cambria"/>
      <w:color w:val="365F91"/>
      <w:kern w:val="0"/>
      <w:sz w:val="28"/>
      <w:szCs w:val="28"/>
    </w:rPr>
  </w:style>
  <w:style w:type="paragraph" w:styleId="3e">
    <w:name w:val="toc 3"/>
    <w:basedOn w:val="a"/>
    <w:next w:val="a"/>
    <w:autoRedefine/>
    <w:uiPriority w:val="99"/>
    <w:semiHidden/>
    <w:rsid w:val="00CD2B6E"/>
    <w:pPr>
      <w:tabs>
        <w:tab w:val="right" w:leader="dot" w:pos="9628"/>
      </w:tabs>
      <w:suppressAutoHyphens/>
      <w:ind w:left="426"/>
    </w:pPr>
    <w:rPr>
      <w:rFonts w:ascii="Calibri" w:eastAsia="Arial Unicode MS" w:hAnsi="Calibri" w:cs="Calibri"/>
      <w:color w:val="00000A"/>
      <w:kern w:val="1"/>
      <w:lang w:eastAsia="en-US"/>
    </w:rPr>
  </w:style>
  <w:style w:type="paragraph" w:customStyle="1" w:styleId="113">
    <w:name w:val="Абзац списка11"/>
    <w:basedOn w:val="a"/>
    <w:uiPriority w:val="99"/>
    <w:rsid w:val="00CD2B6E"/>
    <w:pPr>
      <w:ind w:left="720"/>
    </w:pPr>
    <w:rPr>
      <w:rFonts w:ascii="Calibri" w:eastAsia="Times New Roman" w:hAnsi="Calibri" w:cs="Calibri"/>
    </w:rPr>
  </w:style>
  <w:style w:type="paragraph" w:customStyle="1" w:styleId="18TexstSPISOK1">
    <w:name w:val="18TexstSPISOK_1"/>
    <w:aliases w:val="1"/>
    <w:basedOn w:val="a"/>
    <w:uiPriority w:val="99"/>
    <w:rsid w:val="00CD2B6E"/>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paragraph" w:styleId="2f2">
    <w:name w:val="Body Text Indent 2"/>
    <w:basedOn w:val="a"/>
    <w:link w:val="2f3"/>
    <w:uiPriority w:val="99"/>
    <w:semiHidden/>
    <w:rsid w:val="00CD2B6E"/>
    <w:pPr>
      <w:suppressAutoHyphens/>
      <w:spacing w:after="120" w:line="480" w:lineRule="auto"/>
      <w:ind w:left="283"/>
    </w:pPr>
    <w:rPr>
      <w:rFonts w:ascii="Calibri" w:eastAsia="Arial Unicode MS" w:hAnsi="Calibri" w:cs="Calibri"/>
      <w:color w:val="00000A"/>
      <w:kern w:val="1"/>
      <w:lang w:eastAsia="en-US"/>
    </w:rPr>
  </w:style>
  <w:style w:type="character" w:customStyle="1" w:styleId="2f3">
    <w:name w:val="Основной текст с отступом 2 Знак"/>
    <w:basedOn w:val="a0"/>
    <w:link w:val="2f2"/>
    <w:uiPriority w:val="99"/>
    <w:semiHidden/>
    <w:rsid w:val="00CD2B6E"/>
    <w:rPr>
      <w:rFonts w:ascii="Calibri" w:eastAsia="Arial Unicode MS" w:hAnsi="Calibri" w:cs="Calibri"/>
      <w:color w:val="00000A"/>
      <w:kern w:val="1"/>
      <w:lang w:eastAsia="en-US"/>
    </w:rPr>
  </w:style>
  <w:style w:type="character" w:customStyle="1" w:styleId="1c">
    <w:name w:val="Сноска1"/>
    <w:uiPriority w:val="99"/>
    <w:rsid w:val="00CD2B6E"/>
    <w:rPr>
      <w:rFonts w:ascii="Times New Roman" w:hAnsi="Times New Roman" w:cs="Times New Roman"/>
      <w:vertAlign w:val="superscript"/>
    </w:rPr>
  </w:style>
  <w:style w:type="paragraph" w:customStyle="1" w:styleId="3f">
    <w:name w:val="Заг 3"/>
    <w:basedOn w:val="a"/>
    <w:uiPriority w:val="99"/>
    <w:rsid w:val="00CD2B6E"/>
    <w:pPr>
      <w:keepNext/>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sz w:val="23"/>
      <w:szCs w:val="23"/>
    </w:rPr>
  </w:style>
  <w:style w:type="paragraph" w:customStyle="1" w:styleId="47">
    <w:name w:val="Заг 4"/>
    <w:basedOn w:val="3f"/>
    <w:uiPriority w:val="99"/>
    <w:rsid w:val="00CD2B6E"/>
    <w:rPr>
      <w:b w:val="0"/>
      <w:bCs w:val="0"/>
    </w:rPr>
  </w:style>
  <w:style w:type="paragraph" w:customStyle="1" w:styleId="afff9">
    <w:name w:val="Подзаг"/>
    <w:basedOn w:val="affa"/>
    <w:uiPriority w:val="99"/>
    <w:rsid w:val="00CD2B6E"/>
    <w:pPr>
      <w:spacing w:before="113" w:after="28"/>
      <w:jc w:val="center"/>
    </w:pPr>
    <w:rPr>
      <w:rFonts w:cs="NewtonCSanPin"/>
      <w:b/>
      <w:bCs/>
      <w:i/>
      <w:iCs/>
    </w:rPr>
  </w:style>
  <w:style w:type="character" w:customStyle="1" w:styleId="blk">
    <w:name w:val="blk"/>
    <w:basedOn w:val="a0"/>
    <w:uiPriority w:val="99"/>
    <w:rsid w:val="00CD2B6E"/>
  </w:style>
  <w:style w:type="paragraph" w:styleId="afffa">
    <w:name w:val="Balloon Text"/>
    <w:basedOn w:val="a"/>
    <w:link w:val="afffb"/>
    <w:uiPriority w:val="99"/>
    <w:semiHidden/>
    <w:rsid w:val="00CD2B6E"/>
    <w:pPr>
      <w:suppressAutoHyphens/>
      <w:spacing w:after="0" w:line="240" w:lineRule="auto"/>
    </w:pPr>
    <w:rPr>
      <w:rFonts w:ascii="Segoe UI" w:eastAsia="Arial Unicode MS" w:hAnsi="Segoe UI" w:cs="Segoe UI"/>
      <w:color w:val="00000A"/>
      <w:kern w:val="1"/>
      <w:sz w:val="18"/>
      <w:szCs w:val="18"/>
      <w:lang w:eastAsia="en-US"/>
    </w:rPr>
  </w:style>
  <w:style w:type="character" w:customStyle="1" w:styleId="afffb">
    <w:name w:val="Текст выноски Знак"/>
    <w:basedOn w:val="a0"/>
    <w:link w:val="afffa"/>
    <w:uiPriority w:val="99"/>
    <w:semiHidden/>
    <w:rsid w:val="00CD2B6E"/>
    <w:rPr>
      <w:rFonts w:ascii="Segoe UI" w:eastAsia="Arial Unicode MS" w:hAnsi="Segoe UI" w:cs="Segoe UI"/>
      <w:color w:val="00000A"/>
      <w:kern w:val="1"/>
      <w:sz w:val="18"/>
      <w:szCs w:val="18"/>
      <w:lang w:eastAsia="en-US"/>
    </w:rPr>
  </w:style>
  <w:style w:type="paragraph" w:customStyle="1" w:styleId="09PodZAG">
    <w:name w:val="09PodZAG_п/ж"/>
    <w:basedOn w:val="a"/>
    <w:uiPriority w:val="99"/>
    <w:rsid w:val="00CD2B6E"/>
    <w:pPr>
      <w:autoSpaceDE w:val="0"/>
      <w:autoSpaceDN w:val="0"/>
      <w:adjustRightInd w:val="0"/>
      <w:spacing w:after="113" w:line="240" w:lineRule="atLeast"/>
      <w:jc w:val="center"/>
      <w:textAlignment w:val="center"/>
    </w:pPr>
    <w:rPr>
      <w:rFonts w:ascii="FuturisC" w:eastAsia="Times New Roman" w:hAnsi="FuturisC" w:cs="FuturisC"/>
      <w:b/>
      <w:bCs/>
      <w:caps/>
      <w:color w:val="000000"/>
    </w:rPr>
  </w:style>
  <w:style w:type="paragraph" w:customStyle="1" w:styleId="Standard">
    <w:name w:val="Standard"/>
    <w:link w:val="Standard1"/>
    <w:uiPriority w:val="99"/>
    <w:rsid w:val="00CD2B6E"/>
    <w:pPr>
      <w:widowControl w:val="0"/>
      <w:suppressAutoHyphens/>
      <w:autoSpaceDN w:val="0"/>
      <w:spacing w:after="0" w:line="240" w:lineRule="auto"/>
      <w:textAlignment w:val="baseline"/>
    </w:pPr>
    <w:rPr>
      <w:rFonts w:ascii="Arial" w:eastAsia="SimSun" w:hAnsi="Arial" w:cs="Arial"/>
      <w:kern w:val="3"/>
      <w:sz w:val="24"/>
      <w:szCs w:val="24"/>
      <w:lang w:eastAsia="zh-CN"/>
    </w:rPr>
  </w:style>
  <w:style w:type="character" w:customStyle="1" w:styleId="Standard1">
    <w:name w:val="Standard Знак1"/>
    <w:link w:val="Standard"/>
    <w:uiPriority w:val="99"/>
    <w:locked/>
    <w:rsid w:val="00CD2B6E"/>
    <w:rPr>
      <w:rFonts w:ascii="Arial" w:eastAsia="SimSun" w:hAnsi="Arial" w:cs="Arial"/>
      <w:kern w:val="3"/>
      <w:sz w:val="24"/>
      <w:szCs w:val="24"/>
      <w:lang w:eastAsia="zh-CN"/>
    </w:rPr>
  </w:style>
  <w:style w:type="paragraph" w:customStyle="1" w:styleId="Footnote">
    <w:name w:val="Footnote"/>
    <w:basedOn w:val="Standard"/>
    <w:uiPriority w:val="99"/>
    <w:rsid w:val="00CD2B6E"/>
    <w:pPr>
      <w:widowControl/>
      <w:suppressLineNumbers/>
      <w:autoSpaceDN/>
      <w:spacing w:line="360" w:lineRule="auto"/>
      <w:ind w:left="283" w:hanging="283"/>
      <w:jc w:val="both"/>
    </w:pPr>
    <w:rPr>
      <w:rFonts w:ascii="Calibri" w:eastAsia="Times New Roman" w:hAnsi="Calibri" w:cs="Times New Roman"/>
      <w:kern w:val="1"/>
      <w:sz w:val="20"/>
      <w:szCs w:val="20"/>
      <w:lang w:eastAsia="ar-SA"/>
    </w:rPr>
  </w:style>
  <w:style w:type="character" w:customStyle="1" w:styleId="2f4">
    <w:name w:val="Знак сноски2"/>
    <w:uiPriority w:val="99"/>
    <w:rsid w:val="00CD2B6E"/>
    <w:rPr>
      <w:vertAlign w:val="superscript"/>
    </w:rPr>
  </w:style>
  <w:style w:type="paragraph" w:customStyle="1" w:styleId="30Snoska">
    <w:name w:val="30Snoska"/>
    <w:basedOn w:val="a"/>
    <w:uiPriority w:val="99"/>
    <w:rsid w:val="00CD2B6E"/>
    <w:pPr>
      <w:suppressAutoHyphens/>
      <w:autoSpaceDE w:val="0"/>
      <w:spacing w:after="0" w:line="180" w:lineRule="atLeast"/>
      <w:jc w:val="both"/>
      <w:textAlignment w:val="center"/>
    </w:pPr>
    <w:rPr>
      <w:rFonts w:ascii="PragmaticaC" w:eastAsia="Times New Roman" w:hAnsi="PragmaticaC" w:cs="PragmaticaC"/>
      <w:color w:val="000000"/>
      <w:sz w:val="16"/>
      <w:szCs w:val="16"/>
      <w:lang w:eastAsia="ar-SA"/>
    </w:rPr>
  </w:style>
  <w:style w:type="character" w:customStyle="1" w:styleId="1d">
    <w:name w:val="Текст сноски Знак1"/>
    <w:uiPriority w:val="99"/>
    <w:rsid w:val="00CD2B6E"/>
    <w:rPr>
      <w:caps/>
      <w:lang w:eastAsia="ar-SA" w:bidi="ar-SA"/>
    </w:rPr>
  </w:style>
  <w:style w:type="character" w:customStyle="1" w:styleId="216">
    <w:name w:val="Основной текст + Полужирный21"/>
    <w:uiPriority w:val="99"/>
    <w:rsid w:val="00CD2B6E"/>
    <w:rPr>
      <w:rFonts w:ascii="Times New Roman" w:hAnsi="Times New Roman" w:cs="Times New Roman"/>
      <w:b/>
      <w:bCs/>
      <w:spacing w:val="0"/>
      <w:sz w:val="22"/>
      <w:szCs w:val="22"/>
    </w:rPr>
  </w:style>
  <w:style w:type="character" w:customStyle="1" w:styleId="200">
    <w:name w:val="Основной текст + Полужирный20"/>
    <w:aliases w:val="Курсив17"/>
    <w:uiPriority w:val="99"/>
    <w:rsid w:val="00CD2B6E"/>
    <w:rPr>
      <w:rFonts w:ascii="Times New Roman" w:hAnsi="Times New Roman" w:cs="Times New Roman"/>
      <w:b/>
      <w:bCs/>
      <w:i/>
      <w:iCs/>
      <w:spacing w:val="0"/>
      <w:sz w:val="22"/>
      <w:szCs w:val="22"/>
    </w:rPr>
  </w:style>
  <w:style w:type="character" w:customStyle="1" w:styleId="3f0">
    <w:name w:val="Основной текст + Курсив3"/>
    <w:uiPriority w:val="99"/>
    <w:rsid w:val="00CD2B6E"/>
    <w:rPr>
      <w:rFonts w:ascii="Times New Roman" w:hAnsi="Times New Roman" w:cs="Times New Roman"/>
      <w:i/>
      <w:iCs/>
      <w:spacing w:val="0"/>
      <w:sz w:val="22"/>
      <w:szCs w:val="22"/>
    </w:rPr>
  </w:style>
  <w:style w:type="character" w:customStyle="1" w:styleId="114">
    <w:name w:val="Основной текст (11) + Не курсив"/>
    <w:uiPriority w:val="99"/>
    <w:rsid w:val="00CD2B6E"/>
    <w:rPr>
      <w:rFonts w:ascii="Times New Roman" w:hAnsi="Times New Roman" w:cs="Times New Roman"/>
      <w:b/>
      <w:bCs/>
      <w:i/>
      <w:iCs/>
      <w:spacing w:val="0"/>
      <w:sz w:val="22"/>
      <w:szCs w:val="22"/>
    </w:rPr>
  </w:style>
  <w:style w:type="character" w:customStyle="1" w:styleId="1116">
    <w:name w:val="Основной текст (11)16"/>
    <w:uiPriority w:val="99"/>
    <w:rsid w:val="00CD2B6E"/>
    <w:rPr>
      <w:rFonts w:ascii="Times New Roman" w:hAnsi="Times New Roman" w:cs="Times New Roman"/>
      <w:b/>
      <w:bCs/>
      <w:i/>
      <w:iCs/>
      <w:spacing w:val="0"/>
      <w:sz w:val="22"/>
      <w:szCs w:val="22"/>
    </w:rPr>
  </w:style>
  <w:style w:type="paragraph" w:customStyle="1" w:styleId="WW-12">
    <w:name w:val="WW-????????12"/>
    <w:basedOn w:val="a"/>
    <w:uiPriority w:val="99"/>
    <w:rsid w:val="00CD2B6E"/>
    <w:pPr>
      <w:widowControl w:val="0"/>
      <w:suppressAutoHyphens/>
      <w:overflowPunct w:val="0"/>
      <w:autoSpaceDE w:val="0"/>
      <w:autoSpaceDN w:val="0"/>
      <w:adjustRightInd w:val="0"/>
      <w:spacing w:after="0" w:line="214" w:lineRule="atLeast"/>
      <w:ind w:firstLine="283"/>
      <w:jc w:val="both"/>
      <w:textAlignment w:val="baseline"/>
    </w:pPr>
    <w:rPr>
      <w:rFonts w:ascii="NewtonCSanPin" w:eastAsia="Times New Roman" w:hAnsi="NewtonCSanPin" w:cs="NewtonCSanPin"/>
      <w:color w:val="000000"/>
      <w:kern w:val="1"/>
      <w:sz w:val="21"/>
      <w:szCs w:val="21"/>
    </w:rPr>
  </w:style>
  <w:style w:type="paragraph" w:customStyle="1" w:styleId="afffc">
    <w:name w:val="??????"/>
    <w:basedOn w:val="WW-12"/>
    <w:uiPriority w:val="99"/>
    <w:rsid w:val="00CD2B6E"/>
    <w:pPr>
      <w:ind w:firstLine="244"/>
    </w:pPr>
  </w:style>
  <w:style w:type="character" w:customStyle="1" w:styleId="Standard0">
    <w:name w:val="Standard Знак"/>
    <w:uiPriority w:val="99"/>
    <w:rsid w:val="00CD2B6E"/>
    <w:rPr>
      <w:rFonts w:ascii="Times New Roman" w:hAnsi="Times New Roman" w:cs="Times New Roman"/>
      <w:kern w:val="3"/>
      <w:sz w:val="24"/>
      <w:szCs w:val="24"/>
    </w:rPr>
  </w:style>
  <w:style w:type="paragraph" w:styleId="afffd">
    <w:name w:val="Block Text"/>
    <w:basedOn w:val="a"/>
    <w:uiPriority w:val="99"/>
    <w:semiHidden/>
    <w:rsid w:val="00CD2B6E"/>
    <w:pPr>
      <w:widowControl w:val="0"/>
      <w:autoSpaceDE w:val="0"/>
      <w:autoSpaceDN w:val="0"/>
      <w:adjustRightInd w:val="0"/>
      <w:spacing w:after="0" w:line="240" w:lineRule="auto"/>
      <w:ind w:left="144" w:right="720" w:firstLine="576"/>
      <w:jc w:val="both"/>
    </w:pPr>
    <w:rPr>
      <w:rFonts w:ascii="Calibri" w:eastAsia="Times New Roman" w:hAnsi="Calibri" w:cs="Times New Roman"/>
      <w:sz w:val="24"/>
      <w:szCs w:val="24"/>
    </w:rPr>
  </w:style>
  <w:style w:type="paragraph" w:customStyle="1" w:styleId="2f5">
    <w:name w:val="Без интервала2"/>
    <w:uiPriority w:val="99"/>
    <w:rsid w:val="00CD2B6E"/>
    <w:pPr>
      <w:spacing w:after="0" w:line="240" w:lineRule="auto"/>
    </w:pPr>
    <w:rPr>
      <w:rFonts w:ascii="Calibri" w:eastAsia="Times New Roman" w:hAnsi="Calibri" w:cs="Calibri"/>
      <w:lang w:eastAsia="en-US"/>
    </w:rPr>
  </w:style>
  <w:style w:type="character" w:customStyle="1" w:styleId="527">
    <w:name w:val="Заголовок №527"/>
    <w:uiPriority w:val="99"/>
    <w:rsid w:val="00CD2B6E"/>
    <w:rPr>
      <w:rFonts w:ascii="Times New Roman" w:hAnsi="Times New Roman" w:cs="Times New Roman"/>
      <w:i/>
      <w:iCs/>
      <w:spacing w:val="0"/>
      <w:sz w:val="22"/>
      <w:szCs w:val="22"/>
    </w:rPr>
  </w:style>
  <w:style w:type="character" w:customStyle="1" w:styleId="510">
    <w:name w:val="Заголовок №5 + Не полужирный1"/>
    <w:aliases w:val="Не курсив9"/>
    <w:uiPriority w:val="99"/>
    <w:rsid w:val="00CD2B6E"/>
    <w:rPr>
      <w:rFonts w:ascii="Times New Roman" w:hAnsi="Times New Roman" w:cs="Times New Roman"/>
      <w:i/>
      <w:iCs/>
      <w:spacing w:val="0"/>
      <w:sz w:val="22"/>
      <w:szCs w:val="22"/>
    </w:rPr>
  </w:style>
  <w:style w:type="paragraph" w:customStyle="1" w:styleId="afffe">
    <w:name w:val="Содержимое таблицы"/>
    <w:basedOn w:val="a"/>
    <w:rsid w:val="00CC66A4"/>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Zag2">
    <w:name w:val="Zag_2"/>
    <w:basedOn w:val="a"/>
    <w:rsid w:val="00CC66A4"/>
    <w:pPr>
      <w:widowControl w:val="0"/>
      <w:autoSpaceDE w:val="0"/>
      <w:spacing w:after="129" w:line="291" w:lineRule="exact"/>
      <w:jc w:val="center"/>
    </w:pPr>
    <w:rPr>
      <w:rFonts w:ascii="Times New Roman" w:eastAsia="Times New Roman" w:hAnsi="Times New Roman" w:cs="Times New Roman"/>
      <w:b/>
      <w:bCs/>
      <w:color w:val="000000"/>
      <w:kern w:val="1"/>
      <w:sz w:val="24"/>
      <w:szCs w:val="24"/>
      <w:lang w:val="en-US" w:eastAsia="ar-SA"/>
    </w:rPr>
  </w:style>
  <w:style w:type="character" w:customStyle="1" w:styleId="727">
    <w:name w:val="Основной текст (7)27"/>
    <w:rsid w:val="00D22C10"/>
    <w:rPr>
      <w:rFonts w:ascii="Times New Roman" w:hAnsi="Times New Roman" w:cs="Times New Roman"/>
      <w:spacing w:val="0"/>
      <w:sz w:val="19"/>
      <w:szCs w:val="19"/>
      <w:lang w:eastAsia="ar-SA" w:bidi="ar-SA"/>
    </w:rPr>
  </w:style>
  <w:style w:type="character" w:customStyle="1" w:styleId="1423">
    <w:name w:val="Основной текст (14)23"/>
    <w:rsid w:val="00D22C10"/>
    <w:rPr>
      <w:rFonts w:ascii="Times New Roman" w:hAnsi="Times New Roman" w:cs="Times New Roman"/>
      <w:b/>
      <w:bCs/>
      <w:spacing w:val="0"/>
      <w:sz w:val="20"/>
      <w:szCs w:val="20"/>
      <w:lang w:bidi="ar-SA"/>
    </w:rPr>
  </w:style>
  <w:style w:type="character" w:customStyle="1" w:styleId="158">
    <w:name w:val="Основной текст (15)8"/>
    <w:rsid w:val="00D22C10"/>
    <w:rPr>
      <w:rFonts w:ascii="Times New Roman" w:hAnsi="Times New Roman" w:cs="Times New Roman"/>
      <w:i/>
      <w:iCs/>
      <w:spacing w:val="0"/>
      <w:sz w:val="19"/>
      <w:szCs w:val="19"/>
      <w:lang w:bidi="ar-SA"/>
    </w:rPr>
  </w:style>
  <w:style w:type="character" w:customStyle="1" w:styleId="FontStyle14">
    <w:name w:val="Font Style14"/>
    <w:rsid w:val="009B43F4"/>
    <w:rPr>
      <w:rFonts w:ascii="Times New Roman" w:hAnsi="Times New Roman" w:cs="Times New Roman" w:hint="default"/>
      <w:color w:val="000000"/>
      <w:sz w:val="20"/>
      <w:szCs w:val="20"/>
    </w:rPr>
  </w:style>
  <w:style w:type="character" w:customStyle="1" w:styleId="FontStyle15">
    <w:name w:val="Font Style15"/>
    <w:rsid w:val="009B43F4"/>
    <w:rPr>
      <w:rFonts w:ascii="Times New Roman" w:hAnsi="Times New Roman" w:cs="Times New Roman" w:hint="default"/>
      <w:i/>
      <w:iCs/>
      <w:sz w:val="22"/>
      <w:szCs w:val="22"/>
    </w:rPr>
  </w:style>
  <w:style w:type="character" w:customStyle="1" w:styleId="FontStyle13">
    <w:name w:val="Font Style13"/>
    <w:rsid w:val="009B43F4"/>
    <w:rPr>
      <w:rFonts w:ascii="Times New Roman" w:hAnsi="Times New Roman" w:cs="Times New Roman" w:hint="default"/>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665698">
      <w:bodyDiv w:val="1"/>
      <w:marLeft w:val="0"/>
      <w:marRight w:val="0"/>
      <w:marTop w:val="0"/>
      <w:marBottom w:val="0"/>
      <w:divBdr>
        <w:top w:val="none" w:sz="0" w:space="0" w:color="auto"/>
        <w:left w:val="none" w:sz="0" w:space="0" w:color="auto"/>
        <w:bottom w:val="none" w:sz="0" w:space="0" w:color="auto"/>
        <w:right w:val="none" w:sz="0" w:space="0" w:color="auto"/>
      </w:divBdr>
    </w:div>
    <w:div w:id="70852485">
      <w:bodyDiv w:val="1"/>
      <w:marLeft w:val="0"/>
      <w:marRight w:val="0"/>
      <w:marTop w:val="0"/>
      <w:marBottom w:val="0"/>
      <w:divBdr>
        <w:top w:val="none" w:sz="0" w:space="0" w:color="auto"/>
        <w:left w:val="none" w:sz="0" w:space="0" w:color="auto"/>
        <w:bottom w:val="none" w:sz="0" w:space="0" w:color="auto"/>
        <w:right w:val="none" w:sz="0" w:space="0" w:color="auto"/>
      </w:divBdr>
    </w:div>
    <w:div w:id="179437930">
      <w:bodyDiv w:val="1"/>
      <w:marLeft w:val="0"/>
      <w:marRight w:val="0"/>
      <w:marTop w:val="0"/>
      <w:marBottom w:val="0"/>
      <w:divBdr>
        <w:top w:val="none" w:sz="0" w:space="0" w:color="auto"/>
        <w:left w:val="none" w:sz="0" w:space="0" w:color="auto"/>
        <w:bottom w:val="none" w:sz="0" w:space="0" w:color="auto"/>
        <w:right w:val="none" w:sz="0" w:space="0" w:color="auto"/>
      </w:divBdr>
    </w:div>
    <w:div w:id="426197329">
      <w:bodyDiv w:val="1"/>
      <w:marLeft w:val="0"/>
      <w:marRight w:val="0"/>
      <w:marTop w:val="0"/>
      <w:marBottom w:val="0"/>
      <w:divBdr>
        <w:top w:val="none" w:sz="0" w:space="0" w:color="auto"/>
        <w:left w:val="none" w:sz="0" w:space="0" w:color="auto"/>
        <w:bottom w:val="none" w:sz="0" w:space="0" w:color="auto"/>
        <w:right w:val="none" w:sz="0" w:space="0" w:color="auto"/>
      </w:divBdr>
    </w:div>
    <w:div w:id="435102081">
      <w:bodyDiv w:val="1"/>
      <w:marLeft w:val="0"/>
      <w:marRight w:val="0"/>
      <w:marTop w:val="0"/>
      <w:marBottom w:val="0"/>
      <w:divBdr>
        <w:top w:val="none" w:sz="0" w:space="0" w:color="auto"/>
        <w:left w:val="none" w:sz="0" w:space="0" w:color="auto"/>
        <w:bottom w:val="none" w:sz="0" w:space="0" w:color="auto"/>
        <w:right w:val="none" w:sz="0" w:space="0" w:color="auto"/>
      </w:divBdr>
    </w:div>
    <w:div w:id="463885386">
      <w:bodyDiv w:val="1"/>
      <w:marLeft w:val="0"/>
      <w:marRight w:val="0"/>
      <w:marTop w:val="0"/>
      <w:marBottom w:val="0"/>
      <w:divBdr>
        <w:top w:val="none" w:sz="0" w:space="0" w:color="auto"/>
        <w:left w:val="none" w:sz="0" w:space="0" w:color="auto"/>
        <w:bottom w:val="none" w:sz="0" w:space="0" w:color="auto"/>
        <w:right w:val="none" w:sz="0" w:space="0" w:color="auto"/>
      </w:divBdr>
    </w:div>
    <w:div w:id="541136008">
      <w:bodyDiv w:val="1"/>
      <w:marLeft w:val="0"/>
      <w:marRight w:val="0"/>
      <w:marTop w:val="0"/>
      <w:marBottom w:val="0"/>
      <w:divBdr>
        <w:top w:val="none" w:sz="0" w:space="0" w:color="auto"/>
        <w:left w:val="none" w:sz="0" w:space="0" w:color="auto"/>
        <w:bottom w:val="none" w:sz="0" w:space="0" w:color="auto"/>
        <w:right w:val="none" w:sz="0" w:space="0" w:color="auto"/>
      </w:divBdr>
    </w:div>
    <w:div w:id="575241296">
      <w:bodyDiv w:val="1"/>
      <w:marLeft w:val="0"/>
      <w:marRight w:val="0"/>
      <w:marTop w:val="0"/>
      <w:marBottom w:val="0"/>
      <w:divBdr>
        <w:top w:val="none" w:sz="0" w:space="0" w:color="auto"/>
        <w:left w:val="none" w:sz="0" w:space="0" w:color="auto"/>
        <w:bottom w:val="none" w:sz="0" w:space="0" w:color="auto"/>
        <w:right w:val="none" w:sz="0" w:space="0" w:color="auto"/>
      </w:divBdr>
    </w:div>
    <w:div w:id="815026734">
      <w:bodyDiv w:val="1"/>
      <w:marLeft w:val="0"/>
      <w:marRight w:val="0"/>
      <w:marTop w:val="0"/>
      <w:marBottom w:val="0"/>
      <w:divBdr>
        <w:top w:val="none" w:sz="0" w:space="0" w:color="auto"/>
        <w:left w:val="none" w:sz="0" w:space="0" w:color="auto"/>
        <w:bottom w:val="none" w:sz="0" w:space="0" w:color="auto"/>
        <w:right w:val="none" w:sz="0" w:space="0" w:color="auto"/>
      </w:divBdr>
    </w:div>
    <w:div w:id="856309750">
      <w:bodyDiv w:val="1"/>
      <w:marLeft w:val="0"/>
      <w:marRight w:val="0"/>
      <w:marTop w:val="0"/>
      <w:marBottom w:val="0"/>
      <w:divBdr>
        <w:top w:val="none" w:sz="0" w:space="0" w:color="auto"/>
        <w:left w:val="none" w:sz="0" w:space="0" w:color="auto"/>
        <w:bottom w:val="none" w:sz="0" w:space="0" w:color="auto"/>
        <w:right w:val="none" w:sz="0" w:space="0" w:color="auto"/>
      </w:divBdr>
    </w:div>
    <w:div w:id="877349909">
      <w:bodyDiv w:val="1"/>
      <w:marLeft w:val="0"/>
      <w:marRight w:val="0"/>
      <w:marTop w:val="0"/>
      <w:marBottom w:val="0"/>
      <w:divBdr>
        <w:top w:val="none" w:sz="0" w:space="0" w:color="auto"/>
        <w:left w:val="none" w:sz="0" w:space="0" w:color="auto"/>
        <w:bottom w:val="none" w:sz="0" w:space="0" w:color="auto"/>
        <w:right w:val="none" w:sz="0" w:space="0" w:color="auto"/>
      </w:divBdr>
    </w:div>
    <w:div w:id="922182973">
      <w:bodyDiv w:val="1"/>
      <w:marLeft w:val="0"/>
      <w:marRight w:val="0"/>
      <w:marTop w:val="0"/>
      <w:marBottom w:val="0"/>
      <w:divBdr>
        <w:top w:val="none" w:sz="0" w:space="0" w:color="auto"/>
        <w:left w:val="none" w:sz="0" w:space="0" w:color="auto"/>
        <w:bottom w:val="none" w:sz="0" w:space="0" w:color="auto"/>
        <w:right w:val="none" w:sz="0" w:space="0" w:color="auto"/>
      </w:divBdr>
    </w:div>
    <w:div w:id="925963185">
      <w:bodyDiv w:val="1"/>
      <w:marLeft w:val="0"/>
      <w:marRight w:val="0"/>
      <w:marTop w:val="0"/>
      <w:marBottom w:val="0"/>
      <w:divBdr>
        <w:top w:val="none" w:sz="0" w:space="0" w:color="auto"/>
        <w:left w:val="none" w:sz="0" w:space="0" w:color="auto"/>
        <w:bottom w:val="none" w:sz="0" w:space="0" w:color="auto"/>
        <w:right w:val="none" w:sz="0" w:space="0" w:color="auto"/>
      </w:divBdr>
    </w:div>
    <w:div w:id="1066343671">
      <w:bodyDiv w:val="1"/>
      <w:marLeft w:val="0"/>
      <w:marRight w:val="0"/>
      <w:marTop w:val="0"/>
      <w:marBottom w:val="0"/>
      <w:divBdr>
        <w:top w:val="none" w:sz="0" w:space="0" w:color="auto"/>
        <w:left w:val="none" w:sz="0" w:space="0" w:color="auto"/>
        <w:bottom w:val="none" w:sz="0" w:space="0" w:color="auto"/>
        <w:right w:val="none" w:sz="0" w:space="0" w:color="auto"/>
      </w:divBdr>
    </w:div>
    <w:div w:id="1365012511">
      <w:bodyDiv w:val="1"/>
      <w:marLeft w:val="0"/>
      <w:marRight w:val="0"/>
      <w:marTop w:val="0"/>
      <w:marBottom w:val="0"/>
      <w:divBdr>
        <w:top w:val="none" w:sz="0" w:space="0" w:color="auto"/>
        <w:left w:val="none" w:sz="0" w:space="0" w:color="auto"/>
        <w:bottom w:val="none" w:sz="0" w:space="0" w:color="auto"/>
        <w:right w:val="none" w:sz="0" w:space="0" w:color="auto"/>
      </w:divBdr>
    </w:div>
    <w:div w:id="1543637498">
      <w:bodyDiv w:val="1"/>
      <w:marLeft w:val="0"/>
      <w:marRight w:val="0"/>
      <w:marTop w:val="0"/>
      <w:marBottom w:val="0"/>
      <w:divBdr>
        <w:top w:val="none" w:sz="0" w:space="0" w:color="auto"/>
        <w:left w:val="none" w:sz="0" w:space="0" w:color="auto"/>
        <w:bottom w:val="none" w:sz="0" w:space="0" w:color="auto"/>
        <w:right w:val="none" w:sz="0" w:space="0" w:color="auto"/>
      </w:divBdr>
    </w:div>
    <w:div w:id="1652443569">
      <w:bodyDiv w:val="1"/>
      <w:marLeft w:val="0"/>
      <w:marRight w:val="0"/>
      <w:marTop w:val="0"/>
      <w:marBottom w:val="0"/>
      <w:divBdr>
        <w:top w:val="none" w:sz="0" w:space="0" w:color="auto"/>
        <w:left w:val="none" w:sz="0" w:space="0" w:color="auto"/>
        <w:bottom w:val="none" w:sz="0" w:space="0" w:color="auto"/>
        <w:right w:val="none" w:sz="0" w:space="0" w:color="auto"/>
      </w:divBdr>
    </w:div>
    <w:div w:id="1925256804">
      <w:bodyDiv w:val="1"/>
      <w:marLeft w:val="0"/>
      <w:marRight w:val="0"/>
      <w:marTop w:val="0"/>
      <w:marBottom w:val="0"/>
      <w:divBdr>
        <w:top w:val="none" w:sz="0" w:space="0" w:color="auto"/>
        <w:left w:val="none" w:sz="0" w:space="0" w:color="auto"/>
        <w:bottom w:val="none" w:sz="0" w:space="0" w:color="auto"/>
        <w:right w:val="none" w:sz="0" w:space="0" w:color="auto"/>
      </w:divBdr>
    </w:div>
    <w:div w:id="2020305352">
      <w:bodyDiv w:val="1"/>
      <w:marLeft w:val="0"/>
      <w:marRight w:val="0"/>
      <w:marTop w:val="0"/>
      <w:marBottom w:val="0"/>
      <w:divBdr>
        <w:top w:val="none" w:sz="0" w:space="0" w:color="auto"/>
        <w:left w:val="none" w:sz="0" w:space="0" w:color="auto"/>
        <w:bottom w:val="none" w:sz="0" w:space="0" w:color="auto"/>
        <w:right w:val="none" w:sz="0" w:space="0" w:color="auto"/>
      </w:divBdr>
    </w:div>
    <w:div w:id="2084838651">
      <w:bodyDiv w:val="1"/>
      <w:marLeft w:val="0"/>
      <w:marRight w:val="0"/>
      <w:marTop w:val="0"/>
      <w:marBottom w:val="0"/>
      <w:divBdr>
        <w:top w:val="none" w:sz="0" w:space="0" w:color="auto"/>
        <w:left w:val="none" w:sz="0" w:space="0" w:color="auto"/>
        <w:bottom w:val="none" w:sz="0" w:space="0" w:color="auto"/>
        <w:right w:val="none" w:sz="0" w:space="0" w:color="auto"/>
      </w:divBdr>
    </w:div>
    <w:div w:id="2132169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openet.edu.ru" TargetMode="External"/><Relationship Id="rId4" Type="http://schemas.openxmlformats.org/officeDocument/2006/relationships/settings" Target="settings.xml"/><Relationship Id="rId9" Type="http://schemas.openxmlformats.org/officeDocument/2006/relationships/hyperlink" Target="http://school-collection.edu.ru"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537F5-DECC-4E01-A961-2B6BBEC2F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223</Pages>
  <Words>87235</Words>
  <Characters>497245</Characters>
  <Application>Microsoft Office Word</Application>
  <DocSecurity>0</DocSecurity>
  <Lines>4143</Lines>
  <Paragraphs>1166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583314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2019-10-27T14:39:00Z</cp:lastPrinted>
  <dcterms:created xsi:type="dcterms:W3CDTF">2020-03-12T14:26:00Z</dcterms:created>
  <dcterms:modified xsi:type="dcterms:W3CDTF">2020-03-12T14:26:00Z</dcterms:modified>
</cp:coreProperties>
</file>