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Аннотация к рабочей программе  по литературе для учащихся 6 класса.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по литературе для 6 класса составлена на основе  «Программы по литературе для общеобразовательных учреждений: В.И. Коровин, Н.В. Беляева, Москва, «Просвещение», 2017 год (Предметная линия учебников под редакцией </w:t>
      </w:r>
      <w:proofErr w:type="spellStart"/>
      <w:r>
        <w:rPr>
          <w:color w:val="000000"/>
          <w:sz w:val="27"/>
          <w:szCs w:val="27"/>
        </w:rPr>
        <w:t>В.Я.Коровиной</w:t>
      </w:r>
      <w:proofErr w:type="spellEnd"/>
      <w:r>
        <w:rPr>
          <w:color w:val="000000"/>
          <w:sz w:val="27"/>
          <w:szCs w:val="27"/>
        </w:rPr>
        <w:t>) и в соответствии с требованиями ФГОС ООО (Федерального государственного образовательного стандарта основного общего образования).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 обучения предмету: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литературы в основной школе направлено на достижение следующих </w:t>
      </w:r>
      <w:r>
        <w:rPr>
          <w:b/>
          <w:bCs/>
          <w:color w:val="000000"/>
          <w:sz w:val="27"/>
          <w:szCs w:val="27"/>
        </w:rPr>
        <w:t>целей: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Освоение</w:t>
      </w:r>
      <w:r>
        <w:rPr>
          <w:color w:val="000000"/>
          <w:sz w:val="27"/>
          <w:szCs w:val="27"/>
        </w:rPr>
        <w:t> текстов художественных произведений  в единстве формы и содержания, основных историко-литературных сведений и теоретико-литературных понятий;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Овладение умениями</w:t>
      </w:r>
      <w:r>
        <w:rPr>
          <w:color w:val="000000"/>
          <w:sz w:val="27"/>
          <w:szCs w:val="27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воспитывать у учащихся гуманное отношение к людям;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формировать личность ученика как представителя и умелого хранителя ценностей.</w:t>
      </w:r>
    </w:p>
    <w:p w:rsidR="00EB1036" w:rsidRDefault="00EB1036" w:rsidP="00EB10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помочь учащимся войти в мир культуры;</w:t>
      </w:r>
    </w:p>
    <w:p w:rsidR="00EB1036" w:rsidRPr="00EB1036" w:rsidRDefault="00EB1036" w:rsidP="00EB1036">
      <w:pPr>
        <w:pStyle w:val="a4"/>
        <w:shd w:val="clear" w:color="auto" w:fill="FFFFFF"/>
        <w:rPr>
          <w:color w:val="000000"/>
        </w:rPr>
      </w:pPr>
      <w:r w:rsidRPr="00EB1036">
        <w:rPr>
          <w:color w:val="000000"/>
        </w:rPr>
        <w:t>Программа рассчитана на 102 часа (3 часа в неделю).</w:t>
      </w:r>
    </w:p>
    <w:p w:rsidR="00492E5C" w:rsidRPr="00EB1036" w:rsidRDefault="00492E5C" w:rsidP="00EB1036">
      <w:pPr>
        <w:pStyle w:val="a4"/>
        <w:shd w:val="clear" w:color="auto" w:fill="FFFFFF"/>
        <w:spacing w:before="0" w:beforeAutospacing="0" w:after="0" w:afterAutospacing="0"/>
      </w:pPr>
    </w:p>
    <w:sectPr w:rsidR="00492E5C" w:rsidRPr="00E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E63"/>
    <w:multiLevelType w:val="multilevel"/>
    <w:tmpl w:val="731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A5"/>
    <w:rsid w:val="00492E5C"/>
    <w:rsid w:val="00523286"/>
    <w:rsid w:val="0064318C"/>
    <w:rsid w:val="009611A5"/>
    <w:rsid w:val="00E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2021-03-31T16:01:00Z</dcterms:created>
  <dcterms:modified xsi:type="dcterms:W3CDTF">2021-03-31T16:01:00Z</dcterms:modified>
</cp:coreProperties>
</file>