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87" w:rsidRDefault="006A69D1" w:rsidP="006A69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A69D1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6A69D1" w:rsidRPr="006A69D1" w:rsidRDefault="006A69D1" w:rsidP="006A69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17A" w:rsidRPr="0053217A" w:rsidRDefault="0053217A" w:rsidP="00532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217A">
        <w:rPr>
          <w:rFonts w:ascii="Times New Roman" w:hAnsi="Times New Roman" w:cs="Times New Roman"/>
          <w:b/>
          <w:bCs/>
          <w:iCs/>
          <w:sz w:val="28"/>
          <w:szCs w:val="28"/>
        </w:rPr>
        <w:t>Рабочая программа учебного предмета «Технология » составлена в соответствии с  требованиями</w:t>
      </w:r>
    </w:p>
    <w:p w:rsidR="0053217A" w:rsidRPr="0053217A" w:rsidRDefault="0053217A" w:rsidP="005321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53217A">
        <w:rPr>
          <w:rFonts w:ascii="Times New Roman" w:hAnsi="Times New Roman" w:cs="Times New Roman"/>
          <w:bCs/>
          <w:iCs/>
          <w:sz w:val="28"/>
          <w:szCs w:val="28"/>
        </w:rPr>
        <w:t>Федерального государственного общеобразовательного стандарта начального общего образования</w:t>
      </w:r>
    </w:p>
    <w:p w:rsidR="0053217A" w:rsidRPr="0053217A" w:rsidRDefault="0053217A" w:rsidP="005321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53217A">
        <w:rPr>
          <w:rFonts w:ascii="Times New Roman" w:hAnsi="Times New Roman" w:cs="Times New Roman"/>
          <w:bCs/>
          <w:iCs/>
          <w:sz w:val="28"/>
          <w:szCs w:val="28"/>
        </w:rPr>
        <w:t>Концепцией духовно-нравственного развития и воспитания личности гражданина России</w:t>
      </w:r>
    </w:p>
    <w:p w:rsidR="0053217A" w:rsidRPr="0053217A" w:rsidRDefault="0053217A" w:rsidP="0053217A">
      <w:pPr>
        <w:pStyle w:val="Style1"/>
        <w:widowControl/>
        <w:jc w:val="both"/>
        <w:rPr>
          <w:rStyle w:val="FontStyle108"/>
          <w:sz w:val="28"/>
          <w:szCs w:val="28"/>
        </w:rPr>
      </w:pPr>
      <w:r w:rsidRPr="0053217A">
        <w:rPr>
          <w:rStyle w:val="FontStyle108"/>
          <w:sz w:val="28"/>
          <w:szCs w:val="28"/>
        </w:rPr>
        <w:t xml:space="preserve">   Рабочая    программа   </w:t>
      </w:r>
      <w:r w:rsidRPr="0053217A">
        <w:rPr>
          <w:rStyle w:val="FontStyle98"/>
        </w:rPr>
        <w:t>учебного предмета  «Технология</w:t>
      </w:r>
      <w:r w:rsidRPr="0053217A">
        <w:rPr>
          <w:rStyle w:val="FontStyle108"/>
          <w:sz w:val="28"/>
          <w:szCs w:val="28"/>
        </w:rPr>
        <w:t>»  разработана на основе:</w:t>
      </w:r>
    </w:p>
    <w:p w:rsidR="0053217A" w:rsidRPr="0053217A" w:rsidRDefault="0053217A" w:rsidP="0053217A">
      <w:pPr>
        <w:numPr>
          <w:ilvl w:val="0"/>
          <w:numId w:val="5"/>
        </w:numPr>
        <w:spacing w:after="0" w:line="240" w:lineRule="auto"/>
        <w:jc w:val="both"/>
        <w:rPr>
          <w:rStyle w:val="FontStyle108"/>
          <w:b w:val="0"/>
          <w:bCs w:val="0"/>
          <w:sz w:val="28"/>
          <w:szCs w:val="28"/>
        </w:rPr>
      </w:pPr>
      <w:r w:rsidRPr="0053217A">
        <w:rPr>
          <w:rFonts w:ascii="Times New Roman" w:hAnsi="Times New Roman" w:cs="Times New Roman"/>
          <w:sz w:val="28"/>
          <w:szCs w:val="28"/>
        </w:rPr>
        <w:t>«Примерных программ по учебным предметам. Начальная школа. В 2 ч.», М.: Просвещение, 2011.</w:t>
      </w:r>
    </w:p>
    <w:p w:rsidR="0053217A" w:rsidRPr="0053217A" w:rsidRDefault="0053217A" w:rsidP="005321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7A">
        <w:rPr>
          <w:rFonts w:ascii="Times New Roman" w:hAnsi="Times New Roman" w:cs="Times New Roman"/>
          <w:sz w:val="28"/>
          <w:szCs w:val="28"/>
        </w:rPr>
        <w:t>Технология. Рабочие программы. Предметная линия учебников системы «Перспектива». 1—4 классы: пособие для учителей общеобразоват. учреждений / Н. И. Роговцева, С. В. Анащенкова. — 3-е изд. — М.: Просвещение, 2014.</w:t>
      </w:r>
    </w:p>
    <w:p w:rsidR="0053217A" w:rsidRPr="0053217A" w:rsidRDefault="0053217A" w:rsidP="0053217A">
      <w:pPr>
        <w:pStyle w:val="Style1"/>
        <w:widowControl/>
        <w:numPr>
          <w:ilvl w:val="0"/>
          <w:numId w:val="1"/>
        </w:numPr>
        <w:jc w:val="both"/>
        <w:rPr>
          <w:rStyle w:val="FontStyle108"/>
          <w:b w:val="0"/>
          <w:sz w:val="28"/>
          <w:szCs w:val="28"/>
        </w:rPr>
      </w:pPr>
      <w:r w:rsidRPr="0053217A">
        <w:rPr>
          <w:rStyle w:val="FontStyle108"/>
          <w:b w:val="0"/>
          <w:sz w:val="28"/>
          <w:szCs w:val="28"/>
        </w:rPr>
        <w:t>Сборника рабочих программ  « Школа России» 1 -4 классы. -  М.: «Просвещение»,  2011.</w:t>
      </w:r>
    </w:p>
    <w:p w:rsidR="0053217A" w:rsidRPr="0053217A" w:rsidRDefault="0053217A" w:rsidP="0053217A">
      <w:pPr>
        <w:pStyle w:val="Style4"/>
        <w:widowControl/>
        <w:spacing w:line="240" w:lineRule="auto"/>
        <w:ind w:firstLine="0"/>
        <w:rPr>
          <w:rStyle w:val="FontStyle20"/>
          <w:sz w:val="28"/>
          <w:szCs w:val="28"/>
        </w:rPr>
      </w:pPr>
    </w:p>
    <w:p w:rsidR="0053217A" w:rsidRPr="0053217A" w:rsidRDefault="0053217A" w:rsidP="0053217A">
      <w:pPr>
        <w:pStyle w:val="Style4"/>
        <w:widowControl/>
        <w:spacing w:line="240" w:lineRule="auto"/>
        <w:ind w:left="307" w:firstLine="0"/>
        <w:rPr>
          <w:rStyle w:val="FontStyle21"/>
          <w:sz w:val="28"/>
          <w:szCs w:val="28"/>
        </w:rPr>
      </w:pPr>
      <w:r w:rsidRPr="0053217A">
        <w:rPr>
          <w:rStyle w:val="FontStyle20"/>
          <w:sz w:val="28"/>
          <w:szCs w:val="28"/>
        </w:rPr>
        <w:t xml:space="preserve">Цели </w:t>
      </w:r>
      <w:r w:rsidRPr="0053217A">
        <w:rPr>
          <w:rStyle w:val="FontStyle21"/>
          <w:sz w:val="28"/>
          <w:szCs w:val="28"/>
        </w:rPr>
        <w:t>изучения технологии в начальной школе:</w:t>
      </w:r>
    </w:p>
    <w:p w:rsidR="0053217A" w:rsidRPr="0053217A" w:rsidRDefault="0053217A" w:rsidP="0053217A">
      <w:pPr>
        <w:pStyle w:val="Style5"/>
        <w:widowControl/>
        <w:numPr>
          <w:ilvl w:val="0"/>
          <w:numId w:val="11"/>
        </w:numPr>
        <w:tabs>
          <w:tab w:val="left" w:pos="514"/>
        </w:tabs>
        <w:spacing w:line="240" w:lineRule="auto"/>
        <w:ind w:left="298" w:firstLine="0"/>
        <w:rPr>
          <w:rStyle w:val="FontStyle21"/>
          <w:sz w:val="28"/>
          <w:szCs w:val="28"/>
        </w:rPr>
      </w:pPr>
      <w:r w:rsidRPr="0053217A">
        <w:rPr>
          <w:rStyle w:val="FontStyle21"/>
          <w:sz w:val="28"/>
          <w:szCs w:val="28"/>
        </w:rPr>
        <w:t>приобретение личного опыта как основы обучения и познания;</w:t>
      </w:r>
    </w:p>
    <w:p w:rsidR="0053217A" w:rsidRPr="0053217A" w:rsidRDefault="0053217A" w:rsidP="0053217A">
      <w:pPr>
        <w:pStyle w:val="Style5"/>
        <w:widowControl/>
        <w:numPr>
          <w:ilvl w:val="0"/>
          <w:numId w:val="11"/>
        </w:numPr>
        <w:tabs>
          <w:tab w:val="left" w:pos="499"/>
        </w:tabs>
        <w:spacing w:line="240" w:lineRule="auto"/>
        <w:rPr>
          <w:rStyle w:val="FontStyle21"/>
          <w:sz w:val="28"/>
          <w:szCs w:val="28"/>
        </w:rPr>
      </w:pPr>
      <w:r w:rsidRPr="0053217A">
        <w:rPr>
          <w:rStyle w:val="FontStyle21"/>
          <w:sz w:val="28"/>
          <w:szCs w:val="28"/>
        </w:rPr>
        <w:t>приобретение первоначального опыта практической преобразователь</w:t>
      </w:r>
      <w:r w:rsidRPr="0053217A">
        <w:rPr>
          <w:rStyle w:val="FontStyle21"/>
          <w:sz w:val="28"/>
          <w:szCs w:val="28"/>
        </w:rPr>
        <w:softHyphen/>
        <w:t>ной деятельности на основе овладения технологическими знаниями, техни</w:t>
      </w:r>
      <w:r w:rsidRPr="0053217A">
        <w:rPr>
          <w:rStyle w:val="FontStyle21"/>
          <w:sz w:val="28"/>
          <w:szCs w:val="28"/>
        </w:rPr>
        <w:softHyphen/>
        <w:t>ко-технологическими умениями и проектной деятельностью;</w:t>
      </w:r>
    </w:p>
    <w:p w:rsidR="0053217A" w:rsidRPr="0053217A" w:rsidRDefault="0053217A" w:rsidP="0053217A">
      <w:pPr>
        <w:pStyle w:val="Style5"/>
        <w:widowControl/>
        <w:numPr>
          <w:ilvl w:val="0"/>
          <w:numId w:val="12"/>
        </w:numPr>
        <w:tabs>
          <w:tab w:val="left" w:pos="494"/>
        </w:tabs>
        <w:spacing w:line="240" w:lineRule="auto"/>
        <w:ind w:firstLine="288"/>
        <w:rPr>
          <w:rStyle w:val="FontStyle21"/>
          <w:sz w:val="28"/>
          <w:szCs w:val="28"/>
        </w:rPr>
      </w:pPr>
      <w:r w:rsidRPr="0053217A">
        <w:rPr>
          <w:rStyle w:val="FontStyle21"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53217A" w:rsidRPr="0053217A" w:rsidRDefault="0053217A" w:rsidP="00532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17A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53217A" w:rsidRPr="0053217A" w:rsidRDefault="0053217A" w:rsidP="0053217A">
      <w:pPr>
        <w:widowControl w:val="0"/>
        <w:spacing w:before="60" w:after="0" w:line="240" w:lineRule="auto"/>
        <w:ind w:right="-28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17A">
        <w:rPr>
          <w:rFonts w:ascii="Times New Roman" w:hAnsi="Times New Roman" w:cs="Times New Roman"/>
          <w:sz w:val="28"/>
          <w:szCs w:val="28"/>
        </w:rPr>
        <w:t>На изучение технологии в начальной школе отводится 1 ч в неделю. Курс рассчитан на 135часов: 33 часа в 1 классе (33 учебные недели), по 34 часа во 2 – 4 классах (34 учебные недели в каждом классе).</w:t>
      </w:r>
    </w:p>
    <w:p w:rsidR="0053217A" w:rsidRPr="0053217A" w:rsidRDefault="0053217A" w:rsidP="0053217A">
      <w:pPr>
        <w:widowControl w:val="0"/>
        <w:spacing w:after="0" w:line="240" w:lineRule="auto"/>
        <w:ind w:right="-28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17A">
        <w:rPr>
          <w:rFonts w:ascii="Times New Roman" w:hAnsi="Times New Roman" w:cs="Times New Roman"/>
          <w:sz w:val="28"/>
          <w:szCs w:val="28"/>
        </w:rPr>
        <w:t>В течение года возможно изменение количества часов на изучение тем программы в связи с совпадением уроков расписания с праздничными днями и другими особенностями функционирования образовательного учреждения.</w:t>
      </w:r>
    </w:p>
    <w:p w:rsidR="006A69D1" w:rsidRPr="0053217A" w:rsidRDefault="006A69D1" w:rsidP="00532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69D1" w:rsidRPr="0053217A" w:rsidSect="006A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0000402"/>
    <w:multiLevelType w:val="multilevel"/>
    <w:tmpl w:val="00000885"/>
    <w:lvl w:ilvl="0">
      <w:numFmt w:val="bullet"/>
      <w:lvlText w:val=""/>
      <w:lvlJc w:val="left"/>
      <w:pPr>
        <w:ind w:left="1190" w:hanging="188"/>
      </w:pPr>
      <w:rPr>
        <w:rFonts w:ascii="Wingdings" w:hAnsi="Wingdings" w:cs="Wingdings"/>
        <w:b w:val="0"/>
        <w:bCs w:val="0"/>
        <w:color w:val="231F20"/>
        <w:w w:val="101"/>
        <w:sz w:val="21"/>
        <w:szCs w:val="21"/>
      </w:rPr>
    </w:lvl>
    <w:lvl w:ilvl="1">
      <w:numFmt w:val="bullet"/>
      <w:lvlText w:val=""/>
      <w:lvlJc w:val="left"/>
      <w:pPr>
        <w:ind w:left="1303" w:hanging="188"/>
      </w:pPr>
      <w:rPr>
        <w:rFonts w:ascii="Wingdings" w:hAnsi="Wingdings" w:cs="Wingdings"/>
        <w:b w:val="0"/>
        <w:bCs w:val="0"/>
        <w:color w:val="231F20"/>
        <w:w w:val="101"/>
        <w:sz w:val="21"/>
        <w:szCs w:val="21"/>
      </w:rPr>
    </w:lvl>
    <w:lvl w:ilvl="2">
      <w:numFmt w:val="bullet"/>
      <w:lvlText w:val="—"/>
      <w:lvlJc w:val="left"/>
      <w:pPr>
        <w:ind w:left="907" w:hanging="304"/>
      </w:pPr>
      <w:rPr>
        <w:rFonts w:ascii="Georgia" w:hAnsi="Georgia" w:cs="Georgia"/>
        <w:b w:val="0"/>
        <w:bCs w:val="0"/>
        <w:color w:val="231F20"/>
        <w:w w:val="109"/>
        <w:sz w:val="21"/>
        <w:szCs w:val="21"/>
      </w:rPr>
    </w:lvl>
    <w:lvl w:ilvl="3">
      <w:numFmt w:val="bullet"/>
      <w:lvlText w:val="—"/>
      <w:lvlJc w:val="left"/>
      <w:pPr>
        <w:ind w:left="1020" w:hanging="304"/>
      </w:pPr>
      <w:rPr>
        <w:rFonts w:ascii="Georgia" w:hAnsi="Georgia" w:cs="Georgia"/>
        <w:b w:val="0"/>
        <w:bCs w:val="0"/>
        <w:color w:val="231F20"/>
        <w:w w:val="109"/>
        <w:sz w:val="21"/>
        <w:szCs w:val="21"/>
      </w:rPr>
    </w:lvl>
    <w:lvl w:ilvl="4">
      <w:numFmt w:val="bullet"/>
      <w:lvlText w:val="•"/>
      <w:lvlJc w:val="left"/>
      <w:pPr>
        <w:ind w:left="2296" w:hanging="304"/>
      </w:pPr>
    </w:lvl>
    <w:lvl w:ilvl="5">
      <w:numFmt w:val="bullet"/>
      <w:lvlText w:val="•"/>
      <w:lvlJc w:val="left"/>
      <w:pPr>
        <w:ind w:left="3293" w:hanging="304"/>
      </w:pPr>
    </w:lvl>
    <w:lvl w:ilvl="6">
      <w:numFmt w:val="bullet"/>
      <w:lvlText w:val="•"/>
      <w:lvlJc w:val="left"/>
      <w:pPr>
        <w:ind w:left="4290" w:hanging="304"/>
      </w:pPr>
    </w:lvl>
    <w:lvl w:ilvl="7">
      <w:numFmt w:val="bullet"/>
      <w:lvlText w:val="•"/>
      <w:lvlJc w:val="left"/>
      <w:pPr>
        <w:ind w:left="5286" w:hanging="304"/>
      </w:pPr>
    </w:lvl>
    <w:lvl w:ilvl="8">
      <w:numFmt w:val="bullet"/>
      <w:lvlText w:val="•"/>
      <w:lvlJc w:val="left"/>
      <w:pPr>
        <w:ind w:left="6283" w:hanging="304"/>
      </w:pPr>
    </w:lvl>
  </w:abstractNum>
  <w:abstractNum w:abstractNumId="2">
    <w:nsid w:val="44041F8D"/>
    <w:multiLevelType w:val="hybridMultilevel"/>
    <w:tmpl w:val="59A44B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42C04D1"/>
    <w:multiLevelType w:val="hybridMultilevel"/>
    <w:tmpl w:val="DD4A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757B9"/>
    <w:multiLevelType w:val="hybridMultilevel"/>
    <w:tmpl w:val="34F4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A0E03"/>
    <w:multiLevelType w:val="hybridMultilevel"/>
    <w:tmpl w:val="67A0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412E6"/>
    <w:multiLevelType w:val="hybridMultilevel"/>
    <w:tmpl w:val="75DC1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82966"/>
    <w:multiLevelType w:val="hybridMultilevel"/>
    <w:tmpl w:val="D45C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B2952"/>
    <w:multiLevelType w:val="hybridMultilevel"/>
    <w:tmpl w:val="E5D22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67311"/>
    <w:multiLevelType w:val="hybridMultilevel"/>
    <w:tmpl w:val="548E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855A9"/>
    <w:multiLevelType w:val="hybridMultilevel"/>
    <w:tmpl w:val="12DE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D1"/>
    <w:rsid w:val="0039174B"/>
    <w:rsid w:val="0053217A"/>
    <w:rsid w:val="006A6887"/>
    <w:rsid w:val="006A69D1"/>
    <w:rsid w:val="006D479B"/>
    <w:rsid w:val="00A00C76"/>
    <w:rsid w:val="00A07B4B"/>
    <w:rsid w:val="00A2382B"/>
    <w:rsid w:val="00A67367"/>
    <w:rsid w:val="00B819EA"/>
    <w:rsid w:val="00BF3230"/>
    <w:rsid w:val="00C76EC4"/>
    <w:rsid w:val="00E9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6D479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A6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8">
    <w:name w:val="Font Style98"/>
    <w:basedOn w:val="a0"/>
    <w:rsid w:val="006A69D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6A69D1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9">
    <w:name w:val="Font Style19"/>
    <w:basedOn w:val="a0"/>
    <w:rsid w:val="006A69D1"/>
    <w:rPr>
      <w:rFonts w:ascii="Times New Roman" w:hAnsi="Times New Roman" w:cs="Times New Roman" w:hint="default"/>
      <w:b/>
      <w:bCs/>
      <w:sz w:val="16"/>
      <w:szCs w:val="16"/>
    </w:rPr>
  </w:style>
  <w:style w:type="paragraph" w:styleId="a3">
    <w:name w:val="Body Text"/>
    <w:basedOn w:val="a"/>
    <w:link w:val="a4"/>
    <w:rsid w:val="00A673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67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D479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53217A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53217A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53217A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53217A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6D479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A6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8">
    <w:name w:val="Font Style98"/>
    <w:basedOn w:val="a0"/>
    <w:rsid w:val="006A69D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6A69D1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9">
    <w:name w:val="Font Style19"/>
    <w:basedOn w:val="a0"/>
    <w:rsid w:val="006A69D1"/>
    <w:rPr>
      <w:rFonts w:ascii="Times New Roman" w:hAnsi="Times New Roman" w:cs="Times New Roman" w:hint="default"/>
      <w:b/>
      <w:bCs/>
      <w:sz w:val="16"/>
      <w:szCs w:val="16"/>
    </w:rPr>
  </w:style>
  <w:style w:type="paragraph" w:styleId="a3">
    <w:name w:val="Body Text"/>
    <w:basedOn w:val="a"/>
    <w:link w:val="a4"/>
    <w:rsid w:val="00A673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67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D479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53217A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53217A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53217A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53217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Мария</cp:lastModifiedBy>
  <cp:revision>2</cp:revision>
  <dcterms:created xsi:type="dcterms:W3CDTF">2021-03-31T12:56:00Z</dcterms:created>
  <dcterms:modified xsi:type="dcterms:W3CDTF">2021-03-31T12:56:00Z</dcterms:modified>
</cp:coreProperties>
</file>