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AD5" w:rsidRPr="00737F72" w:rsidRDefault="00737F7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37F72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географии 6 класс</w:t>
      </w:r>
    </w:p>
    <w:p w:rsidR="00737F72" w:rsidRPr="00737F72" w:rsidRDefault="00737F72" w:rsidP="00737F72">
      <w:pPr>
        <w:snapToGri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7F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Данная рабочая программа по географии для 6  класса составлена на основе:</w:t>
      </w:r>
    </w:p>
    <w:p w:rsidR="00737F72" w:rsidRPr="00737F72" w:rsidRDefault="00737F72" w:rsidP="00737F7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государственного образовательного стандарта основного общего образования  (Приказ Министерства  образования   и  науки № 1897  от 17.12.2010 года) </w:t>
      </w:r>
    </w:p>
    <w:p w:rsidR="00737F72" w:rsidRPr="00737F72" w:rsidRDefault="00737F72" w:rsidP="00737F7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F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программы основного общего образования по географии как инвариантной (обязательной) части учебного курса (автор    Кондаков А.М.)</w:t>
      </w:r>
    </w:p>
    <w:p w:rsidR="00737F72" w:rsidRPr="00737F72" w:rsidRDefault="00737F72" w:rsidP="00737F7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Авторской Программы по географии 5 – 9  классов Е.М. </w:t>
      </w:r>
      <w:proofErr w:type="spellStart"/>
      <w:r w:rsidRPr="00737F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Домогацких</w:t>
      </w:r>
      <w:proofErr w:type="spellEnd"/>
      <w:r w:rsidRPr="00737F72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Москва, изд-в</w:t>
      </w:r>
      <w:proofErr w:type="gramStart"/>
      <w:r w:rsidRPr="00737F72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ООО</w:t>
      </w:r>
      <w:proofErr w:type="gramEnd"/>
      <w:r w:rsidRPr="00737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Русское  слово, 2015 </w:t>
      </w:r>
    </w:p>
    <w:p w:rsidR="00737F72" w:rsidRPr="00737F72" w:rsidRDefault="00737F72" w:rsidP="00737F72">
      <w:pPr>
        <w:widowControl w:val="0"/>
        <w:spacing w:after="0" w:line="274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поколения.  Предназначена для реализации требований ФГОС второго поколения к условиям и результату образования обучающихся основной школы по географии согласно учебному плану общеобразовательного учреждения МБОУ «</w:t>
      </w:r>
      <w:proofErr w:type="spellStart"/>
      <w:r w:rsidRPr="00737F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Стеклозаводская</w:t>
      </w:r>
      <w:proofErr w:type="spellEnd"/>
      <w:r w:rsidRPr="00737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средняя общеобразовательная школа »</w:t>
      </w:r>
    </w:p>
    <w:p w:rsidR="00737F72" w:rsidRPr="00737F72" w:rsidRDefault="00737F72" w:rsidP="00737F72">
      <w:pPr>
        <w:widowControl w:val="0"/>
        <w:spacing w:after="0" w:line="274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7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особое внимание уделено содержанию, способствующему формированию современной естественнонаучной картины мира, показано практическое применение географических знаний.</w:t>
      </w:r>
    </w:p>
    <w:p w:rsidR="00737F72" w:rsidRPr="00737F72" w:rsidRDefault="00737F72" w:rsidP="00737F72">
      <w:pPr>
        <w:widowControl w:val="0"/>
        <w:spacing w:after="0" w:line="278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Построение учебного содержания курса географии согласно УМК под  </w:t>
      </w:r>
      <w:proofErr w:type="spellStart"/>
      <w:r w:rsidRPr="00737F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ред.Е.М.Домогацких</w:t>
      </w:r>
      <w:proofErr w:type="spellEnd"/>
      <w:r w:rsidRPr="00737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последовательно логике от общего к частному с учетом реализации </w:t>
      </w:r>
      <w:proofErr w:type="spellStart"/>
      <w:r w:rsidRPr="00737F7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737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37F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737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связей. В основу положено взаимодействие научного, гуманистического, культурологического, личностно-</w:t>
      </w:r>
      <w:proofErr w:type="spellStart"/>
      <w:r w:rsidRPr="00737F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737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историко-проблемного, интегративного, </w:t>
      </w:r>
      <w:proofErr w:type="spellStart"/>
      <w:r w:rsidRPr="00737F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737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подходов.</w:t>
      </w:r>
    </w:p>
    <w:p w:rsidR="00737F72" w:rsidRPr="00737F72" w:rsidRDefault="00737F72" w:rsidP="00737F72">
      <w:pPr>
        <w:widowControl w:val="0"/>
        <w:spacing w:after="0" w:line="274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</w:t>
      </w:r>
      <w:r w:rsidRPr="00737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географического образования в основной школе формулируются на нескольких уровнях: </w:t>
      </w:r>
      <w:proofErr w:type="spellStart"/>
      <w:r w:rsidRPr="00737F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метапредметном</w:t>
      </w:r>
      <w:proofErr w:type="spellEnd"/>
      <w:r w:rsidRPr="00737F72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личностном и предметном, а также на уровне требований к результатам освоения содержания предметных программ. Глобальные цели географического образования являются общими для основной и старшей школы. Они определяются социальными требованиями и включают в себя:</w:t>
      </w:r>
    </w:p>
    <w:p w:rsidR="00737F72" w:rsidRPr="00737F72" w:rsidRDefault="00737F72" w:rsidP="00737F72">
      <w:pPr>
        <w:widowControl w:val="0"/>
        <w:tabs>
          <w:tab w:val="left" w:pos="0"/>
        </w:tabs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 социализацию </w:t>
      </w:r>
      <w:r w:rsidRPr="00737F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обучаемых как вхождение в мир культуры и социальных отношений, обеспечивающее включение обучающихся в ту или иную группу или общность - носителя ее норм, ценностей, осваиваемых в процессе знакомства с миром живой природы;</w:t>
      </w:r>
    </w:p>
    <w:p w:rsidR="00737F72" w:rsidRPr="00737F72" w:rsidRDefault="00737F72" w:rsidP="00737F72">
      <w:pPr>
        <w:widowControl w:val="0"/>
        <w:tabs>
          <w:tab w:val="left" w:pos="0"/>
          <w:tab w:val="left" w:pos="730"/>
        </w:tabs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 приобщение </w:t>
      </w:r>
      <w:r w:rsidRPr="00737F7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познавательной культуре как системе познавательных (научных) ценностей, накопленных обществом в сфере географической науки.</w:t>
      </w:r>
    </w:p>
    <w:p w:rsidR="00737F72" w:rsidRPr="00737F72" w:rsidRDefault="00737F72" w:rsidP="00737F72">
      <w:pPr>
        <w:widowControl w:val="0"/>
        <w:tabs>
          <w:tab w:val="left" w:pos="0"/>
          <w:tab w:val="left" w:pos="740"/>
        </w:tabs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 ориентацию </w:t>
      </w:r>
      <w:r w:rsidRPr="00737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системе моральных норм и ценностей: признание высокой ценности жизни во всех проявлениях, здоровья своего и других людей; </w:t>
      </w:r>
    </w:p>
    <w:p w:rsidR="00737F72" w:rsidRPr="00737F72" w:rsidRDefault="00737F72" w:rsidP="00737F72">
      <w:pPr>
        <w:widowControl w:val="0"/>
        <w:tabs>
          <w:tab w:val="left" w:pos="0"/>
          <w:tab w:val="left" w:pos="740"/>
        </w:tabs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7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экологическое сознание и воспитание любви к природе;</w:t>
      </w:r>
    </w:p>
    <w:p w:rsidR="00737F72" w:rsidRPr="00737F72" w:rsidRDefault="00737F72" w:rsidP="00737F72">
      <w:pPr>
        <w:widowControl w:val="0"/>
        <w:tabs>
          <w:tab w:val="left" w:pos="0"/>
          <w:tab w:val="left" w:pos="745"/>
        </w:tabs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 развитие </w:t>
      </w:r>
      <w:r w:rsidRPr="00737F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 мотивов, направленных на получение нового знания о живой природе,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737F72" w:rsidRPr="00737F72" w:rsidRDefault="00737F72" w:rsidP="00737F72">
      <w:pPr>
        <w:widowControl w:val="0"/>
        <w:tabs>
          <w:tab w:val="left" w:pos="0"/>
          <w:tab w:val="left" w:pos="740"/>
        </w:tabs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 овладение </w:t>
      </w:r>
      <w:r w:rsidRPr="00737F72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ключевыми компетентностями: учебно-познавательными, информационными, ценностно-смысловыми, коммуникативными;</w:t>
      </w:r>
    </w:p>
    <w:p w:rsidR="00737F72" w:rsidRPr="00737F72" w:rsidRDefault="00737F72" w:rsidP="00737F72">
      <w:pPr>
        <w:widowControl w:val="0"/>
        <w:tabs>
          <w:tab w:val="left" w:pos="0"/>
          <w:tab w:val="left" w:pos="740"/>
        </w:tabs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 формирование </w:t>
      </w:r>
      <w:r w:rsidRPr="00737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gramStart"/>
      <w:r w:rsidRPr="00737F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37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</w:r>
    </w:p>
    <w:p w:rsidR="00737F72" w:rsidRPr="00737F72" w:rsidRDefault="00737F72" w:rsidP="00737F72">
      <w:pPr>
        <w:shd w:val="clear" w:color="auto" w:fill="FFFFFF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Задачами</w:t>
      </w:r>
      <w:r w:rsidRPr="00737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изучения географии в основной школе являются:</w:t>
      </w:r>
    </w:p>
    <w:p w:rsidR="00737F72" w:rsidRPr="00737F72" w:rsidRDefault="00737F72" w:rsidP="00737F72">
      <w:pPr>
        <w:shd w:val="clear" w:color="auto" w:fill="FFFFFF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системы географических знаний как компо</w:t>
      </w:r>
      <w:r w:rsidRPr="00737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нента научной картины мира;</w:t>
      </w:r>
    </w:p>
    <w:p w:rsidR="00737F72" w:rsidRPr="00737F72" w:rsidRDefault="00737F72" w:rsidP="00737F72">
      <w:pPr>
        <w:shd w:val="clear" w:color="auto" w:fill="FFFFFF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7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познание на конкретных примерах многообразия современно</w:t>
      </w:r>
      <w:r w:rsidRPr="00737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географического пространства на разных его уровнях (от ло</w:t>
      </w:r>
      <w:r w:rsidRPr="00737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кального до глобального), что позволяет сформировать географи</w:t>
      </w:r>
      <w:r w:rsidRPr="00737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ческую картину мира;</w:t>
      </w:r>
      <w:proofErr w:type="gramEnd"/>
    </w:p>
    <w:p w:rsidR="00737F72" w:rsidRPr="00737F72" w:rsidRDefault="00737F72" w:rsidP="00737F72">
      <w:pPr>
        <w:shd w:val="clear" w:color="auto" w:fill="FFFFFF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познание характера, сущности и динамики главных природ</w:t>
      </w:r>
      <w:r w:rsidRPr="00737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ных, экологических, социально-экономических, геополитичес</w:t>
      </w:r>
      <w:r w:rsidRPr="00737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ких и иных процессов, происходящих в географическом прост</w:t>
      </w:r>
      <w:r w:rsidRPr="00737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ранстве России и мира;</w:t>
      </w:r>
    </w:p>
    <w:p w:rsidR="00737F72" w:rsidRPr="00737F72" w:rsidRDefault="00737F72" w:rsidP="00737F72">
      <w:pPr>
        <w:shd w:val="clear" w:color="auto" w:fill="FFFFFF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</w:t>
      </w:r>
      <w:r w:rsidRPr="00737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ществления стратегии устойчивого развития в масштабах Рос</w:t>
      </w:r>
      <w:r w:rsidRPr="00737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сии и мира;</w:t>
      </w:r>
    </w:p>
    <w:p w:rsidR="00737F72" w:rsidRPr="00737F72" w:rsidRDefault="00737F72" w:rsidP="00737F72">
      <w:pPr>
        <w:shd w:val="clear" w:color="auto" w:fill="FFFFFF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понимание закономерностей размещения населения и терри</w:t>
      </w:r>
      <w:r w:rsidRPr="00737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ториальной организации хозяйства в связи с природными, соци</w:t>
      </w:r>
      <w:r w:rsidRPr="00737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ально-экономическими и экологическими факторами, зависимости проблем адаптации и здоровья человека от географических усло</w:t>
      </w:r>
      <w:r w:rsidRPr="00737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вий проживания;</w:t>
      </w:r>
    </w:p>
    <w:p w:rsidR="00737F72" w:rsidRPr="00737F72" w:rsidRDefault="00737F72" w:rsidP="00737F72">
      <w:pPr>
        <w:shd w:val="clear" w:color="auto" w:fill="FFFFFF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глубокое и всестороннее изучение географии России, включая различные виды её географического положения, природу, насе</w:t>
      </w:r>
      <w:r w:rsidRPr="00737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ление, хозяйство, регионы, особенности природопользования в их взаимозависимости;</w:t>
      </w:r>
    </w:p>
    <w:p w:rsidR="00737F72" w:rsidRPr="00737F72" w:rsidRDefault="00737F72" w:rsidP="00737F72">
      <w:pPr>
        <w:shd w:val="clear" w:color="auto" w:fill="FFFFFF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7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выработка у обучающихся понимания общественной потреб</w:t>
      </w:r>
      <w:r w:rsidRPr="00737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в географических знаниях, а также формирование у них отношения к географии как возможной области будущей прак</w:t>
      </w:r>
      <w:r w:rsidRPr="00737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тической деятельности;</w:t>
      </w:r>
      <w:proofErr w:type="gramEnd"/>
    </w:p>
    <w:p w:rsidR="00737F72" w:rsidRPr="00737F72" w:rsidRDefault="00737F72" w:rsidP="00737F72">
      <w:pPr>
        <w:shd w:val="clear" w:color="auto" w:fill="FFFFFF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навыков и умений безопасного и экологически целесообразного поведения в окружающей среде.</w:t>
      </w:r>
    </w:p>
    <w:p w:rsidR="00737F72" w:rsidRPr="00737F72" w:rsidRDefault="00737F72" w:rsidP="00737F7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F72" w:rsidRPr="00737F72" w:rsidRDefault="00737F72" w:rsidP="00737F7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для 6 класса  соответствует авторской программе основного общего образования по географии под редакцией  Е.М. </w:t>
      </w:r>
      <w:proofErr w:type="spellStart"/>
      <w:r w:rsidRPr="00737F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Домогацких</w:t>
      </w:r>
      <w:proofErr w:type="spellEnd"/>
      <w:r w:rsidRPr="00737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В нее внесены следующие  изменения: один час из темы  </w:t>
      </w:r>
      <w:r w:rsidRPr="00737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Гидросфера</w:t>
      </w:r>
      <w:r w:rsidRPr="00737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используется для обобщения  и контроля знаний по трем последним темам курса  географии  6 класса.</w:t>
      </w:r>
      <w:r w:rsidRPr="00737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37F72" w:rsidRPr="00737F72" w:rsidRDefault="00737F72" w:rsidP="00737F7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737F72">
        <w:rPr>
          <w:rFonts w:ascii="Times New Roman" w:hAnsi="Times New Roman" w:cs="Times New Roman"/>
          <w:b/>
        </w:rPr>
        <w:t>Место курса в базисном учебном плане школы</w:t>
      </w:r>
    </w:p>
    <w:p w:rsidR="00737F72" w:rsidRPr="00737F72" w:rsidRDefault="00737F72" w:rsidP="00737F72">
      <w:pPr>
        <w:shd w:val="clear" w:color="auto" w:fill="FFFFFF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«География» разработа</w:t>
      </w:r>
      <w:r w:rsidRPr="00737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в соответствии с учебным планом для ступени основного обще</w:t>
      </w:r>
      <w:r w:rsidRPr="00737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расчета </w:t>
      </w:r>
      <w:r w:rsidRPr="00737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34 ч (1 ч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неделю) в  6 классе</w:t>
      </w:r>
      <w:r w:rsidRPr="00737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37F72" w:rsidRPr="00737F72" w:rsidRDefault="00737F72" w:rsidP="00737F72">
      <w:pPr>
        <w:snapToGri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географии 6 класса продолжает пятилетний цикл изучения географии в основной школе. Начальный курс опирается на знания </w:t>
      </w:r>
      <w:proofErr w:type="gramStart"/>
      <w:r w:rsidRPr="00737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37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курса «Введение в географию» 5 класса основной ступени образования. Особую роль курс 6 класса играет в </w:t>
      </w:r>
      <w:proofErr w:type="spellStart"/>
      <w:r w:rsidRPr="00737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737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связях с курсом основ безопасности жизнедеятельности.  </w:t>
      </w:r>
      <w:proofErr w:type="gramStart"/>
      <w:r w:rsidRPr="00737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рассмотрен весь   круг вопросов: от правил поведения в природе при вынужденном автономном существовании  до безопасного поведения при возникновении опасных стихийных явлений природного характера (извержений вулканов, землетрясений, наводнений и т.п.),  а также до глобальной безопасности жизнедеятельности человека на планете Земля в связи с изменениями среды обитания в результате его же деятельности.</w:t>
      </w:r>
      <w:proofErr w:type="gramEnd"/>
    </w:p>
    <w:p w:rsidR="00737F72" w:rsidRPr="00737F72" w:rsidRDefault="00737F72" w:rsidP="00737F72">
      <w:pPr>
        <w:shd w:val="clear" w:color="auto" w:fill="FFFFFF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учебным планом курсу географии на ступе</w:t>
      </w:r>
      <w:r w:rsidRPr="00737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основного общего образования предшествует курс «Окружаю</w:t>
      </w:r>
      <w:r w:rsidRPr="00737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щий мир», включающий определённые географические сведе</w:t>
      </w:r>
      <w:r w:rsidRPr="00737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 Данная рабочая программа учитывает, что по отношению к курсу географии курс «Окружающий мир» является пропедев</w:t>
      </w:r>
      <w:r w:rsidRPr="00737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тическим.</w:t>
      </w:r>
    </w:p>
    <w:p w:rsidR="00737F72" w:rsidRPr="00737F72" w:rsidRDefault="00737F72" w:rsidP="00737F72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F7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Практические работы</w:t>
      </w:r>
      <w:r w:rsidRPr="00737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проводятся под руководством учителя для формирования навыков самостоятельной практической работы по содержанию курса. </w:t>
      </w:r>
    </w:p>
    <w:p w:rsidR="00737F72" w:rsidRPr="00737F72" w:rsidRDefault="00737F72" w:rsidP="00737F72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7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курсе 6 класса  </w:t>
      </w:r>
      <w:r w:rsidRPr="00737F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всего практических работ:  16.   Из них оценочных 9),  тренировочных 7</w:t>
      </w:r>
      <w:r w:rsidRPr="00737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737F72" w:rsidRPr="00737F72" w:rsidRDefault="00737F72" w:rsidP="00737F72">
      <w:pPr>
        <w:jc w:val="both"/>
        <w:rPr>
          <w:rFonts w:ascii="Times New Roman" w:hAnsi="Times New Roman" w:cs="Times New Roman"/>
        </w:rPr>
      </w:pPr>
    </w:p>
    <w:sectPr w:rsidR="00737F72" w:rsidRPr="00737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>
    <w:nsid w:val="7FA107C0"/>
    <w:multiLevelType w:val="hybridMultilevel"/>
    <w:tmpl w:val="7A9E5F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F72"/>
    <w:rsid w:val="00737F72"/>
    <w:rsid w:val="00840C22"/>
    <w:rsid w:val="00AF6C44"/>
    <w:rsid w:val="00C9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Мария</cp:lastModifiedBy>
  <cp:revision>2</cp:revision>
  <dcterms:created xsi:type="dcterms:W3CDTF">2021-04-08T14:54:00Z</dcterms:created>
  <dcterms:modified xsi:type="dcterms:W3CDTF">2021-04-08T14:54:00Z</dcterms:modified>
</cp:coreProperties>
</file>